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615B58B4"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C630EF">
        <w:rPr>
          <w:rStyle w:val="Hipervnculo"/>
          <w:rFonts w:asciiTheme="minorHAnsi" w:eastAsiaTheme="minorEastAsia" w:hAnsiTheme="minorHAnsi" w:cs="Arial"/>
          <w:bCs w:val="0"/>
          <w:color w:val="0070C0"/>
          <w:sz w:val="36"/>
          <w:szCs w:val="36"/>
        </w:rPr>
        <w:t>IP</w:t>
      </w:r>
      <w:r w:rsidR="00417E6F" w:rsidRPr="00F51142">
        <w:rPr>
          <w:rStyle w:val="Hipervnculo"/>
          <w:rFonts w:asciiTheme="minorHAnsi" w:eastAsiaTheme="minorEastAsia" w:hAnsiTheme="minorHAnsi" w:cs="Arial"/>
          <w:bCs w:val="0"/>
          <w:color w:val="0070C0"/>
          <w:sz w:val="36"/>
          <w:szCs w:val="36"/>
        </w:rPr>
        <w:t>-</w:t>
      </w:r>
      <w:r w:rsidR="00C630EF">
        <w:rPr>
          <w:rStyle w:val="Hipervnculo"/>
          <w:rFonts w:asciiTheme="minorHAnsi" w:eastAsiaTheme="minorEastAsia" w:hAnsiTheme="minorHAnsi" w:cs="Arial"/>
          <w:bCs w:val="0"/>
          <w:color w:val="0070C0"/>
          <w:sz w:val="36"/>
          <w:szCs w:val="36"/>
        </w:rPr>
        <w:t>00</w:t>
      </w:r>
      <w:r w:rsidR="00F87C7B">
        <w:rPr>
          <w:rStyle w:val="Hipervnculo"/>
          <w:rFonts w:asciiTheme="minorHAnsi" w:eastAsiaTheme="minorEastAsia" w:hAnsiTheme="minorHAnsi" w:cs="Arial"/>
          <w:bCs w:val="0"/>
          <w:color w:val="0070C0"/>
          <w:sz w:val="36"/>
          <w:szCs w:val="36"/>
        </w:rPr>
        <w:t>6</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C630EF">
        <w:rPr>
          <w:rStyle w:val="Hipervnculo"/>
          <w:rFonts w:asciiTheme="minorHAnsi" w:eastAsiaTheme="minorEastAsia" w:hAnsiTheme="minorHAnsi" w:cs="Arial"/>
          <w:bCs w:val="0"/>
          <w:color w:val="0070C0"/>
          <w:sz w:val="36"/>
          <w:szCs w:val="36"/>
        </w:rPr>
        <w:t>5</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6F95DDB5"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CA3092">
        <w:rPr>
          <w:rFonts w:asciiTheme="minorHAnsi" w:hAnsiTheme="minorHAnsi" w:cs="Arial"/>
          <w:b/>
          <w:iCs/>
          <w:sz w:val="32"/>
          <w:szCs w:val="22"/>
          <w:bdr w:val="single" w:sz="4" w:space="0" w:color="auto" w:shadow="1"/>
        </w:rPr>
        <w:t xml:space="preserve">SEGUNDA </w:t>
      </w:r>
      <w:r w:rsidRPr="00417E6F">
        <w:rPr>
          <w:rFonts w:asciiTheme="minorHAnsi" w:hAnsiTheme="minorHAnsi" w:cs="Arial"/>
          <w:b/>
          <w:iCs/>
          <w:sz w:val="32"/>
          <w:szCs w:val="22"/>
          <w:bdr w:val="single" w:sz="4" w:space="0" w:color="auto" w:shadow="1"/>
        </w:rPr>
        <w:t xml:space="preserve">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6D62683E"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C630EF">
              <w:rPr>
                <w:rStyle w:val="Hipervnculo"/>
                <w:rFonts w:asciiTheme="minorHAnsi" w:eastAsiaTheme="minorEastAsia" w:hAnsiTheme="minorHAnsi" w:cs="Arial"/>
                <w:b/>
                <w:snapToGrid/>
                <w:color w:val="0070C0"/>
                <w:sz w:val="44"/>
                <w:szCs w:val="44"/>
                <w:lang w:val="es-BO" w:eastAsia="es-BO"/>
              </w:rPr>
              <w:t>CONTR</w:t>
            </w:r>
            <w:r w:rsidR="00213000">
              <w:rPr>
                <w:rStyle w:val="Hipervnculo"/>
                <w:rFonts w:asciiTheme="minorHAnsi" w:eastAsiaTheme="minorEastAsia" w:hAnsiTheme="minorHAnsi" w:cs="Arial"/>
                <w:b/>
                <w:snapToGrid/>
                <w:color w:val="0070C0"/>
                <w:sz w:val="44"/>
                <w:szCs w:val="44"/>
                <w:lang w:val="es-BO" w:eastAsia="es-BO"/>
              </w:rPr>
              <w:t>A</w:t>
            </w:r>
            <w:r w:rsidR="00C630EF">
              <w:rPr>
                <w:rStyle w:val="Hipervnculo"/>
                <w:rFonts w:asciiTheme="minorHAnsi" w:eastAsiaTheme="minorEastAsia" w:hAnsiTheme="minorHAnsi" w:cs="Arial"/>
                <w:b/>
                <w:snapToGrid/>
                <w:color w:val="0070C0"/>
                <w:sz w:val="44"/>
                <w:szCs w:val="44"/>
                <w:lang w:val="es-BO" w:eastAsia="es-BO"/>
              </w:rPr>
              <w:t xml:space="preserve">TACIÓN DE </w:t>
            </w:r>
            <w:r w:rsidR="002965AE">
              <w:rPr>
                <w:rStyle w:val="Hipervnculo"/>
                <w:rFonts w:asciiTheme="minorHAnsi" w:eastAsiaTheme="minorEastAsia" w:hAnsiTheme="minorHAnsi" w:cs="Arial"/>
                <w:b/>
                <w:snapToGrid/>
                <w:color w:val="0070C0"/>
                <w:sz w:val="44"/>
                <w:szCs w:val="44"/>
                <w:lang w:val="es-BO" w:eastAsia="es-BO"/>
              </w:rPr>
              <w:t>S</w:t>
            </w:r>
            <w:r w:rsidR="002965AE" w:rsidRPr="00FA53B9">
              <w:rPr>
                <w:rStyle w:val="Hipervnculo"/>
                <w:rFonts w:asciiTheme="minorHAnsi" w:eastAsiaTheme="minorEastAsia" w:hAnsiTheme="minorHAnsi"/>
                <w:b/>
                <w:color w:val="0070C0"/>
                <w:sz w:val="44"/>
                <w:szCs w:val="44"/>
                <w:lang w:val="es-BO" w:eastAsia="es-BO"/>
              </w:rPr>
              <w:t>ERVICIO DE</w:t>
            </w:r>
            <w:r w:rsidR="00AF12FC" w:rsidRPr="00FA53B9">
              <w:rPr>
                <w:rStyle w:val="Hipervnculo"/>
                <w:rFonts w:asciiTheme="minorHAnsi" w:eastAsiaTheme="minorEastAsia" w:hAnsiTheme="minorHAnsi"/>
                <w:b/>
                <w:color w:val="0070C0"/>
                <w:sz w:val="44"/>
                <w:szCs w:val="44"/>
                <w:lang w:val="es-BO" w:eastAsia="es-BO"/>
              </w:rPr>
              <w:t xml:space="preserve"> </w:t>
            </w:r>
            <w:r w:rsidR="00F87C7B" w:rsidRPr="00FA53B9">
              <w:rPr>
                <w:rStyle w:val="Hipervnculo"/>
                <w:rFonts w:asciiTheme="minorHAnsi" w:eastAsiaTheme="minorEastAsia" w:hAnsiTheme="minorHAnsi"/>
                <w:b/>
                <w:color w:val="0070C0"/>
                <w:sz w:val="44"/>
                <w:szCs w:val="44"/>
                <w:lang w:val="es-BO" w:eastAsia="es-BO"/>
              </w:rPr>
              <w:t>LIMPIEZA</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65970168"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CA3092">
        <w:rPr>
          <w:rFonts w:asciiTheme="minorHAnsi" w:hAnsiTheme="minorHAnsi"/>
          <w:b/>
          <w:iCs/>
          <w:sz w:val="22"/>
          <w:szCs w:val="22"/>
          <w:lang w:val="es-ES"/>
        </w:rPr>
        <w:t>octubre</w:t>
      </w:r>
      <w:r w:rsidRPr="00F51142">
        <w:rPr>
          <w:rFonts w:asciiTheme="minorHAnsi" w:hAnsiTheme="minorHAnsi"/>
          <w:b/>
          <w:iCs/>
          <w:sz w:val="22"/>
          <w:szCs w:val="22"/>
          <w:lang w:val="es-ES"/>
        </w:rPr>
        <w:t xml:space="preserve"> de 202</w:t>
      </w:r>
      <w:r w:rsidR="00C630EF">
        <w:rPr>
          <w:rFonts w:asciiTheme="minorHAnsi" w:hAnsiTheme="minorHAnsi"/>
          <w:b/>
          <w:iCs/>
          <w:sz w:val="22"/>
          <w:szCs w:val="22"/>
          <w:lang w:val="es-ES"/>
        </w:rPr>
        <w:t>5</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5082F059" w:rsidR="00232F50" w:rsidRPr="00F51142" w:rsidRDefault="00C630EF" w:rsidP="008B0D4C">
            <w:pPr>
              <w:jc w:val="center"/>
              <w:rPr>
                <w:rFonts w:asciiTheme="minorHAnsi" w:hAnsiTheme="minorHAnsi" w:cs="Arial"/>
                <w:b/>
                <w:sz w:val="24"/>
                <w:szCs w:val="24"/>
              </w:rPr>
            </w:pPr>
            <w:r>
              <w:rPr>
                <w:rFonts w:asciiTheme="minorHAnsi" w:hAnsiTheme="minorHAnsi" w:cs="Arial"/>
                <w:b/>
                <w:sz w:val="24"/>
                <w:szCs w:val="24"/>
              </w:rPr>
              <w:t>INVITACIÓN PÚBLICA</w:t>
            </w:r>
            <w:r w:rsidR="00232F50" w:rsidRPr="00F51142">
              <w:rPr>
                <w:rFonts w:asciiTheme="minorHAnsi" w:hAnsiTheme="minorHAnsi" w:cs="Arial"/>
                <w:b/>
                <w:sz w:val="24"/>
                <w:szCs w:val="24"/>
              </w:rPr>
              <w:t xml:space="preserve"> ON-</w:t>
            </w:r>
            <w:r>
              <w:rPr>
                <w:rFonts w:asciiTheme="minorHAnsi" w:hAnsiTheme="minorHAnsi" w:cs="Arial"/>
                <w:b/>
                <w:sz w:val="24"/>
                <w:szCs w:val="24"/>
              </w:rPr>
              <w:t>IP</w:t>
            </w:r>
            <w:r w:rsidR="00232F50" w:rsidRPr="00F51142">
              <w:rPr>
                <w:rFonts w:asciiTheme="minorHAnsi" w:hAnsiTheme="minorHAnsi" w:cs="Arial"/>
                <w:b/>
                <w:sz w:val="24"/>
                <w:szCs w:val="24"/>
              </w:rPr>
              <w:t>-</w:t>
            </w:r>
            <w:r>
              <w:rPr>
                <w:rFonts w:asciiTheme="minorHAnsi" w:hAnsiTheme="minorHAnsi" w:cs="Arial"/>
                <w:b/>
                <w:sz w:val="24"/>
                <w:szCs w:val="24"/>
              </w:rPr>
              <w:t>00</w:t>
            </w:r>
            <w:r w:rsidR="00F87C7B">
              <w:rPr>
                <w:rFonts w:asciiTheme="minorHAnsi" w:hAnsiTheme="minorHAnsi" w:cs="Arial"/>
                <w:b/>
                <w:sz w:val="24"/>
                <w:szCs w:val="24"/>
              </w:rPr>
              <w:t>6</w:t>
            </w:r>
            <w:r w:rsidR="00232F50" w:rsidRPr="00F51142">
              <w:rPr>
                <w:rFonts w:asciiTheme="minorHAnsi" w:hAnsiTheme="minorHAnsi" w:cs="Arial"/>
                <w:b/>
                <w:sz w:val="24"/>
                <w:szCs w:val="24"/>
              </w:rPr>
              <w:t>-202</w:t>
            </w:r>
            <w:r>
              <w:rPr>
                <w:rFonts w:asciiTheme="minorHAnsi" w:hAnsiTheme="minorHAnsi" w:cs="Arial"/>
                <w:b/>
                <w:sz w:val="24"/>
                <w:szCs w:val="24"/>
              </w:rPr>
              <w:t>5</w:t>
            </w:r>
          </w:p>
          <w:p w14:paraId="06C84058" w14:textId="7CB465E0" w:rsidR="000F2477" w:rsidRPr="00F51142" w:rsidRDefault="00CA3092" w:rsidP="008B0D4C">
            <w:pPr>
              <w:jc w:val="center"/>
              <w:rPr>
                <w:rFonts w:asciiTheme="minorHAnsi" w:hAnsiTheme="minorHAnsi" w:cs="Arial"/>
                <w:b/>
                <w:sz w:val="24"/>
                <w:szCs w:val="24"/>
              </w:rPr>
            </w:pPr>
            <w:r>
              <w:rPr>
                <w:rFonts w:asciiTheme="minorHAnsi" w:hAnsiTheme="minorHAnsi" w:cs="Arial"/>
                <w:b/>
                <w:sz w:val="24"/>
                <w:szCs w:val="24"/>
              </w:rPr>
              <w:t>SEGUNDA</w:t>
            </w:r>
            <w:r w:rsidR="000F2477" w:rsidRPr="00F51142">
              <w:rPr>
                <w:rFonts w:asciiTheme="minorHAnsi" w:hAnsiTheme="minorHAnsi" w:cs="Arial"/>
                <w:b/>
                <w:sz w:val="24"/>
                <w:szCs w:val="24"/>
              </w:rPr>
              <w:t xml:space="preserve"> CONVOCATORIA</w:t>
            </w:r>
          </w:p>
          <w:p w14:paraId="4B5930B5" w14:textId="77777777" w:rsidR="000F2477" w:rsidRPr="00F51142" w:rsidRDefault="000F2477" w:rsidP="008B0D4C">
            <w:pPr>
              <w:rPr>
                <w:rFonts w:asciiTheme="minorHAnsi" w:hAnsiTheme="minorHAnsi" w:cs="Arial"/>
                <w:sz w:val="28"/>
                <w:szCs w:val="28"/>
              </w:rPr>
            </w:pPr>
          </w:p>
          <w:p w14:paraId="37AE6732" w14:textId="42D7A023"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C630EF">
              <w:rPr>
                <w:rFonts w:asciiTheme="minorHAnsi" w:hAnsiTheme="minorHAnsi" w:cs="Arial"/>
              </w:rPr>
              <w:t>Oficina Nacional</w:t>
            </w:r>
            <w:r w:rsidR="009464E5" w:rsidRPr="00F51142">
              <w:rPr>
                <w:rFonts w:asciiTheme="minorHAnsi" w:hAnsiTheme="minorHAnsi" w:cs="Arial"/>
              </w:rPr>
              <w:t xml:space="preserve">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5D6B01E3" w:rsidR="000F2477" w:rsidRPr="00F51142" w:rsidRDefault="00C630EF" w:rsidP="008B0D4C">
            <w:pPr>
              <w:jc w:val="center"/>
              <w:rPr>
                <w:rFonts w:asciiTheme="minorHAnsi" w:hAnsiTheme="minorHAnsi" w:cs="Arial"/>
              </w:rPr>
            </w:pPr>
            <w:r>
              <w:rPr>
                <w:rFonts w:asciiTheme="minorHAnsi" w:hAnsiTheme="minorHAnsi"/>
                <w:b/>
                <w:bCs/>
                <w:sz w:val="24"/>
                <w:szCs w:val="24"/>
              </w:rPr>
              <w:t xml:space="preserve">CONTRATACIÓN DE </w:t>
            </w:r>
            <w:r w:rsidR="009F5C9D" w:rsidRPr="00F51142">
              <w:rPr>
                <w:rFonts w:asciiTheme="minorHAnsi" w:hAnsiTheme="minorHAnsi"/>
                <w:b/>
                <w:bCs/>
                <w:sz w:val="24"/>
                <w:szCs w:val="24"/>
              </w:rPr>
              <w:t xml:space="preserve">SERVICIO DE </w:t>
            </w:r>
            <w:r w:rsidR="00F87C7B">
              <w:rPr>
                <w:rFonts w:asciiTheme="minorHAnsi" w:hAnsiTheme="minorHAnsi"/>
                <w:b/>
                <w:bCs/>
                <w:sz w:val="24"/>
                <w:szCs w:val="24"/>
              </w:rPr>
              <w:t>LIMPIEZA</w:t>
            </w:r>
          </w:p>
        </w:tc>
      </w:tr>
      <w:tr w:rsidR="000F2477" w:rsidRPr="00F51142" w14:paraId="4FE6F9CB" w14:textId="77777777" w:rsidTr="008B0D4C">
        <w:trPr>
          <w:trHeight w:val="553"/>
          <w:jc w:val="center"/>
        </w:trPr>
        <w:tc>
          <w:tcPr>
            <w:tcW w:w="9284" w:type="dxa"/>
            <w:vAlign w:val="center"/>
          </w:tcPr>
          <w:p w14:paraId="2D19BFFC" w14:textId="10DA5CFE" w:rsidR="000F2477" w:rsidRPr="00F51142" w:rsidRDefault="000F2477" w:rsidP="008B0D4C">
            <w:pPr>
              <w:jc w:val="center"/>
              <w:rPr>
                <w:rFonts w:asciiTheme="minorHAnsi" w:hAnsiTheme="minorHAnsi" w:cs="Arial"/>
              </w:rPr>
            </w:pPr>
            <w:r w:rsidRPr="00F51142">
              <w:rPr>
                <w:rFonts w:asciiTheme="minorHAnsi" w:hAnsiTheme="minorHAnsi" w:cs="Arial"/>
              </w:rPr>
              <w:t xml:space="preserve">Tipo de Convocatoria: </w:t>
            </w:r>
            <w:r w:rsidR="00C630EF">
              <w:rPr>
                <w:rFonts w:asciiTheme="minorHAnsi" w:hAnsiTheme="minorHAnsi" w:cs="Arial"/>
              </w:rPr>
              <w:t>Invitación Pública</w:t>
            </w:r>
          </w:p>
        </w:tc>
      </w:tr>
      <w:tr w:rsidR="000F2477" w:rsidRPr="00F51142" w14:paraId="6E258B39" w14:textId="77777777" w:rsidTr="008B0D4C">
        <w:trPr>
          <w:trHeight w:val="509"/>
          <w:jc w:val="center"/>
        </w:trPr>
        <w:tc>
          <w:tcPr>
            <w:tcW w:w="9284" w:type="dxa"/>
            <w:vAlign w:val="center"/>
          </w:tcPr>
          <w:p w14:paraId="6B09B304" w14:textId="16746F75" w:rsidR="000F2477" w:rsidRPr="00F51142" w:rsidRDefault="000F2477" w:rsidP="008B0D4C">
            <w:pPr>
              <w:jc w:val="center"/>
              <w:rPr>
                <w:rFonts w:asciiTheme="minorHAnsi" w:hAnsiTheme="minorHAnsi" w:cs="Arial"/>
              </w:rPr>
            </w:pPr>
            <w:r w:rsidRPr="00F51142">
              <w:rPr>
                <w:rFonts w:asciiTheme="minorHAnsi" w:hAnsiTheme="minorHAnsi" w:cs="Arial"/>
              </w:rPr>
              <w:t xml:space="preserve">Forma de adjudicación: </w:t>
            </w:r>
            <w:r w:rsidR="00C630EF" w:rsidRPr="00D14461">
              <w:rPr>
                <w:rFonts w:asciiTheme="minorHAnsi" w:hAnsiTheme="minorHAnsi" w:cs="Arial"/>
              </w:rPr>
              <w:t>POR</w:t>
            </w:r>
            <w:r w:rsidR="00EC274E">
              <w:rPr>
                <w:rFonts w:asciiTheme="minorHAnsi" w:hAnsiTheme="minorHAnsi" w:cs="Arial"/>
              </w:rPr>
              <w:t xml:space="preserve"> EL TOTAL</w:t>
            </w:r>
          </w:p>
        </w:tc>
      </w:tr>
      <w:tr w:rsidR="000F2477" w:rsidRPr="00F51142" w14:paraId="0BAC4C00" w14:textId="77777777" w:rsidTr="008B0D4C">
        <w:trPr>
          <w:trHeight w:val="447"/>
          <w:jc w:val="center"/>
        </w:trPr>
        <w:tc>
          <w:tcPr>
            <w:tcW w:w="9284" w:type="dxa"/>
            <w:vAlign w:val="center"/>
          </w:tcPr>
          <w:p w14:paraId="315B03C4" w14:textId="3BF1F54D" w:rsidR="000F2477" w:rsidRPr="00F51142" w:rsidRDefault="000F2477" w:rsidP="008B0D4C">
            <w:pPr>
              <w:jc w:val="center"/>
              <w:rPr>
                <w:rFonts w:asciiTheme="minorHAnsi" w:hAnsiTheme="minorHAnsi" w:cs="Arial"/>
              </w:rPr>
            </w:pPr>
            <w:r w:rsidRPr="00F51142">
              <w:rPr>
                <w:rFonts w:asciiTheme="minorHAnsi" w:hAnsiTheme="minorHAnsi" w:cs="Arial"/>
              </w:rPr>
              <w:t>Sistema de evaluación y adjudicación:</w:t>
            </w:r>
            <w:r w:rsidR="00C630EF">
              <w:rPr>
                <w:rFonts w:asciiTheme="minorHAnsi" w:hAnsiTheme="minorHAnsi" w:cs="Arial"/>
              </w:rPr>
              <w:t xml:space="preserve"> MENOR PRECIO</w:t>
            </w:r>
          </w:p>
        </w:tc>
      </w:tr>
      <w:tr w:rsidR="000F2477" w:rsidRPr="00F51142" w14:paraId="252B86A0" w14:textId="77777777" w:rsidTr="008B0D4C">
        <w:trPr>
          <w:trHeight w:val="522"/>
          <w:jc w:val="center"/>
        </w:trPr>
        <w:tc>
          <w:tcPr>
            <w:tcW w:w="9284" w:type="dxa"/>
            <w:vAlign w:val="center"/>
          </w:tcPr>
          <w:p w14:paraId="6BEC4EA6" w14:textId="3AE34FC7" w:rsidR="000F2477" w:rsidRPr="00F51142"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C630EF">
              <w:rPr>
                <w:rFonts w:asciiTheme="minorHAnsi" w:hAnsiTheme="minorHAnsi" w:cs="Arial"/>
              </w:rPr>
              <w:t>Lic. Jannina Alba Barrancos</w:t>
            </w:r>
          </w:p>
          <w:p w14:paraId="7A0B78F0" w14:textId="7062063A" w:rsidR="000F2477" w:rsidRPr="00F51142" w:rsidRDefault="000F2477" w:rsidP="00C630EF">
            <w:pPr>
              <w:jc w:val="center"/>
              <w:rPr>
                <w:rFonts w:asciiTheme="minorHAnsi" w:hAnsiTheme="minorHAnsi" w:cs="Arial"/>
              </w:rPr>
            </w:pPr>
            <w:r w:rsidRPr="00F51142">
              <w:rPr>
                <w:rFonts w:asciiTheme="minorHAnsi" w:hAnsiTheme="minorHAnsi" w:cs="Arial"/>
              </w:rPr>
              <w:t xml:space="preserve"> </w:t>
            </w:r>
            <w:r w:rsidR="00CA3092">
              <w:rPr>
                <w:rFonts w:asciiTheme="minorHAnsi" w:hAnsiTheme="minorHAnsi" w:cs="Arial"/>
              </w:rPr>
              <w:t xml:space="preserve">  </w:t>
            </w:r>
            <w:r w:rsidR="00C630EF">
              <w:rPr>
                <w:rFonts w:asciiTheme="minorHAnsi" w:hAnsiTheme="minorHAnsi" w:cs="Arial"/>
              </w:rPr>
              <w:t xml:space="preserve">                                                     Lic. </w:t>
            </w:r>
            <w:r w:rsidR="00CA3092">
              <w:rPr>
                <w:rFonts w:asciiTheme="minorHAnsi" w:hAnsiTheme="minorHAnsi" w:cs="Arial"/>
              </w:rPr>
              <w:t>Ana Bernal Almanza</w:t>
            </w:r>
          </w:p>
        </w:tc>
      </w:tr>
      <w:tr w:rsidR="000F2477" w:rsidRPr="00F51142" w14:paraId="35C524C9" w14:textId="77777777" w:rsidTr="008B0D4C">
        <w:trPr>
          <w:trHeight w:val="497"/>
          <w:jc w:val="center"/>
        </w:trPr>
        <w:tc>
          <w:tcPr>
            <w:tcW w:w="9284" w:type="dxa"/>
            <w:vAlign w:val="center"/>
          </w:tcPr>
          <w:p w14:paraId="30D9FCD4" w14:textId="70AB99A7" w:rsidR="003364E7" w:rsidRPr="00F51142" w:rsidRDefault="000F2477" w:rsidP="00C630EF">
            <w:pPr>
              <w:jc w:val="center"/>
              <w:rPr>
                <w:rFonts w:asciiTheme="minorHAnsi" w:hAnsiTheme="minorHAnsi" w:cs="Arial"/>
              </w:rPr>
            </w:pPr>
            <w:r w:rsidRPr="00F51142">
              <w:rPr>
                <w:rFonts w:asciiTheme="minorHAnsi" w:hAnsiTheme="minorHAnsi" w:cs="Arial"/>
              </w:rPr>
              <w:t>Correo electrónico</w:t>
            </w:r>
            <w:r w:rsidR="003364E7" w:rsidRPr="00F51142">
              <w:rPr>
                <w:rFonts w:asciiTheme="minorHAnsi" w:hAnsiTheme="minorHAnsi" w:cs="Arial"/>
              </w:rPr>
              <w:t xml:space="preserve">: </w:t>
            </w:r>
            <w:hyperlink r:id="rId10" w:history="1">
              <w:r w:rsidR="00CA3092" w:rsidRPr="00A26AB5">
                <w:rPr>
                  <w:rStyle w:val="Hipervnculo"/>
                  <w:rFonts w:asciiTheme="minorHAnsi" w:hAnsiTheme="minorHAnsi" w:cs="Arial"/>
                </w:rPr>
                <w:t>ana.bernal</w:t>
              </w:r>
              <w:r w:rsidR="00CA3092" w:rsidRPr="00A26AB5">
                <w:rPr>
                  <w:rStyle w:val="Hipervnculo"/>
                  <w:rFonts w:asciiTheme="minorHAnsi" w:hAnsiTheme="minorHAnsi"/>
                </w:rPr>
                <w:t>@c</w:t>
              </w:r>
              <w:r w:rsidR="00CA3092" w:rsidRPr="00A26AB5">
                <w:rPr>
                  <w:rStyle w:val="Hipervnculo"/>
                  <w:rFonts w:asciiTheme="minorHAnsi" w:hAnsiTheme="minorHAnsi" w:cs="Arial"/>
                </w:rPr>
                <w:t>sbp.com.bo</w:t>
              </w:r>
            </w:hyperlink>
          </w:p>
        </w:tc>
      </w:tr>
      <w:tr w:rsidR="000F2477" w:rsidRPr="00D14461" w14:paraId="7A6460AD" w14:textId="77777777" w:rsidTr="008B0D4C">
        <w:trPr>
          <w:trHeight w:val="527"/>
          <w:jc w:val="center"/>
        </w:trPr>
        <w:tc>
          <w:tcPr>
            <w:tcW w:w="9284" w:type="dxa"/>
            <w:vAlign w:val="center"/>
          </w:tcPr>
          <w:p w14:paraId="67210FB4" w14:textId="6565B52B"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C630EF" w:rsidRPr="00A26F2E">
              <w:rPr>
                <w:rFonts w:asciiTheme="minorHAnsi" w:hAnsiTheme="minorHAnsi" w:cs="Arial"/>
              </w:rPr>
              <w:t>23</w:t>
            </w:r>
            <w:r w:rsidR="00C630EF" w:rsidRPr="00A26F2E">
              <w:rPr>
                <w:rFonts w:asciiTheme="minorHAnsi" w:hAnsiTheme="minorHAnsi"/>
              </w:rPr>
              <w:t>92395</w:t>
            </w:r>
            <w:r w:rsidR="00C630EF" w:rsidRPr="00A26F2E">
              <w:rPr>
                <w:rFonts w:asciiTheme="minorHAnsi" w:hAnsiTheme="minorHAnsi" w:cs="Arial"/>
              </w:rPr>
              <w:t xml:space="preserve"> </w:t>
            </w:r>
            <w:proofErr w:type="spellStart"/>
            <w:r w:rsidR="00C630EF" w:rsidRPr="00A26F2E">
              <w:rPr>
                <w:rFonts w:asciiTheme="minorHAnsi" w:hAnsiTheme="minorHAnsi" w:cs="Arial"/>
              </w:rPr>
              <w:t>int</w:t>
            </w:r>
            <w:proofErr w:type="spellEnd"/>
            <w:r w:rsidR="00C630EF" w:rsidRPr="00A26F2E">
              <w:rPr>
                <w:rFonts w:asciiTheme="minorHAnsi" w:hAnsiTheme="minorHAnsi" w:cs="Arial"/>
              </w:rPr>
              <w:t xml:space="preserve">. </w:t>
            </w:r>
            <w:r w:rsidR="00C630EF">
              <w:rPr>
                <w:rFonts w:asciiTheme="minorHAnsi" w:hAnsiTheme="minorHAnsi" w:cs="Arial"/>
              </w:rPr>
              <w:t xml:space="preserve"> </w:t>
            </w:r>
            <w:r w:rsidR="00C630EF" w:rsidRPr="00A26F2E">
              <w:rPr>
                <w:rFonts w:asciiTheme="minorHAnsi" w:hAnsiTheme="minorHAnsi" w:cs="Arial"/>
              </w:rPr>
              <w:t>117</w:t>
            </w:r>
            <w:r w:rsidR="00CA3092">
              <w:rPr>
                <w:rFonts w:asciiTheme="minorHAnsi" w:hAnsiTheme="minorHAnsi" w:cs="Arial"/>
              </w:rPr>
              <w:t>7</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6F02E95C" w14:textId="221A731B" w:rsidR="00C630EF" w:rsidRPr="00C777CB" w:rsidRDefault="00C630EF" w:rsidP="00C630EF">
      <w:pPr>
        <w:jc w:val="center"/>
        <w:rPr>
          <w:rFonts w:asciiTheme="minorHAnsi" w:hAnsiTheme="minorHAnsi"/>
          <w:b/>
          <w:bCs/>
          <w:sz w:val="24"/>
          <w:szCs w:val="24"/>
        </w:rPr>
      </w:pPr>
      <w:r w:rsidRPr="000F2477">
        <w:rPr>
          <w:rFonts w:asciiTheme="minorHAnsi" w:hAnsiTheme="minorHAnsi"/>
          <w:b/>
          <w:bCs/>
          <w:sz w:val="24"/>
          <w:szCs w:val="24"/>
        </w:rPr>
        <w:lastRenderedPageBreak/>
        <w:t>INVITACI</w:t>
      </w:r>
      <w:r>
        <w:rPr>
          <w:rFonts w:asciiTheme="minorHAnsi" w:hAnsiTheme="minorHAnsi"/>
          <w:b/>
          <w:bCs/>
          <w:sz w:val="24"/>
          <w:szCs w:val="24"/>
        </w:rPr>
        <w:t>Ó</w:t>
      </w:r>
      <w:r w:rsidRPr="000F2477">
        <w:rPr>
          <w:rFonts w:asciiTheme="minorHAnsi" w:hAnsiTheme="minorHAnsi"/>
          <w:b/>
          <w:bCs/>
          <w:sz w:val="24"/>
          <w:szCs w:val="24"/>
        </w:rPr>
        <w:t>N PUBLICA</w:t>
      </w:r>
      <w:r>
        <w:rPr>
          <w:rFonts w:asciiTheme="minorHAnsi" w:hAnsiTheme="minorHAnsi"/>
          <w:b/>
          <w:bCs/>
          <w:sz w:val="24"/>
          <w:szCs w:val="24"/>
        </w:rPr>
        <w:t xml:space="preserve"> CONTRATACIÓN DE SERVICIO DE </w:t>
      </w:r>
      <w:r w:rsidR="00F87C7B">
        <w:rPr>
          <w:rFonts w:asciiTheme="minorHAnsi" w:hAnsiTheme="minorHAnsi"/>
          <w:b/>
          <w:bCs/>
          <w:sz w:val="24"/>
          <w:szCs w:val="24"/>
        </w:rPr>
        <w:t>LIMPIEZA</w:t>
      </w:r>
      <w:r>
        <w:rPr>
          <w:rFonts w:asciiTheme="minorHAnsi" w:hAnsiTheme="minorHAnsi"/>
          <w:b/>
          <w:bCs/>
          <w:sz w:val="24"/>
          <w:szCs w:val="24"/>
        </w:rPr>
        <w:t xml:space="preserve"> </w:t>
      </w:r>
      <w:r>
        <w:rPr>
          <w:rFonts w:asciiTheme="minorHAnsi" w:hAnsiTheme="minorHAnsi"/>
          <w:b/>
          <w:bCs/>
          <w:color w:val="000000"/>
          <w:sz w:val="24"/>
          <w:szCs w:val="24"/>
        </w:rPr>
        <w:t xml:space="preserve">– </w:t>
      </w:r>
      <w:r w:rsidR="00B072A3">
        <w:rPr>
          <w:rFonts w:asciiTheme="minorHAnsi" w:hAnsiTheme="minorHAnsi"/>
          <w:b/>
          <w:bCs/>
          <w:color w:val="000000"/>
          <w:sz w:val="24"/>
          <w:szCs w:val="24"/>
        </w:rPr>
        <w:t>PRIMERA</w:t>
      </w:r>
      <w:r>
        <w:rPr>
          <w:rFonts w:asciiTheme="minorHAnsi" w:hAnsiTheme="minorHAnsi"/>
          <w:b/>
          <w:bCs/>
          <w:color w:val="000000"/>
          <w:sz w:val="24"/>
          <w:szCs w:val="24"/>
        </w:rPr>
        <w:t xml:space="preserve"> CONVOCATORIA</w:t>
      </w:r>
    </w:p>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C630EF">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C630EF" w:rsidRPr="00F51142" w14:paraId="0307F63B" w14:textId="77777777" w:rsidTr="00C630EF">
        <w:trPr>
          <w:trHeight w:val="809"/>
        </w:trPr>
        <w:tc>
          <w:tcPr>
            <w:tcW w:w="562" w:type="dxa"/>
            <w:vAlign w:val="center"/>
          </w:tcPr>
          <w:p w14:paraId="5D960DA1" w14:textId="64148953" w:rsidR="00C630EF" w:rsidRPr="00F51142" w:rsidRDefault="00C630EF" w:rsidP="00C630EF">
            <w:pPr>
              <w:jc w:val="center"/>
              <w:rPr>
                <w:rFonts w:asciiTheme="minorHAnsi" w:hAnsiTheme="minorHAnsi" w:cstheme="minorHAnsi"/>
              </w:rPr>
            </w:pPr>
            <w:r w:rsidRPr="008359CF">
              <w:rPr>
                <w:rFonts w:asciiTheme="minorHAnsi" w:hAnsiTheme="minorHAnsi" w:cstheme="minorHAnsi"/>
              </w:rPr>
              <w:t>1</w:t>
            </w:r>
          </w:p>
        </w:tc>
        <w:tc>
          <w:tcPr>
            <w:tcW w:w="2127" w:type="dxa"/>
            <w:vAlign w:val="center"/>
          </w:tcPr>
          <w:p w14:paraId="6095CE60" w14:textId="2B0C5A76" w:rsidR="00C630EF" w:rsidRPr="00F51142" w:rsidRDefault="00C630EF" w:rsidP="00C630EF">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12593A9E" w:rsidR="00C630EF" w:rsidRPr="00F51142" w:rsidRDefault="00CA3092" w:rsidP="00C630EF">
            <w:pPr>
              <w:jc w:val="center"/>
              <w:rPr>
                <w:rFonts w:asciiTheme="minorHAnsi" w:hAnsiTheme="minorHAnsi" w:cstheme="minorHAnsi"/>
              </w:rPr>
            </w:pPr>
            <w:r>
              <w:rPr>
                <w:rFonts w:asciiTheme="minorHAnsi" w:hAnsiTheme="minorHAnsi" w:cstheme="minorHAnsi"/>
              </w:rPr>
              <w:t>24</w:t>
            </w:r>
            <w:r w:rsidR="00FD13A4">
              <w:rPr>
                <w:rFonts w:asciiTheme="minorHAnsi" w:hAnsiTheme="minorHAnsi" w:cstheme="minorHAnsi"/>
              </w:rPr>
              <w:t>/</w:t>
            </w:r>
            <w:r>
              <w:rPr>
                <w:rFonts w:asciiTheme="minorHAnsi" w:hAnsiTheme="minorHAnsi" w:cstheme="minorHAnsi"/>
              </w:rPr>
              <w:t>10</w:t>
            </w:r>
            <w:r w:rsidR="00C630EF" w:rsidRPr="001C55C4">
              <w:rPr>
                <w:rFonts w:asciiTheme="minorHAnsi" w:hAnsiTheme="minorHAnsi" w:cstheme="minorHAnsi"/>
              </w:rPr>
              <w:t>/202</w:t>
            </w:r>
            <w:r w:rsidR="00C630EF">
              <w:rPr>
                <w:rFonts w:asciiTheme="minorHAnsi" w:hAnsiTheme="minorHAnsi" w:cstheme="minorHAnsi"/>
              </w:rPr>
              <w:t>5</w:t>
            </w:r>
          </w:p>
        </w:tc>
        <w:tc>
          <w:tcPr>
            <w:tcW w:w="1588" w:type="dxa"/>
            <w:vAlign w:val="center"/>
          </w:tcPr>
          <w:p w14:paraId="21BAB05C" w14:textId="4C487F98" w:rsidR="00C630EF" w:rsidRPr="00F51142" w:rsidRDefault="00C630EF" w:rsidP="00C630EF">
            <w:pPr>
              <w:jc w:val="center"/>
              <w:rPr>
                <w:rFonts w:asciiTheme="minorHAnsi" w:hAnsiTheme="minorHAnsi" w:cstheme="minorHAnsi"/>
              </w:rPr>
            </w:pPr>
          </w:p>
        </w:tc>
        <w:tc>
          <w:tcPr>
            <w:tcW w:w="3822" w:type="dxa"/>
            <w:vAlign w:val="center"/>
          </w:tcPr>
          <w:p w14:paraId="120C7598" w14:textId="3FD0067E" w:rsidR="00C630EF" w:rsidRPr="00F51142" w:rsidRDefault="00C630EF" w:rsidP="00C630EF">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C630EF" w:rsidRPr="00F51142" w14:paraId="67121501" w14:textId="77777777" w:rsidTr="00C630EF">
        <w:trPr>
          <w:trHeight w:val="969"/>
        </w:trPr>
        <w:tc>
          <w:tcPr>
            <w:tcW w:w="562" w:type="dxa"/>
            <w:vAlign w:val="center"/>
          </w:tcPr>
          <w:p w14:paraId="00495D3E" w14:textId="55553084" w:rsidR="00C630EF" w:rsidRPr="00F51142" w:rsidRDefault="00C630EF" w:rsidP="00C630EF">
            <w:pPr>
              <w:jc w:val="center"/>
              <w:rPr>
                <w:rFonts w:asciiTheme="minorHAnsi" w:hAnsiTheme="minorHAnsi" w:cstheme="minorHAnsi"/>
              </w:rPr>
            </w:pPr>
            <w:r>
              <w:rPr>
                <w:rFonts w:asciiTheme="minorHAnsi" w:hAnsiTheme="minorHAnsi" w:cstheme="minorHAnsi"/>
              </w:rPr>
              <w:t>2</w:t>
            </w:r>
          </w:p>
        </w:tc>
        <w:tc>
          <w:tcPr>
            <w:tcW w:w="2127" w:type="dxa"/>
            <w:vAlign w:val="center"/>
          </w:tcPr>
          <w:p w14:paraId="79DEF53E" w14:textId="403312FE" w:rsidR="00C630EF" w:rsidRPr="00F51142" w:rsidRDefault="00C630EF" w:rsidP="00C630EF">
            <w:pPr>
              <w:jc w:val="both"/>
              <w:rPr>
                <w:rFonts w:asciiTheme="minorHAnsi" w:hAnsiTheme="minorHAnsi" w:cstheme="minorHAnsi"/>
                <w:lang w:val="es-ES_tradnl"/>
              </w:rPr>
            </w:pPr>
            <w:r w:rsidRPr="000F2477">
              <w:rPr>
                <w:rFonts w:asciiTheme="minorHAnsi" w:hAnsiTheme="minorHAnsi" w:cstheme="minorHAnsi"/>
              </w:rPr>
              <w:t>Consultas Escritas</w:t>
            </w:r>
          </w:p>
        </w:tc>
        <w:tc>
          <w:tcPr>
            <w:tcW w:w="1814" w:type="dxa"/>
            <w:vAlign w:val="center"/>
          </w:tcPr>
          <w:p w14:paraId="026C685A" w14:textId="77777777" w:rsidR="00C630EF" w:rsidRDefault="00C630EF" w:rsidP="00C630EF">
            <w:pPr>
              <w:jc w:val="center"/>
              <w:rPr>
                <w:rFonts w:asciiTheme="minorHAnsi" w:hAnsiTheme="minorHAnsi" w:cstheme="minorHAnsi"/>
              </w:rPr>
            </w:pPr>
            <w:r w:rsidRPr="001C55C4">
              <w:rPr>
                <w:rFonts w:asciiTheme="minorHAnsi" w:hAnsiTheme="minorHAnsi" w:cstheme="minorHAnsi"/>
              </w:rPr>
              <w:t>Hasta:</w:t>
            </w:r>
          </w:p>
          <w:p w14:paraId="79734303" w14:textId="762F9373" w:rsidR="00C630EF" w:rsidRPr="00F51142" w:rsidRDefault="00CA3092" w:rsidP="00C630EF">
            <w:pPr>
              <w:jc w:val="center"/>
              <w:rPr>
                <w:rFonts w:asciiTheme="minorHAnsi" w:hAnsiTheme="minorHAnsi" w:cstheme="minorHAnsi"/>
              </w:rPr>
            </w:pPr>
            <w:r>
              <w:rPr>
                <w:rFonts w:asciiTheme="minorHAnsi" w:hAnsiTheme="minorHAnsi" w:cstheme="minorHAnsi"/>
              </w:rPr>
              <w:t>27/10</w:t>
            </w:r>
            <w:r w:rsidR="00C630EF" w:rsidRPr="001C55C4">
              <w:rPr>
                <w:rFonts w:asciiTheme="minorHAnsi" w:hAnsiTheme="minorHAnsi" w:cstheme="minorHAnsi"/>
              </w:rPr>
              <w:t>/202</w:t>
            </w:r>
            <w:r w:rsidR="00C630EF">
              <w:rPr>
                <w:rFonts w:asciiTheme="minorHAnsi" w:hAnsiTheme="minorHAnsi" w:cstheme="minorHAnsi"/>
              </w:rPr>
              <w:t>5</w:t>
            </w:r>
          </w:p>
        </w:tc>
        <w:tc>
          <w:tcPr>
            <w:tcW w:w="1588" w:type="dxa"/>
            <w:vAlign w:val="center"/>
          </w:tcPr>
          <w:p w14:paraId="271C0F56" w14:textId="77777777" w:rsidR="00C630EF" w:rsidRPr="001C55C4" w:rsidRDefault="00C630EF" w:rsidP="00C630EF">
            <w:pPr>
              <w:jc w:val="center"/>
              <w:rPr>
                <w:rFonts w:asciiTheme="minorHAnsi" w:hAnsiTheme="minorHAnsi" w:cstheme="minorHAnsi"/>
              </w:rPr>
            </w:pPr>
            <w:r w:rsidRPr="001C55C4">
              <w:rPr>
                <w:rFonts w:asciiTheme="minorHAnsi" w:hAnsiTheme="minorHAnsi" w:cstheme="minorHAnsi"/>
              </w:rPr>
              <w:t>Hasta</w:t>
            </w:r>
          </w:p>
          <w:p w14:paraId="55DEC74B" w14:textId="7A8528BC" w:rsidR="00C630EF" w:rsidRPr="00F51142" w:rsidRDefault="00C630EF" w:rsidP="00C630EF">
            <w:pPr>
              <w:jc w:val="center"/>
              <w:rPr>
                <w:rFonts w:asciiTheme="minorHAnsi" w:hAnsiTheme="minorHAnsi" w:cstheme="minorHAnsi"/>
              </w:rPr>
            </w:pPr>
            <w:r w:rsidRPr="001C55C4">
              <w:rPr>
                <w:rFonts w:asciiTheme="minorHAnsi" w:hAnsiTheme="minorHAnsi" w:cstheme="minorHAnsi"/>
              </w:rPr>
              <w:t>Hrs.1</w:t>
            </w:r>
            <w:r>
              <w:rPr>
                <w:rFonts w:asciiTheme="minorHAnsi" w:hAnsiTheme="minorHAnsi" w:cstheme="minorHAnsi"/>
              </w:rPr>
              <w:t>5</w:t>
            </w:r>
            <w:r w:rsidRPr="001C55C4">
              <w:rPr>
                <w:rFonts w:asciiTheme="minorHAnsi" w:hAnsiTheme="minorHAnsi" w:cstheme="minorHAnsi"/>
              </w:rPr>
              <w:t>:00</w:t>
            </w:r>
          </w:p>
        </w:tc>
        <w:tc>
          <w:tcPr>
            <w:tcW w:w="3822" w:type="dxa"/>
            <w:vAlign w:val="center"/>
          </w:tcPr>
          <w:p w14:paraId="6E9D4513" w14:textId="77777777" w:rsidR="00C630EF" w:rsidRPr="001C55C4" w:rsidRDefault="00C630EF" w:rsidP="00C630EF">
            <w:pPr>
              <w:jc w:val="both"/>
              <w:rPr>
                <w:rFonts w:asciiTheme="minorHAnsi" w:hAnsiTheme="minorHAnsi" w:cstheme="minorHAnsi"/>
              </w:rPr>
            </w:pPr>
            <w:r w:rsidRPr="001C55C4">
              <w:rPr>
                <w:rFonts w:asciiTheme="minorHAnsi" w:hAnsiTheme="minorHAnsi" w:cstheme="minorHAnsi"/>
              </w:rPr>
              <w:t>Dirigidas a</w:t>
            </w:r>
            <w:r>
              <w:rPr>
                <w:rFonts w:asciiTheme="minorHAnsi" w:hAnsiTheme="minorHAnsi" w:cstheme="minorHAnsi"/>
              </w:rPr>
              <w:t>:</w:t>
            </w:r>
          </w:p>
          <w:p w14:paraId="5E90762A" w14:textId="226FE024" w:rsidR="00C630EF" w:rsidRPr="00F51142" w:rsidRDefault="00C630EF" w:rsidP="00C630EF">
            <w:pPr>
              <w:jc w:val="both"/>
              <w:rPr>
                <w:rFonts w:asciiTheme="minorHAnsi" w:hAnsiTheme="minorHAnsi" w:cstheme="minorHAnsi"/>
              </w:rPr>
            </w:pPr>
            <w:hyperlink r:id="rId11" w:history="1">
              <w:r w:rsidRPr="001C55C4">
                <w:rPr>
                  <w:rFonts w:asciiTheme="minorHAnsi" w:hAnsiTheme="minorHAnsi" w:cstheme="minorHAnsi"/>
                </w:rPr>
                <w:t>proveedores@csbp.com.bo</w:t>
              </w:r>
            </w:hyperlink>
          </w:p>
        </w:tc>
      </w:tr>
      <w:tr w:rsidR="00C630EF" w:rsidRPr="00F51142" w14:paraId="7E8475F2" w14:textId="77777777" w:rsidTr="00C630EF">
        <w:trPr>
          <w:trHeight w:val="1145"/>
        </w:trPr>
        <w:tc>
          <w:tcPr>
            <w:tcW w:w="562" w:type="dxa"/>
            <w:vAlign w:val="center"/>
          </w:tcPr>
          <w:p w14:paraId="3BBCA8D8" w14:textId="661F075B" w:rsidR="00C630EF" w:rsidRPr="00F51142" w:rsidRDefault="00C630EF" w:rsidP="00C630EF">
            <w:pPr>
              <w:jc w:val="center"/>
              <w:rPr>
                <w:rFonts w:asciiTheme="minorHAnsi" w:hAnsiTheme="minorHAnsi" w:cstheme="minorHAnsi"/>
              </w:rPr>
            </w:pPr>
            <w:r>
              <w:rPr>
                <w:rFonts w:asciiTheme="minorHAnsi" w:hAnsiTheme="minorHAnsi" w:cstheme="minorHAnsi"/>
              </w:rPr>
              <w:t>3</w:t>
            </w:r>
          </w:p>
        </w:tc>
        <w:tc>
          <w:tcPr>
            <w:tcW w:w="2127" w:type="dxa"/>
            <w:vAlign w:val="center"/>
          </w:tcPr>
          <w:p w14:paraId="39CCB38D" w14:textId="4F6A0EF1" w:rsidR="00C630EF" w:rsidRPr="00F51142" w:rsidRDefault="00C630EF" w:rsidP="00C630EF">
            <w:pPr>
              <w:jc w:val="both"/>
              <w:rPr>
                <w:rFonts w:asciiTheme="minorHAnsi" w:hAnsiTheme="minorHAnsi" w:cstheme="minorHAnsi"/>
              </w:rPr>
            </w:pPr>
            <w:r w:rsidRPr="000F2477">
              <w:rPr>
                <w:rFonts w:asciiTheme="minorHAnsi" w:hAnsiTheme="minorHAnsi" w:cstheme="minorHAnsi"/>
              </w:rPr>
              <w:t>Reunión de Aclaración</w:t>
            </w:r>
          </w:p>
        </w:tc>
        <w:tc>
          <w:tcPr>
            <w:tcW w:w="1814" w:type="dxa"/>
            <w:vAlign w:val="center"/>
          </w:tcPr>
          <w:p w14:paraId="7D10F64B" w14:textId="594293F3" w:rsidR="00C630EF" w:rsidRPr="00F51142" w:rsidRDefault="00CA3092" w:rsidP="00C630EF">
            <w:pPr>
              <w:jc w:val="center"/>
              <w:rPr>
                <w:rFonts w:asciiTheme="minorHAnsi" w:hAnsiTheme="minorHAnsi" w:cstheme="minorHAnsi"/>
              </w:rPr>
            </w:pPr>
            <w:r>
              <w:rPr>
                <w:rFonts w:asciiTheme="minorHAnsi" w:hAnsiTheme="minorHAnsi" w:cstheme="minorHAnsi"/>
              </w:rPr>
              <w:t>29/10</w:t>
            </w:r>
            <w:r w:rsidR="00C630EF" w:rsidRPr="001C55C4">
              <w:rPr>
                <w:rFonts w:asciiTheme="minorHAnsi" w:hAnsiTheme="minorHAnsi" w:cstheme="minorHAnsi"/>
              </w:rPr>
              <w:t>/202</w:t>
            </w:r>
            <w:r w:rsidR="00C630EF">
              <w:rPr>
                <w:rFonts w:asciiTheme="minorHAnsi" w:hAnsiTheme="minorHAnsi" w:cstheme="minorHAnsi"/>
              </w:rPr>
              <w:t>5</w:t>
            </w:r>
          </w:p>
        </w:tc>
        <w:tc>
          <w:tcPr>
            <w:tcW w:w="1588" w:type="dxa"/>
            <w:vAlign w:val="center"/>
          </w:tcPr>
          <w:p w14:paraId="0EC5A5CB" w14:textId="48548DE2" w:rsidR="00C630EF" w:rsidRPr="00F51142" w:rsidRDefault="00C630EF" w:rsidP="00C630EF">
            <w:pPr>
              <w:jc w:val="center"/>
              <w:rPr>
                <w:rFonts w:asciiTheme="minorHAnsi" w:hAnsiTheme="minorHAnsi" w:cstheme="minorHAnsi"/>
              </w:rPr>
            </w:pPr>
            <w:r w:rsidRPr="001C55C4">
              <w:rPr>
                <w:rFonts w:asciiTheme="minorHAnsi" w:hAnsiTheme="minorHAnsi" w:cstheme="minorHAnsi"/>
              </w:rPr>
              <w:t>Hrs.1</w:t>
            </w:r>
            <w:r w:rsidR="006C381A">
              <w:rPr>
                <w:rFonts w:asciiTheme="minorHAnsi" w:hAnsiTheme="minorHAnsi" w:cstheme="minorHAnsi"/>
              </w:rPr>
              <w:t>1</w:t>
            </w:r>
            <w:r w:rsidRPr="001C55C4">
              <w:rPr>
                <w:rFonts w:asciiTheme="minorHAnsi" w:hAnsiTheme="minorHAnsi" w:cstheme="minorHAnsi"/>
              </w:rPr>
              <w:t>:</w:t>
            </w:r>
            <w:r w:rsidR="00F87C7B">
              <w:rPr>
                <w:rFonts w:asciiTheme="minorHAnsi" w:hAnsiTheme="minorHAnsi" w:cstheme="minorHAnsi"/>
              </w:rPr>
              <w:t>3</w:t>
            </w:r>
            <w:r w:rsidRPr="001C55C4">
              <w:rPr>
                <w:rFonts w:asciiTheme="minorHAnsi" w:hAnsiTheme="minorHAnsi" w:cstheme="minorHAnsi"/>
              </w:rPr>
              <w:t>0</w:t>
            </w:r>
          </w:p>
        </w:tc>
        <w:tc>
          <w:tcPr>
            <w:tcW w:w="3822" w:type="dxa"/>
            <w:vAlign w:val="center"/>
          </w:tcPr>
          <w:p w14:paraId="0DE16029" w14:textId="77777777" w:rsidR="00C630EF" w:rsidRPr="001C55C4" w:rsidRDefault="00C630EF" w:rsidP="00C630EF">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1A32BE24" w14:textId="77777777" w:rsidR="00C630EF" w:rsidRPr="001C55C4" w:rsidRDefault="00C630EF" w:rsidP="00C630EF">
            <w:pPr>
              <w:rPr>
                <w:rStyle w:val="Hipervnculo"/>
                <w:rFonts w:asciiTheme="minorHAnsi" w:hAnsiTheme="minorHAnsi" w:cstheme="minorHAnsi"/>
                <w:color w:val="auto"/>
                <w:highlight w:val="yellow"/>
              </w:rPr>
            </w:pPr>
          </w:p>
          <w:p w14:paraId="27B53C3A" w14:textId="77777777" w:rsidR="00C630EF" w:rsidRPr="009C2101" w:rsidRDefault="00C630EF" w:rsidP="00C630EF">
            <w:pPr>
              <w:pStyle w:val="BodyText21"/>
              <w:spacing w:line="256" w:lineRule="auto"/>
              <w:jc w:val="center"/>
              <w:rPr>
                <w:rFonts w:ascii="Arial" w:hAnsi="Arial" w:cs="Arial"/>
                <w:sz w:val="18"/>
                <w:szCs w:val="18"/>
                <w:lang w:eastAsia="en-US"/>
              </w:rPr>
            </w:pPr>
            <w:hyperlink r:id="rId12" w:history="1">
              <w:r w:rsidRPr="00FA53B9">
                <w:rPr>
                  <w:rStyle w:val="Hipervnculo"/>
                  <w:rFonts w:ascii="Arial" w:eastAsiaTheme="majorEastAsia" w:hAnsi="Arial" w:cs="Arial"/>
                  <w:sz w:val="18"/>
                  <w:szCs w:val="18"/>
                  <w:lang w:val="es-ES" w:eastAsia="en-US"/>
                </w:rPr>
                <w:t>https://us02web.zoom.us/j/89547125968?pwd=NStuQWVZbUc4bEQyczNLRWFUUjYrdz09</w:t>
              </w:r>
            </w:hyperlink>
          </w:p>
          <w:p w14:paraId="6ED44C0B" w14:textId="77777777" w:rsidR="00C630EF" w:rsidRDefault="00C630EF" w:rsidP="00C630EF">
            <w:pPr>
              <w:pStyle w:val="BodyText21"/>
              <w:spacing w:line="256" w:lineRule="auto"/>
              <w:rPr>
                <w:rFonts w:ascii="Arial" w:hAnsi="Arial" w:cs="Arial"/>
                <w:sz w:val="18"/>
                <w:szCs w:val="18"/>
                <w:lang w:eastAsia="en-US"/>
              </w:rPr>
            </w:pPr>
            <w:r>
              <w:rPr>
                <w:rFonts w:ascii="Arial" w:hAnsi="Arial" w:cs="Arial"/>
                <w:sz w:val="18"/>
                <w:szCs w:val="18"/>
                <w:lang w:eastAsia="en-US"/>
              </w:rPr>
              <w:t>ID de reunión: 895 4712 5968</w:t>
            </w:r>
          </w:p>
          <w:p w14:paraId="4F760AAD" w14:textId="61762D11" w:rsidR="00C630EF" w:rsidRPr="00F51142" w:rsidRDefault="00C630EF" w:rsidP="00C630EF">
            <w:pPr>
              <w:jc w:val="both"/>
              <w:rPr>
                <w:rFonts w:asciiTheme="minorHAnsi" w:hAnsiTheme="minorHAnsi" w:cstheme="minorHAnsi"/>
              </w:rPr>
            </w:pPr>
            <w:r>
              <w:rPr>
                <w:rFonts w:ascii="Arial" w:hAnsi="Arial" w:cs="Arial"/>
                <w:sz w:val="18"/>
                <w:szCs w:val="18"/>
              </w:rPr>
              <w:t>Código de acceso: 689096</w:t>
            </w:r>
          </w:p>
        </w:tc>
      </w:tr>
      <w:tr w:rsidR="00C630EF" w:rsidRPr="00F51142" w14:paraId="5C85FFAF" w14:textId="77777777" w:rsidTr="00C630EF">
        <w:trPr>
          <w:trHeight w:val="426"/>
        </w:trPr>
        <w:tc>
          <w:tcPr>
            <w:tcW w:w="562" w:type="dxa"/>
            <w:vAlign w:val="center"/>
          </w:tcPr>
          <w:p w14:paraId="3AADC2B8" w14:textId="140D68A0" w:rsidR="00C630EF" w:rsidRPr="00F51142" w:rsidRDefault="00C630EF" w:rsidP="00C630EF">
            <w:pPr>
              <w:jc w:val="center"/>
              <w:rPr>
                <w:rFonts w:asciiTheme="minorHAnsi" w:hAnsiTheme="minorHAnsi" w:cstheme="minorHAnsi"/>
              </w:rPr>
            </w:pPr>
            <w:bookmarkStart w:id="0" w:name="_Hlk207103591"/>
            <w:r>
              <w:rPr>
                <w:rFonts w:asciiTheme="minorHAnsi" w:hAnsiTheme="minorHAnsi" w:cstheme="minorHAnsi"/>
              </w:rPr>
              <w:t>4</w:t>
            </w:r>
          </w:p>
        </w:tc>
        <w:tc>
          <w:tcPr>
            <w:tcW w:w="2127" w:type="dxa"/>
            <w:vAlign w:val="center"/>
          </w:tcPr>
          <w:p w14:paraId="3713E5C9" w14:textId="2481F17C" w:rsidR="00C630EF" w:rsidRPr="00F51142" w:rsidRDefault="00C630EF" w:rsidP="00C630EF">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2819D5F9" w14:textId="77777777" w:rsidR="00C630EF" w:rsidRDefault="00C630EF" w:rsidP="00C630EF">
            <w:pPr>
              <w:jc w:val="center"/>
              <w:rPr>
                <w:rFonts w:asciiTheme="minorHAnsi" w:hAnsiTheme="minorHAnsi" w:cstheme="minorHAnsi"/>
              </w:rPr>
            </w:pPr>
            <w:r w:rsidRPr="001C55C4">
              <w:rPr>
                <w:rFonts w:asciiTheme="minorHAnsi" w:hAnsiTheme="minorHAnsi" w:cstheme="minorHAnsi"/>
              </w:rPr>
              <w:t xml:space="preserve">Hasta: </w:t>
            </w:r>
          </w:p>
          <w:p w14:paraId="11631ACD" w14:textId="1B50DFD8" w:rsidR="00C630EF" w:rsidRPr="00F51142" w:rsidRDefault="00CA3092" w:rsidP="00C630EF">
            <w:pPr>
              <w:jc w:val="center"/>
              <w:rPr>
                <w:rFonts w:asciiTheme="minorHAnsi" w:hAnsiTheme="minorHAnsi" w:cstheme="minorHAnsi"/>
              </w:rPr>
            </w:pPr>
            <w:r>
              <w:rPr>
                <w:rFonts w:asciiTheme="minorHAnsi" w:hAnsiTheme="minorHAnsi" w:cstheme="minorHAnsi"/>
              </w:rPr>
              <w:t>7/11</w:t>
            </w:r>
            <w:r w:rsidR="00C630EF" w:rsidRPr="001C55C4">
              <w:rPr>
                <w:rFonts w:asciiTheme="minorHAnsi" w:hAnsiTheme="minorHAnsi" w:cstheme="minorHAnsi"/>
              </w:rPr>
              <w:t>/202</w:t>
            </w:r>
            <w:r w:rsidR="00C630EF">
              <w:rPr>
                <w:rFonts w:asciiTheme="minorHAnsi" w:hAnsiTheme="minorHAnsi" w:cstheme="minorHAnsi"/>
              </w:rPr>
              <w:t>5</w:t>
            </w:r>
          </w:p>
        </w:tc>
        <w:tc>
          <w:tcPr>
            <w:tcW w:w="1588" w:type="dxa"/>
            <w:vAlign w:val="center"/>
          </w:tcPr>
          <w:p w14:paraId="26BAF870" w14:textId="77777777" w:rsidR="00C630EF" w:rsidRPr="001C55C4" w:rsidRDefault="00C630EF" w:rsidP="00C630EF">
            <w:pPr>
              <w:jc w:val="center"/>
              <w:rPr>
                <w:rFonts w:asciiTheme="minorHAnsi" w:hAnsiTheme="minorHAnsi" w:cstheme="minorHAnsi"/>
              </w:rPr>
            </w:pPr>
            <w:r w:rsidRPr="001C55C4">
              <w:rPr>
                <w:rFonts w:asciiTheme="minorHAnsi" w:hAnsiTheme="minorHAnsi" w:cstheme="minorHAnsi"/>
              </w:rPr>
              <w:t>Hasta:</w:t>
            </w:r>
          </w:p>
          <w:p w14:paraId="2472B296" w14:textId="1B3409AD" w:rsidR="00C630EF" w:rsidRPr="00F51142" w:rsidRDefault="00C630EF" w:rsidP="00C630EF">
            <w:pPr>
              <w:jc w:val="center"/>
              <w:rPr>
                <w:rFonts w:asciiTheme="minorHAnsi" w:hAnsiTheme="minorHAnsi" w:cstheme="minorHAnsi"/>
              </w:rPr>
            </w:pPr>
            <w:r w:rsidRPr="001C55C4">
              <w:rPr>
                <w:rFonts w:asciiTheme="minorHAnsi" w:hAnsiTheme="minorHAnsi" w:cstheme="minorHAnsi"/>
              </w:rPr>
              <w:t>1</w:t>
            </w:r>
            <w:r w:rsidR="008F029E">
              <w:rPr>
                <w:rFonts w:asciiTheme="minorHAnsi" w:hAnsiTheme="minorHAnsi" w:cstheme="minorHAnsi"/>
              </w:rPr>
              <w:t>4</w:t>
            </w:r>
            <w:r w:rsidRPr="001C55C4">
              <w:rPr>
                <w:rFonts w:asciiTheme="minorHAnsi" w:hAnsiTheme="minorHAnsi" w:cstheme="minorHAnsi"/>
              </w:rPr>
              <w:t>:</w:t>
            </w:r>
            <w:r>
              <w:rPr>
                <w:rFonts w:asciiTheme="minorHAnsi" w:hAnsiTheme="minorHAnsi" w:cstheme="minorHAnsi"/>
              </w:rPr>
              <w:t>0</w:t>
            </w:r>
            <w:r w:rsidRPr="001C55C4">
              <w:rPr>
                <w:rFonts w:asciiTheme="minorHAnsi" w:hAnsiTheme="minorHAnsi" w:cstheme="minorHAnsi"/>
              </w:rPr>
              <w:t>0</w:t>
            </w:r>
          </w:p>
        </w:tc>
        <w:tc>
          <w:tcPr>
            <w:tcW w:w="3822" w:type="dxa"/>
            <w:vAlign w:val="center"/>
          </w:tcPr>
          <w:p w14:paraId="6B613FC4" w14:textId="77777777" w:rsidR="00C630EF" w:rsidRPr="00CC6980" w:rsidRDefault="00C630EF" w:rsidP="00C630EF">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0CD8270F" w14:textId="77777777" w:rsidR="00C630EF" w:rsidRDefault="00C630EF" w:rsidP="00C630EF">
            <w:pPr>
              <w:jc w:val="both"/>
              <w:rPr>
                <w:rFonts w:asciiTheme="minorHAnsi" w:hAnsiTheme="minorHAnsi" w:cstheme="minorHAnsi"/>
                <w:highlight w:val="yellow"/>
              </w:rPr>
            </w:pPr>
            <w:bookmarkStart w:id="1" w:name="_Hlk182915053"/>
            <w:r>
              <w:rPr>
                <w:rFonts w:asciiTheme="minorHAnsi" w:hAnsiTheme="minorHAnsi" w:cstheme="minorHAnsi"/>
                <w:b/>
              </w:rPr>
              <w:t xml:space="preserve">Presentación Física: </w:t>
            </w:r>
            <w:r>
              <w:rPr>
                <w:rFonts w:asciiTheme="minorHAnsi" w:hAnsiTheme="minorHAnsi" w:cstheme="minorHAnsi"/>
              </w:rPr>
              <w:t xml:space="preserve"> </w:t>
            </w:r>
            <w:r>
              <w:rPr>
                <w:rFonts w:asciiTheme="minorHAnsi" w:hAnsiTheme="minorHAnsi" w:cstheme="minorHAnsi"/>
                <w:b/>
              </w:rPr>
              <w:t xml:space="preserve"> </w:t>
            </w:r>
            <w:r>
              <w:rPr>
                <w:rFonts w:asciiTheme="minorHAnsi" w:hAnsiTheme="minorHAnsi" w:cstheme="minorHAnsi"/>
                <w:bCs/>
              </w:rPr>
              <w:t>Calle Federico Zuazo Esq. Reyes Ortiz Edificio Gundlach Torre Oeste Piso 22</w:t>
            </w:r>
          </w:p>
          <w:bookmarkEnd w:id="1"/>
          <w:p w14:paraId="4024BD7B" w14:textId="530113CB" w:rsidR="00C630EF" w:rsidRPr="00F51142" w:rsidRDefault="00C630EF" w:rsidP="00C630EF">
            <w:pPr>
              <w:jc w:val="both"/>
              <w:rPr>
                <w:rFonts w:asciiTheme="minorHAnsi" w:hAnsiTheme="minorHAnsi" w:cstheme="minorHAnsi"/>
              </w:rPr>
            </w:pPr>
          </w:p>
        </w:tc>
      </w:tr>
      <w:tr w:rsidR="00C630EF" w:rsidRPr="00FC58CD" w14:paraId="5C953DDC" w14:textId="77777777" w:rsidTr="00C630EF">
        <w:trPr>
          <w:trHeight w:val="480"/>
        </w:trPr>
        <w:tc>
          <w:tcPr>
            <w:tcW w:w="562" w:type="dxa"/>
            <w:vAlign w:val="center"/>
          </w:tcPr>
          <w:p w14:paraId="1BAEBAE9" w14:textId="6DE03E2D" w:rsidR="00C630EF" w:rsidRPr="00F51142" w:rsidRDefault="00C630EF" w:rsidP="00C630EF">
            <w:pPr>
              <w:jc w:val="center"/>
              <w:rPr>
                <w:rFonts w:asciiTheme="minorHAnsi" w:hAnsiTheme="minorHAnsi" w:cstheme="minorHAnsi"/>
              </w:rPr>
            </w:pPr>
            <w:r>
              <w:rPr>
                <w:rFonts w:asciiTheme="minorHAnsi" w:hAnsiTheme="minorHAnsi" w:cstheme="minorHAnsi"/>
              </w:rPr>
              <w:t>5</w:t>
            </w:r>
          </w:p>
        </w:tc>
        <w:tc>
          <w:tcPr>
            <w:tcW w:w="2127" w:type="dxa"/>
            <w:vAlign w:val="center"/>
          </w:tcPr>
          <w:p w14:paraId="19454A6C" w14:textId="73DFEC66" w:rsidR="00C630EF" w:rsidRPr="00F51142" w:rsidRDefault="00C630EF" w:rsidP="00C630EF">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07CF90B" w14:textId="77777777" w:rsidR="00C630EF" w:rsidRDefault="00C630EF" w:rsidP="00C630EF">
            <w:pPr>
              <w:rPr>
                <w:rFonts w:asciiTheme="minorHAnsi" w:hAnsiTheme="minorHAnsi" w:cstheme="minorHAnsi"/>
              </w:rPr>
            </w:pPr>
          </w:p>
          <w:p w14:paraId="056AFBBC" w14:textId="6CE4E6AC" w:rsidR="00C630EF" w:rsidRPr="001C55C4" w:rsidRDefault="00CA3092" w:rsidP="00C630EF">
            <w:pPr>
              <w:jc w:val="center"/>
              <w:rPr>
                <w:rFonts w:asciiTheme="minorHAnsi" w:hAnsiTheme="minorHAnsi" w:cstheme="minorHAnsi"/>
              </w:rPr>
            </w:pPr>
            <w:r>
              <w:rPr>
                <w:rFonts w:asciiTheme="minorHAnsi" w:hAnsiTheme="minorHAnsi" w:cstheme="minorHAnsi"/>
              </w:rPr>
              <w:t>7/11</w:t>
            </w:r>
            <w:r w:rsidR="00C630EF" w:rsidRPr="001C55C4">
              <w:rPr>
                <w:rFonts w:asciiTheme="minorHAnsi" w:hAnsiTheme="minorHAnsi" w:cstheme="minorHAnsi"/>
              </w:rPr>
              <w:t>/202</w:t>
            </w:r>
            <w:r w:rsidR="00C630EF">
              <w:rPr>
                <w:rFonts w:asciiTheme="minorHAnsi" w:hAnsiTheme="minorHAnsi" w:cstheme="minorHAnsi"/>
              </w:rPr>
              <w:t>5</w:t>
            </w:r>
          </w:p>
          <w:p w14:paraId="765A67D5" w14:textId="34808809" w:rsidR="00C630EF" w:rsidRPr="00F51142" w:rsidRDefault="00C630EF" w:rsidP="00C630EF">
            <w:pPr>
              <w:jc w:val="center"/>
              <w:rPr>
                <w:rFonts w:asciiTheme="minorHAnsi" w:hAnsiTheme="minorHAnsi" w:cstheme="minorHAnsi"/>
              </w:rPr>
            </w:pPr>
          </w:p>
        </w:tc>
        <w:tc>
          <w:tcPr>
            <w:tcW w:w="1588" w:type="dxa"/>
            <w:vAlign w:val="center"/>
          </w:tcPr>
          <w:p w14:paraId="2A145B9A" w14:textId="34B72C6A" w:rsidR="00C630EF" w:rsidRPr="00F51142" w:rsidRDefault="00C630EF" w:rsidP="00C630EF">
            <w:pPr>
              <w:jc w:val="center"/>
              <w:rPr>
                <w:rFonts w:asciiTheme="minorHAnsi" w:hAnsiTheme="minorHAnsi" w:cstheme="minorHAnsi"/>
              </w:rPr>
            </w:pPr>
            <w:r w:rsidRPr="001C55C4">
              <w:rPr>
                <w:rFonts w:asciiTheme="minorHAnsi" w:hAnsiTheme="minorHAnsi" w:cstheme="minorHAnsi"/>
              </w:rPr>
              <w:t>1</w:t>
            </w:r>
            <w:r w:rsidR="008F029E">
              <w:rPr>
                <w:rFonts w:asciiTheme="minorHAnsi" w:hAnsiTheme="minorHAnsi" w:cstheme="minorHAnsi"/>
              </w:rPr>
              <w:t>4</w:t>
            </w:r>
            <w:r w:rsidRPr="001C55C4">
              <w:rPr>
                <w:rFonts w:asciiTheme="minorHAnsi" w:hAnsiTheme="minorHAnsi" w:cstheme="minorHAnsi"/>
              </w:rPr>
              <w:t>:</w:t>
            </w:r>
            <w:r>
              <w:rPr>
                <w:rFonts w:asciiTheme="minorHAnsi" w:hAnsiTheme="minorHAnsi" w:cstheme="minorHAnsi"/>
              </w:rPr>
              <w:t>3</w:t>
            </w:r>
            <w:r w:rsidRPr="001C55C4">
              <w:rPr>
                <w:rFonts w:asciiTheme="minorHAnsi" w:hAnsiTheme="minorHAnsi" w:cstheme="minorHAnsi"/>
              </w:rPr>
              <w:t>0</w:t>
            </w:r>
          </w:p>
        </w:tc>
        <w:tc>
          <w:tcPr>
            <w:tcW w:w="3822" w:type="dxa"/>
            <w:vAlign w:val="center"/>
          </w:tcPr>
          <w:p w14:paraId="72A07079" w14:textId="77777777" w:rsidR="00C630EF" w:rsidRDefault="00C630EF" w:rsidP="00C630EF">
            <w:pPr>
              <w:pStyle w:val="BodyText21"/>
              <w:spacing w:line="256" w:lineRule="auto"/>
              <w:jc w:val="center"/>
              <w:rPr>
                <w:rFonts w:ascii="Arial" w:hAnsi="Arial" w:cs="Arial"/>
                <w:sz w:val="18"/>
                <w:szCs w:val="18"/>
                <w:lang w:eastAsia="en-US"/>
              </w:rPr>
            </w:pPr>
            <w:r>
              <w:rPr>
                <w:rFonts w:ascii="Arial" w:hAnsi="Arial" w:cs="Arial"/>
                <w:sz w:val="18"/>
                <w:szCs w:val="18"/>
                <w:lang w:eastAsia="en-US"/>
              </w:rPr>
              <w:t>Unirse a la reunión Zoom</w:t>
            </w:r>
          </w:p>
          <w:p w14:paraId="1007C14E" w14:textId="77777777" w:rsidR="00C630EF" w:rsidRPr="009C2101" w:rsidRDefault="00C630EF" w:rsidP="00C630EF">
            <w:pPr>
              <w:pStyle w:val="BodyText21"/>
              <w:spacing w:line="256" w:lineRule="auto"/>
              <w:jc w:val="center"/>
              <w:rPr>
                <w:rFonts w:ascii="Arial" w:hAnsi="Arial" w:cs="Arial"/>
                <w:sz w:val="18"/>
                <w:szCs w:val="18"/>
                <w:lang w:eastAsia="en-US"/>
              </w:rPr>
            </w:pPr>
            <w:hyperlink r:id="rId13" w:history="1">
              <w:r w:rsidRPr="00FA53B9">
                <w:rPr>
                  <w:rStyle w:val="Hipervnculo"/>
                  <w:rFonts w:ascii="Arial" w:eastAsiaTheme="majorEastAsia" w:hAnsi="Arial" w:cs="Arial"/>
                  <w:sz w:val="18"/>
                  <w:szCs w:val="18"/>
                  <w:lang w:eastAsia="en-US"/>
                </w:rPr>
                <w:t>https://us02web.zoom.us/j/89547125968?pwd=NStuQWVZbUc4bEQyczNLRWFUUjYrdz09</w:t>
              </w:r>
            </w:hyperlink>
          </w:p>
          <w:p w14:paraId="148F7DD1" w14:textId="77777777" w:rsidR="00C630EF" w:rsidRDefault="00C630EF" w:rsidP="00C630EF">
            <w:pPr>
              <w:pStyle w:val="BodyText21"/>
              <w:spacing w:line="256" w:lineRule="auto"/>
              <w:rPr>
                <w:rFonts w:ascii="Arial" w:hAnsi="Arial" w:cs="Arial"/>
                <w:sz w:val="18"/>
                <w:szCs w:val="18"/>
                <w:lang w:eastAsia="en-US"/>
              </w:rPr>
            </w:pPr>
            <w:r>
              <w:rPr>
                <w:rFonts w:ascii="Arial" w:hAnsi="Arial" w:cs="Arial"/>
                <w:sz w:val="18"/>
                <w:szCs w:val="18"/>
                <w:lang w:eastAsia="en-US"/>
              </w:rPr>
              <w:t>ID de reunión: 895 4712 5968</w:t>
            </w:r>
          </w:p>
          <w:p w14:paraId="1BD1D997" w14:textId="5FDA8268" w:rsidR="00C630EF" w:rsidRPr="00FA53B9" w:rsidRDefault="00C630EF" w:rsidP="00C630EF">
            <w:pPr>
              <w:jc w:val="both"/>
              <w:rPr>
                <w:rFonts w:asciiTheme="minorHAnsi" w:hAnsiTheme="minorHAnsi" w:cstheme="minorHAnsi"/>
                <w:lang w:val="es-BO"/>
              </w:rPr>
            </w:pPr>
            <w:r>
              <w:rPr>
                <w:rFonts w:ascii="Arial" w:hAnsi="Arial" w:cs="Arial"/>
                <w:sz w:val="18"/>
                <w:szCs w:val="18"/>
              </w:rPr>
              <w:t>Código de acceso: 689096</w:t>
            </w:r>
          </w:p>
        </w:tc>
      </w:tr>
      <w:tr w:rsidR="00C630EF" w:rsidRPr="00552079" w14:paraId="48074110" w14:textId="77777777" w:rsidTr="00C630EF">
        <w:trPr>
          <w:trHeight w:val="661"/>
        </w:trPr>
        <w:tc>
          <w:tcPr>
            <w:tcW w:w="562" w:type="dxa"/>
            <w:vAlign w:val="center"/>
          </w:tcPr>
          <w:p w14:paraId="6473101D" w14:textId="4120B78D" w:rsidR="00C630EF" w:rsidRPr="00F51142" w:rsidRDefault="00C630EF" w:rsidP="00C630EF">
            <w:pPr>
              <w:jc w:val="center"/>
              <w:rPr>
                <w:rFonts w:asciiTheme="minorHAnsi" w:hAnsiTheme="minorHAnsi" w:cstheme="minorHAnsi"/>
              </w:rPr>
            </w:pPr>
            <w:r>
              <w:rPr>
                <w:rFonts w:asciiTheme="minorHAnsi" w:hAnsiTheme="minorHAnsi" w:cstheme="minorHAnsi"/>
              </w:rPr>
              <w:t>6</w:t>
            </w:r>
          </w:p>
        </w:tc>
        <w:tc>
          <w:tcPr>
            <w:tcW w:w="2127" w:type="dxa"/>
            <w:vAlign w:val="center"/>
          </w:tcPr>
          <w:p w14:paraId="2D3E17A8" w14:textId="5634814F" w:rsidR="00C630EF" w:rsidRPr="00F51142" w:rsidRDefault="00C630EF" w:rsidP="00C630EF">
            <w:pPr>
              <w:jc w:val="both"/>
              <w:rPr>
                <w:rFonts w:asciiTheme="minorHAnsi" w:hAnsiTheme="minorHAnsi" w:cstheme="minorHAnsi"/>
              </w:rPr>
            </w:pPr>
            <w:r w:rsidRPr="000F2477">
              <w:rPr>
                <w:rFonts w:asciiTheme="minorHAnsi" w:hAnsiTheme="minorHAnsi" w:cstheme="minorHAnsi"/>
              </w:rPr>
              <w:t>Resultado D</w:t>
            </w:r>
            <w:r>
              <w:rPr>
                <w:rFonts w:asciiTheme="minorHAnsi" w:hAnsiTheme="minorHAnsi" w:cstheme="minorHAnsi"/>
              </w:rPr>
              <w:t>el Proceso</w:t>
            </w:r>
          </w:p>
        </w:tc>
        <w:tc>
          <w:tcPr>
            <w:tcW w:w="3402" w:type="dxa"/>
            <w:gridSpan w:val="2"/>
            <w:vAlign w:val="center"/>
          </w:tcPr>
          <w:p w14:paraId="421E49D2" w14:textId="67EE8DEF" w:rsidR="00C630EF" w:rsidRPr="00F51142" w:rsidRDefault="00CA3092" w:rsidP="00C630EF">
            <w:pPr>
              <w:jc w:val="center"/>
              <w:rPr>
                <w:rFonts w:asciiTheme="minorHAnsi" w:hAnsiTheme="minorHAnsi" w:cstheme="minorHAnsi"/>
              </w:rPr>
            </w:pPr>
            <w:r>
              <w:rPr>
                <w:rFonts w:asciiTheme="minorHAnsi" w:hAnsiTheme="minorHAnsi" w:cstheme="minorHAnsi"/>
              </w:rPr>
              <w:t>21/11</w:t>
            </w:r>
            <w:r w:rsidR="00C630EF" w:rsidRPr="001C55C4">
              <w:rPr>
                <w:rFonts w:asciiTheme="minorHAnsi" w:hAnsiTheme="minorHAnsi" w:cstheme="minorHAnsi"/>
              </w:rPr>
              <w:t>/202</w:t>
            </w:r>
            <w:r w:rsidR="00C630EF">
              <w:rPr>
                <w:rFonts w:asciiTheme="minorHAnsi" w:hAnsiTheme="minorHAnsi" w:cstheme="minorHAnsi"/>
              </w:rPr>
              <w:t>5</w:t>
            </w:r>
          </w:p>
        </w:tc>
        <w:tc>
          <w:tcPr>
            <w:tcW w:w="3822" w:type="dxa"/>
            <w:vAlign w:val="center"/>
          </w:tcPr>
          <w:p w14:paraId="1F02C333" w14:textId="1AC65F54" w:rsidR="00C630EF" w:rsidRPr="00F51142" w:rsidRDefault="00C630EF" w:rsidP="00C630EF">
            <w:pPr>
              <w:rPr>
                <w:rFonts w:asciiTheme="minorHAnsi" w:hAnsiTheme="minorHAnsi" w:cstheme="minorHAnsi"/>
                <w:lang w:val="es-BO"/>
              </w:rPr>
            </w:pPr>
            <w:r>
              <w:rPr>
                <w:rFonts w:asciiTheme="minorHAnsi" w:hAnsiTheme="minorHAnsi" w:cstheme="minorHAnsi"/>
                <w:lang w:val="es-BO"/>
              </w:rPr>
              <w:t>Notificación a los proponentes.</w:t>
            </w:r>
          </w:p>
        </w:tc>
      </w:tr>
      <w:bookmarkEnd w:id="0"/>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C630EF" w:rsidRDefault="00CF22D2">
      <w:pPr>
        <w:spacing w:after="160" w:line="259" w:lineRule="auto"/>
        <w:rPr>
          <w:rFonts w:asciiTheme="minorHAnsi" w:hAnsiTheme="minorHAnsi" w:cstheme="minorHAnsi"/>
        </w:rPr>
      </w:pPr>
      <w:r w:rsidRPr="00C630EF">
        <w:rPr>
          <w:rFonts w:asciiTheme="minorHAnsi" w:hAnsiTheme="minorHAnsi" w:cstheme="minorHAnsi"/>
        </w:rPr>
        <w:t xml:space="preserve">(*) Estas fechas son referenciales y podrán ser modificadas </w:t>
      </w:r>
      <w:r w:rsidR="005A604A" w:rsidRPr="00C630EF">
        <w:rPr>
          <w:rFonts w:asciiTheme="minorHAnsi" w:hAnsiTheme="minorHAnsi" w:cstheme="minorHAnsi"/>
        </w:rPr>
        <w:t>de acuerdo a la necesidad y situaciones que ameriten su modificación.</w:t>
      </w:r>
      <w:r w:rsidR="00691D81" w:rsidRPr="00C630EF">
        <w:rPr>
          <w:rFonts w:asciiTheme="minorHAnsi" w:hAnsiTheme="minorHAnsi" w:cstheme="minorHAnsi"/>
        </w:rPr>
        <w:br w:type="page"/>
      </w:r>
    </w:p>
    <w:tbl>
      <w:tblPr>
        <w:tblStyle w:val="Tablaconcuadrcula"/>
        <w:tblW w:w="9918" w:type="dxa"/>
        <w:tblLook w:val="04A0" w:firstRow="1" w:lastRow="0" w:firstColumn="1" w:lastColumn="0" w:noHBand="0" w:noVBand="1"/>
      </w:tblPr>
      <w:tblGrid>
        <w:gridCol w:w="3155"/>
        <w:gridCol w:w="6763"/>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C630EF" w:rsidRDefault="00DB1F0F" w:rsidP="001514BD">
            <w:pPr>
              <w:jc w:val="center"/>
              <w:rPr>
                <w:rFonts w:asciiTheme="minorHAnsi" w:hAnsiTheme="minorHAnsi" w:cstheme="minorHAnsi"/>
                <w:b/>
              </w:rPr>
            </w:pPr>
            <w:r w:rsidRPr="00C630EF">
              <w:rPr>
                <w:rFonts w:asciiTheme="minorHAnsi" w:hAnsiTheme="minorHAnsi" w:cstheme="minorHAnsi"/>
                <w:b/>
              </w:rPr>
              <w:lastRenderedPageBreak/>
              <w:t>PARTE</w:t>
            </w:r>
            <w:r w:rsidR="001514BD" w:rsidRPr="00C630EF">
              <w:rPr>
                <w:rFonts w:asciiTheme="minorHAnsi" w:hAnsiTheme="minorHAnsi" w:cstheme="minorHAnsi"/>
                <w:b/>
              </w:rPr>
              <w:t xml:space="preserve"> I</w:t>
            </w:r>
          </w:p>
          <w:p w14:paraId="0825D572" w14:textId="77777777" w:rsidR="001514BD" w:rsidRPr="005C734B" w:rsidRDefault="001514BD" w:rsidP="001514BD">
            <w:pPr>
              <w:jc w:val="center"/>
              <w:rPr>
                <w:b/>
              </w:rPr>
            </w:pPr>
            <w:r w:rsidRPr="00C630EF">
              <w:rPr>
                <w:rFonts w:asciiTheme="minorHAnsi" w:hAnsiTheme="minorHAnsi" w:cstheme="minorHAnsi"/>
                <w:b/>
              </w:rPr>
              <w:t>INFORMACIÓN GENERAL A LOS PROPONENTES</w:t>
            </w:r>
          </w:p>
        </w:tc>
      </w:tr>
      <w:tr w:rsidR="001514BD" w:rsidRPr="00A81DCD" w14:paraId="30058155" w14:textId="77777777" w:rsidTr="007539C6">
        <w:trPr>
          <w:trHeight w:val="545"/>
        </w:trPr>
        <w:tc>
          <w:tcPr>
            <w:tcW w:w="3155" w:type="dxa"/>
          </w:tcPr>
          <w:p w14:paraId="20C55492" w14:textId="77777777" w:rsidR="001514BD" w:rsidRPr="00A81DCD" w:rsidRDefault="009C528A"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763" w:type="dxa"/>
          </w:tcPr>
          <w:p w14:paraId="4D4A21F5" w14:textId="67568A26" w:rsidR="001514BD" w:rsidRPr="00A81DCD" w:rsidRDefault="001877E0" w:rsidP="00CA3092">
            <w:pPr>
              <w:spacing w:after="100"/>
              <w:jc w:val="both"/>
              <w:rPr>
                <w:rFonts w:asciiTheme="minorHAnsi" w:hAnsiTheme="minorHAnsi" w:cs="Arial"/>
              </w:rPr>
            </w:pPr>
            <w:r>
              <w:rPr>
                <w:rFonts w:asciiTheme="minorHAnsi" w:hAnsiTheme="minorHAnsi" w:cs="Arial"/>
              </w:rPr>
              <w:t>La Caja de Salud de la Banca Privada (CSBP) en adelante denominada “Convocante”, en el marco de su Reglamento de Compras, aprobado mediante Resolución de Directorio Nº032/2024 del 1 de septiembre de 2024, a través del presente proceso, invita a las empresas legalmente establecidas a presentar propuestas, bajo las condiciones del presente Pliego de Condiciones (PC)</w:t>
            </w:r>
          </w:p>
        </w:tc>
      </w:tr>
      <w:tr w:rsidR="001514BD" w:rsidRPr="00A81DCD" w14:paraId="7F596EF4" w14:textId="77777777" w:rsidTr="007539C6">
        <w:trPr>
          <w:trHeight w:val="1568"/>
        </w:trPr>
        <w:tc>
          <w:tcPr>
            <w:tcW w:w="3155" w:type="dxa"/>
          </w:tcPr>
          <w:p w14:paraId="5E3F5EBD" w14:textId="77777777" w:rsidR="001514BD" w:rsidRPr="00A81DCD" w:rsidRDefault="009C528A"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763" w:type="dxa"/>
          </w:tcPr>
          <w:p w14:paraId="544594BC" w14:textId="77777777" w:rsidR="00EC2848" w:rsidRPr="00A81DCD" w:rsidRDefault="00EC2848" w:rsidP="00CA3092">
            <w:pPr>
              <w:spacing w:after="100"/>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35282F2" w14:textId="77777777" w:rsidR="00EC2848" w:rsidRPr="00A81DCD" w:rsidRDefault="00EC2848" w:rsidP="00CA3092">
            <w:pPr>
              <w:pStyle w:val="Sinespaciado"/>
              <w:numPr>
                <w:ilvl w:val="0"/>
                <w:numId w:val="3"/>
              </w:numPr>
              <w:spacing w:after="100"/>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A3092">
            <w:pPr>
              <w:pStyle w:val="Sinespaciado"/>
              <w:numPr>
                <w:ilvl w:val="0"/>
                <w:numId w:val="3"/>
              </w:numPr>
              <w:spacing w:after="100"/>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7539C6">
        <w:tc>
          <w:tcPr>
            <w:tcW w:w="3155" w:type="dxa"/>
          </w:tcPr>
          <w:p w14:paraId="5BD5DBB0" w14:textId="29A1B176" w:rsidR="007F2C28" w:rsidRPr="00A81DCD" w:rsidRDefault="00A26267"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CA3092">
            <w:pPr>
              <w:pStyle w:val="Sinespaciado"/>
              <w:spacing w:after="100"/>
              <w:ind w:left="319"/>
              <w:jc w:val="both"/>
              <w:rPr>
                <w:rFonts w:asciiTheme="minorHAnsi" w:hAnsiTheme="minorHAnsi" w:cstheme="minorHAnsi"/>
                <w:b/>
                <w:highlight w:val="yellow"/>
              </w:rPr>
            </w:pPr>
          </w:p>
        </w:tc>
        <w:tc>
          <w:tcPr>
            <w:tcW w:w="6763" w:type="dxa"/>
          </w:tcPr>
          <w:p w14:paraId="65F6A3B8" w14:textId="3725B27F" w:rsidR="00212695" w:rsidRPr="00212695" w:rsidRDefault="00212695" w:rsidP="00CA3092">
            <w:pPr>
              <w:pStyle w:val="Sinespaciado"/>
              <w:autoSpaceDE w:val="0"/>
              <w:autoSpaceDN w:val="0"/>
              <w:adjustRightInd w:val="0"/>
              <w:spacing w:after="100"/>
              <w:jc w:val="both"/>
              <w:rPr>
                <w:rFonts w:asciiTheme="minorHAnsi" w:hAnsiTheme="minorHAnsi" w:cs="Arial"/>
                <w:color w:val="000000"/>
              </w:rPr>
            </w:pPr>
            <w:r w:rsidRPr="00212695">
              <w:rPr>
                <w:rFonts w:asciiTheme="minorHAnsi" w:hAnsiTheme="minorHAnsi" w:cs="Arial"/>
                <w:color w:val="000000"/>
              </w:rPr>
              <w:t>Está</w:t>
            </w:r>
            <w:r w:rsidR="00E31A58">
              <w:rPr>
                <w:rFonts w:asciiTheme="minorHAnsi" w:hAnsiTheme="minorHAnsi" w:cs="Arial"/>
                <w:color w:val="000000"/>
              </w:rPr>
              <w:t>n</w:t>
            </w:r>
            <w:r w:rsidRPr="00212695">
              <w:rPr>
                <w:rFonts w:asciiTheme="minorHAnsi" w:hAnsiTheme="minorHAnsi" w:cs="Arial"/>
                <w:color w:val="000000"/>
              </w:rPr>
              <w:t xml:space="preserve"> </w:t>
            </w:r>
            <w:r w:rsidR="00E31A58">
              <w:rPr>
                <w:rFonts w:asciiTheme="minorHAnsi" w:hAnsiTheme="minorHAnsi" w:cs="Arial"/>
                <w:color w:val="000000"/>
              </w:rPr>
              <w:t>impedidos</w:t>
            </w:r>
            <w:r w:rsidRPr="00212695">
              <w:rPr>
                <w:rFonts w:asciiTheme="minorHAnsi" w:hAnsiTheme="minorHAnsi" w:cs="Arial"/>
                <w:color w:val="000000"/>
              </w:rPr>
              <w:t xml:space="preserve"> </w:t>
            </w:r>
            <w:r w:rsidR="00E31A58">
              <w:rPr>
                <w:rFonts w:asciiTheme="minorHAnsi" w:hAnsiTheme="minorHAnsi" w:cs="Arial"/>
                <w:color w:val="000000"/>
              </w:rPr>
              <w:t>de participar de manera directa o indirectamente en procesos de contratación de la CSBP las personas naturales o jurídicas que</w:t>
            </w:r>
            <w:r w:rsidRPr="00212695">
              <w:rPr>
                <w:rFonts w:asciiTheme="minorHAnsi" w:hAnsiTheme="minorHAnsi" w:cs="Arial"/>
                <w:color w:val="000000"/>
              </w:rPr>
              <w:t xml:space="preserve">: </w:t>
            </w:r>
          </w:p>
          <w:p w14:paraId="18E82381" w14:textId="77777777" w:rsidR="00E31A58" w:rsidRPr="00E31A58" w:rsidRDefault="00E31A58" w:rsidP="00F53902">
            <w:pPr>
              <w:pStyle w:val="Sinespaciado"/>
              <w:numPr>
                <w:ilvl w:val="0"/>
                <w:numId w:val="18"/>
              </w:numPr>
              <w:autoSpaceDE w:val="0"/>
              <w:autoSpaceDN w:val="0"/>
              <w:adjustRightInd w:val="0"/>
              <w:spacing w:after="100"/>
              <w:ind w:left="559" w:firstLine="0"/>
              <w:jc w:val="both"/>
              <w:rPr>
                <w:rFonts w:asciiTheme="minorHAnsi" w:hAnsiTheme="minorHAnsi" w:cs="Arial"/>
                <w:color w:val="000000"/>
              </w:rPr>
            </w:pPr>
            <w:r w:rsidRPr="00E31A58">
              <w:rPr>
                <w:rFonts w:asciiTheme="minorHAnsi" w:hAnsiTheme="minorHAnsi" w:cs="Arial"/>
                <w:color w:val="000000"/>
              </w:rPr>
              <w:t>Tengan proceso legal pendiente de resolución con la Caja de Salud de la Banca Privada.</w:t>
            </w:r>
          </w:p>
          <w:p w14:paraId="1CA6DCCA" w14:textId="77777777" w:rsidR="00E31A58" w:rsidRPr="00E31A58" w:rsidRDefault="00E31A58" w:rsidP="00F53902">
            <w:pPr>
              <w:pStyle w:val="Sinespaciado"/>
              <w:numPr>
                <w:ilvl w:val="0"/>
                <w:numId w:val="18"/>
              </w:numPr>
              <w:autoSpaceDE w:val="0"/>
              <w:autoSpaceDN w:val="0"/>
              <w:adjustRightInd w:val="0"/>
              <w:spacing w:after="100"/>
              <w:ind w:left="559" w:firstLine="0"/>
              <w:jc w:val="both"/>
              <w:rPr>
                <w:rFonts w:asciiTheme="minorHAnsi" w:hAnsiTheme="minorHAnsi" w:cs="Arial"/>
                <w:color w:val="000000"/>
              </w:rPr>
            </w:pPr>
            <w:r w:rsidRPr="00E31A58">
              <w:rPr>
                <w:rFonts w:asciiTheme="minorHAnsi" w:hAnsiTheme="minorHAnsi"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4870EB74" w14:textId="77777777" w:rsidR="00E31A58" w:rsidRPr="00E31A58" w:rsidRDefault="00E31A58" w:rsidP="00F53902">
            <w:pPr>
              <w:pStyle w:val="Sinespaciado"/>
              <w:numPr>
                <w:ilvl w:val="0"/>
                <w:numId w:val="18"/>
              </w:numPr>
              <w:autoSpaceDE w:val="0"/>
              <w:autoSpaceDN w:val="0"/>
              <w:adjustRightInd w:val="0"/>
              <w:spacing w:after="100"/>
              <w:ind w:left="559" w:firstLine="0"/>
              <w:jc w:val="both"/>
              <w:rPr>
                <w:rFonts w:asciiTheme="minorHAnsi" w:hAnsiTheme="minorHAnsi" w:cs="Arial"/>
                <w:color w:val="000000"/>
              </w:rPr>
            </w:pPr>
            <w:r w:rsidRPr="00E31A58">
              <w:rPr>
                <w:rFonts w:asciiTheme="minorHAnsi" w:hAnsiTheme="minorHAnsi"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2F059237" w14:textId="77777777" w:rsidR="00E31A58" w:rsidRPr="00E31A58" w:rsidRDefault="00E31A58" w:rsidP="00F53902">
            <w:pPr>
              <w:pStyle w:val="Sinespaciado"/>
              <w:numPr>
                <w:ilvl w:val="0"/>
                <w:numId w:val="18"/>
              </w:numPr>
              <w:autoSpaceDE w:val="0"/>
              <w:autoSpaceDN w:val="0"/>
              <w:adjustRightInd w:val="0"/>
              <w:spacing w:after="100"/>
              <w:ind w:left="559" w:firstLine="0"/>
              <w:jc w:val="both"/>
              <w:rPr>
                <w:rFonts w:asciiTheme="minorHAnsi" w:hAnsiTheme="minorHAnsi" w:cs="Arial"/>
                <w:color w:val="000000"/>
              </w:rPr>
            </w:pPr>
            <w:r w:rsidRPr="00E31A58">
              <w:rPr>
                <w:rFonts w:asciiTheme="minorHAnsi" w:hAnsiTheme="minorHAnsi" w:cs="Arial"/>
                <w:color w:val="000000"/>
              </w:rPr>
              <w:t>Tengan sociedad con personal de administración, ejecutivos y directores del CSBP.</w:t>
            </w:r>
          </w:p>
          <w:p w14:paraId="03C70FFE" w14:textId="77777777" w:rsidR="00E31A58" w:rsidRPr="00E31A58" w:rsidRDefault="00E31A58" w:rsidP="00F53902">
            <w:pPr>
              <w:pStyle w:val="Sinespaciado"/>
              <w:numPr>
                <w:ilvl w:val="0"/>
                <w:numId w:val="18"/>
              </w:numPr>
              <w:autoSpaceDE w:val="0"/>
              <w:autoSpaceDN w:val="0"/>
              <w:adjustRightInd w:val="0"/>
              <w:spacing w:after="100"/>
              <w:ind w:left="559" w:firstLine="0"/>
              <w:jc w:val="both"/>
              <w:rPr>
                <w:rFonts w:asciiTheme="minorHAnsi" w:hAnsiTheme="minorHAnsi" w:cs="Arial"/>
                <w:color w:val="000000"/>
              </w:rPr>
            </w:pPr>
            <w:r w:rsidRPr="00E31A58">
              <w:rPr>
                <w:rFonts w:asciiTheme="minorHAnsi" w:hAnsiTheme="minorHAnsi" w:cs="Arial"/>
                <w:color w:val="000000"/>
              </w:rPr>
              <w:t>Que tengan deudas pendientes u obligaciones en mora con la CSBP.</w:t>
            </w:r>
          </w:p>
          <w:p w14:paraId="06BD25BF" w14:textId="77777777" w:rsidR="00E31A58" w:rsidRPr="00E31A58" w:rsidRDefault="00E31A58" w:rsidP="00F53902">
            <w:pPr>
              <w:pStyle w:val="Sinespaciado"/>
              <w:numPr>
                <w:ilvl w:val="0"/>
                <w:numId w:val="18"/>
              </w:numPr>
              <w:autoSpaceDE w:val="0"/>
              <w:autoSpaceDN w:val="0"/>
              <w:adjustRightInd w:val="0"/>
              <w:spacing w:after="100"/>
              <w:ind w:left="559" w:firstLine="0"/>
              <w:jc w:val="both"/>
              <w:rPr>
                <w:rFonts w:asciiTheme="minorHAnsi" w:hAnsiTheme="minorHAnsi" w:cs="Arial"/>
                <w:color w:val="000000"/>
              </w:rPr>
            </w:pPr>
            <w:r w:rsidRPr="00E31A58">
              <w:rPr>
                <w:rFonts w:asciiTheme="minorHAnsi" w:hAnsiTheme="minorHAnsi"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215DB2C8" w14:textId="77777777" w:rsidR="00E31A58" w:rsidRPr="00E31A58" w:rsidRDefault="00E31A58" w:rsidP="00F53902">
            <w:pPr>
              <w:pStyle w:val="Sinespaciado"/>
              <w:numPr>
                <w:ilvl w:val="0"/>
                <w:numId w:val="18"/>
              </w:numPr>
              <w:autoSpaceDE w:val="0"/>
              <w:autoSpaceDN w:val="0"/>
              <w:adjustRightInd w:val="0"/>
              <w:spacing w:after="100"/>
              <w:ind w:left="559" w:firstLine="0"/>
              <w:jc w:val="both"/>
              <w:rPr>
                <w:rFonts w:asciiTheme="minorHAnsi" w:hAnsiTheme="minorHAnsi" w:cs="Arial"/>
                <w:color w:val="000000"/>
              </w:rPr>
            </w:pPr>
            <w:r w:rsidRPr="00E31A58">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F53902">
            <w:pPr>
              <w:autoSpaceDE w:val="0"/>
              <w:autoSpaceDN w:val="0"/>
              <w:adjustRightInd w:val="0"/>
              <w:spacing w:after="10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5DFE2055" w14:textId="03FAF7BA" w:rsidR="005F30ED" w:rsidRPr="00A81DCD" w:rsidRDefault="005F30ED" w:rsidP="00F53902">
            <w:pPr>
              <w:pStyle w:val="Sinespaciado"/>
              <w:numPr>
                <w:ilvl w:val="0"/>
                <w:numId w:val="4"/>
              </w:numPr>
              <w:autoSpaceDE w:val="0"/>
              <w:autoSpaceDN w:val="0"/>
              <w:adjustRightInd w:val="0"/>
              <w:spacing w:after="100"/>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F53902">
            <w:pPr>
              <w:pStyle w:val="Sinespaciado"/>
              <w:numPr>
                <w:ilvl w:val="0"/>
                <w:numId w:val="4"/>
              </w:numPr>
              <w:autoSpaceDE w:val="0"/>
              <w:autoSpaceDN w:val="0"/>
              <w:adjustRightInd w:val="0"/>
              <w:spacing w:after="100"/>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F53902">
            <w:pPr>
              <w:pStyle w:val="Sinespaciado"/>
              <w:numPr>
                <w:ilvl w:val="0"/>
                <w:numId w:val="4"/>
              </w:numPr>
              <w:autoSpaceDE w:val="0"/>
              <w:autoSpaceDN w:val="0"/>
              <w:adjustRightInd w:val="0"/>
              <w:spacing w:after="10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F53902">
            <w:pPr>
              <w:pStyle w:val="Sinespaciado"/>
              <w:numPr>
                <w:ilvl w:val="0"/>
                <w:numId w:val="4"/>
              </w:numPr>
              <w:autoSpaceDE w:val="0"/>
              <w:autoSpaceDN w:val="0"/>
              <w:adjustRightInd w:val="0"/>
              <w:spacing w:after="10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7539C6">
        <w:tc>
          <w:tcPr>
            <w:tcW w:w="3155" w:type="dxa"/>
          </w:tcPr>
          <w:p w14:paraId="352C412E" w14:textId="146A6041" w:rsidR="005F30ED" w:rsidRPr="00A81DCD" w:rsidRDefault="005F30ED" w:rsidP="00CA3092">
            <w:pPr>
              <w:pStyle w:val="Sinespaciado"/>
              <w:numPr>
                <w:ilvl w:val="0"/>
                <w:numId w:val="2"/>
              </w:numPr>
              <w:spacing w:after="100"/>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CA3092">
            <w:pPr>
              <w:pStyle w:val="Sinespaciado"/>
              <w:spacing w:after="100"/>
              <w:jc w:val="both"/>
              <w:rPr>
                <w:rFonts w:asciiTheme="minorHAnsi" w:hAnsiTheme="minorHAnsi" w:cstheme="minorHAnsi"/>
                <w:b/>
              </w:rPr>
            </w:pPr>
          </w:p>
        </w:tc>
        <w:tc>
          <w:tcPr>
            <w:tcW w:w="6763" w:type="dxa"/>
          </w:tcPr>
          <w:p w14:paraId="64BB940F" w14:textId="331E8419" w:rsidR="00081572" w:rsidRDefault="00081572" w:rsidP="00CA3092">
            <w:pPr>
              <w:pStyle w:val="Sinespaciado"/>
              <w:spacing w:after="100"/>
              <w:rPr>
                <w:rFonts w:asciiTheme="minorHAnsi" w:hAnsiTheme="minorHAnsi" w:cs="Arial"/>
              </w:rPr>
            </w:pPr>
            <w:r w:rsidRPr="00A81DCD">
              <w:rPr>
                <w:rFonts w:asciiTheme="minorHAnsi" w:hAnsiTheme="minorHAnsi" w:cs="Arial"/>
              </w:rPr>
              <w:t>Desde el inicio del proceso hasta la adjudicación:</w:t>
            </w:r>
          </w:p>
          <w:p w14:paraId="2DF7847F" w14:textId="77CF7223" w:rsidR="00081572" w:rsidRPr="00CC6980" w:rsidRDefault="00081572" w:rsidP="00CA3092">
            <w:pPr>
              <w:pStyle w:val="Prrafodelista"/>
              <w:numPr>
                <w:ilvl w:val="1"/>
                <w:numId w:val="15"/>
              </w:numPr>
              <w:spacing w:after="100"/>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w:t>
            </w:r>
            <w:proofErr w:type="gramStart"/>
            <w:r w:rsidRPr="00CC6980">
              <w:rPr>
                <w:rFonts w:asciiTheme="minorHAnsi" w:hAnsiTheme="minorHAnsi" w:cs="Arial"/>
              </w:rPr>
              <w:t xml:space="preserve">a </w:t>
            </w:r>
            <w:r w:rsidR="003C335C" w:rsidRPr="00CC6980">
              <w:rPr>
                <w:rFonts w:asciiTheme="minorHAnsi" w:hAnsiTheme="minorHAnsi" w:cs="Arial"/>
              </w:rPr>
              <w:t xml:space="preserve"> la</w:t>
            </w:r>
            <w:proofErr w:type="gramEnd"/>
            <w:r w:rsidR="003C335C" w:rsidRPr="00CC6980">
              <w:rPr>
                <w:rFonts w:asciiTheme="minorHAnsi" w:hAnsiTheme="minorHAnsi" w:cs="Arial"/>
              </w:rPr>
              <w:t xml:space="preserve">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CA3092">
            <w:pPr>
              <w:pStyle w:val="Sinespaciado"/>
              <w:numPr>
                <w:ilvl w:val="1"/>
                <w:numId w:val="15"/>
              </w:numPr>
              <w:spacing w:after="100"/>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5857990A" w:rsidR="005F30ED" w:rsidRPr="006C381A" w:rsidRDefault="00081572" w:rsidP="00CA3092">
            <w:pPr>
              <w:pStyle w:val="Sinespaciado"/>
              <w:numPr>
                <w:ilvl w:val="1"/>
                <w:numId w:val="15"/>
              </w:numPr>
              <w:spacing w:after="100"/>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1877E0" w:rsidRPr="00A81DCD" w14:paraId="1502D80D" w14:textId="77777777" w:rsidTr="007539C6">
        <w:tc>
          <w:tcPr>
            <w:tcW w:w="3155" w:type="dxa"/>
          </w:tcPr>
          <w:p w14:paraId="7A89158C" w14:textId="724CF1E5" w:rsidR="001877E0" w:rsidRPr="00A81DCD" w:rsidRDefault="001877E0" w:rsidP="00CA3092">
            <w:pPr>
              <w:pStyle w:val="Sinespaciado"/>
              <w:numPr>
                <w:ilvl w:val="0"/>
                <w:numId w:val="2"/>
              </w:numPr>
              <w:spacing w:after="100"/>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763" w:type="dxa"/>
          </w:tcPr>
          <w:p w14:paraId="3EB99C79" w14:textId="77777777" w:rsidR="001877E0" w:rsidRDefault="001877E0" w:rsidP="00CA3092">
            <w:pPr>
              <w:pStyle w:val="Prrafodelista"/>
              <w:numPr>
                <w:ilvl w:val="1"/>
                <w:numId w:val="2"/>
              </w:numPr>
              <w:spacing w:after="100"/>
              <w:rPr>
                <w:rFonts w:asciiTheme="minorHAnsi" w:hAnsiTheme="minorHAnsi" w:cs="Arial"/>
              </w:rPr>
            </w:pPr>
            <w:r>
              <w:rPr>
                <w:rFonts w:asciiTheme="minorHAnsi" w:hAnsiTheme="minorHAnsi" w:cs="Arial"/>
              </w:rPr>
              <w:t>Instancia de Aprobación:</w:t>
            </w:r>
          </w:p>
          <w:p w14:paraId="3B0349DE" w14:textId="55807283" w:rsidR="001877E0" w:rsidRDefault="001877E0" w:rsidP="00CA3092">
            <w:pPr>
              <w:pStyle w:val="Prrafodelista"/>
              <w:spacing w:after="100"/>
              <w:rPr>
                <w:rFonts w:asciiTheme="minorHAnsi" w:hAnsiTheme="minorHAnsi" w:cs="Arial"/>
              </w:rPr>
            </w:pPr>
            <w:r>
              <w:rPr>
                <w:rFonts w:asciiTheme="minorHAnsi" w:hAnsiTheme="minorHAnsi" w:cs="Arial"/>
              </w:rPr>
              <w:t xml:space="preserve">Lic. </w:t>
            </w:r>
            <w:proofErr w:type="spellStart"/>
            <w:r w:rsidR="00CA3092">
              <w:rPr>
                <w:rFonts w:asciiTheme="minorHAnsi" w:hAnsiTheme="minorHAnsi" w:cs="Arial"/>
              </w:rPr>
              <w:t>Jose</w:t>
            </w:r>
            <w:proofErr w:type="spellEnd"/>
            <w:r w:rsidR="00CA3092">
              <w:rPr>
                <w:rFonts w:asciiTheme="minorHAnsi" w:hAnsiTheme="minorHAnsi" w:cs="Arial"/>
              </w:rPr>
              <w:t xml:space="preserve"> </w:t>
            </w:r>
            <w:proofErr w:type="spellStart"/>
            <w:r w:rsidR="00CA3092">
              <w:rPr>
                <w:rFonts w:asciiTheme="minorHAnsi" w:hAnsiTheme="minorHAnsi" w:cs="Arial"/>
              </w:rPr>
              <w:t>Maria</w:t>
            </w:r>
            <w:proofErr w:type="spellEnd"/>
            <w:r w:rsidR="00CA3092">
              <w:rPr>
                <w:rFonts w:asciiTheme="minorHAnsi" w:hAnsiTheme="minorHAnsi" w:cs="Arial"/>
              </w:rPr>
              <w:t xml:space="preserve"> </w:t>
            </w:r>
            <w:proofErr w:type="spellStart"/>
            <w:r w:rsidR="00CA3092">
              <w:rPr>
                <w:rFonts w:asciiTheme="minorHAnsi" w:hAnsiTheme="minorHAnsi" w:cs="Arial"/>
              </w:rPr>
              <w:t>Zacary</w:t>
            </w:r>
            <w:proofErr w:type="spellEnd"/>
            <w:r w:rsidR="00CA3092">
              <w:rPr>
                <w:rFonts w:asciiTheme="minorHAnsi" w:hAnsiTheme="minorHAnsi" w:cs="Arial"/>
              </w:rPr>
              <w:t xml:space="preserve"> A.</w:t>
            </w:r>
            <w:r>
              <w:rPr>
                <w:rFonts w:asciiTheme="minorHAnsi" w:hAnsiTheme="minorHAnsi" w:cs="Arial"/>
              </w:rPr>
              <w:t xml:space="preserve">             Gerente Administrativo Financiero</w:t>
            </w:r>
            <w:r w:rsidR="00CA3092">
              <w:rPr>
                <w:rFonts w:asciiTheme="minorHAnsi" w:hAnsiTheme="minorHAnsi" w:cs="Arial"/>
              </w:rPr>
              <w:t xml:space="preserve"> a.i.</w:t>
            </w:r>
          </w:p>
          <w:p w14:paraId="08359FE5" w14:textId="41D47CA6" w:rsidR="001877E0" w:rsidRDefault="001877E0" w:rsidP="00CA3092">
            <w:pPr>
              <w:pStyle w:val="Prrafodelista"/>
              <w:spacing w:after="100"/>
              <w:rPr>
                <w:rFonts w:asciiTheme="minorHAnsi" w:hAnsiTheme="minorHAnsi" w:cs="Arial"/>
              </w:rPr>
            </w:pPr>
            <w:r>
              <w:rPr>
                <w:rFonts w:asciiTheme="minorHAnsi" w:hAnsiTheme="minorHAnsi" w:cs="Arial"/>
              </w:rPr>
              <w:t xml:space="preserve">Dra. María L. Valenzuela C.        </w:t>
            </w:r>
            <w:r w:rsidR="00CA3092">
              <w:rPr>
                <w:rFonts w:asciiTheme="minorHAnsi" w:hAnsiTheme="minorHAnsi" w:cs="Arial"/>
              </w:rPr>
              <w:t xml:space="preserve"> </w:t>
            </w:r>
            <w:r>
              <w:rPr>
                <w:rFonts w:asciiTheme="minorHAnsi" w:hAnsiTheme="minorHAnsi" w:cs="Arial"/>
              </w:rPr>
              <w:t>Gerente Médico</w:t>
            </w:r>
          </w:p>
          <w:p w14:paraId="0C43CA4B" w14:textId="77777777" w:rsidR="001877E0" w:rsidRPr="00B726FA" w:rsidRDefault="001877E0" w:rsidP="00CA3092">
            <w:pPr>
              <w:pStyle w:val="Prrafodelista"/>
              <w:spacing w:after="100"/>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1FB45845" w14:textId="77777777" w:rsidR="001877E0" w:rsidRPr="00B726FA" w:rsidRDefault="001877E0" w:rsidP="00CA3092">
            <w:pPr>
              <w:pStyle w:val="Prrafodelista"/>
              <w:numPr>
                <w:ilvl w:val="1"/>
                <w:numId w:val="2"/>
              </w:numPr>
              <w:spacing w:after="100"/>
              <w:rPr>
                <w:rFonts w:asciiTheme="minorHAnsi" w:hAnsiTheme="minorHAnsi" w:cs="Arial"/>
              </w:rPr>
            </w:pPr>
            <w:r w:rsidRPr="00B726FA">
              <w:rPr>
                <w:rFonts w:asciiTheme="minorHAnsi" w:hAnsiTheme="minorHAnsi" w:cs="Arial"/>
              </w:rPr>
              <w:t>Las autoridades de la CSBP que ocupan cargos ejecutivos son:</w:t>
            </w:r>
          </w:p>
          <w:p w14:paraId="30793D48" w14:textId="2BBF60CC" w:rsidR="00CA3092" w:rsidRPr="00CA3092" w:rsidRDefault="00CA3092" w:rsidP="00CA3092">
            <w:pPr>
              <w:pStyle w:val="Prrafodelista"/>
              <w:spacing w:after="100"/>
              <w:rPr>
                <w:rFonts w:asciiTheme="minorHAnsi" w:hAnsiTheme="minorHAnsi" w:cs="Arial"/>
              </w:rPr>
            </w:pPr>
            <w:r w:rsidRPr="00CA3092">
              <w:rPr>
                <w:rFonts w:asciiTheme="minorHAnsi" w:hAnsiTheme="minorHAnsi" w:cs="Arial"/>
              </w:rPr>
              <w:t xml:space="preserve">Lic. </w:t>
            </w:r>
            <w:proofErr w:type="spellStart"/>
            <w:r w:rsidRPr="00CA3092">
              <w:rPr>
                <w:rFonts w:asciiTheme="minorHAnsi" w:hAnsiTheme="minorHAnsi" w:cs="Arial"/>
              </w:rPr>
              <w:t>Alvaro</w:t>
            </w:r>
            <w:proofErr w:type="spellEnd"/>
            <w:r w:rsidRPr="00CA3092">
              <w:rPr>
                <w:rFonts w:asciiTheme="minorHAnsi" w:hAnsiTheme="minorHAnsi" w:cs="Arial"/>
              </w:rPr>
              <w:t xml:space="preserve"> </w:t>
            </w:r>
            <w:proofErr w:type="spellStart"/>
            <w:r w:rsidRPr="00CA3092">
              <w:rPr>
                <w:rFonts w:asciiTheme="minorHAnsi" w:hAnsiTheme="minorHAnsi" w:cs="Arial"/>
              </w:rPr>
              <w:t>Chirveches</w:t>
            </w:r>
            <w:proofErr w:type="spellEnd"/>
            <w:r w:rsidRPr="00CA3092">
              <w:rPr>
                <w:rFonts w:asciiTheme="minorHAnsi" w:hAnsiTheme="minorHAnsi" w:cs="Arial"/>
              </w:rPr>
              <w:t xml:space="preserve">            </w:t>
            </w:r>
            <w:r>
              <w:rPr>
                <w:rFonts w:asciiTheme="minorHAnsi" w:hAnsiTheme="minorHAnsi" w:cs="Arial"/>
              </w:rPr>
              <w:t xml:space="preserve">    </w:t>
            </w:r>
            <w:r w:rsidRPr="00CA3092">
              <w:rPr>
                <w:rFonts w:asciiTheme="minorHAnsi" w:hAnsiTheme="minorHAnsi" w:cs="Arial"/>
              </w:rPr>
              <w:t>Gerente General a.i.</w:t>
            </w:r>
          </w:p>
          <w:p w14:paraId="3630B013" w14:textId="67F14CD8" w:rsidR="00CA3092" w:rsidRPr="00CA3092" w:rsidRDefault="00CA3092" w:rsidP="00CA3092">
            <w:pPr>
              <w:pStyle w:val="Prrafodelista"/>
              <w:spacing w:after="100"/>
              <w:rPr>
                <w:rFonts w:asciiTheme="minorHAnsi" w:hAnsiTheme="minorHAnsi" w:cs="Arial"/>
              </w:rPr>
            </w:pPr>
            <w:r w:rsidRPr="00CA3092">
              <w:rPr>
                <w:rFonts w:asciiTheme="minorHAnsi" w:hAnsiTheme="minorHAnsi" w:cs="Arial"/>
              </w:rPr>
              <w:t xml:space="preserve">Lic. Lic. </w:t>
            </w:r>
            <w:proofErr w:type="spellStart"/>
            <w:r w:rsidRPr="00CA3092">
              <w:rPr>
                <w:rFonts w:asciiTheme="minorHAnsi" w:hAnsiTheme="minorHAnsi" w:cs="Arial"/>
              </w:rPr>
              <w:t>Jose</w:t>
            </w:r>
            <w:proofErr w:type="spellEnd"/>
            <w:r w:rsidRPr="00CA3092">
              <w:rPr>
                <w:rFonts w:asciiTheme="minorHAnsi" w:hAnsiTheme="minorHAnsi" w:cs="Arial"/>
              </w:rPr>
              <w:t xml:space="preserve"> </w:t>
            </w:r>
            <w:proofErr w:type="spellStart"/>
            <w:r w:rsidRPr="00CA3092">
              <w:rPr>
                <w:rFonts w:asciiTheme="minorHAnsi" w:hAnsiTheme="minorHAnsi" w:cs="Arial"/>
              </w:rPr>
              <w:t>Maria</w:t>
            </w:r>
            <w:proofErr w:type="spellEnd"/>
            <w:r w:rsidRPr="00CA3092">
              <w:rPr>
                <w:rFonts w:asciiTheme="minorHAnsi" w:hAnsiTheme="minorHAnsi" w:cs="Arial"/>
              </w:rPr>
              <w:t xml:space="preserve"> </w:t>
            </w:r>
            <w:proofErr w:type="spellStart"/>
            <w:r w:rsidRPr="00CA3092">
              <w:rPr>
                <w:rFonts w:asciiTheme="minorHAnsi" w:hAnsiTheme="minorHAnsi" w:cs="Arial"/>
              </w:rPr>
              <w:t>Zacary</w:t>
            </w:r>
            <w:proofErr w:type="spellEnd"/>
            <w:r w:rsidRPr="00CA3092">
              <w:rPr>
                <w:rFonts w:asciiTheme="minorHAnsi" w:hAnsiTheme="minorHAnsi" w:cs="Arial"/>
              </w:rPr>
              <w:t xml:space="preserve">      </w:t>
            </w:r>
            <w:r>
              <w:rPr>
                <w:rFonts w:asciiTheme="minorHAnsi" w:hAnsiTheme="minorHAnsi" w:cs="Arial"/>
              </w:rPr>
              <w:t xml:space="preserve">    </w:t>
            </w:r>
            <w:r w:rsidRPr="00CA3092">
              <w:rPr>
                <w:rFonts w:asciiTheme="minorHAnsi" w:hAnsiTheme="minorHAnsi" w:cs="Arial"/>
              </w:rPr>
              <w:t>Gerente Administrativo Financiero a.i.</w:t>
            </w:r>
          </w:p>
          <w:p w14:paraId="780C9025" w14:textId="4A6A9484" w:rsidR="001877E0" w:rsidRPr="00A81DCD" w:rsidRDefault="00CA3092" w:rsidP="00CA3092">
            <w:pPr>
              <w:pStyle w:val="Prrafodelista"/>
              <w:spacing w:after="100"/>
              <w:rPr>
                <w:rFonts w:asciiTheme="minorHAnsi" w:hAnsiTheme="minorHAnsi" w:cs="Arial"/>
              </w:rPr>
            </w:pPr>
            <w:r w:rsidRPr="00CA3092">
              <w:rPr>
                <w:rFonts w:asciiTheme="minorHAnsi" w:hAnsiTheme="minorHAnsi" w:cs="Arial"/>
              </w:rPr>
              <w:t xml:space="preserve">Dra. María Luisa Valenzuela  </w:t>
            </w:r>
            <w:r>
              <w:rPr>
                <w:rFonts w:asciiTheme="minorHAnsi" w:hAnsiTheme="minorHAnsi" w:cs="Arial"/>
              </w:rPr>
              <w:t xml:space="preserve">    </w:t>
            </w:r>
            <w:r w:rsidRPr="00CA3092">
              <w:rPr>
                <w:rFonts w:asciiTheme="minorHAnsi" w:hAnsiTheme="minorHAnsi" w:cs="Arial"/>
              </w:rPr>
              <w:t>Gerente Médico</w:t>
            </w:r>
          </w:p>
        </w:tc>
      </w:tr>
      <w:tr w:rsidR="00A755EB" w:rsidRPr="00A81DCD" w14:paraId="25F48587" w14:textId="77777777" w:rsidTr="007539C6">
        <w:tc>
          <w:tcPr>
            <w:tcW w:w="3155" w:type="dxa"/>
          </w:tcPr>
          <w:p w14:paraId="01E0A013" w14:textId="77777777" w:rsidR="00A755EB" w:rsidRPr="00A81DCD" w:rsidRDefault="00A755EB"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CA3092">
            <w:pPr>
              <w:spacing w:after="100"/>
              <w:rPr>
                <w:rFonts w:asciiTheme="minorHAnsi" w:hAnsiTheme="minorHAnsi" w:cstheme="minorHAnsi"/>
                <w:b/>
              </w:rPr>
            </w:pPr>
          </w:p>
        </w:tc>
        <w:tc>
          <w:tcPr>
            <w:tcW w:w="6763" w:type="dxa"/>
          </w:tcPr>
          <w:p w14:paraId="4E622364" w14:textId="6F8547D1" w:rsidR="00A755EB" w:rsidRPr="001877E0" w:rsidRDefault="00A755EB" w:rsidP="00CA3092">
            <w:pPr>
              <w:pStyle w:val="Sinespaciado"/>
              <w:spacing w:after="100"/>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CA3092">
        <w:trPr>
          <w:trHeight w:val="553"/>
        </w:trPr>
        <w:tc>
          <w:tcPr>
            <w:tcW w:w="3155" w:type="dxa"/>
          </w:tcPr>
          <w:p w14:paraId="6916F1C9" w14:textId="162516D0" w:rsidR="00A755EB" w:rsidRPr="00A81DCD" w:rsidRDefault="00A755EB"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t>MONEDA</w:t>
            </w:r>
          </w:p>
        </w:tc>
        <w:tc>
          <w:tcPr>
            <w:tcW w:w="6763" w:type="dxa"/>
          </w:tcPr>
          <w:p w14:paraId="1DE9915C" w14:textId="6720FDF5" w:rsidR="00A755EB" w:rsidRPr="00A81DCD" w:rsidRDefault="00A755EB" w:rsidP="00CA3092">
            <w:pPr>
              <w:spacing w:after="100"/>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r w:rsidR="001877E0">
              <w:rPr>
                <w:rFonts w:asciiTheme="minorHAnsi" w:hAnsiTheme="minorHAnsi" w:cs="Arial"/>
              </w:rPr>
              <w:t>.</w:t>
            </w:r>
          </w:p>
        </w:tc>
      </w:tr>
      <w:tr w:rsidR="00A755EB" w:rsidRPr="00A81DCD" w14:paraId="28D6CA4D" w14:textId="77777777" w:rsidTr="00B072A3">
        <w:trPr>
          <w:trHeight w:val="1102"/>
        </w:trPr>
        <w:tc>
          <w:tcPr>
            <w:tcW w:w="3155" w:type="dxa"/>
          </w:tcPr>
          <w:p w14:paraId="2BCAE6B4" w14:textId="426E8E49" w:rsidR="00A755EB" w:rsidRPr="00A81DCD" w:rsidRDefault="00A755EB"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763" w:type="dxa"/>
          </w:tcPr>
          <w:p w14:paraId="22015997" w14:textId="77BB8288" w:rsidR="00A755EB" w:rsidRPr="00A81DCD" w:rsidRDefault="00A755EB" w:rsidP="00CA3092">
            <w:pPr>
              <w:pStyle w:val="Sinespaciado"/>
              <w:spacing w:after="100"/>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7539C6">
        <w:trPr>
          <w:trHeight w:val="842"/>
        </w:trPr>
        <w:tc>
          <w:tcPr>
            <w:tcW w:w="3155" w:type="dxa"/>
          </w:tcPr>
          <w:p w14:paraId="02CB6AE8" w14:textId="77777777" w:rsidR="00A755EB" w:rsidRPr="00A81DCD" w:rsidRDefault="00A755EB"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CA3092">
            <w:pPr>
              <w:pStyle w:val="Sinespaciado"/>
              <w:spacing w:after="100"/>
              <w:ind w:left="306" w:right="37"/>
              <w:jc w:val="both"/>
              <w:rPr>
                <w:rFonts w:asciiTheme="minorHAnsi" w:hAnsiTheme="minorHAnsi" w:cstheme="minorHAnsi"/>
                <w:b/>
              </w:rPr>
            </w:pPr>
          </w:p>
        </w:tc>
        <w:tc>
          <w:tcPr>
            <w:tcW w:w="6763" w:type="dxa"/>
          </w:tcPr>
          <w:p w14:paraId="7D1B785C" w14:textId="618076E0" w:rsidR="00A755EB" w:rsidRDefault="00A755EB" w:rsidP="00CA3092">
            <w:pPr>
              <w:spacing w:after="10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7C253628" w14:textId="4DCBA2C3" w:rsidR="00745BEA" w:rsidRPr="00CA3092" w:rsidRDefault="00A755EB" w:rsidP="00A514C2">
            <w:pPr>
              <w:numPr>
                <w:ilvl w:val="0"/>
                <w:numId w:val="5"/>
              </w:numPr>
              <w:suppressAutoHyphens/>
              <w:spacing w:after="100"/>
              <w:ind w:left="318" w:firstLine="0"/>
              <w:jc w:val="both"/>
              <w:rPr>
                <w:rFonts w:asciiTheme="minorHAnsi" w:hAnsiTheme="minorHAnsi" w:cs="Arial"/>
              </w:rPr>
            </w:pPr>
            <w:r w:rsidRPr="00CA3092">
              <w:rPr>
                <w:rFonts w:asciiTheme="minorHAnsi" w:hAnsiTheme="minorHAnsi" w:cs="Arial"/>
              </w:rPr>
              <w:t>En las oficinas de recepción de documentos de la CSBP a donde podrán apersonarse los proponentes o potenciales proponentes para rec</w:t>
            </w:r>
            <w:r w:rsidR="003B0BC4" w:rsidRPr="00CA3092">
              <w:rPr>
                <w:rFonts w:asciiTheme="minorHAnsi" w:hAnsiTheme="minorHAnsi" w:cs="Arial"/>
              </w:rPr>
              <w:t xml:space="preserve">ibirlas </w:t>
            </w:r>
            <w:r w:rsidRPr="00CA3092">
              <w:rPr>
                <w:rFonts w:asciiTheme="minorHAnsi" w:hAnsiTheme="minorHAnsi" w:cs="Arial"/>
              </w:rPr>
              <w:t>en forma física.</w:t>
            </w:r>
          </w:p>
          <w:p w14:paraId="7560E594" w14:textId="23C72F6C" w:rsidR="00A755EB" w:rsidRDefault="00A755EB" w:rsidP="00CA3092">
            <w:pPr>
              <w:numPr>
                <w:ilvl w:val="0"/>
                <w:numId w:val="5"/>
              </w:numPr>
              <w:suppressAutoHyphens/>
              <w:spacing w:after="100"/>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4DE5242" w14:textId="5F82C79D" w:rsidR="00A755EB" w:rsidRPr="00CA3092" w:rsidRDefault="00A755EB" w:rsidP="00CA3092">
            <w:pPr>
              <w:numPr>
                <w:ilvl w:val="0"/>
                <w:numId w:val="5"/>
              </w:numPr>
              <w:suppressAutoHyphens/>
              <w:spacing w:after="100"/>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1DC3DC27" w14:textId="77777777" w:rsidTr="007539C6">
        <w:tc>
          <w:tcPr>
            <w:tcW w:w="3155" w:type="dxa"/>
          </w:tcPr>
          <w:p w14:paraId="3F94CACF" w14:textId="3968C2B2" w:rsidR="00A755EB" w:rsidRPr="00A81DCD" w:rsidRDefault="00A755EB"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763" w:type="dxa"/>
          </w:tcPr>
          <w:p w14:paraId="120DA3E6" w14:textId="5493D2F8" w:rsidR="00A755EB" w:rsidRDefault="00A755EB" w:rsidP="00CA3092">
            <w:pPr>
              <w:pStyle w:val="Sinespaciado"/>
              <w:spacing w:after="100"/>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0556C12" w14:textId="75600C92" w:rsidR="00A755EB" w:rsidRPr="00A81DCD" w:rsidRDefault="003B0BC4" w:rsidP="00CA3092">
            <w:pPr>
              <w:pStyle w:val="Sinespaciado"/>
              <w:numPr>
                <w:ilvl w:val="0"/>
                <w:numId w:val="12"/>
              </w:numPr>
              <w:spacing w:after="100"/>
              <w:jc w:val="both"/>
              <w:rPr>
                <w:rFonts w:asciiTheme="minorHAnsi" w:hAnsiTheme="minorHAnsi" w:cs="Arial"/>
              </w:rPr>
            </w:pPr>
            <w:r w:rsidRPr="003B0BC4">
              <w:rPr>
                <w:rFonts w:asciiTheme="minorHAnsi" w:hAnsiTheme="minorHAnsi" w:cs="Arial"/>
              </w:rPr>
              <w:t>Se hubiera extinguido la necesidad de la contratación.</w:t>
            </w:r>
          </w:p>
          <w:p w14:paraId="5711DA81" w14:textId="77777777" w:rsidR="00A755EB" w:rsidRPr="00A81DCD" w:rsidRDefault="00A755EB" w:rsidP="00CA3092">
            <w:pPr>
              <w:pStyle w:val="Sinespaciado"/>
              <w:numPr>
                <w:ilvl w:val="0"/>
                <w:numId w:val="12"/>
              </w:numPr>
              <w:spacing w:after="100"/>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3730B05F" w:rsidR="00A755EB" w:rsidRPr="00CA3092" w:rsidRDefault="00A755EB" w:rsidP="00CA3092">
            <w:pPr>
              <w:spacing w:after="100"/>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A755EB" w:rsidRPr="00A81DCD" w14:paraId="4918B075" w14:textId="77777777" w:rsidTr="007539C6">
        <w:trPr>
          <w:trHeight w:val="693"/>
        </w:trPr>
        <w:tc>
          <w:tcPr>
            <w:tcW w:w="3155" w:type="dxa"/>
          </w:tcPr>
          <w:p w14:paraId="51A2F97A" w14:textId="05A4BD4B" w:rsidR="00A755EB" w:rsidRPr="00A81DCD" w:rsidRDefault="00A755EB"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763" w:type="dxa"/>
          </w:tcPr>
          <w:p w14:paraId="7ED4AFB8" w14:textId="2A361DBE" w:rsidR="00A755EB" w:rsidRDefault="00A755EB" w:rsidP="00CA3092">
            <w:pPr>
              <w:pStyle w:val="Sinespaciado"/>
              <w:spacing w:after="10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06633C2" w14:textId="675023CE" w:rsidR="00A755EB" w:rsidRDefault="00A755EB" w:rsidP="00CA3092">
            <w:pPr>
              <w:spacing w:after="10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C7484" w14:textId="1516EED2" w:rsidR="00A755EB" w:rsidRDefault="00A755EB" w:rsidP="00CA3092">
            <w:pPr>
              <w:spacing w:after="10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61EAFA49" w:rsidR="00A755EB" w:rsidRPr="00CA3092" w:rsidRDefault="00A755EB" w:rsidP="00CA3092">
            <w:pPr>
              <w:spacing w:after="100"/>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7539C6">
        <w:trPr>
          <w:trHeight w:val="1541"/>
        </w:trPr>
        <w:tc>
          <w:tcPr>
            <w:tcW w:w="3155" w:type="dxa"/>
          </w:tcPr>
          <w:p w14:paraId="68D62B0C" w14:textId="4E2D2D59" w:rsidR="00A755EB" w:rsidRPr="00A81DCD" w:rsidRDefault="00A755EB" w:rsidP="00CA3092">
            <w:pPr>
              <w:pStyle w:val="Sinespaciado"/>
              <w:numPr>
                <w:ilvl w:val="0"/>
                <w:numId w:val="2"/>
              </w:numPr>
              <w:spacing w:after="100"/>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763" w:type="dxa"/>
          </w:tcPr>
          <w:p w14:paraId="366180BB" w14:textId="6A1F7A98" w:rsidR="00A755EB" w:rsidRDefault="00A755EB" w:rsidP="00CA3092">
            <w:pPr>
              <w:pStyle w:val="Sinespaciado"/>
              <w:spacing w:after="10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A81DCD" w:rsidRDefault="00A755EB" w:rsidP="00CA3092">
            <w:pPr>
              <w:numPr>
                <w:ilvl w:val="0"/>
                <w:numId w:val="13"/>
              </w:numPr>
              <w:suppressAutoHyphens/>
              <w:spacing w:after="100"/>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2822F188" w14:textId="113559C4" w:rsidR="00A755EB" w:rsidRPr="00CA3092" w:rsidRDefault="00A755EB" w:rsidP="00CA3092">
            <w:pPr>
              <w:numPr>
                <w:ilvl w:val="0"/>
                <w:numId w:val="13"/>
              </w:numPr>
              <w:suppressAutoHyphens/>
              <w:spacing w:after="100"/>
              <w:jc w:val="both"/>
              <w:rPr>
                <w:rFonts w:asciiTheme="minorHAnsi" w:hAnsiTheme="minorHAnsi" w:cs="Arial"/>
              </w:rPr>
            </w:pPr>
            <w:r w:rsidRPr="00A81DCD">
              <w:rPr>
                <w:rFonts w:asciiTheme="minorHAnsi" w:hAnsiTheme="minorHAnsi" w:cs="Arial"/>
              </w:rPr>
              <w:t>Error en el PC.</w:t>
            </w:r>
          </w:p>
        </w:tc>
      </w:tr>
      <w:tr w:rsidR="00F719AA" w:rsidRPr="00A81DCD" w14:paraId="486DC72C" w14:textId="77777777" w:rsidTr="007539C6">
        <w:trPr>
          <w:trHeight w:val="770"/>
        </w:trPr>
        <w:tc>
          <w:tcPr>
            <w:tcW w:w="3155" w:type="dxa"/>
          </w:tcPr>
          <w:p w14:paraId="5B0CBD71" w14:textId="4322E2FD" w:rsidR="00F719AA" w:rsidRPr="00A81DCD" w:rsidRDefault="00F719AA" w:rsidP="00CA3092">
            <w:pPr>
              <w:pStyle w:val="Sinespaciado"/>
              <w:numPr>
                <w:ilvl w:val="0"/>
                <w:numId w:val="2"/>
              </w:numPr>
              <w:spacing w:after="100"/>
              <w:ind w:left="22" w:firstLine="142"/>
              <w:jc w:val="both"/>
              <w:rPr>
                <w:rFonts w:asciiTheme="minorHAnsi" w:hAnsiTheme="minorHAnsi" w:cstheme="minorHAnsi"/>
                <w:b/>
              </w:rPr>
            </w:pPr>
            <w:r>
              <w:rPr>
                <w:rFonts w:asciiTheme="minorHAnsi" w:hAnsiTheme="minorHAnsi" w:cstheme="minorHAnsi"/>
                <w:b/>
              </w:rPr>
              <w:t>RESPONSABILIDAD</w:t>
            </w:r>
          </w:p>
        </w:tc>
        <w:tc>
          <w:tcPr>
            <w:tcW w:w="6763" w:type="dxa"/>
          </w:tcPr>
          <w:p w14:paraId="12CC733E" w14:textId="3F5497F5" w:rsidR="00F719AA" w:rsidRPr="00A81DCD" w:rsidRDefault="00F719AA" w:rsidP="00CA3092">
            <w:pPr>
              <w:pStyle w:val="Sinespaciado"/>
              <w:spacing w:after="100"/>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F719AA" w:rsidRPr="00A81DCD" w14:paraId="6BDD015A" w14:textId="77777777" w:rsidTr="003019BB">
        <w:trPr>
          <w:trHeight w:val="708"/>
        </w:trPr>
        <w:tc>
          <w:tcPr>
            <w:tcW w:w="3155" w:type="dxa"/>
          </w:tcPr>
          <w:p w14:paraId="37DEED51" w14:textId="2B5660D4" w:rsidR="00F719AA" w:rsidRPr="00A81DCD" w:rsidRDefault="00F719AA" w:rsidP="00CA3092">
            <w:pPr>
              <w:pStyle w:val="Sinespaciado"/>
              <w:numPr>
                <w:ilvl w:val="0"/>
                <w:numId w:val="2"/>
              </w:numPr>
              <w:spacing w:after="100"/>
              <w:ind w:left="22" w:firstLine="142"/>
              <w:jc w:val="both"/>
              <w:rPr>
                <w:rFonts w:asciiTheme="minorHAnsi" w:hAnsiTheme="minorHAnsi" w:cstheme="minorHAnsi"/>
                <w:b/>
              </w:rPr>
            </w:pPr>
            <w:r>
              <w:rPr>
                <w:rFonts w:asciiTheme="minorHAnsi" w:hAnsiTheme="minorHAnsi" w:cstheme="minorHAnsi"/>
                <w:b/>
              </w:rPr>
              <w:t>MULTAS</w:t>
            </w:r>
          </w:p>
        </w:tc>
        <w:tc>
          <w:tcPr>
            <w:tcW w:w="6763" w:type="dxa"/>
          </w:tcPr>
          <w:p w14:paraId="7E430328" w14:textId="092F40C2" w:rsidR="00F719AA" w:rsidRPr="00A81DCD" w:rsidRDefault="00F719AA" w:rsidP="00CA3092">
            <w:pPr>
              <w:pStyle w:val="Sinespaciado"/>
              <w:spacing w:after="100"/>
              <w:jc w:val="both"/>
              <w:rPr>
                <w:rFonts w:asciiTheme="minorHAnsi" w:hAnsiTheme="minorHAnsi" w:cs="Arial"/>
              </w:rPr>
            </w:pPr>
            <w:bookmarkStart w:id="2"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w:t>
            </w:r>
            <w:r w:rsidR="001F6C59">
              <w:rPr>
                <w:rFonts w:asciiTheme="minorHAnsi" w:hAnsiTheme="minorHAnsi" w:cstheme="minorHAnsi"/>
              </w:rPr>
              <w:t>diferentes multas según lo que se detalle en las especificaciones técnicas</w:t>
            </w:r>
            <w:r>
              <w:rPr>
                <w:rFonts w:asciiTheme="minorHAnsi" w:hAnsiTheme="minorHAnsi" w:cstheme="minorHAnsi"/>
              </w:rPr>
              <w:t>.</w:t>
            </w:r>
            <w:bookmarkEnd w:id="2"/>
          </w:p>
        </w:tc>
      </w:tr>
    </w:tbl>
    <w:p w14:paraId="1B313B81" w14:textId="3E982B9F" w:rsidR="003019BB" w:rsidRDefault="003019BB">
      <w:pPr>
        <w:spacing w:after="160" w:line="259" w:lineRule="auto"/>
        <w:rPr>
          <w:rFonts w:asciiTheme="minorHAnsi" w:hAnsiTheme="minorHAnsi" w:cstheme="minorHAnsi"/>
          <w:b/>
          <w:sz w:val="22"/>
          <w:szCs w:val="22"/>
        </w:rPr>
      </w:pPr>
    </w:p>
    <w:p w14:paraId="6ECE51D8" w14:textId="77777777" w:rsidR="003019BB" w:rsidRDefault="003019BB">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tbl>
      <w:tblPr>
        <w:tblStyle w:val="Tablaconcuadrcula"/>
        <w:tblW w:w="9918" w:type="dxa"/>
        <w:tblLook w:val="04A0" w:firstRow="1" w:lastRow="0" w:firstColumn="1" w:lastColumn="0" w:noHBand="0" w:noVBand="1"/>
      </w:tblPr>
      <w:tblGrid>
        <w:gridCol w:w="3155"/>
        <w:gridCol w:w="6763"/>
      </w:tblGrid>
      <w:tr w:rsidR="00CA3092" w:rsidRPr="00A81DCD" w14:paraId="2E08587D" w14:textId="77777777" w:rsidTr="000E218A">
        <w:trPr>
          <w:trHeight w:val="469"/>
        </w:trPr>
        <w:tc>
          <w:tcPr>
            <w:tcW w:w="9918" w:type="dxa"/>
            <w:gridSpan w:val="2"/>
            <w:shd w:val="clear" w:color="auto" w:fill="D0CECE" w:themeFill="background2" w:themeFillShade="E6"/>
          </w:tcPr>
          <w:p w14:paraId="0222E1E2" w14:textId="77777777" w:rsidR="00CA3092" w:rsidRPr="00F719AA" w:rsidRDefault="00CA3092" w:rsidP="000E218A">
            <w:pPr>
              <w:jc w:val="center"/>
              <w:rPr>
                <w:rFonts w:asciiTheme="minorHAnsi" w:hAnsiTheme="minorHAnsi" w:cstheme="minorHAnsi"/>
                <w:b/>
              </w:rPr>
            </w:pPr>
            <w:r w:rsidRPr="00F719AA">
              <w:rPr>
                <w:rFonts w:asciiTheme="minorHAnsi" w:hAnsiTheme="minorHAnsi" w:cstheme="minorHAnsi"/>
                <w:b/>
              </w:rPr>
              <w:lastRenderedPageBreak/>
              <w:t>PARTE II</w:t>
            </w:r>
          </w:p>
          <w:p w14:paraId="0F403A46" w14:textId="77777777" w:rsidR="00CA3092" w:rsidRPr="00A81DCD" w:rsidRDefault="00CA3092" w:rsidP="000E218A">
            <w:pPr>
              <w:jc w:val="center"/>
              <w:rPr>
                <w:b/>
              </w:rPr>
            </w:pPr>
            <w:r w:rsidRPr="00F719AA">
              <w:rPr>
                <w:rFonts w:asciiTheme="minorHAnsi" w:hAnsiTheme="minorHAnsi" w:cstheme="minorHAnsi"/>
                <w:b/>
              </w:rPr>
              <w:t>PREPARACIÓN DE LA OFERTA</w:t>
            </w:r>
          </w:p>
        </w:tc>
      </w:tr>
      <w:tr w:rsidR="00CA3092" w:rsidRPr="000B40DD" w14:paraId="4F02CF05" w14:textId="77777777" w:rsidTr="000E218A">
        <w:tc>
          <w:tcPr>
            <w:tcW w:w="3155" w:type="dxa"/>
          </w:tcPr>
          <w:p w14:paraId="113781B7" w14:textId="77777777" w:rsidR="00CA3092" w:rsidRPr="00A81DCD" w:rsidRDefault="00CA3092" w:rsidP="00CA3092">
            <w:pPr>
              <w:pStyle w:val="Sinespaciado"/>
              <w:numPr>
                <w:ilvl w:val="0"/>
                <w:numId w:val="2"/>
              </w:numPr>
              <w:spacing w:after="100"/>
              <w:ind w:left="319" w:hanging="319"/>
              <w:jc w:val="both"/>
              <w:rPr>
                <w:rFonts w:asciiTheme="minorHAnsi" w:hAnsiTheme="minorHAnsi" w:cstheme="minorHAnsi"/>
                <w:b/>
              </w:rPr>
            </w:pPr>
            <w:r w:rsidRPr="000B40DD">
              <w:rPr>
                <w:rFonts w:asciiTheme="minorHAnsi" w:hAnsiTheme="minorHAnsi" w:cstheme="minorHAnsi"/>
                <w:b/>
              </w:rPr>
              <w:t>ACTIVIDADES PREVIAS A LA PREPARACIÓN DE PROPUESTAS</w:t>
            </w:r>
          </w:p>
        </w:tc>
        <w:tc>
          <w:tcPr>
            <w:tcW w:w="6763" w:type="dxa"/>
          </w:tcPr>
          <w:p w14:paraId="1977F5D7" w14:textId="77777777" w:rsidR="00CA3092" w:rsidRPr="000B40DD" w:rsidRDefault="00CA3092" w:rsidP="00CA3092">
            <w:pPr>
              <w:pStyle w:val="Prrafodelista"/>
              <w:widowControl w:val="0"/>
              <w:numPr>
                <w:ilvl w:val="1"/>
                <w:numId w:val="2"/>
              </w:numPr>
              <w:tabs>
                <w:tab w:val="left" w:pos="469"/>
              </w:tabs>
              <w:spacing w:after="100"/>
              <w:jc w:val="both"/>
              <w:rPr>
                <w:rFonts w:asciiTheme="minorHAnsi" w:hAnsiTheme="minorHAnsi" w:cstheme="minorHAnsi"/>
                <w:b/>
                <w:bCs/>
              </w:rPr>
            </w:pPr>
            <w:r w:rsidRPr="000B40DD">
              <w:rPr>
                <w:rFonts w:asciiTheme="minorHAnsi" w:hAnsiTheme="minorHAnsi" w:cstheme="minorHAnsi"/>
                <w:b/>
                <w:bCs/>
              </w:rPr>
              <w:t>INSPECCIÓN PREVIA</w:t>
            </w:r>
          </w:p>
          <w:p w14:paraId="2A1F00F7" w14:textId="77777777" w:rsidR="00CA3092" w:rsidRPr="000B40DD" w:rsidRDefault="00CA3092" w:rsidP="00CA3092">
            <w:pPr>
              <w:spacing w:after="100"/>
              <w:rPr>
                <w:rFonts w:asciiTheme="minorHAnsi" w:hAnsiTheme="minorHAnsi" w:cstheme="minorHAnsi"/>
              </w:rPr>
            </w:pPr>
            <w:r w:rsidRPr="000B40DD">
              <w:rPr>
                <w:rFonts w:asciiTheme="minorHAnsi" w:hAnsiTheme="minorHAnsi" w:cstheme="minorHAnsi"/>
              </w:rPr>
              <w:t>El proponente deberá realizar la inspección previa en la fecha, hora y lugar, establecidos en el presente PC; en caso de que el proponente no realice dicha inspección se da por entendido que el mismo acepta todas las condiciones del proceso de contratación y las condiciones del contrato u orden de compra.</w:t>
            </w:r>
          </w:p>
          <w:p w14:paraId="0274BEA1" w14:textId="77777777" w:rsidR="00CA3092" w:rsidRPr="000B40DD" w:rsidRDefault="00CA3092" w:rsidP="00CA3092">
            <w:pPr>
              <w:pStyle w:val="Prrafodelista"/>
              <w:widowControl w:val="0"/>
              <w:numPr>
                <w:ilvl w:val="1"/>
                <w:numId w:val="2"/>
              </w:numPr>
              <w:tabs>
                <w:tab w:val="left" w:pos="469"/>
              </w:tabs>
              <w:spacing w:after="100"/>
              <w:jc w:val="both"/>
              <w:rPr>
                <w:rFonts w:asciiTheme="minorHAnsi" w:hAnsiTheme="minorHAnsi" w:cstheme="minorHAnsi"/>
                <w:b/>
                <w:bCs/>
              </w:rPr>
            </w:pPr>
            <w:r w:rsidRPr="000B40DD">
              <w:rPr>
                <w:rFonts w:asciiTheme="minorHAnsi" w:hAnsiTheme="minorHAnsi" w:cstheme="minorHAnsi"/>
                <w:b/>
                <w:bCs/>
              </w:rPr>
              <w:t>CONSULTAS ESCRITAS SOBRE EL PC</w:t>
            </w:r>
          </w:p>
          <w:p w14:paraId="53C1D11F" w14:textId="77777777" w:rsidR="00CA3092" w:rsidRPr="000B40DD" w:rsidRDefault="00CA3092" w:rsidP="00CA3092">
            <w:pPr>
              <w:spacing w:after="100"/>
              <w:rPr>
                <w:rFonts w:asciiTheme="minorHAnsi" w:hAnsiTheme="minorHAnsi" w:cstheme="minorHAnsi"/>
              </w:rPr>
            </w:pPr>
            <w:r w:rsidRPr="000B40DD">
              <w:rPr>
                <w:rFonts w:asciiTheme="minorHAnsi" w:hAnsiTheme="minorHAnsi" w:cstheme="minorHAnsi"/>
              </w:rPr>
              <w:t>Los proponentes interesados podrán realizar consultas escritas hasta la fecha señalada en el Cronograma descrito en el presente PC.</w:t>
            </w:r>
          </w:p>
          <w:p w14:paraId="4D8079AA" w14:textId="77777777" w:rsidR="00CA3092" w:rsidRPr="000B40DD" w:rsidRDefault="00CA3092" w:rsidP="00CA3092">
            <w:pPr>
              <w:spacing w:after="100"/>
              <w:rPr>
                <w:rFonts w:asciiTheme="minorHAnsi" w:hAnsiTheme="minorHAnsi" w:cstheme="minorHAnsi"/>
              </w:rPr>
            </w:pPr>
            <w:r w:rsidRPr="000B40DD">
              <w:rPr>
                <w:rFonts w:asciiTheme="minorHAnsi" w:hAnsiTheme="minorHAnsi" w:cstheme="minorHAnsi"/>
              </w:rPr>
              <w:t>Las respuestas a las consultas escritas se harán conocer a todos los potenciales proponentes en la Reunión de Aclaración.</w:t>
            </w:r>
          </w:p>
          <w:p w14:paraId="54C852B6" w14:textId="77777777" w:rsidR="00CA3092" w:rsidRPr="000B40DD" w:rsidRDefault="00CA3092" w:rsidP="00CA3092">
            <w:pPr>
              <w:spacing w:after="100"/>
              <w:rPr>
                <w:rFonts w:asciiTheme="minorHAnsi" w:hAnsiTheme="minorHAnsi" w:cstheme="minorHAnsi"/>
              </w:rPr>
            </w:pPr>
            <w:r w:rsidRPr="000B40DD">
              <w:rPr>
                <w:rFonts w:asciiTheme="minorHAnsi" w:hAnsiTheme="minorHAnsi" w:cstheme="minorHAnsi"/>
              </w:rPr>
              <w:t>Las consultas presentadas fuera del plazo establecido no serán aceptadas ni consideradas por ser extemporáneas.</w:t>
            </w:r>
          </w:p>
          <w:p w14:paraId="2419F5CC" w14:textId="77777777" w:rsidR="00CA3092" w:rsidRPr="000B40DD" w:rsidRDefault="00CA3092" w:rsidP="00CA3092">
            <w:pPr>
              <w:pStyle w:val="Prrafodelista"/>
              <w:widowControl w:val="0"/>
              <w:numPr>
                <w:ilvl w:val="1"/>
                <w:numId w:val="2"/>
              </w:numPr>
              <w:tabs>
                <w:tab w:val="left" w:pos="469"/>
              </w:tabs>
              <w:spacing w:after="100"/>
              <w:jc w:val="both"/>
              <w:rPr>
                <w:rFonts w:asciiTheme="minorHAnsi" w:hAnsiTheme="minorHAnsi" w:cstheme="minorHAnsi"/>
                <w:b/>
                <w:bCs/>
              </w:rPr>
            </w:pPr>
            <w:r w:rsidRPr="000B40DD">
              <w:rPr>
                <w:rFonts w:asciiTheme="minorHAnsi" w:hAnsiTheme="minorHAnsi" w:cstheme="minorHAnsi"/>
                <w:b/>
                <w:bCs/>
              </w:rPr>
              <w:t xml:space="preserve">REUNIÓN DE ACLARACIÓN </w:t>
            </w:r>
          </w:p>
          <w:p w14:paraId="12F7593F" w14:textId="77777777" w:rsidR="00CA3092" w:rsidRPr="000B40DD" w:rsidRDefault="00CA3092" w:rsidP="00CA3092">
            <w:pPr>
              <w:spacing w:after="100"/>
              <w:rPr>
                <w:rFonts w:asciiTheme="minorHAnsi" w:hAnsiTheme="minorHAnsi" w:cstheme="minorHAnsi"/>
              </w:rPr>
            </w:pPr>
            <w:r w:rsidRPr="000B40DD">
              <w:rPr>
                <w:rFonts w:asciiTheme="minorHAnsi" w:hAnsiTheme="minorHAnsi" w:cstheme="minorHAnsi"/>
              </w:rPr>
              <w:t>La Reunión de Aclaración se llevará a cabo el día hora señalados en la convocatoria. En la Reunión de Aclaración, los proponentes podrán expresar sus consultas adicionales.</w:t>
            </w:r>
          </w:p>
          <w:p w14:paraId="362779F6" w14:textId="77777777" w:rsidR="00CA3092" w:rsidRPr="000B40DD" w:rsidRDefault="00CA3092" w:rsidP="00CA3092">
            <w:pPr>
              <w:spacing w:after="100"/>
              <w:rPr>
                <w:rFonts w:asciiTheme="minorHAnsi" w:hAnsiTheme="minorHAnsi" w:cstheme="minorHAnsi"/>
              </w:rPr>
            </w:pPr>
            <w:r w:rsidRPr="000B40DD">
              <w:rPr>
                <w:rFonts w:asciiTheme="minorHAnsi" w:hAnsiTheme="minorHAnsi" w:cstheme="minorHAnsi"/>
              </w:rPr>
              <w:t>Realizada la Reunión de Aclaración, no se aceptará ninguna consulta posterior.</w:t>
            </w:r>
          </w:p>
          <w:p w14:paraId="237EB56D" w14:textId="77777777" w:rsidR="00CA3092" w:rsidRPr="000B40DD" w:rsidRDefault="00CA3092" w:rsidP="00CA3092">
            <w:pPr>
              <w:spacing w:after="100"/>
              <w:jc w:val="both"/>
              <w:rPr>
                <w:rFonts w:asciiTheme="minorHAnsi" w:hAnsiTheme="minorHAnsi" w:cstheme="minorHAnsi"/>
              </w:rPr>
            </w:pPr>
            <w:r w:rsidRPr="000B40DD">
              <w:rPr>
                <w:rFonts w:asciiTheme="minorHAnsi" w:hAnsiTheme="minorHAnsi" w:cstheme="minorHAnsi"/>
              </w:rPr>
              <w:t>Las consultas efectuadas en la reunión de aclaración serán oportunamente publicadas en la página Web de la CSBP, con enmiendas si correspondiera</w:t>
            </w:r>
          </w:p>
        </w:tc>
      </w:tr>
      <w:tr w:rsidR="00CA3092" w:rsidRPr="00A81DCD" w14:paraId="40FC3A52" w14:textId="77777777" w:rsidTr="000E218A">
        <w:tc>
          <w:tcPr>
            <w:tcW w:w="3155" w:type="dxa"/>
          </w:tcPr>
          <w:p w14:paraId="39CCC40A" w14:textId="77777777" w:rsidR="00CA3092" w:rsidRPr="00A81DCD" w:rsidRDefault="00CA3092"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763" w:type="dxa"/>
          </w:tcPr>
          <w:p w14:paraId="7F898992" w14:textId="77777777" w:rsidR="00CA3092" w:rsidRPr="00A81DCD" w:rsidRDefault="00CA3092" w:rsidP="00CA3092">
            <w:pPr>
              <w:spacing w:after="100"/>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0A4073B7" w14:textId="77777777" w:rsidR="00CA3092" w:rsidRPr="00A81DCD" w:rsidRDefault="00CA3092" w:rsidP="00CA3092">
            <w:pPr>
              <w:spacing w:after="100"/>
              <w:rPr>
                <w:rFonts w:asciiTheme="minorHAnsi" w:hAnsiTheme="minorHAnsi" w:cs="Arial"/>
                <w:b/>
              </w:rPr>
            </w:pPr>
            <w:r w:rsidRPr="00A81DCD">
              <w:rPr>
                <w:rFonts w:asciiTheme="minorHAnsi" w:hAnsiTheme="minorHAnsi" w:cs="Arial"/>
                <w:b/>
              </w:rPr>
              <w:t>DOCUMENTOS ADMINISTRATIVOS</w:t>
            </w:r>
          </w:p>
          <w:p w14:paraId="65A3FC29" w14:textId="77777777" w:rsidR="00CA3092" w:rsidRPr="00A81DCD" w:rsidRDefault="00CA3092" w:rsidP="00CA3092">
            <w:pPr>
              <w:pStyle w:val="Sinespaciado"/>
              <w:numPr>
                <w:ilvl w:val="0"/>
                <w:numId w:val="14"/>
              </w:numPr>
              <w:tabs>
                <w:tab w:val="left" w:pos="993"/>
              </w:tabs>
              <w:suppressAutoHyphens/>
              <w:spacing w:after="100"/>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26A9D34C" w14:textId="77777777" w:rsidR="00CA3092" w:rsidRDefault="00CA3092" w:rsidP="00CA3092">
            <w:pPr>
              <w:pStyle w:val="Sinespaciado"/>
              <w:numPr>
                <w:ilvl w:val="0"/>
                <w:numId w:val="14"/>
              </w:numPr>
              <w:tabs>
                <w:tab w:val="left" w:pos="993"/>
              </w:tabs>
              <w:suppressAutoHyphens/>
              <w:spacing w:after="100"/>
              <w:jc w:val="both"/>
              <w:rPr>
                <w:rFonts w:asciiTheme="minorHAnsi" w:hAnsiTheme="minorHAnsi" w:cs="Arial"/>
                <w:b/>
              </w:rPr>
            </w:pPr>
            <w:r w:rsidRPr="00A81DCD">
              <w:rPr>
                <w:rFonts w:asciiTheme="minorHAnsi" w:hAnsiTheme="minorHAnsi" w:cs="Arial"/>
              </w:rPr>
              <w:t xml:space="preserve">Identificación del proponente, de acuerdo al Formulario </w:t>
            </w:r>
            <w:r>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5A6D0375" w14:textId="77777777" w:rsidR="003019BB" w:rsidRPr="003019BB" w:rsidRDefault="003019BB" w:rsidP="003019BB">
            <w:pPr>
              <w:pStyle w:val="Prrafodelista"/>
              <w:numPr>
                <w:ilvl w:val="0"/>
                <w:numId w:val="14"/>
              </w:numPr>
              <w:jc w:val="both"/>
              <w:rPr>
                <w:rFonts w:asciiTheme="minorHAnsi" w:hAnsiTheme="minorHAnsi" w:cstheme="minorHAnsi"/>
                <w:b/>
              </w:rPr>
            </w:pPr>
            <w:r w:rsidRPr="003019BB">
              <w:rPr>
                <w:rFonts w:asciiTheme="minorHAnsi" w:hAnsiTheme="minorHAnsi" w:cstheme="minorHAnsi"/>
                <w:b/>
              </w:rPr>
              <w:t xml:space="preserve">BOLETA DE GARANTIA DE SERIEDAD DE PROPUESTA (ORIGINAL): </w:t>
            </w:r>
            <w:r w:rsidRPr="003019BB">
              <w:rPr>
                <w:rFonts w:asciiTheme="minorHAnsi" w:hAnsiTheme="minorHAnsi" w:cstheme="minorHAnsi"/>
                <w:bCs/>
              </w:rPr>
              <w:t>emitida a nombre de la Caja de Salud de la Banca Privada, por el monto equivalente al uno por ciento (1.0%) del valor de la propuesta económica presentada con validez de 90 días calendario computados a partir de la fecha de presentación de propuestas, con características de: Primer requerimiento, renovable, irrevocable y de ejecución inmediata, emitidas por Instituciones Financieras autorizadas por la ASFI, según corresponda.</w:t>
            </w:r>
          </w:p>
          <w:p w14:paraId="0DB511E3" w14:textId="77777777" w:rsidR="00CA3092" w:rsidRPr="000B40DD" w:rsidRDefault="00CA3092" w:rsidP="00CA3092">
            <w:pPr>
              <w:pStyle w:val="Prrafodelista"/>
              <w:tabs>
                <w:tab w:val="left" w:pos="894"/>
              </w:tabs>
              <w:spacing w:after="100"/>
              <w:ind w:left="894"/>
              <w:rPr>
                <w:rFonts w:asciiTheme="minorHAnsi" w:hAnsiTheme="minorHAnsi" w:cstheme="minorHAnsi"/>
                <w:sz w:val="6"/>
                <w:szCs w:val="6"/>
              </w:rPr>
            </w:pPr>
          </w:p>
          <w:p w14:paraId="767BE3BD" w14:textId="77777777" w:rsidR="00CA3092" w:rsidRPr="003C2617" w:rsidRDefault="00CA3092" w:rsidP="00CA3092">
            <w:p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Ejecución: esta garantía será ejecutada:</w:t>
            </w:r>
          </w:p>
          <w:p w14:paraId="09DCC54C"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75899CFE"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lastRenderedPageBreak/>
              <w:t>Cuando el proponente adjudicado no presente los documentos originales o fotocopias legalizadas presentadas en fotocopia en su propuesta.</w:t>
            </w:r>
          </w:p>
          <w:p w14:paraId="3B58B8CE"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55B68C7A"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573815C3" w14:textId="77777777" w:rsidR="00CA3092" w:rsidRPr="003C2617" w:rsidRDefault="00CA3092" w:rsidP="00CA3092">
            <w:pPr>
              <w:tabs>
                <w:tab w:val="left" w:pos="993"/>
              </w:tabs>
              <w:suppressAutoHyphens/>
              <w:spacing w:after="100"/>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1DA7B3D5"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45AAABA0"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F86EA46"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35D64E68"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58A19AE7" w14:textId="77777777" w:rsidR="00CA3092" w:rsidRPr="00A81DCD" w:rsidRDefault="00CA3092" w:rsidP="00CA3092">
            <w:pPr>
              <w:suppressAutoHyphens/>
              <w:spacing w:after="100"/>
              <w:jc w:val="both"/>
              <w:rPr>
                <w:rFonts w:asciiTheme="minorHAnsi" w:hAnsiTheme="minorHAnsi" w:cs="Arial"/>
                <w:b/>
              </w:rPr>
            </w:pPr>
            <w:r w:rsidRPr="00A81DCD">
              <w:rPr>
                <w:rFonts w:asciiTheme="minorHAnsi" w:hAnsiTheme="minorHAnsi" w:cs="Arial"/>
                <w:b/>
              </w:rPr>
              <w:t>DOCUMENTOS DE LA PROPUESTA TÉCNICA</w:t>
            </w:r>
          </w:p>
          <w:p w14:paraId="5443F686" w14:textId="77777777" w:rsidR="00CA3092" w:rsidRDefault="00CA3092" w:rsidP="00CA3092">
            <w:pPr>
              <w:pStyle w:val="Sinespaciado"/>
              <w:numPr>
                <w:ilvl w:val="0"/>
                <w:numId w:val="14"/>
              </w:numPr>
              <w:suppressAutoHyphens/>
              <w:spacing w:after="100"/>
              <w:jc w:val="both"/>
              <w:rPr>
                <w:rFonts w:asciiTheme="minorHAnsi" w:hAnsiTheme="minorHAnsi" w:cs="Arial"/>
                <w:b/>
              </w:rPr>
            </w:pPr>
            <w:r w:rsidRPr="00A81DCD">
              <w:rPr>
                <w:rFonts w:asciiTheme="minorHAnsi" w:hAnsiTheme="minorHAnsi" w:cs="Arial"/>
              </w:rPr>
              <w:t xml:space="preserve">Formulario </w:t>
            </w:r>
            <w:r w:rsidRPr="00953147">
              <w:rPr>
                <w:rFonts w:asciiTheme="minorHAnsi" w:hAnsiTheme="minorHAnsi" w:cs="Arial"/>
                <w:b/>
                <w:bCs/>
              </w:rPr>
              <w:t>N°</w:t>
            </w:r>
            <w:r>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r>
              <w:rPr>
                <w:rFonts w:asciiTheme="minorHAnsi" w:hAnsiTheme="minorHAnsi" w:cs="Arial"/>
                <w:b/>
              </w:rPr>
              <w:t xml:space="preserve">. </w:t>
            </w:r>
            <w:r>
              <w:rPr>
                <w:rFonts w:asciiTheme="minorHAnsi" w:hAnsiTheme="minorHAnsi" w:cs="Arial"/>
                <w:bCs/>
              </w:rPr>
              <w:t>(para cada ítem)</w:t>
            </w:r>
          </w:p>
          <w:p w14:paraId="4E556073" w14:textId="122CD22F" w:rsidR="00CA3092" w:rsidRPr="00A81DCD" w:rsidRDefault="00CA3092" w:rsidP="00CA3092">
            <w:pPr>
              <w:suppressAutoHyphens/>
              <w:spacing w:after="100"/>
              <w:jc w:val="both"/>
              <w:rPr>
                <w:rFonts w:asciiTheme="minorHAnsi" w:hAnsiTheme="minorHAnsi" w:cs="Arial"/>
                <w:b/>
              </w:rPr>
            </w:pPr>
            <w:r w:rsidRPr="00A81DCD">
              <w:rPr>
                <w:rFonts w:asciiTheme="minorHAnsi" w:hAnsiTheme="minorHAnsi" w:cs="Arial"/>
                <w:b/>
              </w:rPr>
              <w:t xml:space="preserve">DOCUMENTOS DE LA </w:t>
            </w:r>
            <w:r>
              <w:rPr>
                <w:rFonts w:asciiTheme="minorHAnsi" w:hAnsiTheme="minorHAnsi" w:cs="Arial"/>
                <w:b/>
              </w:rPr>
              <w:t>EXPERIENCIA GENERAL</w:t>
            </w:r>
            <w:r w:rsidR="00457718">
              <w:rPr>
                <w:rFonts w:asciiTheme="minorHAnsi" w:hAnsiTheme="minorHAnsi" w:cs="Arial"/>
                <w:b/>
              </w:rPr>
              <w:t xml:space="preserve"> – EXPERIENCIA ESPECIFICA</w:t>
            </w:r>
          </w:p>
          <w:p w14:paraId="15B0D938" w14:textId="77777777" w:rsidR="00CA3092" w:rsidRDefault="00CA3092" w:rsidP="00CA3092">
            <w:pPr>
              <w:pStyle w:val="Sinespaciado"/>
              <w:numPr>
                <w:ilvl w:val="0"/>
                <w:numId w:val="14"/>
              </w:numPr>
              <w:suppressAutoHyphens/>
              <w:spacing w:after="100"/>
              <w:jc w:val="both"/>
              <w:rPr>
                <w:rFonts w:asciiTheme="minorHAnsi" w:hAnsiTheme="minorHAnsi" w:cs="Arial"/>
                <w:b/>
              </w:rPr>
            </w:pPr>
            <w:r w:rsidRPr="00A81DCD">
              <w:rPr>
                <w:rFonts w:asciiTheme="minorHAnsi" w:hAnsiTheme="minorHAnsi" w:cs="Arial"/>
              </w:rPr>
              <w:t xml:space="preserve">Formulario </w:t>
            </w:r>
            <w:r w:rsidRPr="00953147">
              <w:rPr>
                <w:rFonts w:asciiTheme="minorHAnsi" w:hAnsiTheme="minorHAnsi" w:cs="Arial"/>
                <w:b/>
                <w:bCs/>
              </w:rPr>
              <w:t>N°</w:t>
            </w:r>
            <w:r>
              <w:rPr>
                <w:rFonts w:asciiTheme="minorHAnsi" w:hAnsiTheme="minorHAnsi" w:cs="Arial"/>
                <w:b/>
                <w:bCs/>
              </w:rPr>
              <w:t>4</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r>
              <w:rPr>
                <w:rFonts w:asciiTheme="minorHAnsi" w:hAnsiTheme="minorHAnsi" w:cs="Arial"/>
                <w:b/>
              </w:rPr>
              <w:t xml:space="preserve">. </w:t>
            </w:r>
            <w:r>
              <w:rPr>
                <w:rFonts w:asciiTheme="minorHAnsi" w:hAnsiTheme="minorHAnsi" w:cs="Arial"/>
                <w:bCs/>
              </w:rPr>
              <w:t>(para cada ítem)</w:t>
            </w:r>
          </w:p>
          <w:p w14:paraId="3C89F822" w14:textId="77777777" w:rsidR="00CA3092" w:rsidRPr="00A81DCD" w:rsidRDefault="00CA3092" w:rsidP="00CA3092">
            <w:pPr>
              <w:spacing w:after="100"/>
              <w:rPr>
                <w:rFonts w:asciiTheme="minorHAnsi" w:hAnsiTheme="minorHAnsi" w:cs="Arial"/>
                <w:b/>
              </w:rPr>
            </w:pPr>
            <w:r w:rsidRPr="00A81DCD">
              <w:rPr>
                <w:rFonts w:asciiTheme="minorHAnsi" w:hAnsiTheme="minorHAnsi" w:cs="Arial"/>
                <w:b/>
              </w:rPr>
              <w:t xml:space="preserve">DOCUMENTOS DE LA PROPUESTA ECONÓMICA </w:t>
            </w:r>
          </w:p>
          <w:p w14:paraId="082CFD40" w14:textId="3639F0BA" w:rsidR="00CA3092" w:rsidRPr="003019BB" w:rsidRDefault="00CA3092" w:rsidP="003019BB">
            <w:pPr>
              <w:pStyle w:val="Sinespaciado"/>
              <w:numPr>
                <w:ilvl w:val="0"/>
                <w:numId w:val="14"/>
              </w:numPr>
              <w:spacing w:after="100"/>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6536D5">
              <w:rPr>
                <w:rFonts w:asciiTheme="minorHAnsi" w:hAnsiTheme="minorHAnsi" w:cs="Arial"/>
                <w:b/>
                <w:bCs/>
              </w:rPr>
              <w:t>N°5</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tc>
      </w:tr>
      <w:tr w:rsidR="00CA3092" w:rsidRPr="00F719AA" w14:paraId="4DBB64EA" w14:textId="77777777" w:rsidTr="000E218A">
        <w:tc>
          <w:tcPr>
            <w:tcW w:w="3155" w:type="dxa"/>
          </w:tcPr>
          <w:p w14:paraId="27562CDD" w14:textId="77777777" w:rsidR="00CA3092" w:rsidRPr="00A81DCD" w:rsidRDefault="00CA3092"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763" w:type="dxa"/>
          </w:tcPr>
          <w:p w14:paraId="3003E24B" w14:textId="77777777" w:rsidR="00CA3092" w:rsidRPr="00A81DCD" w:rsidRDefault="00CA3092" w:rsidP="00CA3092">
            <w:pPr>
              <w:pStyle w:val="Sinespaciado"/>
              <w:spacing w:after="100"/>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32946806" w14:textId="77777777" w:rsidR="00CA3092" w:rsidRPr="00A81DCD" w:rsidRDefault="00CA3092" w:rsidP="00CA3092">
            <w:pPr>
              <w:pStyle w:val="Sinespaciado"/>
              <w:spacing w:after="100"/>
              <w:jc w:val="both"/>
              <w:rPr>
                <w:rFonts w:asciiTheme="minorHAnsi" w:hAnsiTheme="minorHAnsi" w:cs="Arial"/>
              </w:rPr>
            </w:pPr>
            <w:r w:rsidRPr="00A81DCD">
              <w:rPr>
                <w:rFonts w:asciiTheme="minorHAnsi" w:hAnsiTheme="minorHAnsi" w:cs="Arial"/>
              </w:rPr>
              <w:t>En circunstancias excepcionales por causas de fuerza mayor, caso fortuito</w:t>
            </w:r>
            <w:r>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553F4300" w14:textId="77777777" w:rsidR="00CA3092" w:rsidRPr="00A81DCD" w:rsidRDefault="00CA3092" w:rsidP="005A7E96">
            <w:pPr>
              <w:pStyle w:val="Sinespaciado"/>
              <w:numPr>
                <w:ilvl w:val="0"/>
                <w:numId w:val="36"/>
              </w:numPr>
              <w:spacing w:after="100"/>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9E5519C" w14:textId="77777777" w:rsidR="00CA3092" w:rsidRPr="00BC0298" w:rsidRDefault="00CA3092" w:rsidP="005A7E96">
            <w:pPr>
              <w:pStyle w:val="Sinespaciado"/>
              <w:numPr>
                <w:ilvl w:val="0"/>
                <w:numId w:val="36"/>
              </w:numPr>
              <w:spacing w:after="100"/>
              <w:rPr>
                <w:rFonts w:asciiTheme="minorHAnsi" w:hAnsiTheme="minorHAnsi" w:cs="Arial"/>
              </w:rPr>
            </w:pPr>
            <w:r w:rsidRPr="00A81DCD">
              <w:rPr>
                <w:rFonts w:asciiTheme="minorHAnsi" w:hAnsiTheme="minorHAnsi" w:cs="Arial"/>
              </w:rPr>
              <w:t>Los proponentes que accedan a la prórroga, no podrán modificar su propuesta.</w:t>
            </w:r>
          </w:p>
          <w:p w14:paraId="6D78C8C7" w14:textId="77777777" w:rsidR="00CA3092" w:rsidRPr="00F719AA" w:rsidRDefault="00CA3092" w:rsidP="005A7E96">
            <w:pPr>
              <w:pStyle w:val="Sinespaciado"/>
              <w:numPr>
                <w:ilvl w:val="0"/>
                <w:numId w:val="36"/>
              </w:numPr>
              <w:spacing w:after="1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A3092" w:rsidRPr="00A81DCD" w14:paraId="1E306992" w14:textId="77777777" w:rsidTr="000E218A">
        <w:tc>
          <w:tcPr>
            <w:tcW w:w="3155" w:type="dxa"/>
          </w:tcPr>
          <w:p w14:paraId="291B5122" w14:textId="77777777" w:rsidR="00CA3092" w:rsidRPr="00A81DCD" w:rsidRDefault="00CA3092"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763" w:type="dxa"/>
          </w:tcPr>
          <w:p w14:paraId="18043CF3" w14:textId="77777777" w:rsidR="00CA3092" w:rsidRPr="00A81DCD" w:rsidRDefault="00CA3092" w:rsidP="00CA3092">
            <w:pPr>
              <w:tabs>
                <w:tab w:val="left" w:pos="993"/>
              </w:tabs>
              <w:spacing w:after="100"/>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75A30792" w14:textId="77777777" w:rsidR="00CA3092" w:rsidRPr="00A81DCD" w:rsidRDefault="00CA3092" w:rsidP="00CA3092">
            <w:pPr>
              <w:tabs>
                <w:tab w:val="left" w:pos="993"/>
              </w:tabs>
              <w:spacing w:after="100"/>
              <w:jc w:val="both"/>
              <w:rPr>
                <w:rFonts w:asciiTheme="minorHAnsi" w:hAnsiTheme="minorHAnsi" w:cs="Arial"/>
              </w:rPr>
            </w:pPr>
            <w:r w:rsidRPr="00A81DCD">
              <w:rPr>
                <w:rFonts w:asciiTheme="minorHAnsi" w:hAnsiTheme="minorHAnsi" w:cs="Arial"/>
              </w:rPr>
              <w:lastRenderedPageBreak/>
              <w:t>La propuesta debe incluir un índice que permita la rápida ubicación de los     documentos presentados</w:t>
            </w:r>
            <w:r w:rsidRPr="00A81DCD">
              <w:rPr>
                <w:rFonts w:asciiTheme="minorHAnsi" w:hAnsiTheme="minorHAnsi" w:cs="Arial"/>
                <w:sz w:val="18"/>
                <w:szCs w:val="18"/>
              </w:rPr>
              <w:t xml:space="preserve">. </w:t>
            </w:r>
          </w:p>
          <w:p w14:paraId="0A666F51" w14:textId="77777777" w:rsidR="00CA3092" w:rsidRPr="00A81DCD" w:rsidRDefault="00CA3092" w:rsidP="00CA3092">
            <w:pPr>
              <w:tabs>
                <w:tab w:val="left" w:pos="993"/>
              </w:tabs>
              <w:spacing w:after="100"/>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3FB24512" w14:textId="77777777" w:rsidR="00CA3092" w:rsidRPr="00A81DCD" w:rsidRDefault="00CA3092" w:rsidP="00CA3092">
            <w:pPr>
              <w:tabs>
                <w:tab w:val="left" w:pos="993"/>
              </w:tabs>
              <w:spacing w:after="100"/>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5A021D71" w14:textId="7D8248C2" w:rsidR="00CA3092" w:rsidRPr="00A81DCD" w:rsidRDefault="00CA3092" w:rsidP="00CA3092">
            <w:pPr>
              <w:spacing w:after="100"/>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tc>
      </w:tr>
      <w:tr w:rsidR="00CA3092" w:rsidRPr="00A81DCD" w14:paraId="251D927A" w14:textId="77777777" w:rsidTr="000E218A">
        <w:tc>
          <w:tcPr>
            <w:tcW w:w="3155" w:type="dxa"/>
          </w:tcPr>
          <w:p w14:paraId="424EC0A2" w14:textId="77777777" w:rsidR="00CA3092" w:rsidRPr="00A81DCD" w:rsidRDefault="00CA3092"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763" w:type="dxa"/>
          </w:tcPr>
          <w:p w14:paraId="6240E256" w14:textId="77777777" w:rsidR="00CA3092" w:rsidRPr="00A81DCD" w:rsidRDefault="00CA3092" w:rsidP="001B5A36">
            <w:pPr>
              <w:spacing w:after="100"/>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 xml:space="preserve"> o electrónica.</w:t>
            </w:r>
          </w:p>
          <w:p w14:paraId="73C3BE70" w14:textId="77777777" w:rsidR="00CA3092" w:rsidRPr="00A81DCD" w:rsidRDefault="00CA3092" w:rsidP="001B5A36">
            <w:pPr>
              <w:tabs>
                <w:tab w:val="left" w:pos="993"/>
              </w:tabs>
              <w:spacing w:after="100"/>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376DCB98" w14:textId="0487CE87" w:rsidR="00CA3092" w:rsidRPr="00A81DCD" w:rsidRDefault="001B5A36" w:rsidP="001B5A36">
            <w:pPr>
              <w:pStyle w:val="Sinespaciado"/>
              <w:spacing w:after="100"/>
              <w:ind w:left="284"/>
              <w:rPr>
                <w:rFonts w:asciiTheme="minorHAnsi" w:hAnsiTheme="minorHAnsi" w:cs="Arial"/>
                <w:sz w:val="18"/>
                <w:szCs w:val="18"/>
              </w:rPr>
            </w:pPr>
            <w:r w:rsidRPr="001B7696">
              <w:rPr>
                <w:rFonts w:ascii="Arial" w:hAnsi="Arial" w:cs="Arial"/>
                <w:noProof/>
              </w:rPr>
              <mc:AlternateContent>
                <mc:Choice Requires="wps">
                  <w:drawing>
                    <wp:anchor distT="0" distB="0" distL="114300" distR="114300" simplePos="0" relativeHeight="251676672" behindDoc="0" locked="0" layoutInCell="1" allowOverlap="1" wp14:anchorId="5AE44921" wp14:editId="6A4A61D6">
                      <wp:simplePos x="0" y="0"/>
                      <wp:positionH relativeFrom="column">
                        <wp:posOffset>311785</wp:posOffset>
                      </wp:positionH>
                      <wp:positionV relativeFrom="paragraph">
                        <wp:posOffset>514350</wp:posOffset>
                      </wp:positionV>
                      <wp:extent cx="3524250" cy="1971040"/>
                      <wp:effectExtent l="0" t="0" r="19050" b="10160"/>
                      <wp:wrapNone/>
                      <wp:docPr id="1699766801" name="Rectángulo 1699766801"/>
                      <wp:cNvGraphicFramePr/>
                      <a:graphic xmlns:a="http://schemas.openxmlformats.org/drawingml/2006/main">
                        <a:graphicData uri="http://schemas.microsoft.com/office/word/2010/wordprocessingShape">
                          <wps:wsp>
                            <wps:cNvSpPr/>
                            <wps:spPr>
                              <a:xfrm>
                                <a:off x="0" y="0"/>
                                <a:ext cx="3524250" cy="197104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4B9E6EA6" w14:textId="77777777" w:rsidR="003019BB" w:rsidRPr="00C32D06" w:rsidRDefault="003019BB" w:rsidP="003019BB">
                                  <w:pPr>
                                    <w:ind w:left="180" w:right="180"/>
                                    <w:jc w:val="center"/>
                                    <w:rPr>
                                      <w:rFonts w:ascii="Arial Narrow" w:hAnsi="Arial Narrow" w:cs="Arial"/>
                                      <w:b/>
                                      <w:bCs/>
                                    </w:rPr>
                                  </w:pPr>
                                  <w:r w:rsidRPr="00C32D06">
                                    <w:rPr>
                                      <w:noProof/>
                                      <w:lang w:eastAsia="es-BO"/>
                                    </w:rPr>
                                    <w:drawing>
                                      <wp:inline distT="0" distB="0" distL="0" distR="0" wp14:anchorId="533E8C2D" wp14:editId="219482E0">
                                        <wp:extent cx="962977" cy="317894"/>
                                        <wp:effectExtent l="0" t="0" r="0" b="6350"/>
                                        <wp:docPr id="121182977" name="Imagen 12118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67690" cy="319450"/>
                                                </a:xfrm>
                                                <a:prstGeom prst="rect">
                                                  <a:avLst/>
                                                </a:prstGeom>
                                              </pic:spPr>
                                            </pic:pic>
                                          </a:graphicData>
                                        </a:graphic>
                                      </wp:inline>
                                    </w:drawing>
                                  </w:r>
                                </w:p>
                                <w:p w14:paraId="1807BB16"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CAJA DE SALUD DE LA BANCA PRIVADA</w:t>
                                  </w:r>
                                </w:p>
                                <w:p w14:paraId="7BA0FA3A"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OFICINA NACIONAL,</w:t>
                                  </w:r>
                                </w:p>
                                <w:p w14:paraId="69AC8EF6" w14:textId="77777777" w:rsidR="003019BB" w:rsidRPr="00181D60" w:rsidRDefault="003019BB" w:rsidP="003019BB">
                                  <w:pPr>
                                    <w:ind w:left="180" w:right="180"/>
                                    <w:rPr>
                                      <w:rFonts w:ascii="Arial Narrow" w:hAnsi="Arial Narrow"/>
                                      <w:b/>
                                      <w:bCs/>
                                      <w:i/>
                                      <w:sz w:val="16"/>
                                      <w:szCs w:val="16"/>
                                    </w:rPr>
                                  </w:pPr>
                                  <w:r w:rsidRPr="00181D60">
                                    <w:rPr>
                                      <w:rFonts w:ascii="Arial Narrow" w:hAnsi="Arial Narrow"/>
                                      <w:b/>
                                      <w:bCs/>
                                      <w:color w:val="000000" w:themeColor="text1"/>
                                      <w:sz w:val="18"/>
                                      <w:szCs w:val="18"/>
                                    </w:rPr>
                                    <w:t>LUGAR DE ENTREGA DE LA PROPUESTA</w:t>
                                  </w:r>
                                  <w:r w:rsidRPr="00181D60">
                                    <w:rPr>
                                      <w:rFonts w:ascii="Arial Narrow" w:hAnsi="Arial Narrow"/>
                                      <w:bCs/>
                                      <w:sz w:val="18"/>
                                      <w:szCs w:val="18"/>
                                    </w:rPr>
                                    <w:t xml:space="preserve">:  </w:t>
                                  </w:r>
                                  <w:r w:rsidRPr="00181D60">
                                    <w:rPr>
                                      <w:rFonts w:ascii="Arial Narrow" w:hAnsi="Arial Narrow"/>
                                      <w:b/>
                                      <w:bCs/>
                                      <w:i/>
                                      <w:sz w:val="16"/>
                                      <w:szCs w:val="16"/>
                                    </w:rPr>
                                    <w:t>CALLE FEDERICO ZUAZO ESQ. REYES ORTIZ EDIF. GUNDLACH TORRE OESTE PISO 22.</w:t>
                                  </w:r>
                                </w:p>
                                <w:p w14:paraId="1BF55201"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RAZÓN SOCIAL O NOMBRE DEL PROPONENTE:</w:t>
                                  </w:r>
                                </w:p>
                                <w:p w14:paraId="2D57B3A6"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__________________________________________________</w:t>
                                  </w:r>
                                </w:p>
                                <w:p w14:paraId="5F105301" w14:textId="77777777" w:rsidR="003019BB" w:rsidRPr="003019BB" w:rsidRDefault="003019BB" w:rsidP="003019BB">
                                  <w:pPr>
                                    <w:ind w:left="180" w:right="180"/>
                                    <w:jc w:val="center"/>
                                    <w:rPr>
                                      <w:rFonts w:ascii="Arial Narrow" w:hAnsi="Arial Narrow" w:cs="Arial"/>
                                      <w:b/>
                                      <w:bCs/>
                                      <w:sz w:val="18"/>
                                      <w:szCs w:val="18"/>
                                      <w:lang w:val="pt-BR"/>
                                    </w:rPr>
                                  </w:pPr>
                                  <w:r w:rsidRPr="003019BB">
                                    <w:rPr>
                                      <w:rFonts w:ascii="Arial Narrow" w:hAnsi="Arial Narrow" w:cs="Arial"/>
                                      <w:b/>
                                      <w:bCs/>
                                      <w:sz w:val="18"/>
                                      <w:szCs w:val="18"/>
                                      <w:lang w:val="pt-BR"/>
                                    </w:rPr>
                                    <w:t>CÓDIGO: ON-IP-006-2025</w:t>
                                  </w:r>
                                </w:p>
                                <w:p w14:paraId="104D25C8" w14:textId="77777777" w:rsidR="003019BB" w:rsidRPr="003019BB" w:rsidRDefault="003019BB" w:rsidP="003019BB">
                                  <w:pPr>
                                    <w:ind w:left="180" w:right="180"/>
                                    <w:jc w:val="center"/>
                                    <w:rPr>
                                      <w:rFonts w:ascii="Arial Narrow" w:hAnsi="Arial Narrow" w:cs="Arial"/>
                                      <w:b/>
                                      <w:bCs/>
                                      <w:sz w:val="18"/>
                                      <w:szCs w:val="18"/>
                                      <w:lang w:val="pt-BR"/>
                                    </w:rPr>
                                  </w:pPr>
                                  <w:r w:rsidRPr="003019BB">
                                    <w:rPr>
                                      <w:rFonts w:ascii="Arial Narrow" w:hAnsi="Arial Narrow" w:cs="Arial"/>
                                      <w:b/>
                                      <w:bCs/>
                                      <w:sz w:val="18"/>
                                      <w:szCs w:val="18"/>
                                      <w:lang w:val="pt-BR"/>
                                    </w:rPr>
                                    <w:t>CONTRATACIÓN DE SERVICIO DE LIMPIEZA</w:t>
                                  </w:r>
                                </w:p>
                                <w:p w14:paraId="06FE8196" w14:textId="7AAF2A04" w:rsidR="003019BB" w:rsidRDefault="003019BB" w:rsidP="003019BB">
                                  <w:pPr>
                                    <w:ind w:left="180" w:right="180"/>
                                    <w:jc w:val="center"/>
                                    <w:rPr>
                                      <w:rFonts w:ascii="Arial Narrow" w:hAnsi="Arial Narrow" w:cs="Arial"/>
                                      <w:b/>
                                      <w:bCs/>
                                      <w:sz w:val="18"/>
                                      <w:szCs w:val="18"/>
                                      <w:lang w:val="pt-BR"/>
                                    </w:rPr>
                                  </w:pPr>
                                  <w:r w:rsidRPr="003019BB">
                                    <w:rPr>
                                      <w:rFonts w:ascii="Arial Narrow" w:hAnsi="Arial Narrow" w:cs="Arial"/>
                                      <w:b/>
                                      <w:bCs/>
                                      <w:sz w:val="18"/>
                                      <w:szCs w:val="18"/>
                                      <w:lang w:val="pt-BR"/>
                                    </w:rPr>
                                    <w:t>SEGUNDACONVOCATORIA</w:t>
                                  </w:r>
                                </w:p>
                                <w:p w14:paraId="6F81ABE9" w14:textId="77777777" w:rsidR="003019BB" w:rsidRPr="00181D60" w:rsidRDefault="003019BB" w:rsidP="003019BB">
                                  <w:pPr>
                                    <w:ind w:left="180" w:right="180"/>
                                    <w:jc w:val="center"/>
                                    <w:rPr>
                                      <w:rFonts w:ascii="Arial Narrow" w:hAnsi="Arial Narrow" w:cs="Arial"/>
                                      <w:b/>
                                      <w:bCs/>
                                      <w:sz w:val="18"/>
                                      <w:szCs w:val="18"/>
                                      <w:lang w:val="pt-BR"/>
                                    </w:rPr>
                                  </w:pPr>
                                </w:p>
                                <w:p w14:paraId="6CBE1528" w14:textId="239DDD46" w:rsidR="003019BB" w:rsidRPr="00181D60" w:rsidRDefault="003019BB" w:rsidP="003019BB">
                                  <w:pPr>
                                    <w:ind w:left="180" w:right="180"/>
                                    <w:jc w:val="center"/>
                                    <w:rPr>
                                      <w:sz w:val="18"/>
                                      <w:szCs w:val="18"/>
                                    </w:rPr>
                                  </w:pPr>
                                  <w:r w:rsidRPr="00181D60">
                                    <w:rPr>
                                      <w:rFonts w:ascii="Arial Narrow" w:hAnsi="Arial Narrow" w:cs="Arial"/>
                                      <w:b/>
                                      <w:sz w:val="18"/>
                                      <w:szCs w:val="18"/>
                                    </w:rPr>
                                    <w:t>No abrir antes de horas 1</w:t>
                                  </w:r>
                                  <w:r w:rsidR="001B5A36">
                                    <w:rPr>
                                      <w:rFonts w:ascii="Arial Narrow" w:hAnsi="Arial Narrow" w:cs="Arial"/>
                                      <w:b/>
                                      <w:sz w:val="18"/>
                                      <w:szCs w:val="18"/>
                                    </w:rPr>
                                    <w:t>4</w:t>
                                  </w:r>
                                  <w:r w:rsidRPr="00181D60">
                                    <w:rPr>
                                      <w:rFonts w:ascii="Arial Narrow" w:hAnsi="Arial Narrow" w:cs="Arial"/>
                                      <w:b/>
                                      <w:sz w:val="18"/>
                                      <w:szCs w:val="18"/>
                                    </w:rPr>
                                    <w:t>:</w:t>
                                  </w:r>
                                  <w:r>
                                    <w:rPr>
                                      <w:rFonts w:ascii="Arial Narrow" w:hAnsi="Arial Narrow" w:cs="Arial"/>
                                      <w:b/>
                                      <w:sz w:val="18"/>
                                      <w:szCs w:val="18"/>
                                    </w:rPr>
                                    <w:t>3</w:t>
                                  </w:r>
                                  <w:r w:rsidRPr="00181D60">
                                    <w:rPr>
                                      <w:rFonts w:ascii="Arial Narrow" w:hAnsi="Arial Narrow" w:cs="Arial"/>
                                      <w:b/>
                                      <w:sz w:val="18"/>
                                      <w:szCs w:val="18"/>
                                    </w:rPr>
                                    <w:t xml:space="preserve">0 del día </w:t>
                                  </w:r>
                                  <w:r w:rsidR="001B5A36">
                                    <w:rPr>
                                      <w:rFonts w:ascii="Arial Narrow" w:hAnsi="Arial Narrow" w:cs="Arial"/>
                                      <w:b/>
                                      <w:sz w:val="18"/>
                                      <w:szCs w:val="18"/>
                                    </w:rPr>
                                    <w:t>7 de noviem</w:t>
                                  </w:r>
                                  <w:r>
                                    <w:rPr>
                                      <w:rFonts w:ascii="Arial Narrow" w:hAnsi="Arial Narrow" w:cs="Arial"/>
                                      <w:b/>
                                      <w:sz w:val="18"/>
                                      <w:szCs w:val="18"/>
                                    </w:rPr>
                                    <w:t>bre</w:t>
                                  </w:r>
                                  <w:r w:rsidRPr="00181D60">
                                    <w:rPr>
                                      <w:rFonts w:ascii="Arial Narrow" w:hAnsi="Arial Narrow" w:cs="Arial"/>
                                      <w:b/>
                                      <w:sz w:val="18"/>
                                      <w:szCs w:val="18"/>
                                    </w:rPr>
                                    <w:t xml:space="preserve"> de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44921" id="Rectángulo 1699766801" o:spid="_x0000_s1026" style="position:absolute;left:0;text-align:left;margin-left:24.55pt;margin-top:40.5pt;width:277.5pt;height:155.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" fillcolor="white [3201]" strokecolor="#5b9bd5 [3204]" strokeweight="1.5pt">
                      <v:textbox>
                        <w:txbxContent>
                          <w:p w14:paraId="4B9E6EA6" w14:textId="77777777" w:rsidR="003019BB" w:rsidRPr="00C32D06" w:rsidRDefault="003019BB" w:rsidP="003019BB">
                            <w:pPr>
                              <w:ind w:left="180" w:right="180"/>
                              <w:jc w:val="center"/>
                              <w:rPr>
                                <w:rFonts w:ascii="Arial Narrow" w:hAnsi="Arial Narrow" w:cs="Arial"/>
                                <w:b/>
                                <w:bCs/>
                              </w:rPr>
                            </w:pPr>
                            <w:r w:rsidRPr="00C32D06">
                              <w:rPr>
                                <w:noProof/>
                                <w:lang w:eastAsia="es-BO"/>
                              </w:rPr>
                              <w:drawing>
                                <wp:inline distT="0" distB="0" distL="0" distR="0" wp14:anchorId="533E8C2D" wp14:editId="219482E0">
                                  <wp:extent cx="962977" cy="317894"/>
                                  <wp:effectExtent l="0" t="0" r="0" b="6350"/>
                                  <wp:docPr id="121182977" name="Imagen 12118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67690" cy="319450"/>
                                          </a:xfrm>
                                          <a:prstGeom prst="rect">
                                            <a:avLst/>
                                          </a:prstGeom>
                                        </pic:spPr>
                                      </pic:pic>
                                    </a:graphicData>
                                  </a:graphic>
                                </wp:inline>
                              </w:drawing>
                            </w:r>
                          </w:p>
                          <w:p w14:paraId="1807BB16"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CAJA DE SALUD DE LA BANCA PRIVADA</w:t>
                            </w:r>
                          </w:p>
                          <w:p w14:paraId="7BA0FA3A"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OFICINA NACIONAL,</w:t>
                            </w:r>
                          </w:p>
                          <w:p w14:paraId="69AC8EF6" w14:textId="77777777" w:rsidR="003019BB" w:rsidRPr="00181D60" w:rsidRDefault="003019BB" w:rsidP="003019BB">
                            <w:pPr>
                              <w:ind w:left="180" w:right="180"/>
                              <w:rPr>
                                <w:rFonts w:ascii="Arial Narrow" w:hAnsi="Arial Narrow"/>
                                <w:b/>
                                <w:bCs/>
                                <w:i/>
                                <w:sz w:val="16"/>
                                <w:szCs w:val="16"/>
                              </w:rPr>
                            </w:pPr>
                            <w:r w:rsidRPr="00181D60">
                              <w:rPr>
                                <w:rFonts w:ascii="Arial Narrow" w:hAnsi="Arial Narrow"/>
                                <w:b/>
                                <w:bCs/>
                                <w:color w:val="000000" w:themeColor="text1"/>
                                <w:sz w:val="18"/>
                                <w:szCs w:val="18"/>
                              </w:rPr>
                              <w:t>LUGAR DE ENTREGA DE LA PROPUESTA</w:t>
                            </w:r>
                            <w:r w:rsidRPr="00181D60">
                              <w:rPr>
                                <w:rFonts w:ascii="Arial Narrow" w:hAnsi="Arial Narrow"/>
                                <w:bCs/>
                                <w:sz w:val="18"/>
                                <w:szCs w:val="18"/>
                              </w:rPr>
                              <w:t xml:space="preserve">:  </w:t>
                            </w:r>
                            <w:r w:rsidRPr="00181D60">
                              <w:rPr>
                                <w:rFonts w:ascii="Arial Narrow" w:hAnsi="Arial Narrow"/>
                                <w:b/>
                                <w:bCs/>
                                <w:i/>
                                <w:sz w:val="16"/>
                                <w:szCs w:val="16"/>
                              </w:rPr>
                              <w:t>CALLE FEDERICO ZUAZO ESQ. REYES ORTIZ EDIF. GUNDLACH TORRE OESTE PISO 22.</w:t>
                            </w:r>
                          </w:p>
                          <w:p w14:paraId="1BF55201"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RAZÓN SOCIAL O NOMBRE DEL PROPONENTE:</w:t>
                            </w:r>
                          </w:p>
                          <w:p w14:paraId="2D57B3A6"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__________________________________________________</w:t>
                            </w:r>
                          </w:p>
                          <w:p w14:paraId="5F105301" w14:textId="77777777" w:rsidR="003019BB" w:rsidRPr="003019BB" w:rsidRDefault="003019BB" w:rsidP="003019BB">
                            <w:pPr>
                              <w:ind w:left="180" w:right="180"/>
                              <w:jc w:val="center"/>
                              <w:rPr>
                                <w:rFonts w:ascii="Arial Narrow" w:hAnsi="Arial Narrow" w:cs="Arial"/>
                                <w:b/>
                                <w:bCs/>
                                <w:sz w:val="18"/>
                                <w:szCs w:val="18"/>
                                <w:lang w:val="pt-BR"/>
                              </w:rPr>
                            </w:pPr>
                            <w:r w:rsidRPr="003019BB">
                              <w:rPr>
                                <w:rFonts w:ascii="Arial Narrow" w:hAnsi="Arial Narrow" w:cs="Arial"/>
                                <w:b/>
                                <w:bCs/>
                                <w:sz w:val="18"/>
                                <w:szCs w:val="18"/>
                                <w:lang w:val="pt-BR"/>
                              </w:rPr>
                              <w:t>CÓDIGO: ON-IP-006-2025</w:t>
                            </w:r>
                          </w:p>
                          <w:p w14:paraId="104D25C8" w14:textId="77777777" w:rsidR="003019BB" w:rsidRPr="003019BB" w:rsidRDefault="003019BB" w:rsidP="003019BB">
                            <w:pPr>
                              <w:ind w:left="180" w:right="180"/>
                              <w:jc w:val="center"/>
                              <w:rPr>
                                <w:rFonts w:ascii="Arial Narrow" w:hAnsi="Arial Narrow" w:cs="Arial"/>
                                <w:b/>
                                <w:bCs/>
                                <w:sz w:val="18"/>
                                <w:szCs w:val="18"/>
                                <w:lang w:val="pt-BR"/>
                              </w:rPr>
                            </w:pPr>
                            <w:r w:rsidRPr="003019BB">
                              <w:rPr>
                                <w:rFonts w:ascii="Arial Narrow" w:hAnsi="Arial Narrow" w:cs="Arial"/>
                                <w:b/>
                                <w:bCs/>
                                <w:sz w:val="18"/>
                                <w:szCs w:val="18"/>
                                <w:lang w:val="pt-BR"/>
                              </w:rPr>
                              <w:t>CONTRATACIÓN DE SERVICIO DE LIMPIEZA</w:t>
                            </w:r>
                          </w:p>
                          <w:p w14:paraId="06FE8196" w14:textId="7AAF2A04" w:rsidR="003019BB" w:rsidRDefault="003019BB" w:rsidP="003019BB">
                            <w:pPr>
                              <w:ind w:left="180" w:right="180"/>
                              <w:jc w:val="center"/>
                              <w:rPr>
                                <w:rFonts w:ascii="Arial Narrow" w:hAnsi="Arial Narrow" w:cs="Arial"/>
                                <w:b/>
                                <w:bCs/>
                                <w:sz w:val="18"/>
                                <w:szCs w:val="18"/>
                                <w:lang w:val="pt-BR"/>
                              </w:rPr>
                            </w:pPr>
                            <w:r w:rsidRPr="003019BB">
                              <w:rPr>
                                <w:rFonts w:ascii="Arial Narrow" w:hAnsi="Arial Narrow" w:cs="Arial"/>
                                <w:b/>
                                <w:bCs/>
                                <w:sz w:val="18"/>
                                <w:szCs w:val="18"/>
                                <w:lang w:val="pt-BR"/>
                              </w:rPr>
                              <w:t>SEGUNDACONVOCATORIA</w:t>
                            </w:r>
                          </w:p>
                          <w:p w14:paraId="6F81ABE9" w14:textId="77777777" w:rsidR="003019BB" w:rsidRPr="00181D60" w:rsidRDefault="003019BB" w:rsidP="003019BB">
                            <w:pPr>
                              <w:ind w:left="180" w:right="180"/>
                              <w:jc w:val="center"/>
                              <w:rPr>
                                <w:rFonts w:ascii="Arial Narrow" w:hAnsi="Arial Narrow" w:cs="Arial"/>
                                <w:b/>
                                <w:bCs/>
                                <w:sz w:val="18"/>
                                <w:szCs w:val="18"/>
                                <w:lang w:val="pt-BR"/>
                              </w:rPr>
                            </w:pPr>
                          </w:p>
                          <w:p w14:paraId="6CBE1528" w14:textId="239DDD46" w:rsidR="003019BB" w:rsidRPr="00181D60" w:rsidRDefault="003019BB" w:rsidP="003019BB">
                            <w:pPr>
                              <w:ind w:left="180" w:right="180"/>
                              <w:jc w:val="center"/>
                              <w:rPr>
                                <w:sz w:val="18"/>
                                <w:szCs w:val="18"/>
                              </w:rPr>
                            </w:pPr>
                            <w:r w:rsidRPr="00181D60">
                              <w:rPr>
                                <w:rFonts w:ascii="Arial Narrow" w:hAnsi="Arial Narrow" w:cs="Arial"/>
                                <w:b/>
                                <w:sz w:val="18"/>
                                <w:szCs w:val="18"/>
                              </w:rPr>
                              <w:t>No abrir antes de horas 1</w:t>
                            </w:r>
                            <w:r w:rsidR="001B5A36">
                              <w:rPr>
                                <w:rFonts w:ascii="Arial Narrow" w:hAnsi="Arial Narrow" w:cs="Arial"/>
                                <w:b/>
                                <w:sz w:val="18"/>
                                <w:szCs w:val="18"/>
                              </w:rPr>
                              <w:t>4</w:t>
                            </w:r>
                            <w:r w:rsidRPr="00181D60">
                              <w:rPr>
                                <w:rFonts w:ascii="Arial Narrow" w:hAnsi="Arial Narrow" w:cs="Arial"/>
                                <w:b/>
                                <w:sz w:val="18"/>
                                <w:szCs w:val="18"/>
                              </w:rPr>
                              <w:t>:</w:t>
                            </w:r>
                            <w:r>
                              <w:rPr>
                                <w:rFonts w:ascii="Arial Narrow" w:hAnsi="Arial Narrow" w:cs="Arial"/>
                                <w:b/>
                                <w:sz w:val="18"/>
                                <w:szCs w:val="18"/>
                              </w:rPr>
                              <w:t>3</w:t>
                            </w:r>
                            <w:r w:rsidRPr="00181D60">
                              <w:rPr>
                                <w:rFonts w:ascii="Arial Narrow" w:hAnsi="Arial Narrow" w:cs="Arial"/>
                                <w:b/>
                                <w:sz w:val="18"/>
                                <w:szCs w:val="18"/>
                              </w:rPr>
                              <w:t xml:space="preserve">0 del día </w:t>
                            </w:r>
                            <w:r w:rsidR="001B5A36">
                              <w:rPr>
                                <w:rFonts w:ascii="Arial Narrow" w:hAnsi="Arial Narrow" w:cs="Arial"/>
                                <w:b/>
                                <w:sz w:val="18"/>
                                <w:szCs w:val="18"/>
                              </w:rPr>
                              <w:t>7 de noviem</w:t>
                            </w:r>
                            <w:r>
                              <w:rPr>
                                <w:rFonts w:ascii="Arial Narrow" w:hAnsi="Arial Narrow" w:cs="Arial"/>
                                <w:b/>
                                <w:sz w:val="18"/>
                                <w:szCs w:val="18"/>
                              </w:rPr>
                              <w:t>bre</w:t>
                            </w:r>
                            <w:r w:rsidRPr="00181D60">
                              <w:rPr>
                                <w:rFonts w:ascii="Arial Narrow" w:hAnsi="Arial Narrow" w:cs="Arial"/>
                                <w:b/>
                                <w:sz w:val="18"/>
                                <w:szCs w:val="18"/>
                              </w:rPr>
                              <w:t xml:space="preserve"> de 2025</w:t>
                            </w:r>
                          </w:p>
                        </w:txbxContent>
                      </v:textbox>
                    </v:rect>
                  </w:pict>
                </mc:Fallback>
              </mc:AlternateContent>
            </w:r>
            <w:r w:rsidR="00CA3092" w:rsidRPr="00A81DCD">
              <w:rPr>
                <w:rFonts w:asciiTheme="minorHAnsi" w:hAnsiTheme="minorHAnsi" w:cs="Arial"/>
              </w:rPr>
              <w:t>La propuesta deberá ser presentada en sobre cerrado y con cinta adhesiva transparente sobre las firmas y sellos. El rótulo del sobre podrá ser el siguiente</w:t>
            </w:r>
            <w:r w:rsidR="00CA3092" w:rsidRPr="00A81DCD">
              <w:rPr>
                <w:rFonts w:asciiTheme="minorHAnsi" w:hAnsiTheme="minorHAnsi" w:cs="Arial"/>
                <w:sz w:val="18"/>
                <w:szCs w:val="18"/>
              </w:rPr>
              <w:t>:</w:t>
            </w:r>
          </w:p>
          <w:p w14:paraId="7CBE4EE1" w14:textId="09F12E3F" w:rsidR="003019BB" w:rsidRDefault="003019BB" w:rsidP="001B5A36">
            <w:pPr>
              <w:tabs>
                <w:tab w:val="left" w:pos="1276"/>
              </w:tabs>
              <w:spacing w:after="100"/>
              <w:ind w:left="426"/>
              <w:jc w:val="both"/>
              <w:outlineLvl w:val="0"/>
              <w:rPr>
                <w:rFonts w:asciiTheme="minorHAnsi" w:hAnsiTheme="minorHAnsi" w:cs="Arial"/>
                <w:b/>
              </w:rPr>
            </w:pPr>
          </w:p>
          <w:p w14:paraId="5DA34E2B" w14:textId="77777777" w:rsidR="001B5A36" w:rsidRDefault="001B5A36" w:rsidP="001B5A36">
            <w:pPr>
              <w:tabs>
                <w:tab w:val="left" w:pos="1276"/>
              </w:tabs>
              <w:spacing w:after="100"/>
              <w:ind w:left="426"/>
              <w:jc w:val="both"/>
              <w:outlineLvl w:val="0"/>
              <w:rPr>
                <w:rFonts w:asciiTheme="minorHAnsi" w:hAnsiTheme="minorHAnsi" w:cs="Arial"/>
                <w:b/>
              </w:rPr>
            </w:pPr>
          </w:p>
          <w:p w14:paraId="5096C9AA" w14:textId="77777777" w:rsidR="001B5A36" w:rsidRDefault="001B5A36" w:rsidP="001B5A36">
            <w:pPr>
              <w:tabs>
                <w:tab w:val="left" w:pos="1276"/>
              </w:tabs>
              <w:spacing w:after="100"/>
              <w:ind w:left="426"/>
              <w:jc w:val="both"/>
              <w:outlineLvl w:val="0"/>
              <w:rPr>
                <w:rFonts w:asciiTheme="minorHAnsi" w:hAnsiTheme="minorHAnsi" w:cs="Arial"/>
                <w:b/>
              </w:rPr>
            </w:pPr>
          </w:p>
          <w:p w14:paraId="379AFDB9" w14:textId="77777777" w:rsidR="001B5A36" w:rsidRDefault="001B5A36" w:rsidP="001B5A36">
            <w:pPr>
              <w:tabs>
                <w:tab w:val="left" w:pos="1276"/>
              </w:tabs>
              <w:spacing w:after="100"/>
              <w:ind w:left="426"/>
              <w:jc w:val="both"/>
              <w:outlineLvl w:val="0"/>
              <w:rPr>
                <w:rFonts w:asciiTheme="minorHAnsi" w:hAnsiTheme="minorHAnsi" w:cs="Arial"/>
                <w:b/>
              </w:rPr>
            </w:pPr>
          </w:p>
          <w:p w14:paraId="5368D473" w14:textId="77777777" w:rsidR="001B5A36" w:rsidRDefault="001B5A36" w:rsidP="001B5A36">
            <w:pPr>
              <w:tabs>
                <w:tab w:val="left" w:pos="1276"/>
              </w:tabs>
              <w:spacing w:after="100"/>
              <w:ind w:left="426"/>
              <w:jc w:val="both"/>
              <w:outlineLvl w:val="0"/>
              <w:rPr>
                <w:rFonts w:asciiTheme="minorHAnsi" w:hAnsiTheme="minorHAnsi" w:cs="Arial"/>
                <w:b/>
              </w:rPr>
            </w:pPr>
          </w:p>
          <w:p w14:paraId="7B4A4553" w14:textId="77777777" w:rsidR="001B5A36" w:rsidRDefault="001B5A36" w:rsidP="001B5A36">
            <w:pPr>
              <w:tabs>
                <w:tab w:val="left" w:pos="1276"/>
              </w:tabs>
              <w:spacing w:after="100"/>
              <w:ind w:left="426"/>
              <w:jc w:val="both"/>
              <w:outlineLvl w:val="0"/>
              <w:rPr>
                <w:rFonts w:asciiTheme="minorHAnsi" w:hAnsiTheme="minorHAnsi" w:cs="Arial"/>
                <w:b/>
              </w:rPr>
            </w:pPr>
          </w:p>
          <w:p w14:paraId="55BDE2E0" w14:textId="77777777" w:rsidR="001B5A36" w:rsidRDefault="001B5A36" w:rsidP="001B5A36">
            <w:pPr>
              <w:tabs>
                <w:tab w:val="left" w:pos="1276"/>
              </w:tabs>
              <w:spacing w:after="100"/>
              <w:ind w:left="426"/>
              <w:jc w:val="both"/>
              <w:outlineLvl w:val="0"/>
              <w:rPr>
                <w:rFonts w:asciiTheme="minorHAnsi" w:hAnsiTheme="minorHAnsi" w:cs="Arial"/>
                <w:b/>
              </w:rPr>
            </w:pPr>
          </w:p>
          <w:p w14:paraId="00C9C961" w14:textId="77777777" w:rsidR="001B5A36" w:rsidRPr="00A81DCD" w:rsidRDefault="001B5A36" w:rsidP="001B5A36">
            <w:pPr>
              <w:tabs>
                <w:tab w:val="left" w:pos="1276"/>
              </w:tabs>
              <w:spacing w:after="100"/>
              <w:ind w:left="426"/>
              <w:jc w:val="both"/>
              <w:outlineLvl w:val="0"/>
              <w:rPr>
                <w:rFonts w:asciiTheme="minorHAnsi" w:hAnsiTheme="minorHAnsi" w:cs="Arial"/>
                <w:b/>
              </w:rPr>
            </w:pPr>
          </w:p>
          <w:p w14:paraId="2F6CC55A" w14:textId="77777777" w:rsidR="00CA3092" w:rsidRDefault="00CA3092" w:rsidP="001B5A36">
            <w:pPr>
              <w:tabs>
                <w:tab w:val="num" w:pos="1985"/>
              </w:tabs>
              <w:spacing w:after="100"/>
              <w:rPr>
                <w:rFonts w:asciiTheme="minorHAnsi" w:hAnsiTheme="minorHAnsi" w:cs="Arial"/>
              </w:rPr>
            </w:pPr>
          </w:p>
          <w:p w14:paraId="7ADBD985" w14:textId="77777777" w:rsidR="00CA3092" w:rsidRDefault="00CA3092" w:rsidP="001B5A36">
            <w:pPr>
              <w:tabs>
                <w:tab w:val="num" w:pos="1985"/>
              </w:tabs>
              <w:spacing w:after="100"/>
              <w:rPr>
                <w:rFonts w:asciiTheme="minorHAnsi" w:hAnsiTheme="minorHAnsi" w:cs="Arial"/>
              </w:rPr>
            </w:pPr>
          </w:p>
          <w:p w14:paraId="61B15B89" w14:textId="6A6B07B6" w:rsidR="00CA3092" w:rsidRPr="00A81DCD" w:rsidRDefault="00CA3092" w:rsidP="001B5A36">
            <w:pPr>
              <w:tabs>
                <w:tab w:val="num" w:pos="1985"/>
              </w:tabs>
              <w:spacing w:after="100"/>
              <w:jc w:val="both"/>
              <w:rPr>
                <w:rFonts w:asciiTheme="minorHAnsi" w:hAnsiTheme="minorHAnsi" w:cs="Arial"/>
                <w:i/>
              </w:rPr>
            </w:pPr>
            <w:r w:rsidRPr="00A81DCD">
              <w:rPr>
                <w:rFonts w:asciiTheme="minorHAnsi" w:hAnsiTheme="minorHAnsi" w:cs="Arial"/>
              </w:rPr>
              <w:t>Antes del vencimiento del plazo de presentación de propuestas, mediante</w:t>
            </w:r>
            <w:r w:rsidR="001B5A36">
              <w:rPr>
                <w:rFonts w:asciiTheme="minorHAnsi" w:hAnsiTheme="minorHAnsi" w:cs="Arial"/>
              </w:rPr>
              <w:t xml:space="preserve"> </w:t>
            </w:r>
            <w:r w:rsidRPr="00A81DCD">
              <w:rPr>
                <w:rFonts w:asciiTheme="minorHAnsi" w:hAnsiTheme="minorHAnsi" w:cs="Arial"/>
              </w:rPr>
              <w:t>nota expresa firmada por el representante legal, el proponente podrá</w:t>
            </w:r>
            <w:r w:rsidR="001B5A36">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1B5A36">
              <w:rPr>
                <w:rFonts w:asciiTheme="minorHAnsi" w:hAnsiTheme="minorHAnsi" w:cs="Arial"/>
              </w:rPr>
              <w:t xml:space="preserve"> </w:t>
            </w:r>
            <w:r w:rsidRPr="00A81DCD">
              <w:rPr>
                <w:rFonts w:asciiTheme="minorHAnsi" w:hAnsiTheme="minorHAnsi" w:cs="Arial"/>
              </w:rPr>
              <w:t>complementaciones a la misma.</w:t>
            </w:r>
          </w:p>
          <w:p w14:paraId="6C116F1C" w14:textId="3C440021" w:rsidR="00CA3092" w:rsidRPr="00A81DCD" w:rsidRDefault="00CA3092" w:rsidP="001B5A36">
            <w:pPr>
              <w:spacing w:after="100"/>
              <w:jc w:val="both"/>
              <w:rPr>
                <w:rFonts w:asciiTheme="minorHAnsi" w:hAnsiTheme="minorHAnsi" w:cs="Arial"/>
              </w:rPr>
            </w:pPr>
            <w:r w:rsidRPr="00A81DCD">
              <w:rPr>
                <w:rFonts w:asciiTheme="minorHAnsi" w:hAnsiTheme="minorHAnsi" w:cs="Arial"/>
              </w:rPr>
              <w:t>Efectuadas las modificaciones, podrá proceder a su presentación.</w:t>
            </w:r>
          </w:p>
          <w:p w14:paraId="028CDDB3" w14:textId="2713C39C" w:rsidR="00CA3092" w:rsidRPr="00A81DCD" w:rsidRDefault="00CA3092" w:rsidP="001B5A36">
            <w:pPr>
              <w:spacing w:after="100"/>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7560843E" w14:textId="63F0EEFE" w:rsidR="00CA3092" w:rsidRPr="00A81DCD" w:rsidRDefault="00CA3092" w:rsidP="001B5A36">
            <w:pPr>
              <w:spacing w:after="100"/>
              <w:ind w:left="-11" w:hanging="1"/>
              <w:jc w:val="both"/>
              <w:rPr>
                <w:rFonts w:asciiTheme="minorHAnsi" w:hAnsiTheme="minorHAnsi" w:cs="Arial"/>
              </w:rPr>
            </w:pPr>
            <w:r w:rsidRPr="00A81DCD">
              <w:rPr>
                <w:rFonts w:asciiTheme="minorHAnsi" w:hAnsiTheme="minorHAnsi" w:cs="Arial"/>
              </w:rPr>
              <w:t xml:space="preserve">El proponente podrá mediante nota expresa, desistir de </w:t>
            </w:r>
            <w:proofErr w:type="gramStart"/>
            <w:r w:rsidRPr="00A81DCD">
              <w:rPr>
                <w:rFonts w:asciiTheme="minorHAnsi" w:hAnsiTheme="minorHAnsi" w:cs="Arial"/>
              </w:rPr>
              <w:t>continua</w:t>
            </w:r>
            <w:proofErr w:type="gramEnd"/>
            <w:r w:rsidR="001B5A36">
              <w:rPr>
                <w:rFonts w:asciiTheme="minorHAnsi" w:hAnsiTheme="minorHAnsi" w:cs="Arial"/>
              </w:rPr>
              <w:t xml:space="preserve"> </w:t>
            </w:r>
            <w:r w:rsidRPr="00A81DCD">
              <w:rPr>
                <w:rFonts w:asciiTheme="minorHAnsi" w:hAnsiTheme="minorHAnsi" w:cs="Arial"/>
              </w:rPr>
              <w:t>participando en</w:t>
            </w:r>
            <w:r w:rsidR="001B5A36">
              <w:rPr>
                <w:rFonts w:asciiTheme="minorHAnsi" w:hAnsiTheme="minorHAnsi" w:cs="Arial"/>
              </w:rPr>
              <w:t xml:space="preserve"> </w:t>
            </w:r>
            <w:r w:rsidRPr="00A81DCD">
              <w:rPr>
                <w:rFonts w:asciiTheme="minorHAnsi" w:hAnsiTheme="minorHAnsi" w:cs="Arial"/>
              </w:rPr>
              <w:t>el proceso de contratación, solamente hasta antes de la hora</w:t>
            </w:r>
            <w:r w:rsidR="001B5A36">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1B5A36">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1B5A36">
              <w:rPr>
                <w:rFonts w:asciiTheme="minorHAnsi" w:hAnsiTheme="minorHAnsi" w:cs="Arial"/>
              </w:rPr>
              <w:t xml:space="preserve"> </w:t>
            </w:r>
            <w:r w:rsidRPr="00A81DCD">
              <w:rPr>
                <w:rFonts w:asciiTheme="minorHAnsi" w:hAnsiTheme="minorHAnsi" w:cs="Arial"/>
              </w:rPr>
              <w:t>en el Libro de Actas o Registro Electrónico.</w:t>
            </w:r>
          </w:p>
          <w:p w14:paraId="12BE2EFE" w14:textId="77777777" w:rsidR="00CA3092" w:rsidRPr="00A81DCD" w:rsidRDefault="00CA3092" w:rsidP="001B5A36">
            <w:pPr>
              <w:spacing w:after="100"/>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A3092" w:rsidRPr="00B22BD6" w14:paraId="307DFF57" w14:textId="77777777" w:rsidTr="000E218A">
        <w:tc>
          <w:tcPr>
            <w:tcW w:w="3155" w:type="dxa"/>
          </w:tcPr>
          <w:p w14:paraId="7A8921BE" w14:textId="77777777" w:rsidR="00CA3092" w:rsidRPr="00A81DCD" w:rsidRDefault="00CA3092"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763" w:type="dxa"/>
          </w:tcPr>
          <w:p w14:paraId="79E0648A" w14:textId="77777777" w:rsidR="00CA3092" w:rsidRPr="00B22BD6" w:rsidRDefault="00CA3092" w:rsidP="001B5A36">
            <w:pPr>
              <w:spacing w:after="100"/>
              <w:jc w:val="both"/>
              <w:rPr>
                <w:rFonts w:asciiTheme="minorHAnsi" w:eastAsia="Calibri" w:hAnsiTheme="minorHAnsi" w:cs="Arial"/>
              </w:rPr>
            </w:pPr>
            <w:r w:rsidRPr="00512850">
              <w:rPr>
                <w:rFonts w:asciiTheme="minorHAnsi" w:eastAsia="Calibri" w:hAnsiTheme="minorHAnsi" w:cs="Arial"/>
              </w:rPr>
              <w:t>Toda propuesta que llegue y pretenda ser entregada después de la hora límite fijada para la recepción de propuestas (hora de la CSBP), NO será recibida.</w:t>
            </w:r>
          </w:p>
        </w:tc>
      </w:tr>
      <w:tr w:rsidR="00CA3092" w:rsidRPr="00A81DCD" w14:paraId="78B51819" w14:textId="77777777" w:rsidTr="000E218A">
        <w:tc>
          <w:tcPr>
            <w:tcW w:w="3155" w:type="dxa"/>
          </w:tcPr>
          <w:p w14:paraId="6CB97429" w14:textId="77777777" w:rsidR="00CA3092" w:rsidRPr="00A81DCD" w:rsidRDefault="00CA3092"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t>ACTO DE APERTURA</w:t>
            </w:r>
          </w:p>
          <w:p w14:paraId="21AA34A5" w14:textId="77777777" w:rsidR="00CA3092" w:rsidRPr="00A81DCD" w:rsidRDefault="00CA3092" w:rsidP="00CA3092">
            <w:pPr>
              <w:pStyle w:val="Sinespaciado"/>
              <w:spacing w:after="100"/>
              <w:jc w:val="both"/>
              <w:rPr>
                <w:rFonts w:asciiTheme="minorHAnsi" w:hAnsiTheme="minorHAnsi" w:cstheme="minorHAnsi"/>
                <w:b/>
              </w:rPr>
            </w:pPr>
          </w:p>
        </w:tc>
        <w:tc>
          <w:tcPr>
            <w:tcW w:w="6763" w:type="dxa"/>
          </w:tcPr>
          <w:p w14:paraId="19B25936" w14:textId="77777777" w:rsidR="00CA3092" w:rsidRPr="00D07291" w:rsidRDefault="00CA3092" w:rsidP="001B5A36">
            <w:pPr>
              <w:tabs>
                <w:tab w:val="left" w:pos="1276"/>
              </w:tabs>
              <w:spacing w:after="100"/>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r>
              <w:rPr>
                <w:rFonts w:asciiTheme="minorHAnsi" w:hAnsiTheme="minorHAnsi" w:cs="Arial"/>
              </w:rPr>
              <w:t xml:space="preserve"> o presencialmente, según indique la convocatoria</w:t>
            </w:r>
            <w:r w:rsidRPr="00D07291">
              <w:rPr>
                <w:rFonts w:asciiTheme="minorHAnsi" w:hAnsiTheme="minorHAnsi" w:cs="Arial"/>
              </w:rPr>
              <w:t>.</w:t>
            </w:r>
          </w:p>
          <w:p w14:paraId="4B627D84" w14:textId="77777777" w:rsidR="00CA3092" w:rsidRPr="00A81DCD" w:rsidRDefault="00CA3092" w:rsidP="001B5A36">
            <w:pPr>
              <w:spacing w:after="100"/>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5E2526D" w14:textId="77777777" w:rsidR="00CA3092" w:rsidRPr="00A81DCD" w:rsidRDefault="00CA3092" w:rsidP="001B5A36">
            <w:pPr>
              <w:spacing w:after="100"/>
              <w:jc w:val="both"/>
              <w:rPr>
                <w:rFonts w:asciiTheme="minorHAnsi" w:hAnsiTheme="minorHAnsi" w:cs="Arial"/>
              </w:rPr>
            </w:pPr>
            <w:r w:rsidRPr="00A81DCD">
              <w:rPr>
                <w:rFonts w:asciiTheme="minorHAnsi" w:hAnsiTheme="minorHAnsi" w:cs="Arial"/>
              </w:rPr>
              <w:t>Se dará lectura a los documentos administrativos y técnicos.</w:t>
            </w:r>
          </w:p>
          <w:p w14:paraId="2168FBE9" w14:textId="77777777" w:rsidR="00CA3092" w:rsidRPr="00D07291" w:rsidRDefault="00CA3092" w:rsidP="001B5A36">
            <w:pPr>
              <w:spacing w:after="100"/>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15444FC6" w14:textId="77A56DC1" w:rsidR="00CA3092" w:rsidRPr="00A81DCD" w:rsidRDefault="00CA3092" w:rsidP="001B5A36">
            <w:pPr>
              <w:spacing w:after="100"/>
              <w:jc w:val="both"/>
              <w:rPr>
                <w:rFonts w:asciiTheme="minorHAnsi" w:hAnsiTheme="minorHAnsi" w:cs="Arial"/>
              </w:rPr>
            </w:pPr>
            <w:r w:rsidRPr="00A81DCD">
              <w:rPr>
                <w:rFonts w:asciiTheme="minorHAnsi" w:hAnsiTheme="minorHAnsi" w:cs="Arial"/>
              </w:rPr>
              <w:t xml:space="preserve"> Si no se presenta ninguna propuesta, la Comisión de Calificación dará por concluido el acto. Posteriormente elaborará el informe respectivo, recomendando al Comité de Contrataciones declare desierta la convocatoria.</w:t>
            </w:r>
          </w:p>
        </w:tc>
      </w:tr>
      <w:tr w:rsidR="00CA3092" w:rsidRPr="00B22BD6" w14:paraId="4088FA9B" w14:textId="77777777" w:rsidTr="000E218A">
        <w:tc>
          <w:tcPr>
            <w:tcW w:w="3155" w:type="dxa"/>
          </w:tcPr>
          <w:p w14:paraId="566A67A0" w14:textId="77777777" w:rsidR="00CA3092" w:rsidRPr="00A81DCD" w:rsidRDefault="00CA3092"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763" w:type="dxa"/>
          </w:tcPr>
          <w:p w14:paraId="4B16385F" w14:textId="77777777" w:rsidR="00CA3092" w:rsidRPr="00BC0298" w:rsidRDefault="00CA3092" w:rsidP="001B5A36">
            <w:pPr>
              <w:pStyle w:val="Prrafodelista1"/>
              <w:spacing w:after="100"/>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2E7D66C9" w14:textId="77777777" w:rsidR="00CA3092" w:rsidRPr="00BC0298" w:rsidRDefault="00CA3092" w:rsidP="001B5A36">
            <w:pPr>
              <w:pStyle w:val="Prrafodelista1"/>
              <w:spacing w:after="100"/>
              <w:ind w:left="0"/>
              <w:jc w:val="both"/>
              <w:rPr>
                <w:rFonts w:asciiTheme="minorHAnsi" w:hAnsiTheme="minorHAnsi"/>
              </w:rPr>
            </w:pPr>
          </w:p>
          <w:p w14:paraId="1BDCF16E" w14:textId="77777777" w:rsidR="00CA3092" w:rsidRPr="00BC0298" w:rsidRDefault="00CA3092" w:rsidP="005A7E96">
            <w:pPr>
              <w:pStyle w:val="Prrafodelista1"/>
              <w:numPr>
                <w:ilvl w:val="0"/>
                <w:numId w:val="16"/>
              </w:numPr>
              <w:spacing w:after="100"/>
              <w:rPr>
                <w:rFonts w:asciiTheme="minorHAnsi" w:hAnsiTheme="minorHAnsi"/>
              </w:rPr>
            </w:pPr>
            <w:r w:rsidRPr="00BC0298">
              <w:rPr>
                <w:rFonts w:asciiTheme="minorHAnsi" w:hAnsiTheme="minorHAnsi"/>
              </w:rPr>
              <w:t xml:space="preserve">Propuesta Técnica. </w:t>
            </w:r>
          </w:p>
          <w:p w14:paraId="1BE90EE2" w14:textId="77777777" w:rsidR="00CA3092" w:rsidRDefault="00CA3092" w:rsidP="005A7E96">
            <w:pPr>
              <w:pStyle w:val="Prrafodelista1"/>
              <w:numPr>
                <w:ilvl w:val="0"/>
                <w:numId w:val="16"/>
              </w:numPr>
              <w:spacing w:after="100"/>
              <w:rPr>
                <w:rFonts w:asciiTheme="minorHAnsi" w:hAnsiTheme="minorHAnsi"/>
              </w:rPr>
            </w:pPr>
            <w:r w:rsidRPr="00BC0298">
              <w:rPr>
                <w:rFonts w:asciiTheme="minorHAnsi" w:hAnsiTheme="minorHAnsi"/>
              </w:rPr>
              <w:t xml:space="preserve">Propuesta Económica. </w:t>
            </w:r>
          </w:p>
          <w:p w14:paraId="4F58D0C6" w14:textId="77777777" w:rsidR="00CA3092" w:rsidRPr="00B22BD6" w:rsidRDefault="00CA3092" w:rsidP="005A7E96">
            <w:pPr>
              <w:pStyle w:val="Sinespaciado"/>
              <w:numPr>
                <w:ilvl w:val="0"/>
                <w:numId w:val="16"/>
              </w:numPr>
              <w:tabs>
                <w:tab w:val="left" w:pos="312"/>
              </w:tabs>
              <w:spacing w:after="100"/>
              <w:jc w:val="both"/>
              <w:rPr>
                <w:rFonts w:asciiTheme="minorHAnsi" w:eastAsia="Calibri" w:hAnsiTheme="minorHAnsi"/>
              </w:rPr>
            </w:pPr>
            <w:r w:rsidRPr="00B22BD6">
              <w:rPr>
                <w:rFonts w:asciiTheme="minorHAnsi" w:eastAsia="Calibri" w:hAnsiTheme="minorHAnsi"/>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1D4E1F70" w14:textId="77777777" w:rsidR="00CA3092" w:rsidRDefault="00CA3092" w:rsidP="005A7E96">
            <w:pPr>
              <w:pStyle w:val="Prrafodelista1"/>
              <w:numPr>
                <w:ilvl w:val="0"/>
                <w:numId w:val="16"/>
              </w:numPr>
              <w:spacing w:after="10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26AC7172" w14:textId="77777777" w:rsidR="00CA3092" w:rsidRPr="00B22BD6" w:rsidRDefault="00CA3092" w:rsidP="005A7E96">
            <w:pPr>
              <w:pStyle w:val="Prrafodelista"/>
              <w:numPr>
                <w:ilvl w:val="0"/>
                <w:numId w:val="16"/>
              </w:numPr>
              <w:tabs>
                <w:tab w:val="left" w:pos="1276"/>
              </w:tabs>
              <w:spacing w:after="100"/>
              <w:jc w:val="both"/>
              <w:rPr>
                <w:rFonts w:asciiTheme="minorHAnsi" w:hAnsiTheme="minorHAnsi" w:cs="Arial"/>
              </w:rPr>
            </w:pPr>
            <w:r w:rsidRPr="00B22BD6">
              <w:rPr>
                <w:rFonts w:asciiTheme="minorHAnsi" w:hAnsiTheme="minorHAnsi" w:cstheme="minorHAnsi"/>
                <w:color w:val="000000"/>
              </w:rPr>
              <w:t>Falta de firma del representante legal en las declaraciones juradas.</w:t>
            </w:r>
          </w:p>
        </w:tc>
      </w:tr>
      <w:tr w:rsidR="00CA3092" w:rsidRPr="00A81DCD" w14:paraId="124950EA" w14:textId="77777777" w:rsidTr="000E218A">
        <w:tc>
          <w:tcPr>
            <w:tcW w:w="3155" w:type="dxa"/>
          </w:tcPr>
          <w:p w14:paraId="6202DE21" w14:textId="77777777" w:rsidR="00CA3092" w:rsidRPr="00A81DCD" w:rsidRDefault="00CA3092" w:rsidP="00CA3092">
            <w:pPr>
              <w:pStyle w:val="Sinespaciado"/>
              <w:numPr>
                <w:ilvl w:val="0"/>
                <w:numId w:val="2"/>
              </w:numPr>
              <w:spacing w:after="100"/>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763" w:type="dxa"/>
          </w:tcPr>
          <w:p w14:paraId="23107F51" w14:textId="77777777" w:rsidR="00CA3092" w:rsidRPr="005E3FAF" w:rsidRDefault="00CA3092" w:rsidP="005A7E96">
            <w:pPr>
              <w:pStyle w:val="Prrafodelista"/>
              <w:numPr>
                <w:ilvl w:val="0"/>
                <w:numId w:val="17"/>
              </w:numPr>
              <w:spacing w:after="100"/>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C75E4A6" w14:textId="77777777" w:rsidR="00CA3092" w:rsidRPr="005E3FAF" w:rsidRDefault="00CA3092" w:rsidP="005A7E96">
            <w:pPr>
              <w:pStyle w:val="Prrafodelista"/>
              <w:numPr>
                <w:ilvl w:val="0"/>
                <w:numId w:val="17"/>
              </w:numPr>
              <w:spacing w:after="100"/>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0C24F733" w14:textId="77777777" w:rsidR="00CA3092" w:rsidRDefault="00CA3092" w:rsidP="005A7E96">
            <w:pPr>
              <w:pStyle w:val="Prrafodelista"/>
              <w:numPr>
                <w:ilvl w:val="0"/>
                <w:numId w:val="17"/>
              </w:numPr>
              <w:spacing w:after="100"/>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12A861A0" w14:textId="77777777" w:rsidR="00CA3092" w:rsidRPr="00B22BD6" w:rsidRDefault="00CA3092" w:rsidP="005A7E96">
            <w:pPr>
              <w:pStyle w:val="Sinespaciado"/>
              <w:numPr>
                <w:ilvl w:val="0"/>
                <w:numId w:val="17"/>
              </w:numPr>
              <w:tabs>
                <w:tab w:val="left" w:pos="312"/>
              </w:tabs>
              <w:spacing w:after="100"/>
              <w:jc w:val="both"/>
              <w:rPr>
                <w:rFonts w:asciiTheme="minorHAnsi" w:hAnsiTheme="minorHAnsi" w:cstheme="minorHAnsi"/>
                <w:szCs w:val="18"/>
              </w:rPr>
            </w:pPr>
            <w:r w:rsidRPr="00B22BD6">
              <w:rPr>
                <w:rFonts w:asciiTheme="minorHAnsi" w:hAnsiTheme="minorHAnsi" w:cstheme="minorHAnsi"/>
                <w:szCs w:val="18"/>
              </w:rPr>
              <w:t>Cuando el proponente oferte condiciones superiores a las requeridas en las especificaciones técnicas siempre que estas condiciones no afecten el fin para el que fueron requeridas o se consideren beneficiosas para la institución</w:t>
            </w:r>
            <w:r>
              <w:rPr>
                <w:rFonts w:asciiTheme="minorHAnsi" w:hAnsiTheme="minorHAnsi" w:cstheme="minorHAnsi"/>
                <w:szCs w:val="18"/>
              </w:rPr>
              <w:t>.</w:t>
            </w:r>
          </w:p>
          <w:p w14:paraId="3EBF2A11" w14:textId="77777777" w:rsidR="00CA3092" w:rsidRPr="005E3FAF" w:rsidRDefault="00CA3092" w:rsidP="001B5A36">
            <w:pPr>
              <w:spacing w:after="100"/>
              <w:jc w:val="both"/>
              <w:rPr>
                <w:rFonts w:asciiTheme="minorHAnsi" w:hAnsiTheme="minorHAnsi" w:cstheme="minorHAnsi"/>
                <w:szCs w:val="18"/>
              </w:rPr>
            </w:pPr>
            <w:r w:rsidRPr="005E3FAF">
              <w:rPr>
                <w:rFonts w:asciiTheme="minorHAnsi" w:hAnsiTheme="minorHAnsi" w:cstheme="minorHAnsi"/>
                <w:szCs w:val="18"/>
              </w:rPr>
              <w:lastRenderedPageBreak/>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74061D15" w14:textId="77777777" w:rsidR="00CA3092" w:rsidRPr="005E3FAF" w:rsidRDefault="00CA3092" w:rsidP="001B5A36">
            <w:pPr>
              <w:spacing w:after="100"/>
              <w:jc w:val="both"/>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13E34E8E" w14:textId="20706C97" w:rsidR="00CA3092" w:rsidRPr="001B5A36" w:rsidRDefault="00CA3092" w:rsidP="001B5A36">
            <w:pPr>
              <w:spacing w:after="100"/>
              <w:jc w:val="both"/>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tc>
      </w:tr>
      <w:tr w:rsidR="00CA3092" w:rsidRPr="00A81DCD" w14:paraId="2A8B3E06" w14:textId="77777777" w:rsidTr="000E218A">
        <w:trPr>
          <w:trHeight w:val="487"/>
        </w:trPr>
        <w:tc>
          <w:tcPr>
            <w:tcW w:w="3155" w:type="dxa"/>
          </w:tcPr>
          <w:p w14:paraId="21B1E4BF" w14:textId="77777777" w:rsidR="00CA3092" w:rsidRPr="00A81DCD" w:rsidRDefault="00CA3092"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763" w:type="dxa"/>
          </w:tcPr>
          <w:p w14:paraId="0287B083" w14:textId="1402B0DA" w:rsidR="00CA3092" w:rsidRPr="001B5A36" w:rsidRDefault="00CA3092" w:rsidP="001B5A36">
            <w:pPr>
              <w:spacing w:after="10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tc>
      </w:tr>
      <w:tr w:rsidR="00CA3092" w:rsidRPr="00A81DCD" w14:paraId="48EE1F6C" w14:textId="77777777" w:rsidTr="000E218A">
        <w:trPr>
          <w:trHeight w:val="852"/>
        </w:trPr>
        <w:tc>
          <w:tcPr>
            <w:tcW w:w="3155" w:type="dxa"/>
          </w:tcPr>
          <w:p w14:paraId="3AD73B02" w14:textId="77777777" w:rsidR="00CA3092" w:rsidRPr="00A81DCD" w:rsidRDefault="00CA3092"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t>ACTO DE APERTURA</w:t>
            </w:r>
          </w:p>
          <w:p w14:paraId="6DFF8980" w14:textId="77777777" w:rsidR="00CA3092" w:rsidRPr="00A81DCD" w:rsidRDefault="00CA3092" w:rsidP="00CA3092">
            <w:pPr>
              <w:spacing w:after="100"/>
              <w:jc w:val="both"/>
              <w:rPr>
                <w:rFonts w:asciiTheme="minorHAnsi" w:hAnsiTheme="minorHAnsi" w:cstheme="minorHAnsi"/>
                <w:b/>
                <w:bCs/>
                <w:color w:val="000000"/>
                <w:kern w:val="28"/>
                <w:lang w:eastAsia="es-ES"/>
              </w:rPr>
            </w:pPr>
          </w:p>
        </w:tc>
        <w:tc>
          <w:tcPr>
            <w:tcW w:w="6763" w:type="dxa"/>
          </w:tcPr>
          <w:p w14:paraId="7F4AE22A" w14:textId="77777777" w:rsidR="00CA3092" w:rsidRPr="00D07291" w:rsidRDefault="00CA3092" w:rsidP="001B5A36">
            <w:pPr>
              <w:tabs>
                <w:tab w:val="left" w:pos="1276"/>
              </w:tabs>
              <w:spacing w:after="100"/>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288BDEBC" w14:textId="77777777" w:rsidR="00CA3092" w:rsidRPr="00A81DCD" w:rsidRDefault="00CA3092" w:rsidP="001B5A36">
            <w:pPr>
              <w:spacing w:after="100"/>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47A36E45" w14:textId="77777777" w:rsidR="00CA3092" w:rsidRPr="00A81DCD" w:rsidRDefault="00CA3092" w:rsidP="001B5A36">
            <w:pPr>
              <w:spacing w:after="100"/>
              <w:jc w:val="both"/>
              <w:rPr>
                <w:rFonts w:asciiTheme="minorHAnsi" w:hAnsiTheme="minorHAnsi" w:cs="Arial"/>
              </w:rPr>
            </w:pPr>
            <w:r w:rsidRPr="00A81DCD">
              <w:rPr>
                <w:rFonts w:asciiTheme="minorHAnsi" w:hAnsiTheme="minorHAnsi" w:cs="Arial"/>
              </w:rPr>
              <w:t>Se dará lectura a los documentos administrativos y técnicos.</w:t>
            </w:r>
          </w:p>
          <w:p w14:paraId="5E06DB28" w14:textId="77777777" w:rsidR="00CA3092" w:rsidRPr="00D07291" w:rsidRDefault="00CA3092" w:rsidP="001B5A36">
            <w:pPr>
              <w:spacing w:after="100"/>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41BE9F32" w14:textId="3C312529" w:rsidR="00CA3092" w:rsidRPr="001B5A36" w:rsidRDefault="00CA3092" w:rsidP="001B5A36">
            <w:pPr>
              <w:spacing w:after="100"/>
              <w:jc w:val="both"/>
              <w:rPr>
                <w:rFonts w:asciiTheme="minorHAnsi" w:hAnsiTheme="minorHAnsi" w:cs="Arial"/>
              </w:rPr>
            </w:pPr>
            <w:r w:rsidRPr="00A81DCD">
              <w:rPr>
                <w:rFonts w:asciiTheme="minorHAnsi" w:hAnsiTheme="minorHAnsi" w:cs="Arial"/>
              </w:rPr>
              <w:t xml:space="preserve"> Si no se presenta ninguna propuesta, la Comisión de Calificación dará por concluido el acto. Posteriormente elaborará el informe respectivo, recomendando al Comité de Contrataciones declare desierta la convocatoria.</w:t>
            </w:r>
          </w:p>
        </w:tc>
      </w:tr>
      <w:tr w:rsidR="00CA3092" w:rsidRPr="00B22BD6" w14:paraId="2903134E" w14:textId="77777777" w:rsidTr="000E218A">
        <w:trPr>
          <w:trHeight w:val="852"/>
        </w:trPr>
        <w:tc>
          <w:tcPr>
            <w:tcW w:w="3155" w:type="dxa"/>
          </w:tcPr>
          <w:p w14:paraId="72385F67" w14:textId="77777777" w:rsidR="00CA3092" w:rsidRPr="00A81DCD" w:rsidRDefault="00CA3092"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763" w:type="dxa"/>
          </w:tcPr>
          <w:p w14:paraId="77B0E534" w14:textId="77777777" w:rsidR="00CA3092" w:rsidRPr="00A81DCD" w:rsidRDefault="00CA3092" w:rsidP="001B5A36">
            <w:pPr>
              <w:spacing w:after="10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58560695"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Si se evidencia que la empresa proponente está en proceso de disolución o con serios indicios de ser declarada en quiebra.</w:t>
            </w:r>
          </w:p>
          <w:p w14:paraId="7747645B"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 xml:space="preserve">Si se evidencia la falsedad o inconsistencia en la documentación presentada. </w:t>
            </w:r>
          </w:p>
          <w:p w14:paraId="08E1FC49"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Si se evidencia que la empresa proponente ha incurrido en prácticas fraudulentas y/o corruptas.</w:t>
            </w:r>
          </w:p>
          <w:p w14:paraId="60982E7F"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Si durante la evaluación de propuestas, después del plazo otorgado, el proponente no presenta la documentación faltante requerida.</w:t>
            </w:r>
          </w:p>
          <w:p w14:paraId="493C9DE5"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Si se presenta una de las causales de incompatibilidad o impedimento para participar en los procesos de contratación, establecidas en el presente PC.</w:t>
            </w:r>
          </w:p>
          <w:p w14:paraId="35823947"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5FDC1F86"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lastRenderedPageBreak/>
              <w:t>Que se encuentre asociadas con personal que haya asesorado en la elaboración del contenido de Especificaciones Técnicas.</w:t>
            </w:r>
          </w:p>
          <w:p w14:paraId="1AB24381"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Extrabajadores que ejercieron funciones un año antes de la publicación de la convocatoria.</w:t>
            </w:r>
          </w:p>
          <w:p w14:paraId="43D46DF3"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Los proponentes adjudicados que hayan desistido de formalizar la contratación o hubiesen resuelto contrato, orden de compra u orden de servicio no podrán participar hasta un año de la fecha desistimiento, salvo casos de fuerza mayor caso fortuito u otras causas debidamente justificadas y aceptadas por la institución.</w:t>
            </w:r>
          </w:p>
          <w:p w14:paraId="478AE50F"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Si se presenta una de las causales de Errores No Subsanables, establecidas.</w:t>
            </w:r>
          </w:p>
          <w:p w14:paraId="36824BDD"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Si el proponente, a solicitud de la CSBP, no renueva la Boleta Bancaria de Seriedad de Propuesta.</w:t>
            </w:r>
          </w:p>
          <w:p w14:paraId="3FA527D7"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Cuando la propuesta contenga textos entre líneas, borrones y tachaduras.</w:t>
            </w:r>
          </w:p>
          <w:p w14:paraId="3DF632AE" w14:textId="77777777" w:rsidR="00CA3092" w:rsidRPr="00B22BD6" w:rsidRDefault="00CA3092" w:rsidP="001B5A36">
            <w:pPr>
              <w:numPr>
                <w:ilvl w:val="0"/>
                <w:numId w:val="6"/>
              </w:numPr>
              <w:spacing w:after="100"/>
              <w:rPr>
                <w:rFonts w:asciiTheme="minorHAnsi" w:hAnsiTheme="minorHAnsi" w:cs="Arial"/>
              </w:rPr>
            </w:pPr>
            <w:r w:rsidRPr="00B22BD6">
              <w:rPr>
                <w:rFonts w:asciiTheme="minorHAnsi" w:hAnsiTheme="minorHAnsi" w:cs="Arial"/>
              </w:rPr>
              <w:t>Si la propuesta no cumple con cualquiera de los requisitos establecidos en el PC.</w:t>
            </w:r>
          </w:p>
        </w:tc>
      </w:tr>
    </w:tbl>
    <w:p w14:paraId="5CA6F0A9" w14:textId="18B60D78" w:rsidR="00B17561" w:rsidRDefault="00B17561">
      <w:pPr>
        <w:spacing w:after="160" w:line="259" w:lineRule="auto"/>
        <w:rPr>
          <w:rFonts w:asciiTheme="minorHAnsi" w:hAnsiTheme="minorHAnsi" w:cstheme="minorHAnsi"/>
          <w:b/>
          <w:sz w:val="22"/>
          <w:szCs w:val="22"/>
        </w:rPr>
      </w:pPr>
    </w:p>
    <w:p w14:paraId="1B2F7137" w14:textId="77777777" w:rsidR="00B17561" w:rsidRDefault="00B17561">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tbl>
      <w:tblPr>
        <w:tblStyle w:val="Tablaconcuadrcula"/>
        <w:tblW w:w="9918" w:type="dxa"/>
        <w:tblLook w:val="04A0" w:firstRow="1" w:lastRow="0" w:firstColumn="1" w:lastColumn="0" w:noHBand="0" w:noVBand="1"/>
      </w:tblPr>
      <w:tblGrid>
        <w:gridCol w:w="2821"/>
        <w:gridCol w:w="7097"/>
      </w:tblGrid>
      <w:tr w:rsidR="003019BB" w:rsidRPr="00A81DCD" w14:paraId="5F99CCD4" w14:textId="77777777" w:rsidTr="000E218A">
        <w:trPr>
          <w:trHeight w:val="522"/>
        </w:trPr>
        <w:tc>
          <w:tcPr>
            <w:tcW w:w="0" w:type="auto"/>
            <w:gridSpan w:val="2"/>
            <w:shd w:val="clear" w:color="auto" w:fill="D0CECE" w:themeFill="background2" w:themeFillShade="E6"/>
          </w:tcPr>
          <w:p w14:paraId="403E9A2C" w14:textId="77777777" w:rsidR="003019BB" w:rsidRPr="007539C6" w:rsidRDefault="003019BB" w:rsidP="000E218A">
            <w:pPr>
              <w:jc w:val="center"/>
              <w:rPr>
                <w:rFonts w:asciiTheme="minorHAnsi" w:hAnsiTheme="minorHAnsi" w:cstheme="minorHAnsi"/>
                <w:b/>
              </w:rPr>
            </w:pPr>
            <w:r w:rsidRPr="007539C6">
              <w:rPr>
                <w:rFonts w:asciiTheme="minorHAnsi" w:hAnsiTheme="minorHAnsi" w:cstheme="minorHAnsi"/>
                <w:b/>
              </w:rPr>
              <w:lastRenderedPageBreak/>
              <w:t>PARTE III</w:t>
            </w:r>
          </w:p>
          <w:p w14:paraId="3CAD4E18" w14:textId="77777777" w:rsidR="003019BB" w:rsidRPr="00A81DCD" w:rsidRDefault="003019BB" w:rsidP="000E218A">
            <w:pPr>
              <w:jc w:val="center"/>
              <w:rPr>
                <w:b/>
              </w:rPr>
            </w:pPr>
            <w:r w:rsidRPr="007539C6">
              <w:rPr>
                <w:rFonts w:asciiTheme="minorHAnsi" w:hAnsiTheme="minorHAnsi" w:cstheme="minorHAnsi"/>
                <w:b/>
              </w:rPr>
              <w:t>EVALUACIÓN DE OFERTAS</w:t>
            </w:r>
          </w:p>
        </w:tc>
      </w:tr>
      <w:tr w:rsidR="003019BB" w:rsidRPr="00AC7AB9" w14:paraId="2C76B7CE" w14:textId="77777777" w:rsidTr="000E218A">
        <w:trPr>
          <w:trHeight w:val="843"/>
        </w:trPr>
        <w:tc>
          <w:tcPr>
            <w:tcW w:w="2821" w:type="dxa"/>
          </w:tcPr>
          <w:p w14:paraId="2A53C040" w14:textId="77777777" w:rsidR="003019BB" w:rsidRPr="00A81DCD" w:rsidRDefault="003019BB" w:rsidP="00B17561">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7097" w:type="dxa"/>
          </w:tcPr>
          <w:p w14:paraId="6A032BEB" w14:textId="77777777" w:rsidR="003019BB" w:rsidRPr="00B17561" w:rsidRDefault="003019BB" w:rsidP="00B17561">
            <w:pPr>
              <w:spacing w:after="100"/>
              <w:rPr>
                <w:rFonts w:asciiTheme="minorHAnsi" w:hAnsiTheme="minorHAnsi" w:cs="Arial"/>
                <w:b/>
                <w:bCs/>
                <w:sz w:val="19"/>
                <w:szCs w:val="19"/>
              </w:rPr>
            </w:pPr>
            <w:r w:rsidRPr="00B17561">
              <w:rPr>
                <w:rFonts w:asciiTheme="minorHAnsi" w:hAnsiTheme="minorHAnsi" w:cs="Arial"/>
                <w:b/>
                <w:bCs/>
                <w:sz w:val="19"/>
                <w:szCs w:val="19"/>
              </w:rPr>
              <w:t xml:space="preserve">MENOR PRECIO </w:t>
            </w:r>
          </w:p>
          <w:p w14:paraId="16B8B9F4" w14:textId="77777777" w:rsidR="003019BB" w:rsidRPr="00B17561" w:rsidRDefault="003019BB" w:rsidP="00B17561">
            <w:pPr>
              <w:spacing w:after="100"/>
              <w:rPr>
                <w:rFonts w:asciiTheme="minorHAnsi" w:hAnsiTheme="minorHAnsi" w:cs="Arial"/>
                <w:sz w:val="19"/>
                <w:szCs w:val="19"/>
              </w:rPr>
            </w:pPr>
            <w:r w:rsidRPr="00B17561">
              <w:rPr>
                <w:rFonts w:asciiTheme="minorHAnsi" w:hAnsiTheme="minorHAnsi" w:cs="Arial"/>
                <w:sz w:val="19"/>
                <w:szCs w:val="19"/>
              </w:rPr>
              <w:t xml:space="preserve">En sesión permanente y reservada la Comisión de Calificación procederá a evaluar las propuestas presentadas. </w:t>
            </w:r>
          </w:p>
          <w:p w14:paraId="47C2887A" w14:textId="77777777" w:rsidR="003019BB" w:rsidRPr="00B17561" w:rsidRDefault="003019BB" w:rsidP="005A7E96">
            <w:pPr>
              <w:pStyle w:val="Prrafodelista"/>
              <w:widowControl w:val="0"/>
              <w:numPr>
                <w:ilvl w:val="0"/>
                <w:numId w:val="25"/>
              </w:numPr>
              <w:tabs>
                <w:tab w:val="left" w:pos="339"/>
              </w:tabs>
              <w:spacing w:after="100"/>
              <w:ind w:left="339" w:hanging="284"/>
              <w:jc w:val="both"/>
              <w:rPr>
                <w:rFonts w:asciiTheme="minorHAnsi" w:hAnsiTheme="minorHAnsi" w:cs="Arial"/>
                <w:sz w:val="19"/>
                <w:szCs w:val="19"/>
              </w:rPr>
            </w:pPr>
            <w:r w:rsidRPr="00B17561">
              <w:rPr>
                <w:rFonts w:asciiTheme="minorHAnsi" w:hAnsiTheme="minorHAnsi" w:cs="Arial"/>
                <w:sz w:val="19"/>
                <w:szCs w:val="19"/>
              </w:rPr>
              <w:t>Inicialmente, identificarán el Formulario Nº5 de Propuesta Económica, procediendo a verificar las operaciones aritméticas y los datos presentados en este formulario considerando lo siguiente:</w:t>
            </w:r>
          </w:p>
          <w:p w14:paraId="0CFA8B10" w14:textId="77777777" w:rsidR="003019BB" w:rsidRPr="00B17561" w:rsidRDefault="003019BB" w:rsidP="005A7E96">
            <w:pPr>
              <w:pStyle w:val="Prrafodelista"/>
              <w:widowControl w:val="0"/>
              <w:numPr>
                <w:ilvl w:val="0"/>
                <w:numId w:val="26"/>
              </w:numPr>
              <w:spacing w:after="100"/>
              <w:ind w:left="466"/>
              <w:jc w:val="both"/>
              <w:rPr>
                <w:rFonts w:asciiTheme="minorHAnsi" w:hAnsiTheme="minorHAnsi" w:cs="Arial"/>
                <w:sz w:val="19"/>
                <w:szCs w:val="19"/>
              </w:rPr>
            </w:pPr>
            <w:r w:rsidRPr="00B17561">
              <w:rPr>
                <w:rFonts w:asciiTheme="minorHAnsi" w:hAnsiTheme="minorHAnsi" w:cs="Arial"/>
                <w:sz w:val="19"/>
                <w:szCs w:val="19"/>
              </w:rPr>
              <w:t xml:space="preserve">Cuando exista diferencia entre el precio unitario señalado en el Formulario </w:t>
            </w:r>
            <w:proofErr w:type="spellStart"/>
            <w:r w:rsidRPr="00B17561">
              <w:rPr>
                <w:rFonts w:asciiTheme="minorHAnsi" w:hAnsiTheme="minorHAnsi" w:cs="Arial"/>
                <w:sz w:val="19"/>
                <w:szCs w:val="19"/>
              </w:rPr>
              <w:t>Nº</w:t>
            </w:r>
            <w:proofErr w:type="spellEnd"/>
            <w:r w:rsidRPr="00B17561">
              <w:rPr>
                <w:rFonts w:asciiTheme="minorHAnsi" w:hAnsiTheme="minorHAnsi" w:cs="Arial"/>
                <w:sz w:val="19"/>
                <w:szCs w:val="19"/>
              </w:rPr>
              <w:t xml:space="preserve"> 5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w:t>
            </w:r>
            <w:proofErr w:type="spellStart"/>
            <w:r w:rsidRPr="00B17561">
              <w:rPr>
                <w:rFonts w:asciiTheme="minorHAnsi" w:hAnsiTheme="minorHAnsi" w:cs="Arial"/>
                <w:sz w:val="19"/>
                <w:szCs w:val="19"/>
              </w:rPr>
              <w:t>Nº</w:t>
            </w:r>
            <w:proofErr w:type="spellEnd"/>
            <w:r w:rsidRPr="00B17561">
              <w:rPr>
                <w:rFonts w:asciiTheme="minorHAnsi" w:hAnsiTheme="minorHAnsi" w:cs="Arial"/>
                <w:sz w:val="19"/>
                <w:szCs w:val="19"/>
              </w:rPr>
              <w:t xml:space="preserve"> 5 por la cantidad requerida en ese ítem.</w:t>
            </w:r>
          </w:p>
          <w:p w14:paraId="02B59705" w14:textId="77777777" w:rsidR="003019BB" w:rsidRPr="00B17561" w:rsidRDefault="003019BB" w:rsidP="00B17561">
            <w:pPr>
              <w:pStyle w:val="Prrafodelista"/>
              <w:spacing w:after="100"/>
              <w:ind w:left="466"/>
              <w:rPr>
                <w:rFonts w:asciiTheme="minorHAnsi" w:hAnsiTheme="minorHAnsi" w:cs="Arial"/>
                <w:sz w:val="19"/>
                <w:szCs w:val="19"/>
              </w:rPr>
            </w:pPr>
            <w:r w:rsidRPr="00B17561">
              <w:rPr>
                <w:rFonts w:asciiTheme="minorHAnsi" w:hAnsiTheme="minorHAnsi" w:cs="Arial"/>
                <w:sz w:val="19"/>
                <w:szCs w:val="19"/>
              </w:rPr>
              <w:t>El monto resultante, producto de la revisión económica, se denominará Monto Ajustado por Revisión Aritmética (MAPRA).</w:t>
            </w:r>
          </w:p>
          <w:p w14:paraId="0B6F42C2" w14:textId="77777777" w:rsidR="003019BB" w:rsidRPr="00B17561" w:rsidRDefault="003019BB" w:rsidP="005A7E96">
            <w:pPr>
              <w:pStyle w:val="Prrafodelista"/>
              <w:widowControl w:val="0"/>
              <w:numPr>
                <w:ilvl w:val="0"/>
                <w:numId w:val="26"/>
              </w:numPr>
              <w:spacing w:after="100"/>
              <w:ind w:left="466"/>
              <w:jc w:val="both"/>
              <w:rPr>
                <w:rFonts w:asciiTheme="minorHAnsi" w:hAnsiTheme="minorHAnsi" w:cs="Arial"/>
                <w:sz w:val="19"/>
                <w:szCs w:val="19"/>
              </w:rPr>
            </w:pPr>
            <w:r w:rsidRPr="00B17561">
              <w:rPr>
                <w:rFonts w:asciiTheme="minorHAnsi" w:hAnsiTheme="minorHAnsi" w:cs="Arial"/>
                <w:sz w:val="19"/>
                <w:szCs w:val="19"/>
              </w:rPr>
              <w:t>Si producto de la revisión no se encuentran errores aritméticos, se continuará considerando dicho importe para la evaluación.</w:t>
            </w:r>
          </w:p>
          <w:p w14:paraId="4660B8D6" w14:textId="77777777" w:rsidR="003019BB" w:rsidRPr="00B17561" w:rsidRDefault="003019BB" w:rsidP="005A7E96">
            <w:pPr>
              <w:pStyle w:val="Prrafodelista"/>
              <w:widowControl w:val="0"/>
              <w:numPr>
                <w:ilvl w:val="0"/>
                <w:numId w:val="26"/>
              </w:numPr>
              <w:spacing w:after="100"/>
              <w:ind w:left="466"/>
              <w:jc w:val="both"/>
              <w:rPr>
                <w:rFonts w:asciiTheme="minorHAnsi" w:hAnsiTheme="minorHAnsi" w:cs="Arial"/>
                <w:sz w:val="19"/>
                <w:szCs w:val="19"/>
              </w:rPr>
            </w:pPr>
            <w:r w:rsidRPr="00B17561">
              <w:rPr>
                <w:rFonts w:asciiTheme="minorHAnsi" w:hAnsiTheme="minorHAnsi" w:cs="Arial"/>
                <w:sz w:val="19"/>
                <w:szCs w:val="19"/>
              </w:rPr>
              <w:t xml:space="preserve">Si existiera diferencia entre los precios unitarios en numeral y literal, prevalecerá el literal. </w:t>
            </w:r>
          </w:p>
          <w:p w14:paraId="079FC899" w14:textId="77777777" w:rsidR="003019BB" w:rsidRPr="00B17561" w:rsidRDefault="003019BB" w:rsidP="005A7E96">
            <w:pPr>
              <w:pStyle w:val="Prrafodelista"/>
              <w:widowControl w:val="0"/>
              <w:numPr>
                <w:ilvl w:val="0"/>
                <w:numId w:val="25"/>
              </w:numPr>
              <w:tabs>
                <w:tab w:val="left" w:pos="339"/>
              </w:tabs>
              <w:spacing w:after="100"/>
              <w:ind w:left="339" w:hanging="284"/>
              <w:jc w:val="both"/>
              <w:rPr>
                <w:rFonts w:asciiTheme="minorHAnsi" w:hAnsiTheme="minorHAnsi" w:cs="Arial"/>
                <w:sz w:val="19"/>
                <w:szCs w:val="19"/>
              </w:rPr>
            </w:pPr>
            <w:r w:rsidRPr="00B17561">
              <w:rPr>
                <w:rFonts w:asciiTheme="minorHAnsi" w:hAnsiTheme="minorHAnsi" w:cs="Arial"/>
                <w:sz w:val="19"/>
                <w:szCs w:val="19"/>
              </w:rPr>
              <w:t xml:space="preserve">Seguidamente, ordenarán las propuestas en función de los precios identificados, ocupando el primer lugar la propuesta con el menor costo, el segundo lugar la propuesta con el segundo menor costo y así sucesivamente. </w:t>
            </w:r>
          </w:p>
          <w:p w14:paraId="17DF3820" w14:textId="77777777" w:rsidR="003019BB" w:rsidRPr="00B17561" w:rsidRDefault="003019BB" w:rsidP="00B17561">
            <w:pPr>
              <w:spacing w:after="100"/>
              <w:rPr>
                <w:rFonts w:asciiTheme="minorHAnsi" w:hAnsiTheme="minorHAnsi" w:cs="Arial"/>
                <w:sz w:val="19"/>
                <w:szCs w:val="19"/>
              </w:rPr>
            </w:pPr>
            <w:r w:rsidRPr="00B17561">
              <w:rPr>
                <w:rFonts w:asciiTheme="minorHAnsi" w:hAnsiTheme="minorHAnsi" w:cs="Arial"/>
                <w:sz w:val="19"/>
                <w:szCs w:val="19"/>
              </w:rPr>
              <w:t>Cuando la adjudicación sea por ítems se ordenarán las propuestas en función al precio menor para cada ítem.</w:t>
            </w:r>
          </w:p>
          <w:p w14:paraId="6978F359" w14:textId="77777777" w:rsidR="003019BB" w:rsidRPr="00B17561" w:rsidRDefault="003019BB" w:rsidP="005A7E96">
            <w:pPr>
              <w:pStyle w:val="Prrafodelista"/>
              <w:widowControl w:val="0"/>
              <w:numPr>
                <w:ilvl w:val="0"/>
                <w:numId w:val="25"/>
              </w:numPr>
              <w:tabs>
                <w:tab w:val="left" w:pos="339"/>
              </w:tabs>
              <w:spacing w:after="100"/>
              <w:ind w:left="339" w:hanging="284"/>
              <w:jc w:val="both"/>
              <w:rPr>
                <w:rFonts w:asciiTheme="minorHAnsi" w:hAnsiTheme="minorHAnsi" w:cs="Arial"/>
                <w:sz w:val="19"/>
                <w:szCs w:val="19"/>
              </w:rPr>
            </w:pPr>
            <w:r w:rsidRPr="00B17561">
              <w:rPr>
                <w:rFonts w:asciiTheme="minorHAnsi" w:hAnsiTheme="minorHAnsi" w:cs="Arial"/>
                <w:sz w:val="19"/>
                <w:szCs w:val="19"/>
              </w:rPr>
              <w:t>Posteriormente, proceden a calificar la propuesta con el MENOR COSTO, ya sea cuando es por el total o para cada ítem, evaluando los documentos legales, administrativos y propuesta técnica presentada, aplicando el método CUMPLE/ NO CUMPLE.</w:t>
            </w:r>
          </w:p>
          <w:p w14:paraId="601C815C" w14:textId="77777777" w:rsidR="003019BB" w:rsidRPr="00B17561" w:rsidRDefault="003019BB" w:rsidP="005A7E96">
            <w:pPr>
              <w:pStyle w:val="Prrafodelista"/>
              <w:widowControl w:val="0"/>
              <w:numPr>
                <w:ilvl w:val="0"/>
                <w:numId w:val="25"/>
              </w:numPr>
              <w:tabs>
                <w:tab w:val="left" w:pos="339"/>
              </w:tabs>
              <w:spacing w:after="100"/>
              <w:ind w:left="339" w:hanging="284"/>
              <w:jc w:val="both"/>
              <w:rPr>
                <w:rFonts w:asciiTheme="minorHAnsi" w:hAnsiTheme="minorHAnsi" w:cs="Arial"/>
                <w:sz w:val="19"/>
                <w:szCs w:val="19"/>
              </w:rPr>
            </w:pPr>
            <w:r w:rsidRPr="00B17561">
              <w:rPr>
                <w:rFonts w:asciiTheme="minorHAnsi" w:hAnsiTheme="minorHAnsi" w:cs="Arial"/>
                <w:sz w:val="19"/>
                <w:szCs w:val="19"/>
              </w:rPr>
              <w:t>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modificar el contenido de su propuesta.</w:t>
            </w:r>
          </w:p>
          <w:p w14:paraId="409B9311" w14:textId="3FFE5F9B" w:rsidR="003019BB" w:rsidRPr="00B17561" w:rsidRDefault="003019BB" w:rsidP="00B17561">
            <w:pPr>
              <w:pStyle w:val="Prrafodelista"/>
              <w:tabs>
                <w:tab w:val="left" w:pos="339"/>
              </w:tabs>
              <w:spacing w:after="100"/>
              <w:ind w:left="339"/>
              <w:rPr>
                <w:rFonts w:asciiTheme="minorHAnsi" w:hAnsiTheme="minorHAnsi" w:cs="Arial"/>
                <w:sz w:val="19"/>
                <w:szCs w:val="19"/>
              </w:rPr>
            </w:pPr>
            <w:r w:rsidRPr="00B17561">
              <w:rPr>
                <w:rFonts w:asciiTheme="minorHAnsi" w:hAnsiTheme="minorHAnsi" w:cs="Arial"/>
                <w:sz w:val="19"/>
                <w:szCs w:val="19"/>
              </w:rPr>
              <w:t>Recepcionado el documento o la aclaración requerida en el plazo establecido,</w:t>
            </w:r>
            <w:r w:rsidR="00B17561" w:rsidRPr="00B17561">
              <w:rPr>
                <w:rFonts w:asciiTheme="minorHAnsi" w:hAnsiTheme="minorHAnsi" w:cs="Arial"/>
                <w:sz w:val="19"/>
                <w:szCs w:val="19"/>
              </w:rPr>
              <w:t xml:space="preserve"> </w:t>
            </w:r>
            <w:r w:rsidRPr="00B17561">
              <w:rPr>
                <w:rFonts w:asciiTheme="minorHAnsi" w:hAnsiTheme="minorHAnsi" w:cs="Arial"/>
                <w:sz w:val="19"/>
                <w:szCs w:val="19"/>
              </w:rPr>
              <w:t>continúa con la evaluación correspondiente.</w:t>
            </w:r>
          </w:p>
          <w:p w14:paraId="2B65DB8D" w14:textId="77777777" w:rsidR="003019BB" w:rsidRPr="00B17561" w:rsidRDefault="003019BB" w:rsidP="00B17561">
            <w:pPr>
              <w:pStyle w:val="Prrafodelista"/>
              <w:tabs>
                <w:tab w:val="left" w:pos="339"/>
              </w:tabs>
              <w:spacing w:after="100"/>
              <w:ind w:left="339"/>
              <w:rPr>
                <w:rFonts w:asciiTheme="minorHAnsi" w:hAnsiTheme="minorHAnsi" w:cs="Arial"/>
                <w:sz w:val="19"/>
                <w:szCs w:val="19"/>
              </w:rPr>
            </w:pPr>
            <w:r w:rsidRPr="00B17561">
              <w:rPr>
                <w:rFonts w:asciiTheme="minorHAnsi" w:hAnsiTheme="minorHAnsi" w:cs="Arial"/>
                <w:sz w:val="19"/>
                <w:szCs w:val="19"/>
              </w:rPr>
              <w:t>Si en el plazo solicitado el proponente no envía la documentación o aclaración solicitada, la Comisión de Calificación procederá a inhabilitar la propuesta y proceder a la calificación de la siguiente propuesta con menor precio.</w:t>
            </w:r>
          </w:p>
          <w:p w14:paraId="7DA48B08" w14:textId="77777777" w:rsidR="003019BB" w:rsidRPr="00B17561" w:rsidRDefault="003019BB" w:rsidP="00B17561">
            <w:pPr>
              <w:spacing w:after="100"/>
              <w:jc w:val="both"/>
              <w:rPr>
                <w:rFonts w:asciiTheme="minorHAnsi" w:hAnsiTheme="minorHAnsi" w:cs="Arial"/>
                <w:sz w:val="19"/>
                <w:szCs w:val="19"/>
              </w:rPr>
            </w:pPr>
            <w:r w:rsidRPr="00B17561">
              <w:rPr>
                <w:rFonts w:asciiTheme="minorHAnsi" w:hAnsiTheme="minorHAnsi" w:cs="Arial"/>
                <w:sz w:val="19"/>
                <w:szCs w:val="19"/>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3019BB" w:rsidRPr="00476A63" w14:paraId="75A6CF72" w14:textId="77777777" w:rsidTr="000E218A">
        <w:trPr>
          <w:trHeight w:val="744"/>
        </w:trPr>
        <w:tc>
          <w:tcPr>
            <w:tcW w:w="2821" w:type="dxa"/>
          </w:tcPr>
          <w:p w14:paraId="61762417" w14:textId="77777777" w:rsidR="003019BB" w:rsidRPr="00A81DCD" w:rsidRDefault="003019BB" w:rsidP="00B17561">
            <w:pPr>
              <w:pStyle w:val="Sinespaciado"/>
              <w:numPr>
                <w:ilvl w:val="0"/>
                <w:numId w:val="2"/>
              </w:numPr>
              <w:spacing w:after="100"/>
              <w:ind w:left="319" w:hanging="319"/>
              <w:jc w:val="both"/>
              <w:rPr>
                <w:rFonts w:asciiTheme="minorHAnsi" w:hAnsiTheme="minorHAnsi" w:cstheme="minorHAnsi"/>
                <w:b/>
              </w:rPr>
            </w:pPr>
            <w:r>
              <w:rPr>
                <w:rFonts w:asciiTheme="minorHAnsi" w:hAnsiTheme="minorHAnsi" w:cstheme="minorHAnsi"/>
                <w:b/>
              </w:rPr>
              <w:t>EVALUACIÓN TECNICA</w:t>
            </w:r>
          </w:p>
        </w:tc>
        <w:tc>
          <w:tcPr>
            <w:tcW w:w="7097" w:type="dxa"/>
          </w:tcPr>
          <w:p w14:paraId="0C53606C" w14:textId="77777777" w:rsidR="003019BB" w:rsidRPr="00B17561" w:rsidRDefault="003019BB" w:rsidP="00B17561">
            <w:pPr>
              <w:spacing w:after="100"/>
              <w:jc w:val="both"/>
              <w:rPr>
                <w:rFonts w:asciiTheme="minorHAnsi" w:hAnsiTheme="minorHAnsi" w:cstheme="minorHAnsi"/>
                <w:b/>
                <w:bCs/>
                <w:sz w:val="19"/>
                <w:szCs w:val="19"/>
              </w:rPr>
            </w:pPr>
            <w:r w:rsidRPr="00B17561">
              <w:rPr>
                <w:rFonts w:asciiTheme="minorHAnsi" w:hAnsiTheme="minorHAnsi" w:cs="Arial"/>
                <w:sz w:val="19"/>
                <w:szCs w:val="19"/>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w:t>
            </w:r>
          </w:p>
        </w:tc>
      </w:tr>
      <w:tr w:rsidR="003019BB" w:rsidRPr="00A81DCD" w14:paraId="092B6285" w14:textId="77777777" w:rsidTr="000E218A">
        <w:trPr>
          <w:trHeight w:val="744"/>
        </w:trPr>
        <w:tc>
          <w:tcPr>
            <w:tcW w:w="2821" w:type="dxa"/>
          </w:tcPr>
          <w:p w14:paraId="1B713BCE" w14:textId="77777777" w:rsidR="003019BB" w:rsidRPr="00A81DCD" w:rsidRDefault="003019BB" w:rsidP="00B17561">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lastRenderedPageBreak/>
              <w:t>CALIFICACION FINAL</w:t>
            </w:r>
          </w:p>
        </w:tc>
        <w:tc>
          <w:tcPr>
            <w:tcW w:w="7097" w:type="dxa"/>
          </w:tcPr>
          <w:p w14:paraId="62101D2F" w14:textId="77777777" w:rsidR="003019BB" w:rsidRPr="00B17561" w:rsidRDefault="003019BB" w:rsidP="00B17561">
            <w:pPr>
              <w:spacing w:after="100"/>
              <w:jc w:val="both"/>
              <w:rPr>
                <w:rFonts w:asciiTheme="minorHAnsi" w:hAnsiTheme="minorHAnsi" w:cstheme="minorHAnsi"/>
                <w:sz w:val="19"/>
                <w:szCs w:val="19"/>
              </w:rPr>
            </w:pPr>
            <w:r w:rsidRPr="00B17561">
              <w:rPr>
                <w:rFonts w:asciiTheme="minorHAnsi" w:hAnsiTheme="minorHAnsi" w:cstheme="minorHAnsi"/>
                <w:sz w:val="19"/>
                <w:szCs w:val="19"/>
              </w:rPr>
              <w:t>La Comisión de Calificación emitirá el Informe Final de evaluación recomendando la adjudicación a la propuesta mejor calificada, sin que necesariamente sea aquella cuyo precio ofertado y leído en el acto de apertura fue el más bajo.</w:t>
            </w:r>
          </w:p>
          <w:p w14:paraId="6E5F8403" w14:textId="77777777" w:rsidR="003019BB" w:rsidRPr="00B17561" w:rsidRDefault="003019BB" w:rsidP="00B17561">
            <w:pPr>
              <w:spacing w:after="100"/>
              <w:jc w:val="both"/>
              <w:rPr>
                <w:rFonts w:asciiTheme="minorHAnsi" w:hAnsiTheme="minorHAnsi" w:cs="Arial"/>
                <w:sz w:val="19"/>
                <w:szCs w:val="19"/>
              </w:rPr>
            </w:pPr>
            <w:r w:rsidRPr="00B17561">
              <w:rPr>
                <w:rFonts w:asciiTheme="minorHAnsi" w:hAnsiTheme="minorHAnsi" w:cs="Arial"/>
                <w:sz w:val="19"/>
                <w:szCs w:val="19"/>
              </w:rPr>
              <w:t>Es la metodología de evaluación que tiene como objetivo adjudicar la o las propuestas con el menor precio, siempre que cumpla con todos los requisitos establecidos; procediéndose de la siguiente manera:</w:t>
            </w:r>
          </w:p>
          <w:p w14:paraId="501D2543" w14:textId="431715B1" w:rsidR="003019BB" w:rsidRPr="00B17561" w:rsidRDefault="003019BB" w:rsidP="00B17561">
            <w:pPr>
              <w:spacing w:after="100"/>
              <w:jc w:val="both"/>
              <w:rPr>
                <w:rFonts w:asciiTheme="minorHAnsi" w:hAnsiTheme="minorHAnsi" w:cs="Arial"/>
                <w:sz w:val="19"/>
                <w:szCs w:val="19"/>
              </w:rPr>
            </w:pPr>
            <w:r w:rsidRPr="00B17561">
              <w:rPr>
                <w:rFonts w:asciiTheme="minorHAnsi" w:hAnsiTheme="minorHAnsi" w:cs="Arial"/>
                <w:sz w:val="19"/>
                <w:szCs w:val="19"/>
              </w:rPr>
              <w:t xml:space="preserve">Una vez recibidas y </w:t>
            </w:r>
            <w:proofErr w:type="spellStart"/>
            <w:r w:rsidRPr="00B17561">
              <w:rPr>
                <w:rFonts w:asciiTheme="minorHAnsi" w:hAnsiTheme="minorHAnsi" w:cs="Arial"/>
                <w:sz w:val="19"/>
                <w:szCs w:val="19"/>
              </w:rPr>
              <w:t>aperturadas</w:t>
            </w:r>
            <w:proofErr w:type="spellEnd"/>
            <w:r w:rsidRPr="00B17561">
              <w:rPr>
                <w:rFonts w:asciiTheme="minorHAnsi" w:hAnsiTheme="minorHAnsi" w:cs="Arial"/>
                <w:sz w:val="19"/>
                <w:szCs w:val="19"/>
              </w:rPr>
              <w:t xml:space="preserve"> las propuestas, se ordenarán las mismas en función del monto de la oferta económica, ocupando el primer lugar la propuesta con el menor precio, el segundo lugar la propuesta con el segundo menor precio y así sucesivamente</w:t>
            </w:r>
          </w:p>
        </w:tc>
      </w:tr>
      <w:tr w:rsidR="003019BB" w:rsidRPr="00A81DCD" w14:paraId="17661DF1" w14:textId="77777777" w:rsidTr="000E218A">
        <w:trPr>
          <w:trHeight w:val="1213"/>
        </w:trPr>
        <w:tc>
          <w:tcPr>
            <w:tcW w:w="2821" w:type="dxa"/>
          </w:tcPr>
          <w:p w14:paraId="606F405C" w14:textId="77777777" w:rsidR="003019BB" w:rsidRPr="00A81DCD" w:rsidRDefault="003019BB" w:rsidP="00B17561">
            <w:pPr>
              <w:pStyle w:val="Sinespaciado"/>
              <w:numPr>
                <w:ilvl w:val="0"/>
                <w:numId w:val="2"/>
              </w:numPr>
              <w:spacing w:after="100"/>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097" w:type="dxa"/>
          </w:tcPr>
          <w:p w14:paraId="27050488" w14:textId="77777777" w:rsidR="003019BB" w:rsidRPr="00B17561" w:rsidRDefault="003019BB" w:rsidP="00B17561">
            <w:pPr>
              <w:pStyle w:val="Textoindependienteprimerasangra2"/>
              <w:spacing w:after="100"/>
              <w:ind w:left="0" w:firstLine="0"/>
              <w:jc w:val="both"/>
              <w:rPr>
                <w:rFonts w:asciiTheme="minorHAnsi" w:hAnsiTheme="minorHAnsi" w:cs="Arial"/>
                <w:sz w:val="19"/>
                <w:szCs w:val="19"/>
              </w:rPr>
            </w:pPr>
            <w:r w:rsidRPr="00B17561">
              <w:rPr>
                <w:rFonts w:asciiTheme="minorHAnsi" w:hAnsiTheme="minorHAnsi" w:cs="Arial"/>
                <w:sz w:val="19"/>
                <w:szCs w:val="19"/>
              </w:rPr>
              <w:t>La comisión de calificación evaluará la o las propuestas y preparará el Informe de Calificación Final y Recomendación en un plazo estimado según cronograma.</w:t>
            </w:r>
          </w:p>
          <w:p w14:paraId="068B9998" w14:textId="77777777" w:rsidR="003019BB" w:rsidRPr="00B17561" w:rsidRDefault="003019BB" w:rsidP="00B17561">
            <w:pPr>
              <w:pStyle w:val="Textoindependienteprimerasangra2"/>
              <w:spacing w:after="100"/>
              <w:ind w:left="0" w:firstLine="0"/>
              <w:jc w:val="both"/>
              <w:rPr>
                <w:rFonts w:asciiTheme="minorHAnsi" w:hAnsiTheme="minorHAnsi" w:cs="Arial"/>
                <w:sz w:val="19"/>
                <w:szCs w:val="19"/>
              </w:rPr>
            </w:pPr>
            <w:r w:rsidRPr="00B17561">
              <w:rPr>
                <w:rFonts w:asciiTheme="minorHAnsi" w:hAnsiTheme="minorHAnsi" w:cs="Arial"/>
                <w:sz w:val="19"/>
                <w:szCs w:val="19"/>
              </w:rPr>
              <w:t>Este informe será remitido con carácter de recomendación y no creará derecho alguno a favor del o los proponentes adjudicados.</w:t>
            </w:r>
          </w:p>
          <w:p w14:paraId="34901AEF" w14:textId="77777777" w:rsidR="003019BB" w:rsidRPr="00B17561" w:rsidRDefault="003019BB" w:rsidP="00B17561">
            <w:pPr>
              <w:pStyle w:val="Textoindependienteprimerasangra2"/>
              <w:spacing w:after="100"/>
              <w:ind w:left="0" w:firstLine="0"/>
              <w:jc w:val="both"/>
              <w:rPr>
                <w:rFonts w:asciiTheme="minorHAnsi" w:hAnsiTheme="minorHAnsi" w:cs="Arial"/>
                <w:sz w:val="19"/>
                <w:szCs w:val="19"/>
              </w:rPr>
            </w:pPr>
            <w:r w:rsidRPr="00B17561">
              <w:rPr>
                <w:rFonts w:asciiTheme="minorHAnsi" w:hAnsiTheme="minorHAnsi" w:cs="Arial"/>
                <w:sz w:val="19"/>
                <w:szCs w:val="19"/>
              </w:rPr>
              <w:t>En ningún caso los proponentes podrán solicitar información de otras propuestas.</w:t>
            </w:r>
          </w:p>
        </w:tc>
      </w:tr>
      <w:tr w:rsidR="003019BB" w:rsidRPr="00AC7AB9" w14:paraId="79115AFE" w14:textId="77777777" w:rsidTr="000E218A">
        <w:trPr>
          <w:trHeight w:val="744"/>
        </w:trPr>
        <w:tc>
          <w:tcPr>
            <w:tcW w:w="2821" w:type="dxa"/>
          </w:tcPr>
          <w:p w14:paraId="4397553B" w14:textId="77777777" w:rsidR="003019BB" w:rsidRPr="00A81DCD" w:rsidRDefault="003019BB" w:rsidP="00B17561">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7097" w:type="dxa"/>
          </w:tcPr>
          <w:p w14:paraId="1FAD987E" w14:textId="77777777" w:rsidR="003019BB" w:rsidRPr="00B17561" w:rsidRDefault="003019BB" w:rsidP="00B17561">
            <w:pPr>
              <w:spacing w:after="100"/>
              <w:jc w:val="both"/>
              <w:rPr>
                <w:rFonts w:asciiTheme="minorHAnsi" w:hAnsiTheme="minorHAnsi" w:cs="Arial"/>
                <w:sz w:val="19"/>
                <w:szCs w:val="19"/>
              </w:rPr>
            </w:pPr>
            <w:r w:rsidRPr="00B17561">
              <w:rPr>
                <w:rFonts w:asciiTheme="minorHAnsi" w:hAnsiTheme="minorHAnsi" w:cs="Arial"/>
                <w:sz w:val="19"/>
                <w:szCs w:val="19"/>
              </w:rPr>
              <w:t>El informe de calificación final y recomendación, deberá contener como mínimo los siguientes aspectos:</w:t>
            </w:r>
          </w:p>
          <w:p w14:paraId="61BFEE5E" w14:textId="77777777" w:rsidR="003019BB" w:rsidRPr="00B17561" w:rsidRDefault="003019BB" w:rsidP="005A7E96">
            <w:pPr>
              <w:pStyle w:val="Prrafodelista"/>
              <w:widowControl w:val="0"/>
              <w:numPr>
                <w:ilvl w:val="0"/>
                <w:numId w:val="27"/>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Modalidad de Contratación.</w:t>
            </w:r>
          </w:p>
          <w:p w14:paraId="1B2868C3" w14:textId="77777777" w:rsidR="003019BB" w:rsidRPr="00B17561" w:rsidRDefault="003019BB" w:rsidP="005A7E96">
            <w:pPr>
              <w:pStyle w:val="Prrafodelista"/>
              <w:widowControl w:val="0"/>
              <w:numPr>
                <w:ilvl w:val="0"/>
                <w:numId w:val="27"/>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Antecedentes.</w:t>
            </w:r>
          </w:p>
          <w:p w14:paraId="7847C7CB" w14:textId="77777777" w:rsidR="003019BB" w:rsidRPr="00B17561" w:rsidRDefault="003019BB" w:rsidP="005A7E96">
            <w:pPr>
              <w:pStyle w:val="Prrafodelista"/>
              <w:widowControl w:val="0"/>
              <w:numPr>
                <w:ilvl w:val="0"/>
                <w:numId w:val="27"/>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Recepción y apertura de propuestas.</w:t>
            </w:r>
          </w:p>
          <w:p w14:paraId="74C8B778" w14:textId="77777777" w:rsidR="003019BB" w:rsidRPr="00B17561" w:rsidRDefault="003019BB" w:rsidP="005A7E96">
            <w:pPr>
              <w:pStyle w:val="Prrafodelista"/>
              <w:widowControl w:val="0"/>
              <w:numPr>
                <w:ilvl w:val="0"/>
                <w:numId w:val="27"/>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Sistema de Evaluación y Calificación.</w:t>
            </w:r>
          </w:p>
          <w:p w14:paraId="53337931" w14:textId="77777777" w:rsidR="003019BB" w:rsidRPr="00B17561" w:rsidRDefault="003019BB" w:rsidP="005A7E96">
            <w:pPr>
              <w:pStyle w:val="Prrafodelista"/>
              <w:widowControl w:val="0"/>
              <w:numPr>
                <w:ilvl w:val="0"/>
                <w:numId w:val="27"/>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Evaluación Administrativa, técnica y económica.</w:t>
            </w:r>
          </w:p>
          <w:p w14:paraId="78BD3DB7" w14:textId="77777777" w:rsidR="003019BB" w:rsidRPr="00B17561" w:rsidRDefault="003019BB" w:rsidP="005A7E96">
            <w:pPr>
              <w:pStyle w:val="Prrafodelista"/>
              <w:widowControl w:val="0"/>
              <w:numPr>
                <w:ilvl w:val="0"/>
                <w:numId w:val="27"/>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Inhabilitación de las propuestas.</w:t>
            </w:r>
          </w:p>
          <w:p w14:paraId="0EF58B6C" w14:textId="77777777" w:rsidR="003019BB" w:rsidRPr="00B17561" w:rsidRDefault="003019BB" w:rsidP="005A7E96">
            <w:pPr>
              <w:pStyle w:val="Prrafodelista"/>
              <w:widowControl w:val="0"/>
              <w:numPr>
                <w:ilvl w:val="0"/>
                <w:numId w:val="27"/>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Conclusiones y Recomendaciones de adjudicación o declaratoria desierta.</w:t>
            </w:r>
          </w:p>
          <w:p w14:paraId="7CF25E1C" w14:textId="77777777" w:rsidR="003019BB" w:rsidRPr="00B17561" w:rsidRDefault="003019BB" w:rsidP="005A7E96">
            <w:pPr>
              <w:pStyle w:val="Prrafodelista"/>
              <w:widowControl w:val="0"/>
              <w:numPr>
                <w:ilvl w:val="0"/>
                <w:numId w:val="27"/>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Nómina de los proponentes y precios ofertado.</w:t>
            </w:r>
          </w:p>
        </w:tc>
      </w:tr>
      <w:tr w:rsidR="003019BB" w:rsidRPr="00A81DCD" w14:paraId="67ADA039" w14:textId="77777777" w:rsidTr="00B17561">
        <w:trPr>
          <w:trHeight w:val="545"/>
        </w:trPr>
        <w:tc>
          <w:tcPr>
            <w:tcW w:w="2821" w:type="dxa"/>
          </w:tcPr>
          <w:p w14:paraId="29DCC82C" w14:textId="77777777" w:rsidR="003019BB" w:rsidRPr="00A81DCD" w:rsidRDefault="003019BB" w:rsidP="00B17561">
            <w:pPr>
              <w:pStyle w:val="Sinespaciado"/>
              <w:numPr>
                <w:ilvl w:val="0"/>
                <w:numId w:val="2"/>
              </w:numPr>
              <w:spacing w:after="100"/>
              <w:ind w:left="319" w:hanging="319"/>
              <w:jc w:val="both"/>
              <w:rPr>
                <w:rFonts w:asciiTheme="minorHAnsi" w:hAnsiTheme="minorHAnsi" w:cstheme="minorHAnsi"/>
                <w:b/>
              </w:rPr>
            </w:pPr>
            <w:r w:rsidRPr="00020DB4">
              <w:rPr>
                <w:rFonts w:asciiTheme="minorHAnsi" w:hAnsiTheme="minorHAnsi" w:cstheme="minorHAnsi"/>
                <w:b/>
              </w:rPr>
              <w:t>PLAZO D</w:t>
            </w:r>
            <w:r>
              <w:rPr>
                <w:rFonts w:asciiTheme="minorHAnsi" w:hAnsiTheme="minorHAnsi" w:cstheme="minorHAnsi"/>
                <w:b/>
              </w:rPr>
              <w:t>EL SERVICIO:</w:t>
            </w:r>
          </w:p>
        </w:tc>
        <w:tc>
          <w:tcPr>
            <w:tcW w:w="7097" w:type="dxa"/>
          </w:tcPr>
          <w:p w14:paraId="15F80A3E" w14:textId="77777777" w:rsidR="003019BB" w:rsidRPr="00B17561" w:rsidRDefault="003019BB" w:rsidP="00B17561">
            <w:pPr>
              <w:spacing w:after="100"/>
              <w:jc w:val="both"/>
              <w:rPr>
                <w:rFonts w:asciiTheme="minorHAnsi" w:hAnsiTheme="minorHAnsi" w:cs="Arial"/>
                <w:sz w:val="19"/>
                <w:szCs w:val="19"/>
              </w:rPr>
            </w:pPr>
            <w:r w:rsidRPr="00B17561">
              <w:rPr>
                <w:rFonts w:asciiTheme="minorHAnsi" w:hAnsiTheme="minorHAnsi" w:cs="Arial"/>
                <w:sz w:val="19"/>
                <w:szCs w:val="19"/>
              </w:rPr>
              <w:t xml:space="preserve">Los servicios adjudicados deberán ser atendidos a requerimiento conforme las especificaciones técnicas por el plazo de 2 años. </w:t>
            </w:r>
          </w:p>
        </w:tc>
      </w:tr>
      <w:tr w:rsidR="003019BB" w:rsidRPr="00430D3D" w14:paraId="6F0BA873" w14:textId="77777777" w:rsidTr="000E218A">
        <w:trPr>
          <w:trHeight w:val="744"/>
        </w:trPr>
        <w:tc>
          <w:tcPr>
            <w:tcW w:w="2821" w:type="dxa"/>
          </w:tcPr>
          <w:p w14:paraId="0AE8914A" w14:textId="77777777" w:rsidR="003019BB" w:rsidRPr="00020DB4" w:rsidRDefault="003019BB" w:rsidP="00B17561">
            <w:pPr>
              <w:pStyle w:val="Sinespaciado"/>
              <w:numPr>
                <w:ilvl w:val="0"/>
                <w:numId w:val="2"/>
              </w:numPr>
              <w:spacing w:after="100"/>
              <w:ind w:left="319" w:hanging="319"/>
              <w:jc w:val="both"/>
              <w:rPr>
                <w:rFonts w:asciiTheme="minorHAnsi" w:hAnsiTheme="minorHAnsi" w:cstheme="minorHAnsi"/>
                <w:b/>
              </w:rPr>
            </w:pPr>
            <w:r w:rsidRPr="000F61BF">
              <w:rPr>
                <w:rFonts w:asciiTheme="minorHAnsi" w:hAnsiTheme="minorHAnsi" w:cstheme="minorHAnsi"/>
                <w:b/>
              </w:rPr>
              <w:t>DECLARATORIA DESIERTA</w:t>
            </w:r>
          </w:p>
        </w:tc>
        <w:tc>
          <w:tcPr>
            <w:tcW w:w="7097" w:type="dxa"/>
          </w:tcPr>
          <w:p w14:paraId="171A6A8C" w14:textId="77777777" w:rsidR="003019BB" w:rsidRPr="00B17561" w:rsidRDefault="003019BB" w:rsidP="00B17561">
            <w:pPr>
              <w:spacing w:after="100"/>
              <w:rPr>
                <w:rFonts w:asciiTheme="minorHAnsi" w:hAnsiTheme="minorHAnsi" w:cs="Arial"/>
                <w:sz w:val="19"/>
                <w:szCs w:val="19"/>
              </w:rPr>
            </w:pPr>
            <w:r w:rsidRPr="00B17561">
              <w:rPr>
                <w:rFonts w:asciiTheme="minorHAnsi" w:hAnsiTheme="minorHAnsi" w:cs="Arial"/>
                <w:sz w:val="19"/>
                <w:szCs w:val="19"/>
              </w:rPr>
              <w:t>Se declarará desierta una convocatoria si se produce alguna de las siguientes causales:</w:t>
            </w:r>
          </w:p>
          <w:p w14:paraId="6B764C35" w14:textId="77777777" w:rsidR="003019BB" w:rsidRPr="00B17561" w:rsidRDefault="003019BB" w:rsidP="005A7E96">
            <w:pPr>
              <w:pStyle w:val="Prrafodelista"/>
              <w:widowControl w:val="0"/>
              <w:numPr>
                <w:ilvl w:val="0"/>
                <w:numId w:val="28"/>
              </w:numPr>
              <w:tabs>
                <w:tab w:val="left" w:pos="360"/>
              </w:tabs>
              <w:spacing w:after="100"/>
              <w:ind w:left="339" w:hanging="339"/>
              <w:jc w:val="both"/>
              <w:rPr>
                <w:rFonts w:asciiTheme="minorHAnsi" w:hAnsiTheme="minorHAnsi" w:cs="Arial"/>
                <w:sz w:val="19"/>
                <w:szCs w:val="19"/>
              </w:rPr>
            </w:pPr>
            <w:r w:rsidRPr="00B17561">
              <w:rPr>
                <w:rFonts w:asciiTheme="minorHAnsi" w:hAnsiTheme="minorHAnsi" w:cs="Arial"/>
                <w:sz w:val="19"/>
                <w:szCs w:val="19"/>
              </w:rPr>
              <w:t>Si no se hubiese recibido ninguna propuesta.</w:t>
            </w:r>
          </w:p>
          <w:p w14:paraId="345674CE" w14:textId="77777777" w:rsidR="003019BB" w:rsidRPr="00B17561" w:rsidRDefault="003019BB" w:rsidP="005A7E96">
            <w:pPr>
              <w:pStyle w:val="Prrafodelista"/>
              <w:widowControl w:val="0"/>
              <w:numPr>
                <w:ilvl w:val="0"/>
                <w:numId w:val="28"/>
              </w:numPr>
              <w:tabs>
                <w:tab w:val="left" w:pos="360"/>
              </w:tabs>
              <w:spacing w:after="100"/>
              <w:ind w:left="339" w:hanging="339"/>
              <w:jc w:val="both"/>
              <w:rPr>
                <w:rFonts w:asciiTheme="minorHAnsi" w:hAnsiTheme="minorHAnsi" w:cs="Arial"/>
                <w:sz w:val="19"/>
                <w:szCs w:val="19"/>
              </w:rPr>
            </w:pPr>
            <w:r w:rsidRPr="00B17561">
              <w:rPr>
                <w:rFonts w:asciiTheme="minorHAnsi" w:hAnsiTheme="minorHAnsi" w:cs="Arial"/>
                <w:sz w:val="19"/>
                <w:szCs w:val="19"/>
              </w:rPr>
              <w:tab/>
              <w:t>Si como resultado del proceso de calificación, ningún proponente hubiese cumplido con lo exigido en el PC.</w:t>
            </w:r>
          </w:p>
          <w:p w14:paraId="73CBDDDF" w14:textId="77777777" w:rsidR="003019BB" w:rsidRPr="00B17561" w:rsidRDefault="003019BB" w:rsidP="00B17561">
            <w:pPr>
              <w:spacing w:after="100"/>
              <w:jc w:val="both"/>
              <w:rPr>
                <w:rFonts w:asciiTheme="minorHAnsi" w:hAnsiTheme="minorHAnsi" w:cs="Arial"/>
                <w:sz w:val="19"/>
                <w:szCs w:val="19"/>
              </w:rPr>
            </w:pPr>
            <w:r w:rsidRPr="00B17561">
              <w:rPr>
                <w:rFonts w:asciiTheme="minorHAnsi" w:hAnsiTheme="minorHAnsi" w:cs="Arial"/>
                <w:sz w:val="19"/>
                <w:szCs w:val="19"/>
              </w:rPr>
              <w:t>Si las ofertas económicas excediesen el presupuesto determinado para la contratación, salvo que la Comisión de Calificación con la sustentación necesaria, recomiende la adjudicación, previa modificación del presupuesto.</w:t>
            </w:r>
          </w:p>
        </w:tc>
      </w:tr>
      <w:tr w:rsidR="003019BB" w:rsidRPr="00430D3D" w14:paraId="1A4A3C7F" w14:textId="77777777" w:rsidTr="000E218A">
        <w:trPr>
          <w:trHeight w:val="744"/>
        </w:trPr>
        <w:tc>
          <w:tcPr>
            <w:tcW w:w="2821" w:type="dxa"/>
          </w:tcPr>
          <w:p w14:paraId="2D4A281C" w14:textId="77777777" w:rsidR="003019BB" w:rsidRPr="00020DB4" w:rsidRDefault="003019BB" w:rsidP="00B17561">
            <w:pPr>
              <w:pStyle w:val="Sinespaciado"/>
              <w:numPr>
                <w:ilvl w:val="0"/>
                <w:numId w:val="2"/>
              </w:numPr>
              <w:spacing w:after="100"/>
              <w:ind w:left="319" w:hanging="319"/>
              <w:jc w:val="both"/>
              <w:rPr>
                <w:rFonts w:asciiTheme="minorHAnsi" w:hAnsiTheme="minorHAnsi" w:cstheme="minorHAnsi"/>
                <w:b/>
              </w:rPr>
            </w:pPr>
            <w:r w:rsidRPr="000F61BF">
              <w:rPr>
                <w:rFonts w:asciiTheme="minorHAnsi" w:hAnsiTheme="minorHAnsi" w:cstheme="minorHAnsi"/>
                <w:b/>
              </w:rPr>
              <w:t>CONFIDENCIALIDAD DEL PROCESO</w:t>
            </w:r>
          </w:p>
        </w:tc>
        <w:tc>
          <w:tcPr>
            <w:tcW w:w="7097" w:type="dxa"/>
          </w:tcPr>
          <w:p w14:paraId="10F1760B" w14:textId="77777777" w:rsidR="003019BB" w:rsidRPr="00B17561" w:rsidRDefault="003019BB" w:rsidP="00B17561">
            <w:pPr>
              <w:spacing w:after="100"/>
              <w:jc w:val="both"/>
              <w:rPr>
                <w:rFonts w:asciiTheme="minorHAnsi" w:hAnsiTheme="minorHAnsi" w:cs="Arial"/>
                <w:sz w:val="19"/>
                <w:szCs w:val="19"/>
              </w:rPr>
            </w:pPr>
            <w:r w:rsidRPr="00B17561">
              <w:rPr>
                <w:rFonts w:asciiTheme="minorHAnsi" w:hAnsiTheme="minorHAnsi" w:cs="Arial"/>
                <w:sz w:val="19"/>
                <w:szCs w:val="19"/>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2ED92ABC" w14:textId="5D8065AF" w:rsidR="00B17561" w:rsidRDefault="00B17561">
      <w:pPr>
        <w:spacing w:after="160" w:line="259" w:lineRule="auto"/>
        <w:rPr>
          <w:rFonts w:asciiTheme="minorHAnsi" w:hAnsiTheme="minorHAnsi" w:cstheme="minorHAnsi"/>
          <w:b/>
          <w:sz w:val="22"/>
          <w:szCs w:val="22"/>
        </w:rPr>
      </w:pPr>
    </w:p>
    <w:p w14:paraId="21C9D0DA" w14:textId="77777777" w:rsidR="00B17561" w:rsidRDefault="00B17561">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tbl>
      <w:tblPr>
        <w:tblStyle w:val="Tablaconcuadrcula"/>
        <w:tblW w:w="9918" w:type="dxa"/>
        <w:tblLook w:val="04A0" w:firstRow="1" w:lastRow="0" w:firstColumn="1" w:lastColumn="0" w:noHBand="0" w:noVBand="1"/>
      </w:tblPr>
      <w:tblGrid>
        <w:gridCol w:w="2830"/>
        <w:gridCol w:w="7088"/>
      </w:tblGrid>
      <w:tr w:rsidR="003019BB" w:rsidRPr="008E3455" w14:paraId="5A618D3B" w14:textId="77777777" w:rsidTr="000E218A">
        <w:trPr>
          <w:trHeight w:val="566"/>
        </w:trPr>
        <w:tc>
          <w:tcPr>
            <w:tcW w:w="9918" w:type="dxa"/>
            <w:gridSpan w:val="2"/>
            <w:shd w:val="clear" w:color="auto" w:fill="D0CECE" w:themeFill="background2" w:themeFillShade="E6"/>
          </w:tcPr>
          <w:p w14:paraId="5A0B3985" w14:textId="77777777" w:rsidR="003019BB" w:rsidRPr="008E3455" w:rsidRDefault="003019BB" w:rsidP="000E218A">
            <w:pPr>
              <w:jc w:val="center"/>
              <w:rPr>
                <w:rFonts w:asciiTheme="minorHAnsi" w:hAnsiTheme="minorHAnsi" w:cstheme="minorHAnsi"/>
                <w:b/>
                <w:sz w:val="19"/>
                <w:szCs w:val="19"/>
              </w:rPr>
            </w:pPr>
            <w:r w:rsidRPr="008E3455">
              <w:rPr>
                <w:rFonts w:asciiTheme="minorHAnsi" w:hAnsiTheme="minorHAnsi" w:cstheme="minorHAnsi"/>
                <w:b/>
                <w:sz w:val="19"/>
                <w:szCs w:val="19"/>
              </w:rPr>
              <w:lastRenderedPageBreak/>
              <w:t>PARTE IV</w:t>
            </w:r>
          </w:p>
          <w:p w14:paraId="7BAA96A1" w14:textId="77777777" w:rsidR="003019BB" w:rsidRPr="008E3455" w:rsidRDefault="003019BB" w:rsidP="000E218A">
            <w:pPr>
              <w:jc w:val="center"/>
              <w:rPr>
                <w:rFonts w:asciiTheme="minorHAnsi" w:hAnsiTheme="minorHAnsi" w:cstheme="minorHAnsi"/>
                <w:b/>
                <w:sz w:val="19"/>
                <w:szCs w:val="19"/>
              </w:rPr>
            </w:pPr>
            <w:r w:rsidRPr="008E3455">
              <w:rPr>
                <w:rFonts w:asciiTheme="minorHAnsi" w:hAnsiTheme="minorHAnsi" w:cstheme="minorHAnsi"/>
                <w:b/>
                <w:sz w:val="19"/>
                <w:szCs w:val="19"/>
              </w:rPr>
              <w:t>SUSCRIPCION DE CONTRATO</w:t>
            </w:r>
          </w:p>
        </w:tc>
      </w:tr>
      <w:tr w:rsidR="003019BB" w:rsidRPr="008E3455" w14:paraId="0F232C2C" w14:textId="77777777" w:rsidTr="000E218A">
        <w:trPr>
          <w:trHeight w:val="1661"/>
        </w:trPr>
        <w:tc>
          <w:tcPr>
            <w:tcW w:w="2830" w:type="dxa"/>
          </w:tcPr>
          <w:p w14:paraId="6B73FC41" w14:textId="77777777" w:rsidR="003019BB" w:rsidRPr="008E3455" w:rsidRDefault="003019BB" w:rsidP="000E218A">
            <w:pPr>
              <w:pStyle w:val="Sinespaciado"/>
              <w:numPr>
                <w:ilvl w:val="0"/>
                <w:numId w:val="2"/>
              </w:numPr>
              <w:ind w:left="319" w:hanging="319"/>
              <w:rPr>
                <w:rFonts w:asciiTheme="minorHAnsi" w:hAnsiTheme="minorHAnsi" w:cstheme="minorHAnsi"/>
                <w:b/>
                <w:sz w:val="19"/>
                <w:szCs w:val="19"/>
              </w:rPr>
            </w:pPr>
            <w:r w:rsidRPr="008E3455">
              <w:rPr>
                <w:rFonts w:asciiTheme="minorHAnsi" w:hAnsiTheme="minorHAnsi" w:cstheme="minorHAnsi"/>
                <w:b/>
                <w:sz w:val="19"/>
                <w:szCs w:val="19"/>
              </w:rPr>
              <w:t>GARANTIA DE CUMPLIMIENTO DE CONTRATO</w:t>
            </w:r>
          </w:p>
        </w:tc>
        <w:tc>
          <w:tcPr>
            <w:tcW w:w="7088" w:type="dxa"/>
          </w:tcPr>
          <w:p w14:paraId="5BA13210" w14:textId="77777777" w:rsidR="003019BB" w:rsidRPr="008E3455" w:rsidRDefault="003019BB" w:rsidP="008E3455">
            <w:pPr>
              <w:spacing w:after="100"/>
              <w:ind w:left="33"/>
              <w:jc w:val="both"/>
              <w:rPr>
                <w:rFonts w:asciiTheme="minorHAnsi" w:hAnsiTheme="minorHAnsi" w:cstheme="minorHAnsi"/>
                <w:sz w:val="19"/>
                <w:szCs w:val="19"/>
              </w:rPr>
            </w:pPr>
            <w:r w:rsidRPr="008E3455">
              <w:rPr>
                <w:rFonts w:asciiTheme="minorHAnsi" w:hAnsiTheme="minorHAnsi" w:cstheme="minorHAnsi"/>
                <w:sz w:val="19"/>
                <w:szCs w:val="19"/>
              </w:rPr>
              <w:t>Tiene por objeto garantizar el cumplimiento y conclusión del contrato. Su monto debe ser equivalente al 7% (siete por ciento) del valor total del contrato y vigente hasta 30 días calendario posteriores a la fecha fijada para el vencimiento del servicio, con característica de renovable, de carácter irrevocable y de ejecución inmediata o a primer requerimiento emitidas por Instituciones Financieras autorizadas por la ASFI.</w:t>
            </w:r>
          </w:p>
          <w:p w14:paraId="75BA6F5F" w14:textId="77777777" w:rsidR="003019BB" w:rsidRPr="008E3455" w:rsidRDefault="003019BB" w:rsidP="008E3455">
            <w:pPr>
              <w:spacing w:after="100"/>
              <w:ind w:left="33"/>
              <w:jc w:val="both"/>
              <w:rPr>
                <w:rFonts w:asciiTheme="minorHAnsi" w:hAnsiTheme="minorHAnsi" w:cstheme="minorHAnsi"/>
                <w:sz w:val="19"/>
                <w:szCs w:val="19"/>
              </w:rPr>
            </w:pPr>
            <w:r w:rsidRPr="008E3455">
              <w:rPr>
                <w:rFonts w:asciiTheme="minorHAnsi" w:hAnsiTheme="minorHAnsi" w:cstheme="minorHAnsi"/>
                <w:sz w:val="19"/>
                <w:szCs w:val="19"/>
              </w:rPr>
              <w:t>En los servicios de provisión continua o monto fijo, se efectuará la retención del 7% del monto mensual consumido como Garantía de Cumplimiento del servicio, de tal manera que al cumplimiento de la vigencia del mismo y habiendo cumplido con todo el objeto del contrato se procederá a su devolución, previo informe de conformidad de la unidad solicitante.</w:t>
            </w:r>
          </w:p>
          <w:p w14:paraId="5FC299D5" w14:textId="77777777" w:rsidR="003019BB" w:rsidRPr="008E3455" w:rsidRDefault="003019BB" w:rsidP="008E3455">
            <w:pPr>
              <w:spacing w:after="100"/>
              <w:ind w:left="33"/>
              <w:jc w:val="both"/>
              <w:rPr>
                <w:rFonts w:asciiTheme="minorHAnsi" w:hAnsiTheme="minorHAnsi" w:cstheme="minorHAnsi"/>
                <w:sz w:val="19"/>
                <w:szCs w:val="19"/>
              </w:rPr>
            </w:pPr>
            <w:r w:rsidRPr="008E3455">
              <w:rPr>
                <w:rFonts w:asciiTheme="minorHAnsi" w:hAnsiTheme="minorHAnsi" w:cstheme="minorHAnsi"/>
                <w:sz w:val="19"/>
                <w:szCs w:val="19"/>
              </w:rPr>
              <w:t>Esta garantía será devuelta, cumplido el plazo de validez de la misma, existiendo conformidad de la Unidad Solicitante.</w:t>
            </w:r>
          </w:p>
          <w:p w14:paraId="0C7F6A71" w14:textId="22999F78" w:rsidR="003019BB" w:rsidRPr="008E3455" w:rsidRDefault="003019BB" w:rsidP="008E3455">
            <w:pPr>
              <w:spacing w:after="100"/>
              <w:ind w:left="33"/>
              <w:jc w:val="both"/>
              <w:rPr>
                <w:rFonts w:asciiTheme="minorHAnsi" w:hAnsiTheme="minorHAnsi" w:cstheme="minorHAnsi"/>
                <w:sz w:val="19"/>
                <w:szCs w:val="19"/>
              </w:rPr>
            </w:pPr>
            <w:r w:rsidRPr="008E3455">
              <w:rPr>
                <w:rFonts w:asciiTheme="minorHAnsi" w:hAnsiTheme="minorHAnsi" w:cstheme="minorHAnsi"/>
                <w:sz w:val="19"/>
                <w:szCs w:val="19"/>
              </w:rPr>
              <w:t>La CSBP ejecutará esta garantía por incumplimiento de las cláusulas específicamente pactadas en el contrato o cuando el proveedor no cumpla con la renovación en el plazo señalado por la CSBP.</w:t>
            </w:r>
          </w:p>
        </w:tc>
      </w:tr>
      <w:tr w:rsidR="003019BB" w:rsidRPr="008E3455" w14:paraId="506450E6" w14:textId="77777777" w:rsidTr="000E218A">
        <w:trPr>
          <w:trHeight w:val="545"/>
        </w:trPr>
        <w:tc>
          <w:tcPr>
            <w:tcW w:w="2830" w:type="dxa"/>
          </w:tcPr>
          <w:p w14:paraId="53625386" w14:textId="77777777" w:rsidR="003019BB" w:rsidRPr="008E3455" w:rsidRDefault="003019BB" w:rsidP="000E218A">
            <w:pPr>
              <w:pStyle w:val="Sinespaciado"/>
              <w:numPr>
                <w:ilvl w:val="0"/>
                <w:numId w:val="2"/>
              </w:numPr>
              <w:ind w:left="319" w:hanging="319"/>
              <w:jc w:val="both"/>
              <w:rPr>
                <w:rFonts w:asciiTheme="minorHAnsi" w:hAnsiTheme="minorHAnsi" w:cstheme="minorHAnsi"/>
                <w:b/>
                <w:sz w:val="19"/>
                <w:szCs w:val="19"/>
              </w:rPr>
            </w:pPr>
            <w:r w:rsidRPr="008E3455">
              <w:rPr>
                <w:rFonts w:asciiTheme="minorHAnsi" w:hAnsiTheme="minorHAnsi" w:cstheme="minorHAnsi"/>
                <w:b/>
                <w:sz w:val="19"/>
                <w:szCs w:val="19"/>
              </w:rPr>
              <w:t>PRESENTACION DE DOCUMENTOS</w:t>
            </w:r>
          </w:p>
        </w:tc>
        <w:tc>
          <w:tcPr>
            <w:tcW w:w="7088" w:type="dxa"/>
          </w:tcPr>
          <w:p w14:paraId="7E2B16B7" w14:textId="77777777" w:rsidR="003019BB" w:rsidRPr="008E3455" w:rsidRDefault="003019BB" w:rsidP="008E3455">
            <w:pPr>
              <w:pStyle w:val="Prrafodelista"/>
              <w:spacing w:after="100"/>
              <w:ind w:left="0"/>
              <w:jc w:val="both"/>
              <w:rPr>
                <w:rFonts w:asciiTheme="minorHAnsi" w:hAnsiTheme="minorHAnsi" w:cstheme="minorHAnsi"/>
                <w:sz w:val="19"/>
                <w:szCs w:val="19"/>
              </w:rPr>
            </w:pPr>
            <w:r w:rsidRPr="008E3455">
              <w:rPr>
                <w:rFonts w:asciiTheme="minorHAnsi" w:hAnsiTheme="minorHAnsi" w:cstheme="minorHAnsi"/>
                <w:sz w:val="19"/>
                <w:szCs w:val="19"/>
              </w:rPr>
              <w:t>El proponente adjudicado en un plazo máximo de siete (7) días hábiles, computables a partir de la notificación de Adjudicación, deberá presentar los documentos en original o fotocopia legalizada declarados en su propuesta, además de la Garantía de Cumplimiento de Contrato descrita en el punto anterior.</w:t>
            </w:r>
          </w:p>
          <w:p w14:paraId="402D41B3" w14:textId="77777777" w:rsidR="003019BB" w:rsidRPr="008E3455" w:rsidRDefault="003019BB" w:rsidP="008E3455">
            <w:pPr>
              <w:pStyle w:val="Prrafodelista"/>
              <w:spacing w:after="100"/>
              <w:ind w:left="0"/>
              <w:jc w:val="both"/>
              <w:rPr>
                <w:rFonts w:asciiTheme="minorHAnsi" w:hAnsiTheme="minorHAnsi" w:cstheme="minorHAnsi"/>
                <w:sz w:val="19"/>
                <w:szCs w:val="19"/>
              </w:rPr>
            </w:pPr>
            <w:r w:rsidRPr="008E3455">
              <w:rPr>
                <w:rFonts w:asciiTheme="minorHAnsi" w:hAnsiTheme="minorHAnsi" w:cstheme="minorHAnsi"/>
                <w:sz w:val="19"/>
                <w:szCs w:val="19"/>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28E3ACF8" w14:textId="77777777" w:rsidR="003019BB" w:rsidRPr="008E3455" w:rsidRDefault="003019BB" w:rsidP="008E3455">
            <w:pPr>
              <w:pStyle w:val="Prrafodelista"/>
              <w:spacing w:after="100"/>
              <w:ind w:left="0"/>
              <w:jc w:val="both"/>
              <w:rPr>
                <w:rFonts w:asciiTheme="minorHAnsi" w:hAnsiTheme="minorHAnsi" w:cstheme="minorHAnsi"/>
                <w:sz w:val="19"/>
                <w:szCs w:val="19"/>
              </w:rPr>
            </w:pPr>
            <w:r w:rsidRPr="008E3455">
              <w:rPr>
                <w:rFonts w:asciiTheme="minorHAnsi" w:hAnsiTheme="minorHAnsi" w:cstheme="minorHAnsi"/>
                <w:sz w:val="19"/>
                <w:szCs w:val="19"/>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682AE371" w14:textId="77777777" w:rsidR="003019BB" w:rsidRPr="008E3455" w:rsidRDefault="003019BB" w:rsidP="008E3455">
            <w:pPr>
              <w:pStyle w:val="Prrafodelista"/>
              <w:spacing w:after="100"/>
              <w:ind w:left="0"/>
              <w:jc w:val="both"/>
              <w:rPr>
                <w:rFonts w:asciiTheme="minorHAnsi" w:hAnsiTheme="minorHAnsi" w:cstheme="minorHAnsi"/>
                <w:sz w:val="19"/>
                <w:szCs w:val="19"/>
              </w:rPr>
            </w:pPr>
            <w:r w:rsidRPr="008E3455">
              <w:rPr>
                <w:rFonts w:asciiTheme="minorHAnsi" w:hAnsiTheme="minorHAnsi" w:cstheme="minorHAnsi"/>
                <w:sz w:val="19"/>
                <w:szCs w:val="19"/>
              </w:rPr>
              <w:t>Si el proponente adjudicado no cumpliese con la presentación de documentos   requeridos para la firma del contrato, se ejecutará la garantía de seriedad de propuesta, y se convocará nuevamente a la Comisión de Calificación para que proceda a evaluar a la segunda propuesta con el precio más bajo. En este caso los plazos se computarán nuevamente a partir de su notificación.</w:t>
            </w:r>
          </w:p>
        </w:tc>
      </w:tr>
      <w:tr w:rsidR="003019BB" w:rsidRPr="008E3455" w14:paraId="7FA3B914" w14:textId="77777777" w:rsidTr="008E3455">
        <w:trPr>
          <w:trHeight w:val="547"/>
        </w:trPr>
        <w:tc>
          <w:tcPr>
            <w:tcW w:w="2830" w:type="dxa"/>
          </w:tcPr>
          <w:p w14:paraId="33806225" w14:textId="77777777" w:rsidR="003019BB" w:rsidRPr="008E3455" w:rsidRDefault="003019BB" w:rsidP="000E218A">
            <w:pPr>
              <w:pStyle w:val="Sinespaciado"/>
              <w:numPr>
                <w:ilvl w:val="0"/>
                <w:numId w:val="2"/>
              </w:numPr>
              <w:spacing w:after="200" w:line="276" w:lineRule="auto"/>
              <w:ind w:left="306" w:hanging="284"/>
              <w:rPr>
                <w:rFonts w:asciiTheme="minorHAnsi" w:hAnsiTheme="minorHAnsi" w:cstheme="minorHAnsi"/>
                <w:b/>
                <w:sz w:val="19"/>
                <w:szCs w:val="19"/>
              </w:rPr>
            </w:pPr>
            <w:r w:rsidRPr="008E3455">
              <w:rPr>
                <w:rFonts w:asciiTheme="minorHAnsi" w:hAnsiTheme="minorHAnsi" w:cstheme="minorHAnsi"/>
                <w:b/>
                <w:sz w:val="19"/>
                <w:szCs w:val="19"/>
              </w:rPr>
              <w:t>PROTOCOLIZACIÓN O RECONOCIMIENTO DE FIRMAS</w:t>
            </w:r>
          </w:p>
        </w:tc>
        <w:tc>
          <w:tcPr>
            <w:tcW w:w="7088" w:type="dxa"/>
          </w:tcPr>
          <w:p w14:paraId="5F41F012" w14:textId="77777777" w:rsidR="003019BB" w:rsidRPr="008E3455" w:rsidRDefault="003019BB" w:rsidP="00B17561">
            <w:pPr>
              <w:pStyle w:val="Prrafodelista"/>
              <w:spacing w:after="100"/>
              <w:ind w:left="284"/>
              <w:jc w:val="both"/>
              <w:rPr>
                <w:rFonts w:asciiTheme="minorHAnsi" w:hAnsiTheme="minorHAnsi" w:cstheme="minorHAnsi"/>
                <w:sz w:val="19"/>
                <w:szCs w:val="19"/>
              </w:rPr>
            </w:pPr>
            <w:r w:rsidRPr="008E3455">
              <w:rPr>
                <w:rFonts w:asciiTheme="minorHAnsi" w:hAnsiTheme="minorHAnsi" w:cstheme="minorHAnsi"/>
                <w:sz w:val="19"/>
                <w:szCs w:val="19"/>
              </w:rPr>
              <w:t>Los costos de protocolización o reconocimiento de firmas serán cubiertos por el proponente adjudicado.</w:t>
            </w:r>
          </w:p>
        </w:tc>
      </w:tr>
      <w:tr w:rsidR="003019BB" w:rsidRPr="008E3455" w14:paraId="06417726" w14:textId="77777777" w:rsidTr="000E218A">
        <w:tc>
          <w:tcPr>
            <w:tcW w:w="2830" w:type="dxa"/>
          </w:tcPr>
          <w:p w14:paraId="47002C9A" w14:textId="77777777" w:rsidR="003019BB" w:rsidRPr="008E3455" w:rsidRDefault="003019BB" w:rsidP="000E218A">
            <w:pPr>
              <w:pStyle w:val="Sinespaciado"/>
              <w:numPr>
                <w:ilvl w:val="0"/>
                <w:numId w:val="2"/>
              </w:numPr>
              <w:spacing w:after="200" w:line="276" w:lineRule="auto"/>
              <w:ind w:left="306" w:hanging="284"/>
              <w:rPr>
                <w:rFonts w:asciiTheme="minorHAnsi" w:hAnsiTheme="minorHAnsi" w:cstheme="minorHAnsi"/>
                <w:b/>
                <w:sz w:val="19"/>
                <w:szCs w:val="19"/>
              </w:rPr>
            </w:pPr>
            <w:r w:rsidRPr="008E3455">
              <w:rPr>
                <w:rFonts w:asciiTheme="minorHAnsi" w:hAnsiTheme="minorHAnsi" w:cstheme="minorHAnsi"/>
                <w:b/>
                <w:sz w:val="19"/>
                <w:szCs w:val="19"/>
              </w:rPr>
              <w:t>MODIFICACIONES AL CONTRATO</w:t>
            </w:r>
          </w:p>
          <w:p w14:paraId="6CBBDEFE" w14:textId="77777777" w:rsidR="003019BB" w:rsidRPr="008E3455" w:rsidRDefault="003019BB" w:rsidP="000E218A">
            <w:pPr>
              <w:pStyle w:val="Sinespaciado"/>
              <w:jc w:val="both"/>
              <w:rPr>
                <w:rFonts w:asciiTheme="minorHAnsi" w:hAnsiTheme="minorHAnsi" w:cstheme="minorHAnsi"/>
                <w:b/>
                <w:sz w:val="19"/>
                <w:szCs w:val="19"/>
              </w:rPr>
            </w:pPr>
          </w:p>
        </w:tc>
        <w:tc>
          <w:tcPr>
            <w:tcW w:w="7088" w:type="dxa"/>
          </w:tcPr>
          <w:p w14:paraId="4353F096" w14:textId="6A6B3ED9" w:rsidR="003019BB" w:rsidRPr="008E3455" w:rsidRDefault="003019BB" w:rsidP="008E3455">
            <w:pPr>
              <w:pStyle w:val="Prrafodelista"/>
              <w:spacing w:after="100"/>
              <w:ind w:left="284"/>
              <w:jc w:val="both"/>
              <w:rPr>
                <w:rFonts w:asciiTheme="minorHAnsi" w:hAnsiTheme="minorHAnsi" w:cstheme="minorHAnsi"/>
                <w:sz w:val="19"/>
                <w:szCs w:val="19"/>
              </w:rPr>
            </w:pPr>
            <w:r w:rsidRPr="008E3455">
              <w:rPr>
                <w:rFonts w:asciiTheme="minorHAnsi" w:hAnsiTheme="minorHAnsi" w:cstheme="minorHAnsi"/>
                <w:sz w:val="19"/>
                <w:szCs w:val="19"/>
              </w:rPr>
              <w:t>Se aplicarán modificaciones al contrato, cuando el cambio instruido por la CSBP afecte el plazo del contrato, sin dar lugar al incremento de los precios unitarios.</w:t>
            </w:r>
          </w:p>
        </w:tc>
      </w:tr>
      <w:tr w:rsidR="003019BB" w:rsidRPr="008E3455" w14:paraId="6E6F1592" w14:textId="77777777" w:rsidTr="000E218A">
        <w:tc>
          <w:tcPr>
            <w:tcW w:w="2830" w:type="dxa"/>
          </w:tcPr>
          <w:p w14:paraId="18849951" w14:textId="77777777" w:rsidR="003019BB" w:rsidRPr="008E3455" w:rsidRDefault="003019BB" w:rsidP="000E218A">
            <w:pPr>
              <w:pStyle w:val="Sinespaciado"/>
              <w:numPr>
                <w:ilvl w:val="0"/>
                <w:numId w:val="2"/>
              </w:numPr>
              <w:spacing w:after="200" w:line="276" w:lineRule="auto"/>
              <w:ind w:left="306" w:hanging="284"/>
              <w:rPr>
                <w:rFonts w:asciiTheme="minorHAnsi" w:hAnsiTheme="minorHAnsi" w:cstheme="minorHAnsi"/>
                <w:b/>
                <w:sz w:val="19"/>
                <w:szCs w:val="19"/>
              </w:rPr>
            </w:pPr>
            <w:r w:rsidRPr="008E3455">
              <w:rPr>
                <w:rFonts w:asciiTheme="minorHAnsi" w:hAnsiTheme="minorHAnsi" w:cstheme="minorHAnsi"/>
                <w:b/>
                <w:sz w:val="19"/>
                <w:szCs w:val="19"/>
              </w:rPr>
              <w:t xml:space="preserve"> CANAL DE DENUNCIAS</w:t>
            </w:r>
          </w:p>
        </w:tc>
        <w:tc>
          <w:tcPr>
            <w:tcW w:w="7088" w:type="dxa"/>
          </w:tcPr>
          <w:p w14:paraId="31FA67DB" w14:textId="77777777" w:rsidR="003019BB" w:rsidRPr="008E3455" w:rsidRDefault="003019BB" w:rsidP="00B17561">
            <w:pPr>
              <w:pStyle w:val="Prrafodelista"/>
              <w:spacing w:after="100"/>
              <w:ind w:left="284"/>
              <w:jc w:val="both"/>
              <w:rPr>
                <w:rFonts w:asciiTheme="minorHAnsi" w:hAnsiTheme="minorHAnsi" w:cstheme="minorHAnsi"/>
                <w:sz w:val="19"/>
                <w:szCs w:val="19"/>
              </w:rPr>
            </w:pPr>
            <w:r w:rsidRPr="008E3455">
              <w:rPr>
                <w:rFonts w:asciiTheme="minorHAnsi" w:hAnsiTheme="minorHAnsi" w:cstheme="minorHAnsi"/>
                <w:sz w:val="19"/>
                <w:szCs w:val="19"/>
              </w:rPr>
              <w:t xml:space="preserve">En caso de que el proponente considere que existe algún tipo de irregularidad, puede realizar una denuncia al correo </w:t>
            </w:r>
            <w:hyperlink r:id="rId16" w:history="1">
              <w:r w:rsidRPr="008E3455">
                <w:rPr>
                  <w:rStyle w:val="Hipervnculo"/>
                  <w:rFonts w:asciiTheme="minorHAnsi" w:hAnsiTheme="minorHAnsi" w:cstheme="minorHAnsi"/>
                  <w:sz w:val="19"/>
                  <w:szCs w:val="19"/>
                </w:rPr>
                <w:t>denuncias.csbp@csbp.com.bo</w:t>
              </w:r>
            </w:hyperlink>
            <w:r w:rsidRPr="008E3455">
              <w:rPr>
                <w:rFonts w:asciiTheme="minorHAnsi" w:hAnsiTheme="minorHAnsi" w:cstheme="minorHAnsi"/>
                <w:sz w:val="19"/>
                <w:szCs w:val="19"/>
              </w:rPr>
              <w:t>.</w:t>
            </w:r>
          </w:p>
        </w:tc>
      </w:tr>
    </w:tbl>
    <w:p w14:paraId="17E8A56F" w14:textId="77777777" w:rsidR="007539C6" w:rsidRDefault="007539C6">
      <w:pPr>
        <w:spacing w:after="160" w:line="259" w:lineRule="auto"/>
        <w:rPr>
          <w:rFonts w:asciiTheme="minorHAnsi" w:hAnsiTheme="minorHAnsi" w:cstheme="minorHAnsi"/>
          <w:b/>
          <w:sz w:val="22"/>
          <w:szCs w:val="22"/>
        </w:rPr>
      </w:pPr>
    </w:p>
    <w:p w14:paraId="711181F8" w14:textId="77777777" w:rsidR="007539C6" w:rsidRDefault="007539C6">
      <w:pPr>
        <w:spacing w:after="160" w:line="259" w:lineRule="auto"/>
        <w:rPr>
          <w:rFonts w:asciiTheme="minorHAnsi" w:hAnsiTheme="minorHAnsi" w:cstheme="minorHAnsi"/>
          <w:b/>
          <w:sz w:val="22"/>
          <w:szCs w:val="22"/>
        </w:rPr>
      </w:pPr>
    </w:p>
    <w:p w14:paraId="4E303ABD" w14:textId="77777777" w:rsidR="007539C6" w:rsidRDefault="007539C6">
      <w:pPr>
        <w:spacing w:after="160" w:line="259" w:lineRule="auto"/>
        <w:rPr>
          <w:rFonts w:asciiTheme="minorHAnsi" w:hAnsiTheme="minorHAnsi" w:cstheme="minorHAnsi"/>
          <w:b/>
          <w:sz w:val="22"/>
          <w:szCs w:val="22"/>
        </w:rPr>
      </w:pPr>
    </w:p>
    <w:p w14:paraId="2593BD4C" w14:textId="77777777" w:rsidR="0097645B" w:rsidRDefault="0097645B">
      <w:pPr>
        <w:spacing w:after="160" w:line="259" w:lineRule="auto"/>
        <w:rPr>
          <w:rFonts w:asciiTheme="minorHAnsi" w:hAnsiTheme="minorHAnsi" w:cstheme="minorHAnsi"/>
          <w:b/>
          <w:sz w:val="22"/>
          <w:szCs w:val="22"/>
        </w:rPr>
      </w:pPr>
    </w:p>
    <w:p w14:paraId="56FAAE6D" w14:textId="77777777" w:rsidR="001F6C59" w:rsidRDefault="001F6C59">
      <w:pPr>
        <w:spacing w:after="160" w:line="259" w:lineRule="auto"/>
        <w:rPr>
          <w:rFonts w:asciiTheme="minorHAnsi" w:hAnsiTheme="minorHAnsi" w:cstheme="minorHAnsi"/>
          <w:b/>
          <w:sz w:val="22"/>
          <w:szCs w:val="22"/>
        </w:rPr>
      </w:pPr>
    </w:p>
    <w:p w14:paraId="1F57FFEC" w14:textId="77777777" w:rsidR="0097645B" w:rsidRDefault="0097645B">
      <w:pPr>
        <w:spacing w:after="160" w:line="259" w:lineRule="auto"/>
        <w:rPr>
          <w:rFonts w:asciiTheme="minorHAnsi" w:hAnsiTheme="minorHAnsi" w:cstheme="minorHAnsi"/>
          <w:b/>
          <w:sz w:val="22"/>
          <w:szCs w:val="22"/>
        </w:rPr>
      </w:pPr>
    </w:p>
    <w:p w14:paraId="74093AAA" w14:textId="77777777" w:rsidR="0097645B" w:rsidRDefault="0097645B">
      <w:pPr>
        <w:spacing w:after="160" w:line="259" w:lineRule="auto"/>
        <w:rPr>
          <w:rFonts w:asciiTheme="minorHAnsi" w:hAnsiTheme="minorHAnsi" w:cstheme="minorHAnsi"/>
          <w:b/>
          <w:sz w:val="22"/>
          <w:szCs w:val="22"/>
        </w:rPr>
      </w:pPr>
    </w:p>
    <w:p w14:paraId="5C6F0DED" w14:textId="77777777" w:rsidR="0097645B" w:rsidRDefault="0097645B">
      <w:pPr>
        <w:spacing w:after="160" w:line="259" w:lineRule="auto"/>
        <w:rPr>
          <w:rFonts w:asciiTheme="minorHAnsi" w:hAnsiTheme="minorHAnsi" w:cstheme="minorHAnsi"/>
          <w:b/>
          <w:sz w:val="22"/>
          <w:szCs w:val="22"/>
        </w:rPr>
      </w:pPr>
    </w:p>
    <w:p w14:paraId="6FC77F6A" w14:textId="77777777" w:rsidR="0097645B" w:rsidRDefault="0097645B">
      <w:pPr>
        <w:spacing w:after="160" w:line="259" w:lineRule="auto"/>
        <w:rPr>
          <w:rFonts w:asciiTheme="minorHAnsi" w:hAnsiTheme="minorHAnsi" w:cstheme="minorHAnsi"/>
          <w:b/>
          <w:sz w:val="22"/>
          <w:szCs w:val="22"/>
        </w:rPr>
      </w:pPr>
    </w:p>
    <w:p w14:paraId="0722BC49" w14:textId="77777777" w:rsidR="0097645B" w:rsidRDefault="0097645B">
      <w:pPr>
        <w:spacing w:after="160" w:line="259" w:lineRule="auto"/>
        <w:rPr>
          <w:rFonts w:asciiTheme="minorHAnsi" w:hAnsiTheme="minorHAnsi" w:cstheme="minorHAnsi"/>
          <w:b/>
          <w:sz w:val="22"/>
          <w:szCs w:val="22"/>
        </w:rPr>
      </w:pPr>
    </w:p>
    <w:p w14:paraId="7809FB6F" w14:textId="77777777" w:rsidR="0097645B" w:rsidRDefault="0097645B">
      <w:pPr>
        <w:spacing w:after="160" w:line="259" w:lineRule="auto"/>
        <w:rPr>
          <w:rFonts w:asciiTheme="minorHAnsi" w:hAnsiTheme="minorHAnsi" w:cstheme="minorHAnsi"/>
          <w:b/>
          <w:sz w:val="22"/>
          <w:szCs w:val="22"/>
        </w:rPr>
      </w:pPr>
    </w:p>
    <w:p w14:paraId="3EA2D361" w14:textId="77777777" w:rsidR="0097645B" w:rsidRDefault="0097645B">
      <w:pPr>
        <w:spacing w:after="160" w:line="259" w:lineRule="auto"/>
        <w:rPr>
          <w:rFonts w:asciiTheme="minorHAnsi" w:hAnsiTheme="minorHAnsi" w:cstheme="minorHAnsi"/>
          <w:b/>
          <w:sz w:val="22"/>
          <w:szCs w:val="22"/>
        </w:rPr>
      </w:pPr>
    </w:p>
    <w:p w14:paraId="3C7BA232" w14:textId="77777777" w:rsidR="007539C6" w:rsidRPr="006F7049" w:rsidRDefault="007539C6" w:rsidP="007539C6">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201E10EA" w14:textId="77777777" w:rsidR="007539C6" w:rsidRDefault="007539C6">
      <w:pPr>
        <w:spacing w:after="160" w:line="259" w:lineRule="auto"/>
        <w:rPr>
          <w:rFonts w:asciiTheme="minorHAnsi" w:hAnsiTheme="minorHAnsi" w:cstheme="minorHAnsi"/>
          <w:b/>
          <w:sz w:val="22"/>
          <w:szCs w:val="22"/>
        </w:rPr>
      </w:pPr>
    </w:p>
    <w:p w14:paraId="5ECB3732" w14:textId="77777777" w:rsidR="007539C6" w:rsidRDefault="007539C6">
      <w:pPr>
        <w:spacing w:after="160" w:line="259" w:lineRule="auto"/>
        <w:rPr>
          <w:rFonts w:asciiTheme="minorHAnsi" w:hAnsiTheme="minorHAnsi" w:cstheme="minorHAnsi"/>
          <w:b/>
          <w:sz w:val="22"/>
          <w:szCs w:val="22"/>
        </w:rPr>
      </w:pPr>
    </w:p>
    <w:p w14:paraId="791F4BB1" w14:textId="77777777" w:rsidR="007539C6" w:rsidRDefault="007539C6">
      <w:pPr>
        <w:spacing w:after="160" w:line="259" w:lineRule="auto"/>
        <w:rPr>
          <w:rFonts w:asciiTheme="minorHAnsi" w:hAnsiTheme="minorHAnsi" w:cstheme="minorHAnsi"/>
          <w:b/>
          <w:sz w:val="22"/>
          <w:szCs w:val="22"/>
        </w:rPr>
      </w:pPr>
    </w:p>
    <w:p w14:paraId="7B880344" w14:textId="77777777" w:rsidR="007539C6" w:rsidRDefault="007539C6">
      <w:pPr>
        <w:spacing w:after="160" w:line="259" w:lineRule="auto"/>
        <w:rPr>
          <w:rFonts w:asciiTheme="minorHAnsi" w:hAnsiTheme="minorHAnsi" w:cstheme="minorHAnsi"/>
          <w:b/>
          <w:sz w:val="22"/>
          <w:szCs w:val="22"/>
        </w:rPr>
      </w:pPr>
    </w:p>
    <w:p w14:paraId="062B1EB9" w14:textId="77777777" w:rsidR="007539C6" w:rsidRDefault="007539C6">
      <w:pPr>
        <w:spacing w:after="160" w:line="259" w:lineRule="auto"/>
        <w:rPr>
          <w:rFonts w:asciiTheme="minorHAnsi" w:hAnsiTheme="minorHAnsi" w:cstheme="minorHAnsi"/>
          <w:b/>
          <w:sz w:val="22"/>
          <w:szCs w:val="22"/>
        </w:rPr>
      </w:pPr>
    </w:p>
    <w:p w14:paraId="0796F87C" w14:textId="77777777" w:rsidR="007539C6" w:rsidRDefault="007539C6">
      <w:pPr>
        <w:spacing w:after="160" w:line="259" w:lineRule="auto"/>
        <w:rPr>
          <w:rFonts w:asciiTheme="minorHAnsi" w:hAnsiTheme="minorHAnsi" w:cstheme="minorHAnsi"/>
          <w:b/>
          <w:sz w:val="22"/>
          <w:szCs w:val="22"/>
        </w:rPr>
      </w:pPr>
    </w:p>
    <w:p w14:paraId="0AEEBBF4" w14:textId="77777777" w:rsidR="007539C6" w:rsidRDefault="007539C6">
      <w:pPr>
        <w:spacing w:after="160" w:line="259" w:lineRule="auto"/>
        <w:rPr>
          <w:rFonts w:asciiTheme="minorHAnsi" w:hAnsiTheme="minorHAnsi" w:cstheme="minorHAnsi"/>
          <w:b/>
          <w:sz w:val="22"/>
          <w:szCs w:val="22"/>
        </w:rPr>
      </w:pPr>
    </w:p>
    <w:p w14:paraId="26247C5B" w14:textId="77777777" w:rsidR="007539C6" w:rsidRDefault="007539C6">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7539C6" w14:paraId="091C0D3F" w14:textId="77777777" w:rsidTr="00890998">
        <w:trPr>
          <w:trHeight w:val="695"/>
        </w:trPr>
        <w:tc>
          <w:tcPr>
            <w:tcW w:w="9918" w:type="dxa"/>
            <w:gridSpan w:val="2"/>
            <w:shd w:val="clear" w:color="auto" w:fill="D0CECE" w:themeFill="background2" w:themeFillShade="E6"/>
          </w:tcPr>
          <w:p w14:paraId="4AC47923" w14:textId="0295076C"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lastRenderedPageBreak/>
              <w:t>PARTE V</w:t>
            </w:r>
            <w:r w:rsidR="00655D56" w:rsidRPr="007539C6">
              <w:rPr>
                <w:rFonts w:asciiTheme="minorHAnsi" w:hAnsiTheme="minorHAnsi" w:cstheme="minorHAnsi"/>
                <w:b/>
              </w:rPr>
              <w:t>I</w:t>
            </w:r>
          </w:p>
          <w:p w14:paraId="6E68132C" w14:textId="77777777"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t>FORMULARIOS Y DOCUMENTOS PARA LA PRESENTACIÓN DE OFERTA</w:t>
            </w:r>
          </w:p>
          <w:p w14:paraId="29B4688F" w14:textId="77777777" w:rsidR="009C528A" w:rsidRPr="007539C6" w:rsidRDefault="009C528A" w:rsidP="009C528A">
            <w:pPr>
              <w:jc w:val="center"/>
              <w:rPr>
                <w:rFonts w:asciiTheme="minorHAnsi" w:hAnsiTheme="minorHAnsi" w:cstheme="minorHAnsi"/>
                <w:b/>
                <w:color w:val="FF0000"/>
              </w:rPr>
            </w:pPr>
          </w:p>
        </w:tc>
      </w:tr>
      <w:tr w:rsidR="009C528A" w:rsidRPr="007539C6" w14:paraId="7B6AB3A6" w14:textId="77777777" w:rsidTr="00890998">
        <w:trPr>
          <w:trHeight w:val="305"/>
        </w:trPr>
        <w:tc>
          <w:tcPr>
            <w:tcW w:w="2972" w:type="dxa"/>
          </w:tcPr>
          <w:p w14:paraId="1434CE74" w14:textId="03B674A4" w:rsidR="009C528A" w:rsidRPr="007539C6" w:rsidRDefault="008E4E2F" w:rsidP="006F16AF">
            <w:pPr>
              <w:jc w:val="center"/>
              <w:rPr>
                <w:rFonts w:asciiTheme="minorHAnsi" w:hAnsiTheme="minorHAnsi" w:cstheme="minorHAnsi"/>
                <w:b/>
              </w:rPr>
            </w:pPr>
            <w:r w:rsidRPr="007539C6">
              <w:rPr>
                <w:rFonts w:asciiTheme="minorHAnsi" w:hAnsiTheme="minorHAnsi" w:cstheme="minorHAnsi"/>
                <w:b/>
              </w:rPr>
              <w:t>FORMULARIO 1</w:t>
            </w:r>
          </w:p>
        </w:tc>
        <w:tc>
          <w:tcPr>
            <w:tcW w:w="6946" w:type="dxa"/>
          </w:tcPr>
          <w:p w14:paraId="48E10431" w14:textId="3D90B256" w:rsidR="009C528A" w:rsidRPr="007539C6" w:rsidRDefault="00CB0F6F" w:rsidP="009C528A">
            <w:pPr>
              <w:tabs>
                <w:tab w:val="left" w:pos="426"/>
              </w:tabs>
              <w:jc w:val="both"/>
              <w:rPr>
                <w:rFonts w:asciiTheme="minorHAnsi" w:hAnsiTheme="minorHAnsi" w:cstheme="minorHAnsi"/>
              </w:rPr>
            </w:pPr>
            <w:r w:rsidRPr="007539C6">
              <w:rPr>
                <w:rFonts w:asciiTheme="minorHAnsi" w:hAnsiTheme="minorHAnsi" w:cstheme="minorHAnsi"/>
              </w:rPr>
              <w:t xml:space="preserve">CARTA DE PRESENTACION DE LA PROPUESTA Y DECLARACION JURADA PARA EMPRESAS O ASOCIACIONES ACCIDENTALES </w:t>
            </w:r>
          </w:p>
        </w:tc>
      </w:tr>
      <w:tr w:rsidR="008E4E2F" w:rsidRPr="007539C6" w14:paraId="2F980D98" w14:textId="77777777" w:rsidTr="00890998">
        <w:trPr>
          <w:trHeight w:val="305"/>
        </w:trPr>
        <w:tc>
          <w:tcPr>
            <w:tcW w:w="2972" w:type="dxa"/>
          </w:tcPr>
          <w:p w14:paraId="477ADE11" w14:textId="11D3C017" w:rsidR="008E4E2F" w:rsidRPr="007539C6" w:rsidRDefault="008E4E2F" w:rsidP="006F16AF">
            <w:pPr>
              <w:jc w:val="center"/>
              <w:rPr>
                <w:rFonts w:asciiTheme="minorHAnsi" w:hAnsiTheme="minorHAnsi" w:cstheme="minorHAnsi"/>
                <w:b/>
              </w:rPr>
            </w:pPr>
            <w:r w:rsidRPr="007539C6">
              <w:rPr>
                <w:rFonts w:asciiTheme="minorHAnsi" w:hAnsiTheme="minorHAnsi" w:cstheme="minorHAnsi"/>
                <w:b/>
              </w:rPr>
              <w:t xml:space="preserve">FORMULARIO </w:t>
            </w:r>
            <w:r w:rsidR="00CB0F6F" w:rsidRPr="007539C6">
              <w:rPr>
                <w:rFonts w:asciiTheme="minorHAnsi" w:hAnsiTheme="minorHAnsi" w:cstheme="minorHAnsi"/>
                <w:b/>
              </w:rPr>
              <w:t>2</w:t>
            </w:r>
          </w:p>
        </w:tc>
        <w:tc>
          <w:tcPr>
            <w:tcW w:w="6946" w:type="dxa"/>
          </w:tcPr>
          <w:p w14:paraId="2756026A" w14:textId="77777777" w:rsidR="008E4E2F" w:rsidRPr="007539C6" w:rsidRDefault="00CB0F6F" w:rsidP="008E4E2F">
            <w:pPr>
              <w:tabs>
                <w:tab w:val="left" w:pos="426"/>
              </w:tabs>
              <w:jc w:val="both"/>
              <w:rPr>
                <w:rFonts w:asciiTheme="minorHAnsi" w:hAnsiTheme="minorHAnsi" w:cstheme="minorHAnsi"/>
              </w:rPr>
            </w:pPr>
            <w:r w:rsidRPr="007539C6">
              <w:rPr>
                <w:rFonts w:asciiTheme="minorHAnsi" w:hAnsiTheme="minorHAnsi" w:cstheme="minorHAnsi"/>
              </w:rPr>
              <w:t>IDENTIFICACION DEL PROPONENTE</w:t>
            </w:r>
          </w:p>
          <w:p w14:paraId="4FA60845" w14:textId="3BEF8C60" w:rsidR="00CB0F6F" w:rsidRPr="007539C6" w:rsidRDefault="00CB0F6F" w:rsidP="008E4E2F">
            <w:pPr>
              <w:tabs>
                <w:tab w:val="left" w:pos="426"/>
              </w:tabs>
              <w:jc w:val="both"/>
              <w:rPr>
                <w:rFonts w:asciiTheme="minorHAnsi" w:hAnsiTheme="minorHAnsi" w:cstheme="minorHAnsi"/>
              </w:rPr>
            </w:pPr>
            <w:r w:rsidRPr="007539C6">
              <w:rPr>
                <w:rFonts w:asciiTheme="minorHAnsi" w:hAnsiTheme="minorHAnsi" w:cstheme="minorHAnsi"/>
              </w:rPr>
              <w:t>IDENTIFICACION DEL PROPONENTE “ASOCIACIONES ACCIDENTALES”</w:t>
            </w:r>
          </w:p>
        </w:tc>
      </w:tr>
      <w:tr w:rsidR="009C528A" w:rsidRPr="007539C6" w14:paraId="0CCFA9AB" w14:textId="77777777" w:rsidTr="00890998">
        <w:trPr>
          <w:trHeight w:val="310"/>
        </w:trPr>
        <w:tc>
          <w:tcPr>
            <w:tcW w:w="2972" w:type="dxa"/>
          </w:tcPr>
          <w:p w14:paraId="774E417A" w14:textId="5489144D" w:rsidR="009C528A" w:rsidRPr="007539C6" w:rsidRDefault="008E4E2F" w:rsidP="006F16AF">
            <w:pPr>
              <w:jc w:val="center"/>
              <w:rPr>
                <w:rFonts w:asciiTheme="minorHAnsi" w:hAnsiTheme="minorHAnsi" w:cstheme="minorHAnsi"/>
                <w:b/>
              </w:rPr>
            </w:pPr>
            <w:r w:rsidRPr="007539C6">
              <w:rPr>
                <w:rFonts w:asciiTheme="minorHAnsi" w:hAnsiTheme="minorHAnsi" w:cstheme="minorHAnsi"/>
                <w:b/>
              </w:rPr>
              <w:t xml:space="preserve">FORMULARIO </w:t>
            </w:r>
            <w:r w:rsidR="001A028D" w:rsidRPr="007539C6">
              <w:rPr>
                <w:rFonts w:asciiTheme="minorHAnsi" w:hAnsiTheme="minorHAnsi" w:cstheme="minorHAnsi"/>
                <w:b/>
              </w:rPr>
              <w:t>3</w:t>
            </w:r>
          </w:p>
        </w:tc>
        <w:tc>
          <w:tcPr>
            <w:tcW w:w="6946" w:type="dxa"/>
          </w:tcPr>
          <w:p w14:paraId="1032ED8B" w14:textId="5D470C27" w:rsidR="009C528A" w:rsidRPr="007539C6" w:rsidRDefault="0097645B" w:rsidP="001A028D">
            <w:pPr>
              <w:spacing w:after="60"/>
              <w:rPr>
                <w:rFonts w:asciiTheme="minorHAnsi" w:hAnsiTheme="minorHAnsi" w:cstheme="minorHAnsi"/>
                <w:color w:val="000000" w:themeColor="text1"/>
              </w:rPr>
            </w:pPr>
            <w:r w:rsidRPr="007539C6">
              <w:rPr>
                <w:rFonts w:asciiTheme="minorHAnsi" w:hAnsiTheme="minorHAnsi" w:cstheme="minorHAnsi"/>
                <w:color w:val="000000" w:themeColor="text1"/>
              </w:rPr>
              <w:t>PROPUESTA TECNICA</w:t>
            </w:r>
          </w:p>
        </w:tc>
      </w:tr>
      <w:tr w:rsidR="001A028D" w:rsidRPr="007539C6" w14:paraId="1324CB91" w14:textId="77777777" w:rsidTr="00890998">
        <w:trPr>
          <w:trHeight w:val="310"/>
        </w:trPr>
        <w:tc>
          <w:tcPr>
            <w:tcW w:w="2972" w:type="dxa"/>
          </w:tcPr>
          <w:p w14:paraId="3C50443E" w14:textId="5A6A87D2" w:rsidR="001A028D" w:rsidRPr="007539C6" w:rsidRDefault="001A028D" w:rsidP="006F16AF">
            <w:pPr>
              <w:jc w:val="center"/>
              <w:rPr>
                <w:rFonts w:asciiTheme="minorHAnsi" w:hAnsiTheme="minorHAnsi" w:cstheme="minorHAnsi"/>
                <w:b/>
              </w:rPr>
            </w:pPr>
            <w:r w:rsidRPr="007539C6">
              <w:rPr>
                <w:rFonts w:asciiTheme="minorHAnsi" w:hAnsiTheme="minorHAnsi" w:cstheme="minorHAnsi"/>
                <w:b/>
              </w:rPr>
              <w:t xml:space="preserve">FORMULARIO </w:t>
            </w:r>
            <w:r w:rsidR="00A7403E" w:rsidRPr="007539C6">
              <w:rPr>
                <w:rFonts w:asciiTheme="minorHAnsi" w:hAnsiTheme="minorHAnsi" w:cstheme="minorHAnsi"/>
                <w:b/>
              </w:rPr>
              <w:t>4</w:t>
            </w:r>
          </w:p>
        </w:tc>
        <w:tc>
          <w:tcPr>
            <w:tcW w:w="6946" w:type="dxa"/>
          </w:tcPr>
          <w:p w14:paraId="6E56CDDF" w14:textId="7D05447F" w:rsidR="001A028D" w:rsidRPr="007539C6" w:rsidRDefault="0097645B" w:rsidP="001A028D">
            <w:pPr>
              <w:autoSpaceDE w:val="0"/>
              <w:autoSpaceDN w:val="0"/>
              <w:adjustRightInd w:val="0"/>
              <w:rPr>
                <w:rFonts w:asciiTheme="minorHAnsi" w:hAnsiTheme="minorHAnsi" w:cstheme="minorHAnsi"/>
                <w:b/>
                <w:bCs/>
                <w:color w:val="000000" w:themeColor="text1"/>
              </w:rPr>
            </w:pPr>
            <w:r>
              <w:rPr>
                <w:rFonts w:asciiTheme="minorHAnsi" w:hAnsiTheme="minorHAnsi" w:cstheme="minorHAnsi"/>
                <w:color w:val="000000" w:themeColor="text1"/>
              </w:rPr>
              <w:t>DETALLE DE LA EXPERIENCIA GENERAL</w:t>
            </w:r>
            <w:r w:rsidR="00457718">
              <w:rPr>
                <w:rFonts w:asciiTheme="minorHAnsi" w:hAnsiTheme="minorHAnsi" w:cstheme="minorHAnsi"/>
                <w:color w:val="000000" w:themeColor="text1"/>
              </w:rPr>
              <w:t xml:space="preserve"> - </w:t>
            </w:r>
            <w:r w:rsidR="00457718" w:rsidRPr="00457718">
              <w:rPr>
                <w:rFonts w:asciiTheme="minorHAnsi" w:hAnsiTheme="minorHAnsi" w:cstheme="minorHAnsi"/>
                <w:color w:val="000000" w:themeColor="text1"/>
              </w:rPr>
              <w:t>EXPERIENCIA ESPECIFICA</w:t>
            </w:r>
          </w:p>
        </w:tc>
      </w:tr>
      <w:tr w:rsidR="0097645B" w:rsidRPr="007539C6" w14:paraId="6627F5FF" w14:textId="77777777" w:rsidTr="00890998">
        <w:trPr>
          <w:trHeight w:val="310"/>
        </w:trPr>
        <w:tc>
          <w:tcPr>
            <w:tcW w:w="2972" w:type="dxa"/>
          </w:tcPr>
          <w:p w14:paraId="40A4E7FE" w14:textId="76B199CD" w:rsidR="0097645B" w:rsidRPr="007539C6" w:rsidRDefault="0097645B" w:rsidP="006F16AF">
            <w:pPr>
              <w:jc w:val="center"/>
              <w:rPr>
                <w:rFonts w:asciiTheme="minorHAnsi" w:hAnsiTheme="minorHAnsi" w:cstheme="minorHAnsi"/>
                <w:b/>
              </w:rPr>
            </w:pPr>
            <w:r w:rsidRPr="007539C6">
              <w:rPr>
                <w:rFonts w:asciiTheme="minorHAnsi" w:hAnsiTheme="minorHAnsi" w:cstheme="minorHAnsi"/>
                <w:b/>
              </w:rPr>
              <w:t xml:space="preserve">FORMULARIO </w:t>
            </w:r>
            <w:r>
              <w:rPr>
                <w:rFonts w:asciiTheme="minorHAnsi" w:hAnsiTheme="minorHAnsi" w:cstheme="minorHAnsi"/>
                <w:b/>
              </w:rPr>
              <w:t>5</w:t>
            </w:r>
          </w:p>
        </w:tc>
        <w:tc>
          <w:tcPr>
            <w:tcW w:w="6946" w:type="dxa"/>
          </w:tcPr>
          <w:p w14:paraId="1164E167" w14:textId="0E8EEEE4" w:rsidR="0097645B" w:rsidRPr="007539C6" w:rsidRDefault="0097645B" w:rsidP="001A028D">
            <w:pPr>
              <w:autoSpaceDE w:val="0"/>
              <w:autoSpaceDN w:val="0"/>
              <w:adjustRightInd w:val="0"/>
              <w:rPr>
                <w:rFonts w:asciiTheme="minorHAnsi" w:hAnsiTheme="minorHAnsi" w:cstheme="minorHAnsi"/>
                <w:color w:val="000000" w:themeColor="text1"/>
              </w:rPr>
            </w:pPr>
            <w:r w:rsidRPr="007539C6">
              <w:rPr>
                <w:rFonts w:asciiTheme="minorHAnsi" w:hAnsiTheme="minorHAnsi" w:cstheme="minorHAnsi"/>
                <w:color w:val="000000" w:themeColor="text1"/>
              </w:rPr>
              <w:t>PROPUESTA ECONOMICA</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541A3992" w14:textId="77777777" w:rsidR="00187CB5" w:rsidRPr="00A81DCD" w:rsidRDefault="00187CB5" w:rsidP="009C528A">
      <w:pPr>
        <w:jc w:val="center"/>
        <w:rPr>
          <w:rFonts w:asciiTheme="minorHAnsi" w:hAnsiTheme="minorHAnsi" w:cstheme="minorHAnsi"/>
          <w:b/>
          <w:sz w:val="22"/>
          <w:szCs w:val="22"/>
        </w:rPr>
      </w:pPr>
    </w:p>
    <w:p w14:paraId="0D1F6D69" w14:textId="77777777" w:rsidR="00187CB5" w:rsidRPr="00A81DCD" w:rsidRDefault="00187CB5" w:rsidP="009C528A">
      <w:pPr>
        <w:jc w:val="center"/>
        <w:rPr>
          <w:rFonts w:asciiTheme="minorHAnsi" w:hAnsiTheme="minorHAnsi" w:cstheme="minorHAnsi"/>
          <w:b/>
          <w:sz w:val="22"/>
          <w:szCs w:val="22"/>
        </w:rPr>
      </w:pPr>
    </w:p>
    <w:p w14:paraId="09B500AE" w14:textId="69037BF8" w:rsidR="00187CB5" w:rsidRDefault="00187CB5" w:rsidP="009C528A">
      <w:pPr>
        <w:jc w:val="center"/>
        <w:rPr>
          <w:rFonts w:asciiTheme="minorHAnsi" w:hAnsiTheme="minorHAnsi" w:cstheme="minorHAnsi"/>
          <w:b/>
          <w:sz w:val="22"/>
          <w:szCs w:val="22"/>
        </w:rPr>
      </w:pPr>
    </w:p>
    <w:p w14:paraId="45B7B6C1" w14:textId="33EAE5E7" w:rsidR="00A7403E" w:rsidRDefault="00A7403E" w:rsidP="009C528A">
      <w:pPr>
        <w:jc w:val="center"/>
        <w:rPr>
          <w:rFonts w:asciiTheme="minorHAnsi" w:hAnsiTheme="minorHAnsi" w:cstheme="minorHAnsi"/>
          <w:b/>
          <w:sz w:val="22"/>
          <w:szCs w:val="22"/>
        </w:rPr>
      </w:pPr>
    </w:p>
    <w:p w14:paraId="558295F3" w14:textId="77777777" w:rsidR="00A7403E" w:rsidRPr="00A81DCD" w:rsidRDefault="00A7403E" w:rsidP="009C528A">
      <w:pPr>
        <w:jc w:val="center"/>
        <w:rPr>
          <w:rFonts w:asciiTheme="minorHAnsi" w:hAnsiTheme="minorHAnsi" w:cstheme="minorHAnsi"/>
          <w:b/>
          <w:sz w:val="22"/>
          <w:szCs w:val="22"/>
        </w:rPr>
      </w:pPr>
    </w:p>
    <w:p w14:paraId="7FE7DB23" w14:textId="77777777" w:rsidR="00187CB5" w:rsidRPr="00A81DCD" w:rsidRDefault="00187CB5" w:rsidP="009C528A">
      <w:pPr>
        <w:jc w:val="center"/>
        <w:rPr>
          <w:rFonts w:asciiTheme="minorHAnsi" w:hAnsiTheme="minorHAnsi" w:cstheme="minorHAnsi"/>
          <w:b/>
          <w:sz w:val="22"/>
          <w:szCs w:val="22"/>
        </w:rPr>
      </w:pPr>
    </w:p>
    <w:p w14:paraId="20AF2482" w14:textId="73A14096" w:rsidR="00FD5DAE" w:rsidRDefault="00FD5DAE" w:rsidP="001A028D">
      <w:pPr>
        <w:rPr>
          <w:rFonts w:asciiTheme="minorHAnsi" w:hAnsiTheme="minorHAnsi" w:cstheme="minorHAnsi"/>
          <w:b/>
          <w:sz w:val="22"/>
          <w:szCs w:val="22"/>
        </w:rPr>
      </w:pPr>
    </w:p>
    <w:p w14:paraId="0C37B860" w14:textId="391F88B9" w:rsidR="003B2841" w:rsidRDefault="003B2841" w:rsidP="001A028D">
      <w:pPr>
        <w:rPr>
          <w:rFonts w:asciiTheme="minorHAnsi" w:hAnsiTheme="minorHAnsi" w:cstheme="minorHAnsi"/>
          <w:b/>
          <w:sz w:val="22"/>
          <w:szCs w:val="22"/>
        </w:rPr>
      </w:pPr>
    </w:p>
    <w:p w14:paraId="09CCE180" w14:textId="13F39922" w:rsidR="00E506E0" w:rsidRDefault="00E506E0" w:rsidP="001A028D">
      <w:pPr>
        <w:rPr>
          <w:rFonts w:asciiTheme="minorHAnsi" w:hAnsiTheme="minorHAnsi" w:cstheme="minorHAnsi"/>
          <w:b/>
          <w:sz w:val="22"/>
          <w:szCs w:val="22"/>
        </w:rPr>
      </w:pPr>
    </w:p>
    <w:p w14:paraId="03467895" w14:textId="418CADB1" w:rsidR="00E506E0" w:rsidRDefault="00E506E0" w:rsidP="001A028D">
      <w:pPr>
        <w:rPr>
          <w:rFonts w:asciiTheme="minorHAnsi" w:hAnsiTheme="minorHAnsi" w:cstheme="minorHAnsi"/>
          <w:b/>
          <w:sz w:val="22"/>
          <w:szCs w:val="22"/>
        </w:rPr>
      </w:pPr>
    </w:p>
    <w:p w14:paraId="4CF036AB" w14:textId="366E2706" w:rsidR="00E506E0" w:rsidRDefault="00E506E0" w:rsidP="001A028D">
      <w:pPr>
        <w:rPr>
          <w:rFonts w:asciiTheme="minorHAnsi" w:hAnsiTheme="minorHAnsi" w:cstheme="minorHAnsi"/>
          <w:b/>
          <w:sz w:val="22"/>
          <w:szCs w:val="22"/>
        </w:rPr>
      </w:pPr>
    </w:p>
    <w:p w14:paraId="3ADBD00C" w14:textId="1DC91F0C" w:rsidR="00E506E0" w:rsidRDefault="00E506E0" w:rsidP="001A028D">
      <w:pPr>
        <w:rPr>
          <w:rFonts w:asciiTheme="minorHAnsi" w:hAnsiTheme="minorHAnsi" w:cstheme="minorHAnsi"/>
          <w:b/>
          <w:sz w:val="22"/>
          <w:szCs w:val="22"/>
        </w:rPr>
      </w:pPr>
    </w:p>
    <w:p w14:paraId="47B8DC29" w14:textId="19E2F1B4" w:rsidR="00E506E0" w:rsidRDefault="00E506E0" w:rsidP="001A028D">
      <w:pPr>
        <w:rPr>
          <w:rFonts w:asciiTheme="minorHAnsi" w:hAnsiTheme="minorHAnsi" w:cstheme="minorHAnsi"/>
          <w:b/>
          <w:sz w:val="22"/>
          <w:szCs w:val="22"/>
        </w:rPr>
      </w:pPr>
    </w:p>
    <w:p w14:paraId="325F53F1" w14:textId="0E241E51" w:rsidR="00E506E0" w:rsidRDefault="00E506E0" w:rsidP="001A028D">
      <w:pPr>
        <w:rPr>
          <w:rFonts w:asciiTheme="minorHAnsi" w:hAnsiTheme="minorHAnsi" w:cstheme="minorHAnsi"/>
          <w:b/>
          <w:sz w:val="22"/>
          <w:szCs w:val="22"/>
        </w:rPr>
      </w:pPr>
    </w:p>
    <w:p w14:paraId="1AABD422" w14:textId="4CF5D380" w:rsidR="00E506E0" w:rsidRDefault="00E506E0" w:rsidP="001A028D">
      <w:pPr>
        <w:rPr>
          <w:rFonts w:asciiTheme="minorHAnsi" w:hAnsiTheme="minorHAnsi" w:cstheme="minorHAnsi"/>
          <w:b/>
          <w:sz w:val="22"/>
          <w:szCs w:val="22"/>
        </w:rPr>
      </w:pPr>
    </w:p>
    <w:p w14:paraId="0DBFA35B" w14:textId="0BEA82F9" w:rsidR="00E506E0" w:rsidRDefault="00E506E0" w:rsidP="001A028D">
      <w:pPr>
        <w:rPr>
          <w:rFonts w:asciiTheme="minorHAnsi" w:hAnsiTheme="minorHAnsi" w:cstheme="minorHAnsi"/>
          <w:b/>
          <w:sz w:val="22"/>
          <w:szCs w:val="22"/>
        </w:rPr>
      </w:pPr>
    </w:p>
    <w:p w14:paraId="3EAF44AD" w14:textId="64EA7FDB" w:rsidR="00E506E0" w:rsidRDefault="00E506E0" w:rsidP="001A028D">
      <w:pPr>
        <w:rPr>
          <w:rFonts w:asciiTheme="minorHAnsi" w:hAnsiTheme="minorHAnsi" w:cstheme="minorHAnsi"/>
          <w:b/>
          <w:sz w:val="22"/>
          <w:szCs w:val="22"/>
        </w:rPr>
      </w:pPr>
    </w:p>
    <w:p w14:paraId="1337DAB0" w14:textId="60CD5B84" w:rsidR="00E506E0" w:rsidRDefault="00E506E0" w:rsidP="001A028D">
      <w:pPr>
        <w:rPr>
          <w:rFonts w:asciiTheme="minorHAnsi" w:hAnsiTheme="minorHAnsi" w:cstheme="minorHAnsi"/>
          <w:b/>
          <w:sz w:val="22"/>
          <w:szCs w:val="22"/>
        </w:rPr>
      </w:pPr>
    </w:p>
    <w:p w14:paraId="413CBF07" w14:textId="527954D8" w:rsidR="00E506E0" w:rsidRDefault="00E506E0" w:rsidP="001A028D">
      <w:pPr>
        <w:rPr>
          <w:rFonts w:asciiTheme="minorHAnsi" w:hAnsiTheme="minorHAnsi" w:cstheme="minorHAnsi"/>
          <w:b/>
          <w:sz w:val="22"/>
          <w:szCs w:val="22"/>
        </w:rPr>
      </w:pPr>
    </w:p>
    <w:p w14:paraId="13B8D27D" w14:textId="346FCE17" w:rsidR="00E506E0" w:rsidRDefault="00E506E0" w:rsidP="001A028D">
      <w:pPr>
        <w:rPr>
          <w:rFonts w:asciiTheme="minorHAnsi" w:hAnsiTheme="minorHAnsi" w:cstheme="minorHAnsi"/>
          <w:b/>
          <w:sz w:val="22"/>
          <w:szCs w:val="22"/>
        </w:rPr>
      </w:pPr>
    </w:p>
    <w:p w14:paraId="4042298A" w14:textId="45405D29" w:rsidR="00E506E0" w:rsidRDefault="00E506E0" w:rsidP="001A028D">
      <w:pPr>
        <w:rPr>
          <w:rFonts w:asciiTheme="minorHAnsi" w:hAnsiTheme="minorHAnsi" w:cstheme="minorHAnsi"/>
          <w:b/>
          <w:sz w:val="22"/>
          <w:szCs w:val="22"/>
        </w:rPr>
      </w:pPr>
    </w:p>
    <w:p w14:paraId="5142D96A" w14:textId="0C9BAA74" w:rsidR="00E506E0" w:rsidRDefault="00E506E0" w:rsidP="001A028D">
      <w:pPr>
        <w:rPr>
          <w:rFonts w:asciiTheme="minorHAnsi" w:hAnsiTheme="minorHAnsi" w:cstheme="minorHAnsi"/>
          <w:b/>
          <w:sz w:val="22"/>
          <w:szCs w:val="22"/>
        </w:rPr>
      </w:pPr>
    </w:p>
    <w:p w14:paraId="50F519B3" w14:textId="77777777" w:rsidR="001F6C59" w:rsidRDefault="001F6C59" w:rsidP="001A028D">
      <w:pPr>
        <w:rPr>
          <w:rFonts w:asciiTheme="minorHAnsi" w:hAnsiTheme="minorHAnsi" w:cstheme="minorHAnsi"/>
          <w:b/>
          <w:sz w:val="22"/>
          <w:szCs w:val="22"/>
        </w:rPr>
      </w:pPr>
    </w:p>
    <w:p w14:paraId="0A103047" w14:textId="77777777" w:rsidR="001F6C59" w:rsidRDefault="001F6C59" w:rsidP="001A028D">
      <w:pPr>
        <w:rPr>
          <w:rFonts w:asciiTheme="minorHAnsi" w:hAnsiTheme="minorHAnsi" w:cstheme="minorHAnsi"/>
          <w:b/>
          <w:sz w:val="22"/>
          <w:szCs w:val="22"/>
        </w:rPr>
      </w:pPr>
    </w:p>
    <w:p w14:paraId="4AE6C9AE" w14:textId="12D3F221" w:rsidR="00E506E0" w:rsidRDefault="00E506E0" w:rsidP="001A028D">
      <w:pPr>
        <w:rPr>
          <w:rFonts w:asciiTheme="minorHAnsi" w:hAnsiTheme="minorHAnsi" w:cstheme="minorHAnsi"/>
          <w:b/>
          <w:sz w:val="22"/>
          <w:szCs w:val="22"/>
        </w:rPr>
      </w:pPr>
    </w:p>
    <w:p w14:paraId="696E6E0E" w14:textId="4C80FDAE" w:rsidR="00E506E0" w:rsidRDefault="00E506E0"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432778E0" w14:textId="75582A42" w:rsidR="00B25892" w:rsidRDefault="00113C70" w:rsidP="00113C70">
      <w:pPr>
        <w:jc w:val="right"/>
        <w:rPr>
          <w:rFonts w:asciiTheme="minorHAnsi" w:hAnsiTheme="minorHAnsi" w:cs="Arial"/>
          <w:b/>
          <w:bCs/>
        </w:rPr>
      </w:pPr>
      <w:r w:rsidRPr="00F51142">
        <w:rPr>
          <w:rFonts w:asciiTheme="minorHAnsi" w:hAnsiTheme="minorHAnsi" w:cs="Arial"/>
          <w:b/>
          <w:bCs/>
        </w:rPr>
        <w:t>Ref.:  ON-</w:t>
      </w:r>
      <w:r w:rsidR="00BA20E4">
        <w:rPr>
          <w:rFonts w:asciiTheme="minorHAnsi" w:hAnsiTheme="minorHAnsi" w:cs="Arial"/>
          <w:b/>
          <w:bCs/>
        </w:rPr>
        <w:t>IP</w:t>
      </w:r>
      <w:r w:rsidRPr="00F51142">
        <w:rPr>
          <w:rFonts w:asciiTheme="minorHAnsi" w:hAnsiTheme="minorHAnsi" w:cs="Arial"/>
          <w:b/>
          <w:bCs/>
        </w:rPr>
        <w:t>-</w:t>
      </w:r>
      <w:r w:rsidR="00BA20E4">
        <w:rPr>
          <w:rFonts w:asciiTheme="minorHAnsi" w:hAnsiTheme="minorHAnsi" w:cs="Arial"/>
          <w:b/>
          <w:bCs/>
        </w:rPr>
        <w:t>00</w:t>
      </w:r>
      <w:r w:rsidR="001F6C59">
        <w:rPr>
          <w:rFonts w:asciiTheme="minorHAnsi" w:hAnsiTheme="minorHAnsi" w:cs="Arial"/>
          <w:b/>
          <w:bCs/>
        </w:rPr>
        <w:t>6</w:t>
      </w:r>
      <w:r w:rsidRPr="00F51142">
        <w:rPr>
          <w:rFonts w:asciiTheme="minorHAnsi" w:hAnsiTheme="minorHAnsi" w:cs="Arial"/>
          <w:b/>
          <w:bCs/>
        </w:rPr>
        <w:t>-202</w:t>
      </w:r>
      <w:r w:rsidR="00BA20E4">
        <w:rPr>
          <w:rFonts w:asciiTheme="minorHAnsi" w:hAnsiTheme="minorHAnsi" w:cs="Arial"/>
          <w:b/>
          <w:bCs/>
        </w:rPr>
        <w:t>5</w:t>
      </w:r>
      <w:r w:rsidR="00B25892">
        <w:rPr>
          <w:rFonts w:asciiTheme="minorHAnsi" w:hAnsiTheme="minorHAnsi" w:cs="Arial"/>
          <w:b/>
          <w:bCs/>
        </w:rPr>
        <w:t xml:space="preserve"> </w:t>
      </w:r>
      <w:r w:rsidR="00B25892" w:rsidRPr="00B25892">
        <w:rPr>
          <w:rFonts w:asciiTheme="minorHAnsi" w:hAnsiTheme="minorHAnsi" w:cs="Arial"/>
          <w:b/>
          <w:bCs/>
        </w:rPr>
        <w:t xml:space="preserve">“CONTRATACIÓN DE SERVICIO DE </w:t>
      </w:r>
      <w:r w:rsidR="001F6C59">
        <w:rPr>
          <w:rFonts w:asciiTheme="minorHAnsi" w:hAnsiTheme="minorHAnsi" w:cs="Arial"/>
          <w:b/>
          <w:bCs/>
        </w:rPr>
        <w:t>LIMPIEZA</w:t>
      </w:r>
      <w:r w:rsidR="00B25892" w:rsidRPr="00B25892">
        <w:rPr>
          <w:rFonts w:asciiTheme="minorHAnsi" w:hAnsiTheme="minorHAnsi" w:cs="Arial"/>
          <w:b/>
          <w:bCs/>
        </w:rPr>
        <w:t>”</w:t>
      </w:r>
    </w:p>
    <w:p w14:paraId="59D3260A" w14:textId="454CF2A9" w:rsidR="00113C70" w:rsidRPr="00F51142" w:rsidRDefault="00B25892" w:rsidP="00113C70">
      <w:pPr>
        <w:jc w:val="right"/>
        <w:rPr>
          <w:rFonts w:asciiTheme="minorHAnsi" w:hAnsiTheme="minorHAnsi" w:cs="Arial"/>
          <w:b/>
          <w:bCs/>
        </w:rPr>
      </w:pPr>
      <w:r w:rsidRPr="00B25892">
        <w:rPr>
          <w:rFonts w:asciiTheme="minorHAnsi" w:hAnsiTheme="minorHAnsi" w:cs="Arial"/>
          <w:b/>
          <w:bCs/>
        </w:rPr>
        <w:t>(</w:t>
      </w:r>
      <w:r w:rsidR="008E3455">
        <w:rPr>
          <w:rFonts w:asciiTheme="minorHAnsi" w:hAnsiTheme="minorHAnsi" w:cs="Arial"/>
          <w:b/>
          <w:bCs/>
        </w:rPr>
        <w:t>SEGUNDA</w:t>
      </w:r>
      <w:r w:rsidRPr="00B25892">
        <w:rPr>
          <w:rFonts w:asciiTheme="minorHAnsi" w:hAnsiTheme="minorHAnsi" w:cs="Arial"/>
          <w:b/>
          <w:bCs/>
        </w:rPr>
        <w:t xml:space="preserve"> CONVOCATORIA)</w:t>
      </w:r>
    </w:p>
    <w:p w14:paraId="146722E7" w14:textId="64F6BC62" w:rsidR="00113C70" w:rsidRPr="00A81DCD" w:rsidRDefault="00113C70" w:rsidP="00113C70">
      <w:pPr>
        <w:jc w:val="right"/>
        <w:rPr>
          <w:rFonts w:asciiTheme="minorHAnsi" w:hAnsiTheme="minorHAnsi" w:cs="Arial"/>
          <w:b/>
          <w:bCs/>
        </w:rPr>
      </w:pPr>
      <w:r w:rsidRPr="00F51142">
        <w:rPr>
          <w:rFonts w:asciiTheme="minorHAnsi" w:hAnsiTheme="minorHAnsi" w:cs="Arial"/>
          <w:b/>
          <w:bCs/>
        </w:rPr>
        <w:tab/>
      </w:r>
      <w:r w:rsidRPr="00F51142">
        <w:rPr>
          <w:rFonts w:asciiTheme="minorHAnsi" w:hAnsiTheme="minorHAnsi" w:cs="Arial"/>
          <w:b/>
          <w:bCs/>
        </w:rPr>
        <w:tab/>
      </w:r>
      <w:r w:rsidRPr="00F51142">
        <w:rPr>
          <w:rFonts w:asciiTheme="minorHAnsi" w:hAnsiTheme="minorHAnsi" w:cs="Arial"/>
          <w:b/>
          <w:bCs/>
        </w:rPr>
        <w:tab/>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17D13EA"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w:t>
      </w:r>
      <w:proofErr w:type="gramStart"/>
      <w:r w:rsidRPr="00A81DCD">
        <w:rPr>
          <w:rFonts w:asciiTheme="minorHAnsi" w:hAnsiTheme="minorHAnsi" w:cs="Arial"/>
        </w:rPr>
        <w:t xml:space="preserve">de  </w:t>
      </w:r>
      <w:r w:rsidRPr="00A81DCD">
        <w:rPr>
          <w:rFonts w:asciiTheme="minorHAnsi" w:hAnsiTheme="minorHAnsi" w:cs="Arial"/>
          <w:b/>
          <w:i/>
        </w:rPr>
        <w:t>(</w:t>
      </w:r>
      <w:proofErr w:type="gramEnd"/>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D648AC">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proofErr w:type="gramStart"/>
      <w:r w:rsidRPr="00A81DCD">
        <w:rPr>
          <w:rFonts w:asciiTheme="minorHAnsi" w:hAnsiTheme="minorHAnsi" w:cs="Arial"/>
        </w:rPr>
        <w:t>que</w:t>
      </w:r>
      <w:proofErr w:type="gramEnd"/>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0BD66025"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D648AC">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2FB3AAEE" w14:textId="77777777"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2B6B75" w14:textId="29055B73"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62CC0C6C" w14:textId="77777777"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lastRenderedPageBreak/>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68A5ED14"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64291D3" w14:textId="1422CA89" w:rsidR="008E3455" w:rsidRPr="008E3455" w:rsidRDefault="00206115" w:rsidP="008E3455">
      <w:pPr>
        <w:jc w:val="both"/>
        <w:rPr>
          <w:rFonts w:asciiTheme="minorHAnsi" w:hAnsiTheme="minorHAnsi" w:cs="Arial"/>
        </w:rPr>
      </w:pPr>
      <w:r w:rsidRPr="00A81DCD">
        <w:rPr>
          <w:rFonts w:asciiTheme="minorHAnsi" w:hAnsiTheme="minorHAnsi" w:cs="Arial"/>
        </w:rPr>
        <w:t xml:space="preserve">     *</w:t>
      </w:r>
      <w:r w:rsidR="008E3455" w:rsidRPr="008E3455">
        <w:t xml:space="preserve"> </w:t>
      </w:r>
      <w:r w:rsidR="008E3455" w:rsidRPr="008E3455">
        <w:rPr>
          <w:rFonts w:asciiTheme="minorHAnsi" w:hAnsiTheme="minorHAnsi" w:cs="Arial"/>
        </w:rPr>
        <w:t>Para Sociedad Anónima y de Responsabilidad Limitada:</w:t>
      </w:r>
    </w:p>
    <w:p w14:paraId="32E128F0" w14:textId="6BBD4147" w:rsidR="008E3455" w:rsidRPr="008E3455" w:rsidRDefault="008E3455" w:rsidP="005A7E96">
      <w:pPr>
        <w:pStyle w:val="Prrafodelista"/>
        <w:numPr>
          <w:ilvl w:val="0"/>
          <w:numId w:val="37"/>
        </w:numPr>
        <w:jc w:val="both"/>
        <w:rPr>
          <w:rFonts w:asciiTheme="minorHAnsi" w:hAnsiTheme="minorHAnsi" w:cs="Arial"/>
        </w:rPr>
      </w:pPr>
      <w:r w:rsidRPr="008E3455">
        <w:rPr>
          <w:rFonts w:asciiTheme="minorHAnsi" w:hAnsiTheme="minorHAnsi" w:cs="Arial"/>
        </w:rPr>
        <w:t>Testimonio de Constitución Social de la empresa y la última modificación realizada (si la hubiere), registrada en SEPREC.</w:t>
      </w:r>
    </w:p>
    <w:p w14:paraId="02EC5E80" w14:textId="1B4851B3" w:rsidR="008E3455" w:rsidRPr="008E3455" w:rsidRDefault="008E3455" w:rsidP="005A7E96">
      <w:pPr>
        <w:pStyle w:val="Prrafodelista"/>
        <w:numPr>
          <w:ilvl w:val="0"/>
          <w:numId w:val="37"/>
        </w:numPr>
        <w:jc w:val="both"/>
        <w:rPr>
          <w:rFonts w:asciiTheme="minorHAnsi" w:hAnsiTheme="minorHAnsi" w:cs="Arial"/>
        </w:rPr>
      </w:pPr>
      <w:r w:rsidRPr="008E3455">
        <w:rPr>
          <w:rFonts w:asciiTheme="minorHAnsi" w:hAnsiTheme="minorHAnsi" w:cs="Arial"/>
        </w:rPr>
        <w:t>Testimonio de Poder registrado en SEPREC, que faculte al o los representantes legales a presentar propuestas y suscribir contratos (si corresponde).</w:t>
      </w:r>
    </w:p>
    <w:p w14:paraId="40F209C6" w14:textId="0F338D5E" w:rsidR="008E3455" w:rsidRPr="008E3455" w:rsidRDefault="008E3455" w:rsidP="005A7E96">
      <w:pPr>
        <w:pStyle w:val="Prrafodelista"/>
        <w:numPr>
          <w:ilvl w:val="0"/>
          <w:numId w:val="37"/>
        </w:numPr>
        <w:jc w:val="both"/>
        <w:rPr>
          <w:rFonts w:asciiTheme="minorHAnsi" w:hAnsiTheme="minorHAnsi" w:cs="Arial"/>
        </w:rPr>
      </w:pPr>
      <w:r w:rsidRPr="008E3455">
        <w:rPr>
          <w:rFonts w:asciiTheme="minorHAnsi" w:hAnsiTheme="minorHAnsi" w:cs="Arial"/>
        </w:rPr>
        <w:t>Matrícula de Inscripción en SEPREC, vigente.</w:t>
      </w:r>
    </w:p>
    <w:p w14:paraId="206DD065" w14:textId="59AA83C4" w:rsidR="008E3455" w:rsidRPr="008E3455" w:rsidRDefault="008E3455" w:rsidP="005A7E96">
      <w:pPr>
        <w:pStyle w:val="Prrafodelista"/>
        <w:numPr>
          <w:ilvl w:val="0"/>
          <w:numId w:val="37"/>
        </w:numPr>
        <w:jc w:val="both"/>
        <w:rPr>
          <w:rFonts w:asciiTheme="minorHAnsi" w:hAnsiTheme="minorHAnsi" w:cs="Arial"/>
        </w:rPr>
      </w:pPr>
      <w:r w:rsidRPr="008E3455">
        <w:rPr>
          <w:rFonts w:asciiTheme="minorHAnsi" w:hAnsiTheme="minorHAnsi" w:cs="Arial"/>
        </w:rPr>
        <w:t>Número de Identificación Tributaria (NIT).</w:t>
      </w:r>
    </w:p>
    <w:p w14:paraId="2FE0668B" w14:textId="2E428905" w:rsidR="008E3455" w:rsidRPr="008E3455" w:rsidRDefault="008E3455" w:rsidP="005A7E96">
      <w:pPr>
        <w:pStyle w:val="Prrafodelista"/>
        <w:numPr>
          <w:ilvl w:val="0"/>
          <w:numId w:val="37"/>
        </w:numPr>
        <w:jc w:val="both"/>
        <w:rPr>
          <w:rFonts w:asciiTheme="minorHAnsi" w:hAnsiTheme="minorHAnsi" w:cs="Arial"/>
        </w:rPr>
      </w:pPr>
      <w:r w:rsidRPr="008E3455">
        <w:rPr>
          <w:rFonts w:asciiTheme="minorHAnsi" w:hAnsiTheme="minorHAnsi" w:cs="Arial"/>
        </w:rPr>
        <w:t>Cédula de Identidad vigente del representante legal.</w:t>
      </w:r>
    </w:p>
    <w:p w14:paraId="4ECAB0A5" w14:textId="07FB79C1" w:rsidR="008E3455" w:rsidRPr="008E3455" w:rsidRDefault="008E3455" w:rsidP="005A7E96">
      <w:pPr>
        <w:pStyle w:val="Prrafodelista"/>
        <w:numPr>
          <w:ilvl w:val="0"/>
          <w:numId w:val="37"/>
        </w:numPr>
        <w:jc w:val="both"/>
        <w:rPr>
          <w:rFonts w:asciiTheme="minorHAnsi" w:hAnsiTheme="minorHAnsi" w:cs="Arial"/>
        </w:rPr>
      </w:pPr>
      <w:r w:rsidRPr="008E3455">
        <w:rPr>
          <w:rFonts w:asciiTheme="minorHAnsi" w:hAnsiTheme="minorHAnsi" w:cs="Arial"/>
        </w:rPr>
        <w:t>Boleta de Garantía a Primer Requerimiento de cumplimiento de contrato.</w:t>
      </w:r>
    </w:p>
    <w:p w14:paraId="1F33B2F1" w14:textId="77777777" w:rsidR="008E3455" w:rsidRDefault="008E3455" w:rsidP="008E3455">
      <w:pPr>
        <w:jc w:val="both"/>
        <w:rPr>
          <w:rFonts w:asciiTheme="minorHAnsi" w:hAnsiTheme="minorHAnsi" w:cs="Arial"/>
        </w:rPr>
      </w:pPr>
    </w:p>
    <w:p w14:paraId="50E79517" w14:textId="78F30C81" w:rsidR="008E3455" w:rsidRPr="008E3455" w:rsidRDefault="008E3455" w:rsidP="008E3455">
      <w:pPr>
        <w:jc w:val="both"/>
        <w:rPr>
          <w:rFonts w:asciiTheme="minorHAnsi" w:hAnsiTheme="minorHAnsi" w:cs="Arial"/>
        </w:rPr>
      </w:pPr>
      <w:r w:rsidRPr="008E3455">
        <w:rPr>
          <w:rFonts w:asciiTheme="minorHAnsi" w:hAnsiTheme="minorHAnsi" w:cs="Arial"/>
        </w:rPr>
        <w:t>* Para empresas Unipersonales</w:t>
      </w:r>
    </w:p>
    <w:p w14:paraId="5F4F6374" w14:textId="102B5996" w:rsidR="008E3455" w:rsidRPr="008E3455" w:rsidRDefault="008E3455" w:rsidP="005A7E96">
      <w:pPr>
        <w:pStyle w:val="Prrafodelista"/>
        <w:numPr>
          <w:ilvl w:val="0"/>
          <w:numId w:val="38"/>
        </w:numPr>
        <w:jc w:val="both"/>
        <w:rPr>
          <w:rFonts w:asciiTheme="minorHAnsi" w:hAnsiTheme="minorHAnsi" w:cs="Arial"/>
        </w:rPr>
      </w:pPr>
      <w:r w:rsidRPr="008E3455">
        <w:rPr>
          <w:rFonts w:asciiTheme="minorHAnsi" w:hAnsiTheme="minorHAnsi" w:cs="Arial"/>
        </w:rPr>
        <w:t xml:space="preserve">Testimonio de Poder Registrado en SEPREC, que faculte </w:t>
      </w:r>
      <w:proofErr w:type="gramStart"/>
      <w:r w:rsidRPr="008E3455">
        <w:rPr>
          <w:rFonts w:asciiTheme="minorHAnsi" w:hAnsiTheme="minorHAnsi" w:cs="Arial"/>
        </w:rPr>
        <w:t>al  Representante</w:t>
      </w:r>
      <w:proofErr w:type="gramEnd"/>
      <w:r w:rsidRPr="008E3455">
        <w:rPr>
          <w:rFonts w:asciiTheme="minorHAnsi" w:hAnsiTheme="minorHAnsi" w:cs="Arial"/>
        </w:rPr>
        <w:t xml:space="preserve"> Legal a presentar propuestas y suscribir contratos, cuando el representante legal sea diferente al propietario.</w:t>
      </w:r>
    </w:p>
    <w:p w14:paraId="03A739A7" w14:textId="2111DE2D" w:rsidR="008E3455" w:rsidRPr="008E3455" w:rsidRDefault="008E3455" w:rsidP="005A7E96">
      <w:pPr>
        <w:pStyle w:val="Prrafodelista"/>
        <w:numPr>
          <w:ilvl w:val="0"/>
          <w:numId w:val="38"/>
        </w:numPr>
        <w:jc w:val="both"/>
        <w:rPr>
          <w:rFonts w:asciiTheme="minorHAnsi" w:hAnsiTheme="minorHAnsi" w:cs="Arial"/>
        </w:rPr>
      </w:pPr>
      <w:r w:rsidRPr="008E3455">
        <w:rPr>
          <w:rFonts w:asciiTheme="minorHAnsi" w:hAnsiTheme="minorHAnsi" w:cs="Arial"/>
        </w:rPr>
        <w:t>Matrícula de Inscripción en SEPREC, vigente.</w:t>
      </w:r>
    </w:p>
    <w:p w14:paraId="415B6D58" w14:textId="6D8F02FB" w:rsidR="008E3455" w:rsidRPr="008E3455" w:rsidRDefault="008E3455" w:rsidP="005A7E96">
      <w:pPr>
        <w:pStyle w:val="Prrafodelista"/>
        <w:numPr>
          <w:ilvl w:val="0"/>
          <w:numId w:val="38"/>
        </w:numPr>
        <w:jc w:val="both"/>
        <w:rPr>
          <w:rFonts w:asciiTheme="minorHAnsi" w:hAnsiTheme="minorHAnsi" w:cs="Arial"/>
        </w:rPr>
      </w:pPr>
      <w:r w:rsidRPr="008E3455">
        <w:rPr>
          <w:rFonts w:asciiTheme="minorHAnsi" w:hAnsiTheme="minorHAnsi" w:cs="Arial"/>
        </w:rPr>
        <w:t>Número de Identificación Tributaria (NIT).</w:t>
      </w:r>
    </w:p>
    <w:p w14:paraId="6B7EB337" w14:textId="7F2563F9" w:rsidR="008E3455" w:rsidRPr="008E3455" w:rsidRDefault="008E3455" w:rsidP="005A7E96">
      <w:pPr>
        <w:pStyle w:val="Prrafodelista"/>
        <w:numPr>
          <w:ilvl w:val="0"/>
          <w:numId w:val="38"/>
        </w:numPr>
        <w:jc w:val="both"/>
        <w:rPr>
          <w:rFonts w:asciiTheme="minorHAnsi" w:hAnsiTheme="minorHAnsi" w:cs="Arial"/>
        </w:rPr>
      </w:pPr>
      <w:r w:rsidRPr="008E3455">
        <w:rPr>
          <w:rFonts w:asciiTheme="minorHAnsi" w:hAnsiTheme="minorHAnsi" w:cs="Arial"/>
        </w:rPr>
        <w:t>Cédula de Identidad vigente del Representante Legal o propietario.</w:t>
      </w:r>
    </w:p>
    <w:p w14:paraId="724E5751" w14:textId="4862253C" w:rsidR="00206115" w:rsidRPr="008E3455" w:rsidRDefault="008E3455" w:rsidP="005A7E96">
      <w:pPr>
        <w:pStyle w:val="Prrafodelista"/>
        <w:numPr>
          <w:ilvl w:val="0"/>
          <w:numId w:val="38"/>
        </w:numPr>
        <w:jc w:val="both"/>
        <w:rPr>
          <w:rFonts w:asciiTheme="minorHAnsi" w:hAnsiTheme="minorHAnsi" w:cs="Arial"/>
        </w:rPr>
      </w:pPr>
      <w:r w:rsidRPr="008E3455">
        <w:rPr>
          <w:rFonts w:asciiTheme="minorHAnsi" w:hAnsiTheme="minorHAnsi" w:cs="Arial"/>
        </w:rPr>
        <w:t>Boleta de Garantía a Primer Requerimiento de cumplimiento de contrato.</w:t>
      </w:r>
      <w:r w:rsidR="00206115" w:rsidRPr="008E3455">
        <w:rPr>
          <w:rFonts w:asciiTheme="minorHAnsi" w:hAnsiTheme="minorHAnsi" w:cs="Arial"/>
        </w:rPr>
        <w:t xml:space="preserve">              </w:t>
      </w:r>
    </w:p>
    <w:p w14:paraId="632DCA30" w14:textId="77777777" w:rsidR="008E3455" w:rsidRDefault="008E3455" w:rsidP="00206115">
      <w:pPr>
        <w:jc w:val="both"/>
        <w:rPr>
          <w:rFonts w:asciiTheme="minorHAnsi" w:hAnsiTheme="minorHAnsi" w:cs="Arial"/>
        </w:rPr>
      </w:pPr>
    </w:p>
    <w:p w14:paraId="4278B689" w14:textId="5DCB8157" w:rsidR="00206115"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4E170E77" w14:textId="77777777" w:rsidR="008E3455" w:rsidRDefault="008E3455" w:rsidP="00206115">
      <w:pPr>
        <w:jc w:val="both"/>
        <w:rPr>
          <w:rFonts w:asciiTheme="minorHAnsi" w:hAnsiTheme="minorHAnsi" w:cs="Arial"/>
        </w:rPr>
      </w:pPr>
    </w:p>
    <w:p w14:paraId="04CC49F8" w14:textId="6EB26D46"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2C3E50BD" w14:textId="77777777" w:rsidR="00206115" w:rsidRPr="00A81DCD" w:rsidRDefault="00206115" w:rsidP="00206115">
      <w:pPr>
        <w:jc w:val="both"/>
        <w:rPr>
          <w:rFonts w:asciiTheme="minorHAnsi" w:hAnsiTheme="minorHAnsi" w:cs="Arial"/>
        </w:rPr>
      </w:pP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4A9395BA" w14:textId="77777777" w:rsidR="008E3455" w:rsidRDefault="008E3455">
      <w:pPr>
        <w:spacing w:after="160" w:line="259" w:lineRule="auto"/>
        <w:rPr>
          <w:rFonts w:asciiTheme="minorHAnsi" w:hAnsiTheme="minorHAnsi" w:cs="Arial"/>
          <w:b/>
        </w:rPr>
      </w:pPr>
      <w:r>
        <w:rPr>
          <w:rFonts w:asciiTheme="minorHAnsi" w:hAnsiTheme="minorHAnsi" w:cs="Arial"/>
          <w:b/>
        </w:rPr>
        <w:br w:type="page"/>
      </w:r>
    </w:p>
    <w:p w14:paraId="0BF53304" w14:textId="6592C4C5"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 xml:space="preserve">colocar número de testimonio, lugar y </w:t>
      </w:r>
      <w:proofErr w:type="gramStart"/>
      <w:r w:rsidRPr="00A81DCD">
        <w:rPr>
          <w:rFonts w:asciiTheme="minorHAnsi" w:hAnsiTheme="minorHAnsi" w:cs="Arial"/>
          <w:i/>
          <w:u w:val="single"/>
        </w:rPr>
        <w:t>fecha)</w:t>
      </w:r>
      <w:r w:rsidRPr="00A81DCD">
        <w:rPr>
          <w:rFonts w:asciiTheme="minorHAnsi" w:hAnsiTheme="minorHAnsi" w:cs="Arial"/>
        </w:rPr>
        <w:t>_</w:t>
      </w:r>
      <w:proofErr w:type="gramEnd"/>
      <w:r w:rsidRPr="00A81DCD">
        <w:rPr>
          <w:rFonts w:asciiTheme="minorHAnsi" w:hAnsiTheme="minorHAnsi" w:cs="Arial"/>
        </w:rPr>
        <w:t>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Default="00206115" w:rsidP="001A028D">
      <w:pPr>
        <w:rPr>
          <w:rFonts w:asciiTheme="minorHAnsi" w:hAnsiTheme="minorHAnsi" w:cs="Arial"/>
          <w:b/>
        </w:rPr>
      </w:pPr>
    </w:p>
    <w:p w14:paraId="1D6D48F0" w14:textId="77777777" w:rsidR="001F6C59" w:rsidRPr="00A81DCD" w:rsidRDefault="001F6C59"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 xml:space="preserve">colocar número, lugar y </w:t>
      </w:r>
      <w:proofErr w:type="gramStart"/>
      <w:r w:rsidRPr="00A81DCD">
        <w:rPr>
          <w:rFonts w:asciiTheme="minorHAnsi" w:hAnsiTheme="minorHAnsi" w:cs="Arial"/>
          <w:i/>
          <w:u w:val="single"/>
        </w:rPr>
        <w:t>fecha)_</w:t>
      </w:r>
      <w:proofErr w:type="gramEnd"/>
      <w:r w:rsidRPr="00A81DCD">
        <w:rPr>
          <w:rFonts w:asciiTheme="minorHAnsi" w:hAnsiTheme="minorHAnsi" w:cs="Arial"/>
          <w:i/>
          <w:u w:val="single"/>
        </w:rPr>
        <w:t>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Pr="00A81DCD" w:rsidRDefault="00206115" w:rsidP="00206115">
      <w:pPr>
        <w:jc w:val="center"/>
        <w:rPr>
          <w:rFonts w:asciiTheme="minorHAnsi" w:hAnsiTheme="minorHAnsi" w:cs="Arial"/>
          <w:b/>
          <w:highlight w:val="yellow"/>
        </w:rPr>
      </w:pPr>
    </w:p>
    <w:p w14:paraId="2E15916D" w14:textId="77777777" w:rsidR="006F7049" w:rsidRPr="00A81DCD" w:rsidRDefault="006F7049" w:rsidP="001A028D">
      <w:pPr>
        <w:rPr>
          <w:rFonts w:asciiTheme="minorHAnsi" w:hAnsiTheme="minorHAnsi" w:cs="Arial"/>
          <w:b/>
          <w:highlight w:val="yellow"/>
        </w:rPr>
      </w:pPr>
    </w:p>
    <w:p w14:paraId="62A03730" w14:textId="06174ED6"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lastRenderedPageBreak/>
        <w:t xml:space="preserve">FORMULARIO </w:t>
      </w:r>
      <w:r w:rsidR="006B7BB6" w:rsidRPr="00B276F5">
        <w:rPr>
          <w:rFonts w:asciiTheme="minorHAnsi" w:hAnsiTheme="minorHAnsi" w:cstheme="minorHAnsi"/>
          <w:b/>
          <w:bCs/>
          <w:color w:val="000000" w:themeColor="text1"/>
        </w:rPr>
        <w:t>N° 3</w:t>
      </w:r>
    </w:p>
    <w:p w14:paraId="2B9636E7" w14:textId="2DD5BC0C" w:rsidR="00B276F5" w:rsidRDefault="00B276F5" w:rsidP="001D4A85">
      <w:pPr>
        <w:jc w:val="center"/>
        <w:rPr>
          <w:rFonts w:asciiTheme="minorHAnsi" w:hAnsiTheme="minorHAnsi" w:cstheme="minorHAnsi"/>
          <w:b/>
        </w:rPr>
      </w:pPr>
      <w:r w:rsidRPr="00B276F5">
        <w:rPr>
          <w:rFonts w:asciiTheme="minorHAnsi" w:hAnsiTheme="minorHAnsi" w:cstheme="minorHAnsi"/>
          <w:b/>
        </w:rPr>
        <w:t xml:space="preserve">PROPUESTA </w:t>
      </w:r>
      <w:r w:rsidR="00BA20E4">
        <w:rPr>
          <w:rFonts w:asciiTheme="minorHAnsi" w:hAnsiTheme="minorHAnsi" w:cstheme="minorHAnsi"/>
          <w:b/>
        </w:rPr>
        <w:t>TÉCNICA</w:t>
      </w:r>
    </w:p>
    <w:p w14:paraId="1FD1002F" w14:textId="77777777" w:rsidR="00E4665B" w:rsidRDefault="00E4665B" w:rsidP="00B276F5">
      <w:pPr>
        <w:ind w:left="360"/>
        <w:jc w:val="center"/>
        <w:rPr>
          <w:rFonts w:asciiTheme="minorHAnsi" w:hAnsiTheme="minorHAnsi" w:cstheme="minorHAnsi"/>
          <w:b/>
          <w:lang w:val="es-BO"/>
        </w:rPr>
      </w:pPr>
    </w:p>
    <w:tbl>
      <w:tblPr>
        <w:tblW w:w="13609" w:type="dxa"/>
        <w:tblInd w:w="137" w:type="dxa"/>
        <w:tblLayout w:type="fixed"/>
        <w:tblCellMar>
          <w:left w:w="70" w:type="dxa"/>
          <w:right w:w="70" w:type="dxa"/>
        </w:tblCellMar>
        <w:tblLook w:val="04A0" w:firstRow="1" w:lastRow="0" w:firstColumn="1" w:lastColumn="0" w:noHBand="0" w:noVBand="1"/>
      </w:tblPr>
      <w:tblGrid>
        <w:gridCol w:w="4820"/>
        <w:gridCol w:w="2126"/>
        <w:gridCol w:w="567"/>
        <w:gridCol w:w="567"/>
        <w:gridCol w:w="1843"/>
        <w:gridCol w:w="1843"/>
        <w:gridCol w:w="1843"/>
      </w:tblGrid>
      <w:tr w:rsidR="008E3455" w:rsidRPr="008E3455" w14:paraId="39EE4FF7" w14:textId="77777777" w:rsidTr="00DE4631">
        <w:trPr>
          <w:gridAfter w:val="2"/>
          <w:wAfter w:w="3686" w:type="dxa"/>
          <w:trHeight w:val="920"/>
        </w:trPr>
        <w:tc>
          <w:tcPr>
            <w:tcW w:w="4820" w:type="dxa"/>
            <w:vMerge w:val="restart"/>
            <w:tcBorders>
              <w:top w:val="single" w:sz="4" w:space="0" w:color="auto"/>
              <w:left w:val="single" w:sz="4" w:space="0" w:color="auto"/>
              <w:right w:val="single" w:sz="4" w:space="0" w:color="auto"/>
            </w:tcBorders>
            <w:shd w:val="clear" w:color="auto" w:fill="BDD6EE" w:themeFill="accent1" w:themeFillTint="66"/>
            <w:vAlign w:val="center"/>
          </w:tcPr>
          <w:p w14:paraId="1A0ED417" w14:textId="66C18FE0" w:rsidR="008E3455" w:rsidRPr="008E3455" w:rsidRDefault="008E3455" w:rsidP="000E218A">
            <w:pPr>
              <w:jc w:val="center"/>
              <w:rPr>
                <w:rFonts w:ascii="Arial" w:hAnsi="Arial" w:cs="Arial"/>
                <w:b/>
                <w:bCs/>
                <w:color w:val="000000"/>
                <w:lang w:eastAsia="es-ES"/>
              </w:rPr>
            </w:pPr>
            <w:r w:rsidRPr="008E3455">
              <w:rPr>
                <w:rFonts w:ascii="Arial" w:hAnsi="Arial" w:cs="Arial"/>
                <w:b/>
                <w:bCs/>
                <w:color w:val="000000"/>
                <w:lang w:eastAsia="es-ES"/>
              </w:rPr>
              <w:t>CARACTERISTICA SOLICITADA</w:t>
            </w:r>
          </w:p>
        </w:tc>
        <w:tc>
          <w:tcPr>
            <w:tcW w:w="2126" w:type="dxa"/>
            <w:tcBorders>
              <w:top w:val="single" w:sz="4" w:space="0" w:color="auto"/>
              <w:left w:val="nil"/>
              <w:bottom w:val="single" w:sz="4" w:space="0" w:color="auto"/>
              <w:right w:val="single" w:sz="4" w:space="0" w:color="auto"/>
            </w:tcBorders>
            <w:shd w:val="clear" w:color="auto" w:fill="BDD6EE" w:themeFill="accent1" w:themeFillTint="66"/>
            <w:vAlign w:val="center"/>
          </w:tcPr>
          <w:p w14:paraId="45EB3645" w14:textId="77777777" w:rsidR="008E3455" w:rsidRPr="008E3455" w:rsidRDefault="008E3455" w:rsidP="000E218A">
            <w:pPr>
              <w:jc w:val="center"/>
              <w:rPr>
                <w:rFonts w:ascii="Arial" w:hAnsi="Arial" w:cs="Arial"/>
                <w:b/>
                <w:bCs/>
                <w:color w:val="000000"/>
                <w:lang w:eastAsia="es-ES"/>
              </w:rPr>
            </w:pPr>
            <w:r w:rsidRPr="008E3455">
              <w:rPr>
                <w:rFonts w:ascii="Arial" w:hAnsi="Arial" w:cs="Arial"/>
                <w:b/>
                <w:bCs/>
                <w:color w:val="000000"/>
                <w:lang w:eastAsia="es-ES"/>
              </w:rPr>
              <w:t>Para ser llenado por el proponente el momento de presentar su propuesta</w:t>
            </w:r>
          </w:p>
        </w:tc>
        <w:tc>
          <w:tcPr>
            <w:tcW w:w="2977" w:type="dxa"/>
            <w:gridSpan w:val="3"/>
            <w:tcBorders>
              <w:top w:val="single" w:sz="4" w:space="0" w:color="auto"/>
              <w:left w:val="nil"/>
              <w:bottom w:val="single" w:sz="4" w:space="0" w:color="auto"/>
              <w:right w:val="single" w:sz="4" w:space="0" w:color="auto"/>
            </w:tcBorders>
            <w:shd w:val="clear" w:color="auto" w:fill="BDD6EE" w:themeFill="accent1" w:themeFillTint="66"/>
            <w:vAlign w:val="center"/>
          </w:tcPr>
          <w:p w14:paraId="6B8DCC95" w14:textId="77777777" w:rsidR="008E3455" w:rsidRPr="008E3455" w:rsidRDefault="008E3455" w:rsidP="000E218A">
            <w:pPr>
              <w:jc w:val="center"/>
              <w:rPr>
                <w:rFonts w:ascii="Arial" w:hAnsi="Arial" w:cs="Arial"/>
                <w:b/>
                <w:bCs/>
                <w:color w:val="000000"/>
                <w:lang w:eastAsia="es-ES"/>
              </w:rPr>
            </w:pPr>
            <w:r w:rsidRPr="008E3455">
              <w:rPr>
                <w:rFonts w:ascii="Arial" w:hAnsi="Arial" w:cs="Arial"/>
                <w:b/>
                <w:bCs/>
                <w:color w:val="000000"/>
                <w:lang w:eastAsia="es-ES"/>
              </w:rPr>
              <w:t>PARA LA CALIFICACIÓN DE LA CSBP</w:t>
            </w:r>
          </w:p>
        </w:tc>
      </w:tr>
      <w:tr w:rsidR="008E3455" w:rsidRPr="008E3455" w14:paraId="626E4F7B" w14:textId="77777777" w:rsidTr="00DE4631">
        <w:trPr>
          <w:gridAfter w:val="2"/>
          <w:wAfter w:w="3686" w:type="dxa"/>
          <w:trHeight w:val="570"/>
          <w:tblHeader/>
        </w:trPr>
        <w:tc>
          <w:tcPr>
            <w:tcW w:w="4820" w:type="dxa"/>
            <w:vMerge/>
            <w:tcBorders>
              <w:left w:val="single" w:sz="4" w:space="0" w:color="auto"/>
              <w:right w:val="single" w:sz="4" w:space="0" w:color="auto"/>
            </w:tcBorders>
            <w:shd w:val="clear" w:color="auto" w:fill="BDD6EE" w:themeFill="accent1" w:themeFillTint="66"/>
            <w:vAlign w:val="center"/>
          </w:tcPr>
          <w:p w14:paraId="067E7680" w14:textId="4597AC80" w:rsidR="008E3455" w:rsidRPr="008E3455" w:rsidRDefault="008E3455" w:rsidP="000E218A">
            <w:pPr>
              <w:jc w:val="center"/>
              <w:rPr>
                <w:rFonts w:ascii="Arial" w:hAnsi="Arial" w:cs="Arial"/>
                <w:b/>
                <w:bCs/>
                <w:color w:val="000000"/>
                <w:lang w:eastAsia="es-ES"/>
              </w:rPr>
            </w:pPr>
          </w:p>
        </w:tc>
        <w:tc>
          <w:tcPr>
            <w:tcW w:w="2126" w:type="dxa"/>
            <w:vMerge w:val="restart"/>
            <w:tcBorders>
              <w:top w:val="nil"/>
              <w:left w:val="single" w:sz="4" w:space="0" w:color="auto"/>
              <w:bottom w:val="single" w:sz="4" w:space="0" w:color="auto"/>
              <w:right w:val="single" w:sz="4" w:space="0" w:color="auto"/>
            </w:tcBorders>
            <w:shd w:val="clear" w:color="auto" w:fill="BDD6EE" w:themeFill="accent1" w:themeFillTint="66"/>
            <w:vAlign w:val="center"/>
          </w:tcPr>
          <w:p w14:paraId="3C94AFB8" w14:textId="77777777" w:rsidR="008E3455" w:rsidRPr="008E3455" w:rsidRDefault="008E3455" w:rsidP="000E218A">
            <w:pPr>
              <w:jc w:val="center"/>
              <w:rPr>
                <w:rFonts w:ascii="Arial" w:hAnsi="Arial" w:cs="Arial"/>
                <w:b/>
                <w:bCs/>
                <w:color w:val="000000"/>
                <w:lang w:eastAsia="es-ES"/>
              </w:rPr>
            </w:pPr>
            <w:r w:rsidRPr="008E3455">
              <w:rPr>
                <w:rFonts w:ascii="Arial" w:hAnsi="Arial" w:cs="Arial"/>
                <w:b/>
                <w:bCs/>
                <w:color w:val="000000"/>
                <w:lang w:eastAsia="es-ES"/>
              </w:rPr>
              <w:t>CARACTERISTICA OFERTADA</w:t>
            </w:r>
          </w:p>
        </w:tc>
        <w:tc>
          <w:tcPr>
            <w:tcW w:w="1134" w:type="dxa"/>
            <w:gridSpan w:val="2"/>
            <w:tcBorders>
              <w:top w:val="single" w:sz="4" w:space="0" w:color="auto"/>
              <w:left w:val="nil"/>
              <w:bottom w:val="single" w:sz="4" w:space="0" w:color="auto"/>
              <w:right w:val="single" w:sz="4" w:space="0" w:color="auto"/>
            </w:tcBorders>
            <w:shd w:val="clear" w:color="auto" w:fill="BDD6EE" w:themeFill="accent1" w:themeFillTint="66"/>
            <w:vAlign w:val="center"/>
          </w:tcPr>
          <w:p w14:paraId="2F25E78F" w14:textId="77777777" w:rsidR="008E3455" w:rsidRPr="008E3455" w:rsidRDefault="008E3455" w:rsidP="000E218A">
            <w:pPr>
              <w:jc w:val="center"/>
              <w:rPr>
                <w:rFonts w:ascii="Arial" w:hAnsi="Arial" w:cs="Arial"/>
                <w:b/>
                <w:bCs/>
                <w:color w:val="000000"/>
                <w:lang w:eastAsia="es-ES"/>
              </w:rPr>
            </w:pPr>
            <w:r w:rsidRPr="008E3455">
              <w:rPr>
                <w:rFonts w:ascii="Arial" w:hAnsi="Arial" w:cs="Arial"/>
                <w:b/>
                <w:bCs/>
                <w:color w:val="000000"/>
                <w:lang w:eastAsia="es-ES"/>
              </w:rPr>
              <w:t>Cumple</w:t>
            </w:r>
          </w:p>
        </w:tc>
        <w:tc>
          <w:tcPr>
            <w:tcW w:w="1843" w:type="dxa"/>
            <w:tcBorders>
              <w:top w:val="nil"/>
              <w:left w:val="nil"/>
              <w:bottom w:val="single" w:sz="4" w:space="0" w:color="auto"/>
              <w:right w:val="single" w:sz="4" w:space="0" w:color="auto"/>
            </w:tcBorders>
            <w:shd w:val="clear" w:color="auto" w:fill="BDD6EE" w:themeFill="accent1" w:themeFillTint="66"/>
            <w:vAlign w:val="center"/>
          </w:tcPr>
          <w:p w14:paraId="5C3117E3" w14:textId="77777777" w:rsidR="008E3455" w:rsidRPr="008E3455" w:rsidRDefault="008E3455" w:rsidP="000E218A">
            <w:pPr>
              <w:rPr>
                <w:rFonts w:ascii="Arial" w:hAnsi="Arial" w:cs="Arial"/>
                <w:b/>
                <w:bCs/>
                <w:color w:val="000000"/>
                <w:lang w:eastAsia="es-ES"/>
              </w:rPr>
            </w:pPr>
            <w:r w:rsidRPr="008E3455">
              <w:rPr>
                <w:rFonts w:ascii="Arial" w:hAnsi="Arial" w:cs="Arial"/>
                <w:b/>
                <w:bCs/>
                <w:color w:val="000000"/>
                <w:lang w:eastAsia="es-ES"/>
              </w:rPr>
              <w:t>OBSERVACIONES</w:t>
            </w:r>
          </w:p>
        </w:tc>
      </w:tr>
      <w:tr w:rsidR="008E3455" w:rsidRPr="008E3455" w14:paraId="14AA2E96" w14:textId="77777777" w:rsidTr="00DE4631">
        <w:trPr>
          <w:gridAfter w:val="2"/>
          <w:wAfter w:w="3686" w:type="dxa"/>
          <w:trHeight w:val="162"/>
          <w:tblHeader/>
        </w:trPr>
        <w:tc>
          <w:tcPr>
            <w:tcW w:w="4820" w:type="dxa"/>
            <w:vMerge/>
            <w:tcBorders>
              <w:left w:val="single" w:sz="4" w:space="0" w:color="auto"/>
              <w:bottom w:val="single" w:sz="4" w:space="0" w:color="auto"/>
              <w:right w:val="single" w:sz="4" w:space="0" w:color="auto"/>
            </w:tcBorders>
            <w:shd w:val="clear" w:color="auto" w:fill="BDD6EE" w:themeFill="accent1" w:themeFillTint="66"/>
            <w:vAlign w:val="center"/>
          </w:tcPr>
          <w:p w14:paraId="3CEC10BA" w14:textId="77777777" w:rsidR="008E3455" w:rsidRPr="008E3455" w:rsidRDefault="008E3455" w:rsidP="000E218A">
            <w:pPr>
              <w:rPr>
                <w:rFonts w:ascii="Arial" w:hAnsi="Arial" w:cs="Arial"/>
                <w:b/>
                <w:bCs/>
                <w:color w:val="000000"/>
                <w:lang w:eastAsia="es-ES"/>
              </w:rPr>
            </w:pPr>
          </w:p>
        </w:tc>
        <w:tc>
          <w:tcPr>
            <w:tcW w:w="2126" w:type="dxa"/>
            <w:vMerge/>
            <w:tcBorders>
              <w:top w:val="nil"/>
              <w:left w:val="single" w:sz="4" w:space="0" w:color="auto"/>
              <w:bottom w:val="single" w:sz="4" w:space="0" w:color="auto"/>
              <w:right w:val="single" w:sz="4" w:space="0" w:color="auto"/>
            </w:tcBorders>
            <w:shd w:val="clear" w:color="auto" w:fill="BDD6EE" w:themeFill="accent1" w:themeFillTint="66"/>
            <w:vAlign w:val="center"/>
          </w:tcPr>
          <w:p w14:paraId="474A90C1" w14:textId="77777777" w:rsidR="008E3455" w:rsidRPr="008E3455" w:rsidRDefault="008E3455" w:rsidP="000E218A">
            <w:pPr>
              <w:rPr>
                <w:rFonts w:ascii="Arial" w:hAnsi="Arial" w:cs="Arial"/>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vAlign w:val="center"/>
          </w:tcPr>
          <w:p w14:paraId="12A00625" w14:textId="77777777" w:rsidR="008E3455" w:rsidRPr="008E3455" w:rsidRDefault="008E3455" w:rsidP="000E218A">
            <w:pPr>
              <w:jc w:val="center"/>
              <w:rPr>
                <w:rFonts w:ascii="Arial" w:hAnsi="Arial" w:cs="Arial"/>
                <w:b/>
                <w:bCs/>
                <w:color w:val="000000"/>
                <w:lang w:eastAsia="es-ES"/>
              </w:rPr>
            </w:pPr>
            <w:r w:rsidRPr="008E3455">
              <w:rPr>
                <w:rFonts w:ascii="Arial" w:hAnsi="Arial" w:cs="Arial"/>
                <w:b/>
                <w:bCs/>
                <w:color w:val="000000"/>
                <w:lang w:eastAsia="es-ES"/>
              </w:rPr>
              <w:t>SI</w:t>
            </w:r>
          </w:p>
        </w:tc>
        <w:tc>
          <w:tcPr>
            <w:tcW w:w="567" w:type="dxa"/>
            <w:tcBorders>
              <w:top w:val="nil"/>
              <w:left w:val="nil"/>
              <w:bottom w:val="single" w:sz="4" w:space="0" w:color="auto"/>
              <w:right w:val="single" w:sz="4" w:space="0" w:color="auto"/>
            </w:tcBorders>
            <w:shd w:val="clear" w:color="auto" w:fill="BDD6EE" w:themeFill="accent1" w:themeFillTint="66"/>
            <w:vAlign w:val="center"/>
          </w:tcPr>
          <w:p w14:paraId="20187E9A" w14:textId="77777777" w:rsidR="008E3455" w:rsidRPr="008E3455" w:rsidRDefault="008E3455" w:rsidP="000E218A">
            <w:pPr>
              <w:rPr>
                <w:rFonts w:ascii="Arial" w:hAnsi="Arial" w:cs="Arial"/>
                <w:b/>
                <w:bCs/>
                <w:color w:val="000000"/>
                <w:lang w:eastAsia="es-ES"/>
              </w:rPr>
            </w:pPr>
            <w:r w:rsidRPr="008E3455">
              <w:rPr>
                <w:rFonts w:ascii="Arial" w:hAnsi="Arial" w:cs="Arial"/>
                <w:b/>
                <w:bCs/>
                <w:color w:val="000000"/>
                <w:lang w:eastAsia="es-ES"/>
              </w:rPr>
              <w:t>NO</w:t>
            </w:r>
          </w:p>
        </w:tc>
        <w:tc>
          <w:tcPr>
            <w:tcW w:w="1843" w:type="dxa"/>
            <w:tcBorders>
              <w:top w:val="nil"/>
              <w:left w:val="nil"/>
              <w:bottom w:val="single" w:sz="4" w:space="0" w:color="auto"/>
              <w:right w:val="single" w:sz="4" w:space="0" w:color="auto"/>
            </w:tcBorders>
            <w:shd w:val="clear" w:color="auto" w:fill="BDD6EE" w:themeFill="accent1" w:themeFillTint="66"/>
            <w:vAlign w:val="center"/>
          </w:tcPr>
          <w:p w14:paraId="66BDA685" w14:textId="77777777" w:rsidR="008E3455" w:rsidRPr="008E3455" w:rsidRDefault="008E3455" w:rsidP="000E218A">
            <w:pPr>
              <w:jc w:val="center"/>
              <w:rPr>
                <w:rFonts w:ascii="Arial" w:hAnsi="Arial" w:cs="Arial"/>
                <w:b/>
                <w:bCs/>
                <w:color w:val="000000"/>
                <w:lang w:eastAsia="es-ES"/>
              </w:rPr>
            </w:pPr>
            <w:r w:rsidRPr="008E3455">
              <w:rPr>
                <w:rFonts w:ascii="Arial" w:hAnsi="Arial" w:cs="Arial"/>
                <w:b/>
                <w:bCs/>
                <w:color w:val="000000"/>
                <w:lang w:eastAsia="es-ES"/>
              </w:rPr>
              <w:t>(especificar por qué no cumple)</w:t>
            </w:r>
          </w:p>
        </w:tc>
      </w:tr>
      <w:tr w:rsidR="008E3455" w:rsidRPr="008E3455" w14:paraId="01A74474" w14:textId="77777777" w:rsidTr="00DE4631">
        <w:trPr>
          <w:gridAfter w:val="2"/>
          <w:wAfter w:w="3686" w:type="dxa"/>
          <w:trHeight w:val="300"/>
        </w:trPr>
        <w:tc>
          <w:tcPr>
            <w:tcW w:w="4820" w:type="dxa"/>
            <w:tcBorders>
              <w:top w:val="nil"/>
              <w:left w:val="single" w:sz="8" w:space="0" w:color="auto"/>
              <w:bottom w:val="nil"/>
              <w:right w:val="single" w:sz="8" w:space="0" w:color="auto"/>
            </w:tcBorders>
            <w:shd w:val="clear" w:color="auto" w:fill="BDD6EE" w:themeFill="accent1" w:themeFillTint="66"/>
            <w:vAlign w:val="center"/>
          </w:tcPr>
          <w:p w14:paraId="5FC9E40B" w14:textId="77777777" w:rsidR="008E3455" w:rsidRPr="008E3455" w:rsidRDefault="008E3455" w:rsidP="000E218A">
            <w:pPr>
              <w:rPr>
                <w:rFonts w:ascii="Arial" w:hAnsi="Arial" w:cs="Arial"/>
                <w:b/>
                <w:bCs/>
                <w:color w:val="000000"/>
                <w:lang w:eastAsia="es-ES"/>
              </w:rPr>
            </w:pPr>
            <w:r w:rsidRPr="008E3455">
              <w:rPr>
                <w:rFonts w:ascii="Arial" w:hAnsi="Arial" w:cs="Arial"/>
                <w:b/>
                <w:bCs/>
                <w:color w:val="000000"/>
                <w:lang w:eastAsia="es-ES"/>
              </w:rPr>
              <w:t>A.   REQUISITOS GENERALES DEL SERVICIO PARA TODOS LOS ITEMS:</w:t>
            </w:r>
          </w:p>
        </w:tc>
        <w:tc>
          <w:tcPr>
            <w:tcW w:w="2126" w:type="dxa"/>
            <w:tcBorders>
              <w:top w:val="nil"/>
              <w:left w:val="nil"/>
              <w:bottom w:val="nil"/>
              <w:right w:val="single" w:sz="8" w:space="0" w:color="auto"/>
            </w:tcBorders>
            <w:shd w:val="clear" w:color="auto" w:fill="BDD6EE" w:themeFill="accent1" w:themeFillTint="66"/>
            <w:vAlign w:val="center"/>
          </w:tcPr>
          <w:p w14:paraId="5F3E52A2" w14:textId="77777777" w:rsidR="008E3455" w:rsidRPr="008E3455" w:rsidRDefault="008E3455" w:rsidP="000E218A">
            <w:pPr>
              <w:rPr>
                <w:rFonts w:ascii="Arial" w:hAnsi="Arial" w:cs="Arial"/>
                <w:b/>
                <w:bCs/>
                <w:color w:val="000000"/>
                <w:lang w:eastAsia="es-ES"/>
              </w:rPr>
            </w:pPr>
            <w:r w:rsidRPr="008E3455">
              <w:rPr>
                <w:rFonts w:ascii="Arial" w:hAnsi="Arial" w:cs="Arial"/>
                <w:b/>
                <w:bCs/>
                <w:color w:val="000000"/>
                <w:lang w:eastAsia="es-ES"/>
              </w:rPr>
              <w:t> </w:t>
            </w:r>
          </w:p>
        </w:tc>
        <w:tc>
          <w:tcPr>
            <w:tcW w:w="567" w:type="dxa"/>
            <w:tcBorders>
              <w:top w:val="nil"/>
              <w:left w:val="nil"/>
              <w:bottom w:val="nil"/>
              <w:right w:val="single" w:sz="8" w:space="0" w:color="auto"/>
            </w:tcBorders>
            <w:shd w:val="clear" w:color="auto" w:fill="BDD6EE" w:themeFill="accent1" w:themeFillTint="66"/>
            <w:vAlign w:val="center"/>
          </w:tcPr>
          <w:p w14:paraId="74F50C7B" w14:textId="77777777" w:rsidR="008E3455" w:rsidRPr="008E3455" w:rsidRDefault="008E3455" w:rsidP="000E218A">
            <w:pPr>
              <w:rPr>
                <w:rFonts w:ascii="Arial" w:hAnsi="Arial" w:cs="Arial"/>
                <w:b/>
                <w:bCs/>
                <w:color w:val="000000"/>
                <w:lang w:eastAsia="es-ES"/>
              </w:rPr>
            </w:pPr>
            <w:r w:rsidRPr="008E3455">
              <w:rPr>
                <w:rFonts w:ascii="Arial" w:hAnsi="Arial" w:cs="Arial"/>
                <w:b/>
                <w:bCs/>
                <w:color w:val="000000"/>
                <w:lang w:eastAsia="es-ES"/>
              </w:rPr>
              <w:t> </w:t>
            </w:r>
          </w:p>
        </w:tc>
        <w:tc>
          <w:tcPr>
            <w:tcW w:w="567" w:type="dxa"/>
            <w:tcBorders>
              <w:top w:val="nil"/>
              <w:left w:val="nil"/>
              <w:bottom w:val="nil"/>
              <w:right w:val="single" w:sz="8" w:space="0" w:color="auto"/>
            </w:tcBorders>
            <w:shd w:val="clear" w:color="auto" w:fill="BDD6EE" w:themeFill="accent1" w:themeFillTint="66"/>
            <w:vAlign w:val="center"/>
          </w:tcPr>
          <w:p w14:paraId="77ECBFA5" w14:textId="77777777" w:rsidR="008E3455" w:rsidRPr="008E3455" w:rsidRDefault="008E3455" w:rsidP="000E218A">
            <w:pPr>
              <w:rPr>
                <w:rFonts w:ascii="Arial" w:hAnsi="Arial" w:cs="Arial"/>
                <w:b/>
                <w:bCs/>
                <w:color w:val="000000"/>
                <w:lang w:eastAsia="es-ES"/>
              </w:rPr>
            </w:pPr>
            <w:r w:rsidRPr="008E3455">
              <w:rPr>
                <w:rFonts w:ascii="Arial" w:hAnsi="Arial" w:cs="Arial"/>
                <w:b/>
                <w:bCs/>
                <w:color w:val="000000"/>
                <w:lang w:eastAsia="es-ES"/>
              </w:rPr>
              <w:t> </w:t>
            </w:r>
          </w:p>
        </w:tc>
        <w:tc>
          <w:tcPr>
            <w:tcW w:w="1843" w:type="dxa"/>
            <w:tcBorders>
              <w:top w:val="nil"/>
              <w:left w:val="nil"/>
              <w:bottom w:val="nil"/>
              <w:right w:val="single" w:sz="8" w:space="0" w:color="auto"/>
            </w:tcBorders>
            <w:shd w:val="clear" w:color="auto" w:fill="BDD6EE" w:themeFill="accent1" w:themeFillTint="66"/>
            <w:vAlign w:val="center"/>
          </w:tcPr>
          <w:p w14:paraId="50810B9C" w14:textId="77777777" w:rsidR="008E3455" w:rsidRPr="008E3455" w:rsidRDefault="008E3455" w:rsidP="000E218A">
            <w:pPr>
              <w:rPr>
                <w:rFonts w:ascii="Arial" w:hAnsi="Arial" w:cs="Arial"/>
                <w:b/>
                <w:bCs/>
                <w:color w:val="000000"/>
                <w:lang w:eastAsia="es-ES"/>
              </w:rPr>
            </w:pPr>
            <w:r w:rsidRPr="008E3455">
              <w:rPr>
                <w:rFonts w:ascii="Arial" w:hAnsi="Arial" w:cs="Arial"/>
                <w:b/>
                <w:bCs/>
                <w:color w:val="000000"/>
                <w:lang w:eastAsia="es-ES"/>
              </w:rPr>
              <w:t> </w:t>
            </w:r>
          </w:p>
        </w:tc>
      </w:tr>
      <w:tr w:rsidR="008E3455" w:rsidRPr="008E3455" w14:paraId="1C2ED888" w14:textId="77777777" w:rsidTr="00DE4631">
        <w:trPr>
          <w:gridAfter w:val="2"/>
          <w:wAfter w:w="3686" w:type="dxa"/>
          <w:trHeight w:val="885"/>
        </w:trPr>
        <w:tc>
          <w:tcPr>
            <w:tcW w:w="4820" w:type="dxa"/>
            <w:tcBorders>
              <w:top w:val="single" w:sz="4" w:space="0" w:color="auto"/>
              <w:left w:val="single" w:sz="4" w:space="0" w:color="auto"/>
              <w:bottom w:val="single" w:sz="4" w:space="0" w:color="auto"/>
              <w:right w:val="single" w:sz="4" w:space="0" w:color="auto"/>
            </w:tcBorders>
            <w:vAlign w:val="center"/>
          </w:tcPr>
          <w:p w14:paraId="08F9D562" w14:textId="77777777" w:rsidR="008E3455" w:rsidRPr="008E3455" w:rsidRDefault="008E3455" w:rsidP="000E218A">
            <w:pPr>
              <w:jc w:val="both"/>
              <w:rPr>
                <w:rFonts w:ascii="Arial" w:hAnsi="Arial" w:cs="Arial"/>
                <w:color w:val="000000"/>
                <w:lang w:eastAsia="es-ES"/>
              </w:rPr>
            </w:pPr>
            <w:r w:rsidRPr="008E3455">
              <w:rPr>
                <w:rFonts w:ascii="Arial" w:hAnsi="Arial" w:cs="Arial"/>
                <w:color w:val="000000"/>
                <w:lang w:eastAsia="es-ES"/>
              </w:rPr>
              <w:t xml:space="preserve">1. La empresa proponente, deberá presentar adjunto a su propuesta, un </w:t>
            </w:r>
            <w:r w:rsidRPr="008E3455">
              <w:rPr>
                <w:rFonts w:ascii="Arial" w:hAnsi="Arial" w:cs="Arial"/>
                <w:b/>
                <w:bCs/>
                <w:color w:val="000000"/>
                <w:lang w:eastAsia="es-ES"/>
              </w:rPr>
              <w:t>PLAN DE TRABAJO</w:t>
            </w:r>
            <w:r w:rsidRPr="008E3455">
              <w:rPr>
                <w:rFonts w:ascii="Arial" w:hAnsi="Arial" w:cs="Arial"/>
                <w:color w:val="000000"/>
                <w:lang w:eastAsia="es-ES"/>
              </w:rPr>
              <w:t xml:space="preserve"> en cumplimiento a las Especificaciones Técnicas, en el que mínimamente deberá incluir los siguientes aspectos:</w:t>
            </w:r>
          </w:p>
        </w:tc>
        <w:tc>
          <w:tcPr>
            <w:tcW w:w="2126" w:type="dxa"/>
            <w:tcBorders>
              <w:top w:val="single" w:sz="4" w:space="0" w:color="auto"/>
              <w:left w:val="nil"/>
              <w:bottom w:val="single" w:sz="4" w:space="0" w:color="auto"/>
              <w:right w:val="single" w:sz="4" w:space="0" w:color="auto"/>
            </w:tcBorders>
            <w:vAlign w:val="center"/>
          </w:tcPr>
          <w:p w14:paraId="737BCFC4" w14:textId="77777777" w:rsidR="008E3455" w:rsidRPr="008E3455" w:rsidRDefault="008E3455" w:rsidP="000E218A">
            <w:pPr>
              <w:jc w:val="both"/>
              <w:rPr>
                <w:rFonts w:ascii="Arial" w:hAnsi="Arial" w:cs="Arial"/>
                <w:color w:val="000000"/>
                <w:lang w:eastAsia="es-ES"/>
              </w:rPr>
            </w:pPr>
            <w:r w:rsidRPr="008E3455">
              <w:rPr>
                <w:rFonts w:ascii="Arial" w:hAnsi="Arial" w:cs="Arial"/>
                <w:color w:val="000000"/>
                <w:lang w:eastAsia="es-ES"/>
              </w:rPr>
              <w:t> </w:t>
            </w:r>
          </w:p>
        </w:tc>
        <w:tc>
          <w:tcPr>
            <w:tcW w:w="567" w:type="dxa"/>
            <w:tcBorders>
              <w:top w:val="single" w:sz="4" w:space="0" w:color="auto"/>
              <w:left w:val="nil"/>
              <w:bottom w:val="single" w:sz="4" w:space="0" w:color="auto"/>
              <w:right w:val="single" w:sz="4" w:space="0" w:color="auto"/>
            </w:tcBorders>
            <w:vAlign w:val="center"/>
          </w:tcPr>
          <w:p w14:paraId="6FDE7C43" w14:textId="77777777" w:rsidR="008E3455" w:rsidRPr="008E3455" w:rsidRDefault="008E3455" w:rsidP="000E218A">
            <w:pPr>
              <w:jc w:val="both"/>
              <w:rPr>
                <w:rFonts w:ascii="Arial" w:hAnsi="Arial" w:cs="Arial"/>
                <w:color w:val="000000"/>
                <w:lang w:eastAsia="es-ES"/>
              </w:rPr>
            </w:pPr>
            <w:r w:rsidRPr="008E3455">
              <w:rPr>
                <w:rFonts w:ascii="Arial" w:hAnsi="Arial" w:cs="Arial"/>
                <w:color w:val="000000"/>
                <w:lang w:eastAsia="es-ES"/>
              </w:rPr>
              <w:t> </w:t>
            </w:r>
          </w:p>
        </w:tc>
        <w:tc>
          <w:tcPr>
            <w:tcW w:w="567" w:type="dxa"/>
            <w:tcBorders>
              <w:top w:val="single" w:sz="4" w:space="0" w:color="auto"/>
              <w:left w:val="nil"/>
              <w:bottom w:val="single" w:sz="4" w:space="0" w:color="auto"/>
              <w:right w:val="single" w:sz="4" w:space="0" w:color="auto"/>
            </w:tcBorders>
            <w:vAlign w:val="center"/>
          </w:tcPr>
          <w:p w14:paraId="455207B5" w14:textId="77777777" w:rsidR="008E3455" w:rsidRPr="008E3455" w:rsidRDefault="008E3455" w:rsidP="000E218A">
            <w:pPr>
              <w:jc w:val="both"/>
              <w:rPr>
                <w:rFonts w:ascii="Arial" w:hAnsi="Arial" w:cs="Arial"/>
                <w:color w:val="000000"/>
                <w:lang w:eastAsia="es-ES"/>
              </w:rPr>
            </w:pPr>
            <w:r w:rsidRPr="008E3455">
              <w:rPr>
                <w:rFonts w:ascii="Arial" w:hAnsi="Arial" w:cs="Arial"/>
                <w:color w:val="000000"/>
                <w:lang w:eastAsia="es-ES"/>
              </w:rPr>
              <w:t> </w:t>
            </w:r>
          </w:p>
        </w:tc>
        <w:tc>
          <w:tcPr>
            <w:tcW w:w="1843" w:type="dxa"/>
            <w:tcBorders>
              <w:top w:val="single" w:sz="4" w:space="0" w:color="auto"/>
              <w:left w:val="nil"/>
              <w:bottom w:val="single" w:sz="4" w:space="0" w:color="auto"/>
              <w:right w:val="single" w:sz="4" w:space="0" w:color="auto"/>
            </w:tcBorders>
            <w:vAlign w:val="center"/>
          </w:tcPr>
          <w:p w14:paraId="76FE7DD9" w14:textId="77777777" w:rsidR="008E3455" w:rsidRPr="008E3455" w:rsidRDefault="008E3455" w:rsidP="000E218A">
            <w:pPr>
              <w:jc w:val="both"/>
              <w:rPr>
                <w:rFonts w:ascii="Arial" w:hAnsi="Arial" w:cs="Arial"/>
                <w:color w:val="000000"/>
                <w:lang w:eastAsia="es-ES"/>
              </w:rPr>
            </w:pPr>
            <w:r w:rsidRPr="008E3455">
              <w:rPr>
                <w:rFonts w:ascii="Arial" w:hAnsi="Arial" w:cs="Arial"/>
                <w:color w:val="000000"/>
                <w:lang w:eastAsia="es-ES"/>
              </w:rPr>
              <w:t> </w:t>
            </w:r>
          </w:p>
        </w:tc>
      </w:tr>
      <w:tr w:rsidR="008E3455" w:rsidRPr="008E3455" w14:paraId="0DFBBBB8"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vAlign w:val="center"/>
          </w:tcPr>
          <w:p w14:paraId="4C35A60F" w14:textId="77777777" w:rsidR="008E3455" w:rsidRPr="008E3455" w:rsidRDefault="008E3455" w:rsidP="000E218A">
            <w:pPr>
              <w:jc w:val="both"/>
              <w:rPr>
                <w:rFonts w:ascii="Arial" w:hAnsi="Arial" w:cs="Arial"/>
                <w:color w:val="000000"/>
                <w:lang w:eastAsia="es-ES"/>
              </w:rPr>
            </w:pPr>
            <w:r w:rsidRPr="008E3455">
              <w:rPr>
                <w:rFonts w:ascii="Arial" w:hAnsi="Arial" w:cs="Arial"/>
                <w:color w:val="000000"/>
                <w:lang w:eastAsia="es-ES"/>
              </w:rPr>
              <w:t>         Alcance.</w:t>
            </w:r>
          </w:p>
          <w:p w14:paraId="41306052" w14:textId="77777777" w:rsidR="008E3455" w:rsidRPr="008E3455" w:rsidRDefault="008E3455" w:rsidP="000E218A">
            <w:pPr>
              <w:jc w:val="both"/>
              <w:rPr>
                <w:rFonts w:ascii="Arial" w:hAnsi="Arial" w:cs="Arial"/>
                <w:b/>
                <w:bCs/>
                <w:color w:val="000000"/>
                <w:lang w:eastAsia="es-ES"/>
              </w:rPr>
            </w:pPr>
            <w:r w:rsidRPr="008E3455">
              <w:rPr>
                <w:rFonts w:ascii="Arial" w:hAnsi="Arial" w:cs="Arial"/>
                <w:b/>
                <w:bCs/>
                <w:color w:val="000000"/>
                <w:lang w:eastAsia="es-ES"/>
              </w:rPr>
              <w:t xml:space="preserve">LA PAZ </w:t>
            </w:r>
          </w:p>
          <w:p w14:paraId="77EBFF94" w14:textId="77777777" w:rsidR="008E3455" w:rsidRPr="008E3455" w:rsidRDefault="008E3455" w:rsidP="000E218A">
            <w:pPr>
              <w:jc w:val="both"/>
              <w:rPr>
                <w:rFonts w:ascii="Arial" w:hAnsi="Arial" w:cs="Arial"/>
                <w:color w:val="000000"/>
                <w:lang w:eastAsia="es-ES"/>
              </w:rPr>
            </w:pPr>
            <w:r w:rsidRPr="008E3455">
              <w:rPr>
                <w:rFonts w:ascii="Arial" w:hAnsi="Arial" w:cs="Arial"/>
                <w:color w:val="000000"/>
                <w:lang w:eastAsia="es-ES"/>
              </w:rPr>
              <w:t>POLICONSULTORIO CENTRAL Av. Capitán Ravelo esquina Montevideo No 189</w:t>
            </w:r>
          </w:p>
          <w:p w14:paraId="33B8D025" w14:textId="77777777" w:rsidR="008E3455" w:rsidRPr="008E3455" w:rsidRDefault="008E3455" w:rsidP="000E218A">
            <w:pPr>
              <w:jc w:val="both"/>
              <w:rPr>
                <w:rFonts w:ascii="Arial" w:hAnsi="Arial" w:cs="Arial"/>
                <w:color w:val="000000"/>
                <w:lang w:eastAsia="es-ES"/>
              </w:rPr>
            </w:pPr>
            <w:r w:rsidRPr="008E3455">
              <w:rPr>
                <w:rFonts w:ascii="Arial" w:hAnsi="Arial" w:cs="Arial"/>
                <w:color w:val="000000"/>
                <w:lang w:eastAsia="es-ES"/>
              </w:rPr>
              <w:t>EDIFICIO GUNDLACH Piso 22 y 23 Torre Oeste (Calle Federico Zuazo esquina Reyes Ortiz,)</w:t>
            </w:r>
          </w:p>
          <w:p w14:paraId="5415ED30" w14:textId="77777777" w:rsidR="008E3455" w:rsidRPr="008E3455" w:rsidRDefault="008E3455" w:rsidP="000E218A">
            <w:pPr>
              <w:jc w:val="both"/>
              <w:rPr>
                <w:rFonts w:ascii="Arial" w:hAnsi="Arial" w:cs="Arial"/>
                <w:color w:val="000000"/>
                <w:lang w:eastAsia="es-ES"/>
              </w:rPr>
            </w:pPr>
            <w:r w:rsidRPr="008E3455">
              <w:rPr>
                <w:rFonts w:ascii="Arial" w:hAnsi="Arial" w:cs="Arial"/>
                <w:color w:val="000000"/>
                <w:lang w:eastAsia="es-ES"/>
              </w:rPr>
              <w:t>Edificio Torres Gundlach PB, Piso 1 y Piso 2 (Calle Federico Zuazo esquina Reyes Ortiz</w:t>
            </w:r>
          </w:p>
          <w:p w14:paraId="68392ACB" w14:textId="77777777" w:rsidR="008E3455" w:rsidRPr="008E3455" w:rsidRDefault="008E3455" w:rsidP="000E218A">
            <w:pPr>
              <w:jc w:val="both"/>
              <w:rPr>
                <w:rFonts w:ascii="Arial" w:hAnsi="Arial" w:cs="Arial"/>
                <w:color w:val="000000"/>
                <w:lang w:eastAsia="es-ES"/>
              </w:rPr>
            </w:pPr>
            <w:r w:rsidRPr="008E3455">
              <w:rPr>
                <w:rFonts w:ascii="Arial" w:hAnsi="Arial" w:cs="Arial"/>
                <w:color w:val="000000"/>
                <w:lang w:eastAsia="es-ES"/>
              </w:rPr>
              <w:t>CLINICA REGIONAL Calle Ormachea entres la 2 y 3 de obrajes</w:t>
            </w:r>
          </w:p>
          <w:p w14:paraId="742B9E36" w14:textId="77777777" w:rsidR="008E3455" w:rsidRPr="008E3455" w:rsidRDefault="008E3455" w:rsidP="000E218A">
            <w:pPr>
              <w:jc w:val="both"/>
              <w:rPr>
                <w:rFonts w:ascii="Arial" w:hAnsi="Arial" w:cs="Arial"/>
                <w:color w:val="000000"/>
                <w:lang w:eastAsia="es-ES"/>
              </w:rPr>
            </w:pPr>
            <w:r w:rsidRPr="008E3455">
              <w:rPr>
                <w:rFonts w:ascii="Arial" w:hAnsi="Arial" w:cs="Arial"/>
                <w:color w:val="000000"/>
                <w:lang w:eastAsia="es-ES"/>
              </w:rPr>
              <w:t>OFICINAS ANEXAS</w:t>
            </w:r>
          </w:p>
          <w:p w14:paraId="4861701C" w14:textId="77777777" w:rsidR="008E3455" w:rsidRPr="008E3455" w:rsidRDefault="008E3455" w:rsidP="000E218A">
            <w:pPr>
              <w:jc w:val="both"/>
              <w:rPr>
                <w:rFonts w:ascii="Arial" w:hAnsi="Arial" w:cs="Arial"/>
                <w:color w:val="000000"/>
                <w:lang w:eastAsia="es-ES"/>
              </w:rPr>
            </w:pPr>
            <w:r w:rsidRPr="008E3455">
              <w:rPr>
                <w:rFonts w:ascii="Arial" w:hAnsi="Arial" w:cs="Arial"/>
                <w:color w:val="000000"/>
                <w:lang w:eastAsia="es-ES"/>
              </w:rPr>
              <w:t>EDIFICIO BOLIVAR</w:t>
            </w:r>
          </w:p>
          <w:p w14:paraId="5D16AAA0" w14:textId="77777777" w:rsidR="008E3455" w:rsidRPr="008E3455" w:rsidRDefault="008E3455" w:rsidP="000E218A">
            <w:pPr>
              <w:jc w:val="both"/>
              <w:rPr>
                <w:rFonts w:ascii="Arial" w:hAnsi="Arial" w:cs="Arial"/>
                <w:color w:val="000000"/>
                <w:lang w:eastAsia="es-ES"/>
              </w:rPr>
            </w:pPr>
            <w:r w:rsidRPr="008E3455">
              <w:rPr>
                <w:rFonts w:ascii="Arial" w:hAnsi="Arial" w:cs="Arial"/>
                <w:color w:val="000000"/>
                <w:lang w:eastAsia="es-ES"/>
              </w:rPr>
              <w:t>EDIFICIO AYACUCHO</w:t>
            </w:r>
          </w:p>
          <w:p w14:paraId="499CAEC4" w14:textId="77777777" w:rsidR="008E3455" w:rsidRPr="008E3455" w:rsidRDefault="008E3455" w:rsidP="000E218A">
            <w:pPr>
              <w:jc w:val="both"/>
              <w:rPr>
                <w:rFonts w:ascii="Arial" w:hAnsi="Arial" w:cs="Arial"/>
                <w:b/>
                <w:bCs/>
                <w:color w:val="000000"/>
                <w:lang w:eastAsia="es-ES"/>
              </w:rPr>
            </w:pPr>
            <w:r w:rsidRPr="008E3455">
              <w:rPr>
                <w:rFonts w:ascii="Arial" w:hAnsi="Arial" w:cs="Arial"/>
                <w:b/>
                <w:bCs/>
                <w:color w:val="000000"/>
                <w:lang w:eastAsia="es-ES"/>
              </w:rPr>
              <w:t>COCHABAMBA</w:t>
            </w:r>
          </w:p>
          <w:p w14:paraId="1AE96B99" w14:textId="77777777" w:rsidR="008E3455" w:rsidRPr="008E3455" w:rsidRDefault="008E3455" w:rsidP="000E218A">
            <w:pPr>
              <w:jc w:val="both"/>
              <w:rPr>
                <w:rFonts w:ascii="Arial" w:hAnsi="Arial" w:cs="Arial"/>
                <w:color w:val="000000"/>
                <w:lang w:eastAsia="es-ES"/>
              </w:rPr>
            </w:pPr>
            <w:r w:rsidRPr="008E3455">
              <w:rPr>
                <w:rFonts w:ascii="Arial" w:hAnsi="Arial" w:cs="Arial"/>
                <w:b/>
                <w:bCs/>
                <w:color w:val="000000"/>
                <w:lang w:eastAsia="es-ES"/>
              </w:rPr>
              <w:t xml:space="preserve">1: </w:t>
            </w:r>
            <w:commentRangeStart w:id="3"/>
            <w:r w:rsidRPr="008E3455">
              <w:rPr>
                <w:rFonts w:ascii="Arial" w:hAnsi="Arial" w:cs="Arial"/>
                <w:b/>
                <w:bCs/>
                <w:color w:val="000000"/>
                <w:lang w:eastAsia="es-ES"/>
              </w:rPr>
              <w:t>POLCONSULTORIO Y OFICINAS ADMINISTRATIVAS</w:t>
            </w:r>
            <w:commentRangeEnd w:id="3"/>
            <w:r w:rsidR="00FA53B9">
              <w:rPr>
                <w:rStyle w:val="Refdecomentario"/>
                <w:rFonts w:asciiTheme="minorHAnsi" w:eastAsiaTheme="minorEastAsia" w:hAnsiTheme="minorHAnsi" w:cstheme="minorBidi"/>
                <w:lang w:val="es-BO" w:eastAsia="es-BO"/>
              </w:rPr>
              <w:commentReference w:id="3"/>
            </w:r>
            <w:r w:rsidRPr="008E3455">
              <w:rPr>
                <w:rFonts w:ascii="Arial" w:hAnsi="Arial" w:cs="Arial"/>
                <w:b/>
                <w:bCs/>
                <w:color w:val="000000"/>
                <w:lang w:eastAsia="es-ES"/>
              </w:rPr>
              <w:t>:</w:t>
            </w:r>
            <w:r w:rsidRPr="008E3455">
              <w:rPr>
                <w:rFonts w:ascii="Arial" w:hAnsi="Arial" w:cs="Arial"/>
                <w:color w:val="000000"/>
                <w:lang w:eastAsia="es-ES"/>
              </w:rPr>
              <w:t xml:space="preserve"> Ubicada en la Calle </w:t>
            </w:r>
            <w:proofErr w:type="spellStart"/>
            <w:r w:rsidRPr="008E3455">
              <w:rPr>
                <w:rFonts w:ascii="Arial" w:hAnsi="Arial" w:cs="Arial"/>
                <w:color w:val="000000"/>
                <w:lang w:eastAsia="es-ES"/>
              </w:rPr>
              <w:t>Hamiraya</w:t>
            </w:r>
            <w:proofErr w:type="spellEnd"/>
            <w:r w:rsidRPr="008E3455">
              <w:rPr>
                <w:rFonts w:ascii="Arial" w:hAnsi="Arial" w:cs="Arial"/>
                <w:color w:val="000000"/>
                <w:lang w:eastAsia="es-ES"/>
              </w:rPr>
              <w:t xml:space="preserve"> </w:t>
            </w:r>
            <w:proofErr w:type="spellStart"/>
            <w:r w:rsidRPr="008E3455">
              <w:rPr>
                <w:rFonts w:ascii="Arial" w:hAnsi="Arial" w:cs="Arial"/>
                <w:color w:val="000000"/>
                <w:lang w:eastAsia="es-ES"/>
              </w:rPr>
              <w:t>N°</w:t>
            </w:r>
            <w:proofErr w:type="spellEnd"/>
            <w:r w:rsidRPr="008E3455">
              <w:rPr>
                <w:rFonts w:ascii="Arial" w:hAnsi="Arial" w:cs="Arial"/>
                <w:color w:val="000000"/>
                <w:lang w:eastAsia="es-ES"/>
              </w:rPr>
              <w:t xml:space="preserve"> 356 entre calles Jordán y Santivañez Zona Central.</w:t>
            </w:r>
          </w:p>
          <w:p w14:paraId="07D1909F" w14:textId="77777777" w:rsidR="008E3455" w:rsidRPr="008E3455" w:rsidRDefault="008E3455" w:rsidP="000E218A">
            <w:pPr>
              <w:jc w:val="both"/>
              <w:rPr>
                <w:rFonts w:ascii="Arial" w:hAnsi="Arial" w:cs="Arial"/>
                <w:color w:val="000000"/>
                <w:lang w:eastAsia="es-ES"/>
              </w:rPr>
            </w:pPr>
            <w:r w:rsidRPr="008E3455">
              <w:rPr>
                <w:rFonts w:ascii="Arial" w:hAnsi="Arial" w:cs="Arial"/>
                <w:b/>
                <w:bCs/>
                <w:color w:val="000000"/>
                <w:lang w:eastAsia="es-ES"/>
              </w:rPr>
              <w:t>2: VACUNATORIO Y OFICINAS ADMINISTRATIVAS:</w:t>
            </w:r>
            <w:r w:rsidRPr="008E3455">
              <w:rPr>
                <w:rFonts w:ascii="Arial" w:hAnsi="Arial" w:cs="Arial"/>
                <w:color w:val="000000"/>
                <w:lang w:eastAsia="es-ES"/>
              </w:rPr>
              <w:t xml:space="preserve"> Ubicada en la Calle 25 de </w:t>
            </w:r>
            <w:proofErr w:type="gramStart"/>
            <w:r w:rsidRPr="008E3455">
              <w:rPr>
                <w:rFonts w:ascii="Arial" w:hAnsi="Arial" w:cs="Arial"/>
                <w:color w:val="000000"/>
                <w:lang w:eastAsia="es-ES"/>
              </w:rPr>
              <w:t>Mayo</w:t>
            </w:r>
            <w:proofErr w:type="gramEnd"/>
            <w:r w:rsidRPr="008E3455">
              <w:rPr>
                <w:rFonts w:ascii="Arial" w:hAnsi="Arial" w:cs="Arial"/>
                <w:color w:val="000000"/>
                <w:lang w:eastAsia="es-ES"/>
              </w:rPr>
              <w:t xml:space="preserve"> N° 425 entre calles México y Mayor Rocha (Frente a la Plaza Colon)</w:t>
            </w:r>
          </w:p>
          <w:p w14:paraId="0DA5D48B" w14:textId="77777777" w:rsidR="008E3455" w:rsidRPr="008E3455" w:rsidRDefault="008E3455" w:rsidP="000E218A">
            <w:pPr>
              <w:jc w:val="both"/>
              <w:rPr>
                <w:rFonts w:ascii="Arial" w:hAnsi="Arial" w:cs="Arial"/>
                <w:b/>
                <w:bCs/>
                <w:color w:val="000000"/>
                <w:lang w:eastAsia="es-ES"/>
              </w:rPr>
            </w:pPr>
            <w:r w:rsidRPr="008E3455">
              <w:rPr>
                <w:rFonts w:ascii="Arial" w:hAnsi="Arial" w:cs="Arial"/>
                <w:b/>
                <w:bCs/>
                <w:color w:val="000000"/>
                <w:lang w:eastAsia="es-ES"/>
              </w:rPr>
              <w:t>SANTA CRUZ:</w:t>
            </w:r>
          </w:p>
          <w:p w14:paraId="2DD7957D" w14:textId="77777777" w:rsidR="008E3455" w:rsidRPr="008E3455" w:rsidRDefault="008E3455" w:rsidP="000E218A">
            <w:pPr>
              <w:jc w:val="both"/>
              <w:rPr>
                <w:rFonts w:ascii="Arial" w:hAnsi="Arial" w:cs="Arial"/>
                <w:lang w:eastAsia="es-MX"/>
              </w:rPr>
            </w:pPr>
            <w:r w:rsidRPr="008E3455">
              <w:rPr>
                <w:rFonts w:ascii="Arial" w:hAnsi="Arial" w:cs="Arial"/>
                <w:b/>
                <w:bCs/>
                <w:lang w:eastAsia="es-MX"/>
              </w:rPr>
              <w:t xml:space="preserve">1: CLÍNICA REGIONAL Y OFICINAS ADMINISTRATIVAS DE CLINICA: </w:t>
            </w:r>
            <w:r w:rsidRPr="008E3455">
              <w:rPr>
                <w:rFonts w:ascii="Arial" w:hAnsi="Arial" w:cs="Arial"/>
                <w:lang w:eastAsia="es-MX"/>
              </w:rPr>
              <w:t>Ubicada en la Calle Sara Esq. Junín</w:t>
            </w:r>
          </w:p>
          <w:p w14:paraId="428EB0B4" w14:textId="77777777" w:rsidR="008E3455" w:rsidRPr="008E3455" w:rsidRDefault="008E3455" w:rsidP="000E218A">
            <w:pPr>
              <w:jc w:val="both"/>
              <w:rPr>
                <w:rFonts w:ascii="Arial" w:hAnsi="Arial" w:cs="Arial"/>
                <w:color w:val="000000"/>
                <w:lang w:eastAsia="es-MX"/>
              </w:rPr>
            </w:pPr>
            <w:r w:rsidRPr="008E3455">
              <w:rPr>
                <w:rFonts w:ascii="Arial" w:hAnsi="Arial" w:cs="Arial"/>
                <w:b/>
                <w:bCs/>
                <w:lang w:eastAsia="es-MX"/>
              </w:rPr>
              <w:t>2:</w:t>
            </w:r>
            <w:r w:rsidRPr="008E3455">
              <w:rPr>
                <w:rFonts w:ascii="Arial" w:hAnsi="Arial" w:cs="Arial"/>
                <w:color w:val="000000"/>
                <w:lang w:eastAsia="es-MX"/>
              </w:rPr>
              <w:t xml:space="preserve"> </w:t>
            </w:r>
            <w:r w:rsidRPr="008E3455">
              <w:rPr>
                <w:rFonts w:ascii="Arial" w:hAnsi="Arial" w:cs="Arial"/>
                <w:b/>
                <w:bCs/>
                <w:color w:val="000000"/>
                <w:lang w:eastAsia="es-MX"/>
              </w:rPr>
              <w:t>POLICONSULTORIO</w:t>
            </w:r>
            <w:r w:rsidRPr="008E3455">
              <w:rPr>
                <w:rFonts w:ascii="Arial" w:hAnsi="Arial" w:cs="Arial"/>
                <w:color w:val="000000"/>
                <w:lang w:eastAsia="es-MX"/>
              </w:rPr>
              <w:t xml:space="preserve"> ubicado en la calle España 688 Edificio de 5 Pisos</w:t>
            </w:r>
          </w:p>
          <w:p w14:paraId="771DD07D" w14:textId="77777777" w:rsidR="008E3455" w:rsidRPr="008E3455" w:rsidRDefault="008E3455" w:rsidP="000E218A">
            <w:pPr>
              <w:jc w:val="both"/>
              <w:rPr>
                <w:rFonts w:ascii="Arial" w:hAnsi="Arial" w:cs="Arial"/>
                <w:bCs/>
              </w:rPr>
            </w:pPr>
            <w:r w:rsidRPr="008E3455">
              <w:rPr>
                <w:rFonts w:ascii="Arial" w:hAnsi="Arial" w:cs="Arial"/>
                <w:b/>
                <w:bCs/>
                <w:lang w:eastAsia="es-MX"/>
              </w:rPr>
              <w:t>3:</w:t>
            </w:r>
            <w:r w:rsidRPr="008E3455">
              <w:rPr>
                <w:rFonts w:ascii="Arial" w:hAnsi="Arial" w:cs="Arial"/>
                <w:color w:val="000000"/>
                <w:lang w:eastAsia="es-MX"/>
              </w:rPr>
              <w:t xml:space="preserve"> </w:t>
            </w:r>
            <w:r w:rsidRPr="008E3455">
              <w:rPr>
                <w:rFonts w:ascii="Arial" w:hAnsi="Arial" w:cs="Arial"/>
                <w:b/>
              </w:rPr>
              <w:t xml:space="preserve">OFICINAS ADMINISTRATIVAS Y ALMACENES: </w:t>
            </w:r>
            <w:r w:rsidRPr="008E3455">
              <w:rPr>
                <w:rFonts w:ascii="Arial" w:hAnsi="Arial" w:cs="Arial"/>
                <w:bCs/>
              </w:rPr>
              <w:t>Ubicados en la Calle Eucaliptos s/n, entre calle Las Palmeras y condominio Britania</w:t>
            </w:r>
          </w:p>
          <w:p w14:paraId="4DD44937" w14:textId="77777777" w:rsidR="008E3455" w:rsidRPr="008E3455" w:rsidRDefault="008E3455" w:rsidP="000E218A">
            <w:pPr>
              <w:jc w:val="both"/>
              <w:rPr>
                <w:rFonts w:ascii="Arial" w:hAnsi="Arial" w:cs="Arial"/>
                <w:color w:val="000000"/>
                <w:lang w:eastAsia="es-ES"/>
              </w:rPr>
            </w:pPr>
            <w:r w:rsidRPr="008E3455">
              <w:rPr>
                <w:rFonts w:ascii="Arial" w:hAnsi="Arial" w:cs="Arial"/>
                <w:b/>
                <w:bCs/>
                <w:lang w:eastAsia="es-MX"/>
              </w:rPr>
              <w:lastRenderedPageBreak/>
              <w:t xml:space="preserve">4: CLÍNICA ODONTOLÓGICA: </w:t>
            </w:r>
            <w:r w:rsidRPr="008E3455">
              <w:rPr>
                <w:rFonts w:ascii="Arial" w:hAnsi="Arial" w:cs="Arial"/>
                <w:lang w:eastAsia="es-MX"/>
              </w:rPr>
              <w:t xml:space="preserve">Ubicada en Av. La Barranca, Calle Monseñor Costas </w:t>
            </w:r>
            <w:proofErr w:type="spellStart"/>
            <w:r w:rsidRPr="008E3455">
              <w:rPr>
                <w:rFonts w:ascii="Arial" w:hAnsi="Arial" w:cs="Arial"/>
                <w:lang w:eastAsia="es-MX"/>
              </w:rPr>
              <w:t>Nº</w:t>
            </w:r>
            <w:proofErr w:type="spellEnd"/>
            <w:r w:rsidRPr="008E3455">
              <w:rPr>
                <w:rFonts w:ascii="Arial" w:hAnsi="Arial" w:cs="Arial"/>
                <w:lang w:eastAsia="es-MX"/>
              </w:rPr>
              <w:t xml:space="preserve"> 265</w:t>
            </w:r>
          </w:p>
        </w:tc>
        <w:tc>
          <w:tcPr>
            <w:tcW w:w="2126" w:type="dxa"/>
            <w:tcBorders>
              <w:top w:val="nil"/>
              <w:left w:val="nil"/>
              <w:bottom w:val="single" w:sz="4" w:space="0" w:color="auto"/>
              <w:right w:val="single" w:sz="4" w:space="0" w:color="auto"/>
            </w:tcBorders>
            <w:vAlign w:val="center"/>
          </w:tcPr>
          <w:p w14:paraId="64099BEB" w14:textId="77777777" w:rsidR="008E3455" w:rsidRPr="008E3455" w:rsidRDefault="008E3455" w:rsidP="000E218A">
            <w:pPr>
              <w:jc w:val="both"/>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5FAF7783" w14:textId="77777777" w:rsidR="008E3455" w:rsidRPr="008E3455" w:rsidRDefault="008E3455" w:rsidP="000E218A">
            <w:pPr>
              <w:jc w:val="both"/>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6988C111" w14:textId="77777777" w:rsidR="008E3455" w:rsidRPr="008E3455" w:rsidRDefault="008E3455" w:rsidP="000E218A">
            <w:pPr>
              <w:jc w:val="both"/>
              <w:rPr>
                <w:rFonts w:ascii="Arial" w:hAnsi="Arial" w:cs="Arial"/>
                <w:color w:val="000000"/>
                <w:lang w:eastAsia="es-ES"/>
              </w:rPr>
            </w:pPr>
          </w:p>
        </w:tc>
        <w:tc>
          <w:tcPr>
            <w:tcW w:w="1843" w:type="dxa"/>
            <w:tcBorders>
              <w:top w:val="nil"/>
              <w:left w:val="nil"/>
              <w:bottom w:val="single" w:sz="4" w:space="0" w:color="auto"/>
              <w:right w:val="single" w:sz="4" w:space="0" w:color="auto"/>
            </w:tcBorders>
            <w:vAlign w:val="center"/>
          </w:tcPr>
          <w:p w14:paraId="3E639945" w14:textId="77777777" w:rsidR="008E3455" w:rsidRPr="008E3455" w:rsidRDefault="008E3455" w:rsidP="000E218A">
            <w:pPr>
              <w:jc w:val="both"/>
              <w:rPr>
                <w:rFonts w:ascii="Arial" w:hAnsi="Arial" w:cs="Arial"/>
                <w:color w:val="000000"/>
                <w:lang w:eastAsia="es-ES"/>
              </w:rPr>
            </w:pPr>
          </w:p>
        </w:tc>
      </w:tr>
      <w:tr w:rsidR="008E3455" w:rsidRPr="008E3455" w14:paraId="68B7C6E5"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shd w:val="clear" w:color="auto" w:fill="9CC2E5" w:themeFill="accent1" w:themeFillTint="99"/>
            <w:vAlign w:val="center"/>
          </w:tcPr>
          <w:p w14:paraId="0D5D388B" w14:textId="77777777" w:rsidR="008E3455" w:rsidRPr="005A7E96" w:rsidRDefault="008E3455" w:rsidP="000E218A">
            <w:pPr>
              <w:jc w:val="both"/>
              <w:rPr>
                <w:rFonts w:ascii="Arial" w:hAnsi="Arial" w:cs="Arial"/>
                <w:b/>
                <w:bCs/>
                <w:color w:val="000000"/>
                <w:lang w:eastAsia="es-ES"/>
              </w:rPr>
            </w:pPr>
            <w:r w:rsidRPr="005A7E96">
              <w:rPr>
                <w:rFonts w:ascii="Arial" w:hAnsi="Arial" w:cs="Arial"/>
                <w:b/>
                <w:bCs/>
                <w:color w:val="000000"/>
                <w:lang w:eastAsia="es-ES"/>
              </w:rPr>
              <w:t>FECHAS DE INGRESO</w:t>
            </w:r>
          </w:p>
        </w:tc>
        <w:tc>
          <w:tcPr>
            <w:tcW w:w="2126" w:type="dxa"/>
            <w:tcBorders>
              <w:top w:val="nil"/>
              <w:left w:val="nil"/>
              <w:bottom w:val="single" w:sz="4" w:space="0" w:color="auto"/>
              <w:right w:val="single" w:sz="4" w:space="0" w:color="auto"/>
            </w:tcBorders>
            <w:vAlign w:val="center"/>
          </w:tcPr>
          <w:p w14:paraId="4C4EF6E6" w14:textId="77777777" w:rsidR="008E3455" w:rsidRPr="005A7E96" w:rsidRDefault="008E3455" w:rsidP="000E218A">
            <w:pPr>
              <w:jc w:val="both"/>
              <w:rPr>
                <w:rFonts w:ascii="Arial" w:hAnsi="Arial" w:cs="Arial"/>
                <w:b/>
                <w:bCs/>
                <w:color w:val="000000"/>
                <w:lang w:eastAsia="es-ES"/>
              </w:rPr>
            </w:pPr>
          </w:p>
        </w:tc>
        <w:tc>
          <w:tcPr>
            <w:tcW w:w="567" w:type="dxa"/>
            <w:tcBorders>
              <w:top w:val="nil"/>
              <w:left w:val="nil"/>
              <w:bottom w:val="single" w:sz="4" w:space="0" w:color="auto"/>
              <w:right w:val="single" w:sz="4" w:space="0" w:color="auto"/>
            </w:tcBorders>
            <w:vAlign w:val="center"/>
          </w:tcPr>
          <w:p w14:paraId="0C62BD8F" w14:textId="77777777" w:rsidR="008E3455" w:rsidRPr="005A7E96" w:rsidRDefault="008E3455" w:rsidP="000E218A">
            <w:pPr>
              <w:jc w:val="both"/>
              <w:rPr>
                <w:rFonts w:ascii="Arial" w:hAnsi="Arial" w:cs="Arial"/>
                <w:b/>
                <w:bCs/>
                <w:color w:val="000000"/>
                <w:lang w:eastAsia="es-ES"/>
              </w:rPr>
            </w:pPr>
          </w:p>
        </w:tc>
        <w:tc>
          <w:tcPr>
            <w:tcW w:w="567" w:type="dxa"/>
            <w:tcBorders>
              <w:top w:val="nil"/>
              <w:left w:val="nil"/>
              <w:bottom w:val="single" w:sz="4" w:space="0" w:color="auto"/>
              <w:right w:val="single" w:sz="4" w:space="0" w:color="auto"/>
            </w:tcBorders>
            <w:vAlign w:val="center"/>
          </w:tcPr>
          <w:p w14:paraId="430ECEEC" w14:textId="77777777" w:rsidR="008E3455" w:rsidRPr="005A7E96" w:rsidRDefault="008E3455" w:rsidP="000E218A">
            <w:pPr>
              <w:jc w:val="both"/>
              <w:rPr>
                <w:rFonts w:ascii="Arial" w:hAnsi="Arial" w:cs="Arial"/>
                <w:b/>
                <w:bCs/>
                <w:color w:val="000000"/>
                <w:lang w:eastAsia="es-ES"/>
              </w:rPr>
            </w:pPr>
          </w:p>
        </w:tc>
        <w:tc>
          <w:tcPr>
            <w:tcW w:w="1843" w:type="dxa"/>
            <w:tcBorders>
              <w:top w:val="nil"/>
              <w:left w:val="nil"/>
              <w:bottom w:val="single" w:sz="4" w:space="0" w:color="auto"/>
              <w:right w:val="single" w:sz="4" w:space="0" w:color="auto"/>
            </w:tcBorders>
            <w:vAlign w:val="center"/>
          </w:tcPr>
          <w:p w14:paraId="2A250183" w14:textId="77777777" w:rsidR="008E3455" w:rsidRPr="005A7E96" w:rsidRDefault="008E3455" w:rsidP="000E218A">
            <w:pPr>
              <w:jc w:val="both"/>
              <w:rPr>
                <w:rFonts w:ascii="Arial" w:hAnsi="Arial" w:cs="Arial"/>
                <w:b/>
                <w:bCs/>
                <w:color w:val="000000"/>
                <w:lang w:eastAsia="es-ES"/>
              </w:rPr>
            </w:pPr>
          </w:p>
        </w:tc>
      </w:tr>
      <w:tr w:rsidR="008E3455" w:rsidRPr="008E3455" w14:paraId="1901AF6F"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vAlign w:val="center"/>
          </w:tcPr>
          <w:p w14:paraId="6D5623E5" w14:textId="77777777" w:rsidR="008E3455" w:rsidRPr="008E3455" w:rsidRDefault="008E3455" w:rsidP="000E218A">
            <w:pPr>
              <w:jc w:val="both"/>
              <w:rPr>
                <w:rFonts w:ascii="Arial" w:hAnsi="Arial" w:cs="Arial"/>
                <w:b/>
                <w:bCs/>
                <w:color w:val="000000"/>
                <w:lang w:eastAsia="es-ES"/>
              </w:rPr>
            </w:pPr>
            <w:r w:rsidRPr="008E3455">
              <w:rPr>
                <w:rFonts w:ascii="Arial" w:hAnsi="Arial" w:cs="Arial"/>
                <w:b/>
                <w:bCs/>
                <w:color w:val="000000"/>
                <w:lang w:eastAsia="es-ES"/>
              </w:rPr>
              <w:t>LA PAZ</w:t>
            </w:r>
          </w:p>
          <w:p w14:paraId="1CABE6D4" w14:textId="77777777" w:rsidR="008E3455" w:rsidRPr="008E3455" w:rsidRDefault="008E3455" w:rsidP="000E218A">
            <w:pPr>
              <w:jc w:val="both"/>
              <w:rPr>
                <w:rFonts w:ascii="Arial" w:hAnsi="Arial" w:cs="Arial"/>
                <w:color w:val="000000"/>
                <w:lang w:eastAsia="es-ES"/>
              </w:rPr>
            </w:pPr>
            <w:r w:rsidRPr="008E3455">
              <w:rPr>
                <w:rFonts w:ascii="Arial" w:hAnsi="Arial" w:cs="Arial"/>
                <w:color w:val="000000"/>
                <w:lang w:eastAsia="es-ES"/>
              </w:rPr>
              <w:t></w:t>
            </w:r>
            <w:r w:rsidRPr="008E3455">
              <w:rPr>
                <w:rFonts w:ascii="Arial" w:hAnsi="Arial" w:cs="Arial"/>
                <w:color w:val="000000"/>
                <w:lang w:eastAsia="es-ES"/>
              </w:rPr>
              <w:t>La fecha de ingreso es a partir del 1 de abril del 2026</w:t>
            </w:r>
          </w:p>
          <w:p w14:paraId="09C31661" w14:textId="77777777" w:rsidR="008E3455" w:rsidRPr="008E3455" w:rsidRDefault="008E3455" w:rsidP="000E218A">
            <w:pPr>
              <w:jc w:val="both"/>
              <w:rPr>
                <w:rFonts w:ascii="Arial" w:hAnsi="Arial" w:cs="Arial"/>
                <w:b/>
                <w:bCs/>
                <w:color w:val="000000"/>
                <w:lang w:eastAsia="es-ES"/>
              </w:rPr>
            </w:pPr>
            <w:r w:rsidRPr="008E3455">
              <w:rPr>
                <w:rFonts w:ascii="Arial" w:hAnsi="Arial" w:cs="Arial"/>
                <w:b/>
                <w:bCs/>
                <w:color w:val="000000"/>
                <w:lang w:eastAsia="es-ES"/>
              </w:rPr>
              <w:t>Cochabamba</w:t>
            </w:r>
          </w:p>
          <w:p w14:paraId="1C3E4608" w14:textId="2D7FCECB" w:rsidR="008E3455" w:rsidRPr="008E3455" w:rsidRDefault="008E3455" w:rsidP="000E218A">
            <w:pPr>
              <w:jc w:val="both"/>
              <w:rPr>
                <w:rFonts w:ascii="Arial" w:hAnsi="Arial" w:cs="Arial"/>
                <w:color w:val="000000"/>
                <w:lang w:eastAsia="es-ES"/>
              </w:rPr>
            </w:pPr>
            <w:commentRangeStart w:id="4"/>
            <w:r w:rsidRPr="008E3455">
              <w:rPr>
                <w:rFonts w:ascii="Arial" w:hAnsi="Arial" w:cs="Arial"/>
                <w:b/>
                <w:bCs/>
                <w:color w:val="000000"/>
                <w:lang w:eastAsia="es-ES"/>
              </w:rPr>
              <w:t>1: POLCONSULTORIO Y OFICINAS ADMINISTRATIVAS</w:t>
            </w:r>
            <w:commentRangeEnd w:id="4"/>
            <w:r w:rsidR="00FA53B9">
              <w:rPr>
                <w:rStyle w:val="Refdecomentario"/>
                <w:rFonts w:asciiTheme="minorHAnsi" w:eastAsiaTheme="minorEastAsia" w:hAnsiTheme="minorHAnsi" w:cstheme="minorBidi"/>
                <w:lang w:val="es-BO" w:eastAsia="es-BO"/>
              </w:rPr>
              <w:commentReference w:id="4"/>
            </w:r>
            <w:r w:rsidRPr="008E3455">
              <w:rPr>
                <w:rFonts w:ascii="Arial" w:hAnsi="Arial" w:cs="Arial"/>
                <w:b/>
                <w:bCs/>
                <w:color w:val="000000"/>
                <w:lang w:eastAsia="es-ES"/>
              </w:rPr>
              <w:t>:</w:t>
            </w:r>
            <w:r w:rsidRPr="008E3455">
              <w:rPr>
                <w:rFonts w:ascii="Arial" w:hAnsi="Arial" w:cs="Arial"/>
                <w:color w:val="000000"/>
                <w:lang w:eastAsia="es-ES"/>
              </w:rPr>
              <w:t xml:space="preserve"> A partir del 0</w:t>
            </w:r>
            <w:r w:rsidR="00A152D8">
              <w:rPr>
                <w:rFonts w:ascii="Arial" w:hAnsi="Arial" w:cs="Arial"/>
                <w:color w:val="000000"/>
                <w:lang w:eastAsia="es-ES"/>
              </w:rPr>
              <w:t>2</w:t>
            </w:r>
            <w:r w:rsidRPr="008E3455">
              <w:rPr>
                <w:rFonts w:ascii="Arial" w:hAnsi="Arial" w:cs="Arial"/>
                <w:color w:val="000000"/>
                <w:lang w:eastAsia="es-ES"/>
              </w:rPr>
              <w:t xml:space="preserve"> de enero de 2026.</w:t>
            </w:r>
          </w:p>
          <w:p w14:paraId="1C115CA0" w14:textId="77777777" w:rsidR="008E3455" w:rsidRPr="008E3455" w:rsidRDefault="008E3455" w:rsidP="000E218A">
            <w:pPr>
              <w:jc w:val="both"/>
              <w:rPr>
                <w:rFonts w:ascii="Arial" w:hAnsi="Arial" w:cs="Arial"/>
                <w:color w:val="000000"/>
                <w:lang w:eastAsia="es-ES"/>
              </w:rPr>
            </w:pPr>
            <w:r w:rsidRPr="008E3455">
              <w:rPr>
                <w:rFonts w:ascii="Arial" w:hAnsi="Arial" w:cs="Arial"/>
                <w:b/>
                <w:bCs/>
                <w:color w:val="000000"/>
                <w:lang w:eastAsia="es-ES"/>
              </w:rPr>
              <w:t xml:space="preserve">2: VACUNATORIO Y OFICINAS ADMINISTRATIVAS: </w:t>
            </w:r>
            <w:r w:rsidRPr="008E3455">
              <w:rPr>
                <w:rFonts w:ascii="Arial" w:hAnsi="Arial" w:cs="Arial"/>
                <w:color w:val="000000"/>
                <w:lang w:eastAsia="es-ES"/>
              </w:rPr>
              <w:t>A partir del 03 de febrero de 2026.</w:t>
            </w:r>
          </w:p>
          <w:p w14:paraId="611B370C" w14:textId="77777777" w:rsidR="008E3455" w:rsidRPr="008E3455" w:rsidRDefault="008E3455" w:rsidP="000E218A">
            <w:pPr>
              <w:jc w:val="both"/>
              <w:rPr>
                <w:rFonts w:ascii="Arial" w:hAnsi="Arial" w:cs="Arial"/>
                <w:b/>
                <w:bCs/>
                <w:color w:val="000000"/>
                <w:lang w:eastAsia="es-ES"/>
              </w:rPr>
            </w:pPr>
            <w:r w:rsidRPr="008E3455">
              <w:rPr>
                <w:rFonts w:ascii="Arial" w:hAnsi="Arial" w:cs="Arial"/>
                <w:b/>
                <w:bCs/>
                <w:color w:val="000000"/>
                <w:lang w:eastAsia="es-ES"/>
              </w:rPr>
              <w:t>Santa Cruz:</w:t>
            </w:r>
          </w:p>
          <w:p w14:paraId="6C1BA7CA" w14:textId="77777777" w:rsidR="008E3455" w:rsidRPr="008E3455" w:rsidRDefault="008E3455" w:rsidP="000E218A">
            <w:pPr>
              <w:jc w:val="both"/>
              <w:rPr>
                <w:rFonts w:ascii="Arial" w:hAnsi="Arial" w:cs="Arial"/>
                <w:color w:val="000000"/>
                <w:lang w:eastAsia="es-ES"/>
              </w:rPr>
            </w:pPr>
            <w:r w:rsidRPr="008E3455">
              <w:rPr>
                <w:rFonts w:ascii="Arial" w:hAnsi="Arial" w:cs="Arial"/>
                <w:color w:val="000000"/>
                <w:lang w:eastAsia="es-MX"/>
              </w:rPr>
              <w:t>A partir del 1 de enero 2026.</w:t>
            </w:r>
          </w:p>
        </w:tc>
        <w:tc>
          <w:tcPr>
            <w:tcW w:w="2126" w:type="dxa"/>
            <w:tcBorders>
              <w:top w:val="nil"/>
              <w:left w:val="nil"/>
              <w:bottom w:val="single" w:sz="4" w:space="0" w:color="auto"/>
              <w:right w:val="single" w:sz="4" w:space="0" w:color="auto"/>
            </w:tcBorders>
            <w:vAlign w:val="center"/>
          </w:tcPr>
          <w:p w14:paraId="7C00E7D1" w14:textId="77777777" w:rsidR="008E3455" w:rsidRPr="008E3455" w:rsidRDefault="008E3455" w:rsidP="000E218A">
            <w:pPr>
              <w:jc w:val="both"/>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49CA2B72" w14:textId="77777777" w:rsidR="008E3455" w:rsidRPr="008E3455" w:rsidRDefault="008E3455" w:rsidP="000E218A">
            <w:pPr>
              <w:jc w:val="both"/>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6BF18B41" w14:textId="77777777" w:rsidR="008E3455" w:rsidRPr="008E3455" w:rsidRDefault="008E3455" w:rsidP="000E218A">
            <w:pPr>
              <w:jc w:val="both"/>
              <w:rPr>
                <w:rFonts w:ascii="Arial" w:hAnsi="Arial" w:cs="Arial"/>
                <w:color w:val="000000"/>
                <w:lang w:eastAsia="es-ES"/>
              </w:rPr>
            </w:pPr>
          </w:p>
        </w:tc>
        <w:tc>
          <w:tcPr>
            <w:tcW w:w="1843" w:type="dxa"/>
            <w:tcBorders>
              <w:top w:val="nil"/>
              <w:left w:val="nil"/>
              <w:bottom w:val="single" w:sz="4" w:space="0" w:color="auto"/>
              <w:right w:val="single" w:sz="4" w:space="0" w:color="auto"/>
            </w:tcBorders>
            <w:vAlign w:val="center"/>
          </w:tcPr>
          <w:p w14:paraId="2C782A76" w14:textId="77777777" w:rsidR="008E3455" w:rsidRPr="008E3455" w:rsidRDefault="008E3455" w:rsidP="000E218A">
            <w:pPr>
              <w:jc w:val="both"/>
              <w:rPr>
                <w:rFonts w:ascii="Arial" w:hAnsi="Arial" w:cs="Arial"/>
                <w:color w:val="000000"/>
                <w:lang w:eastAsia="es-ES"/>
              </w:rPr>
            </w:pPr>
          </w:p>
        </w:tc>
      </w:tr>
      <w:tr w:rsidR="008E3455" w:rsidRPr="008E3455" w14:paraId="1F86FBFB"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vAlign w:val="center"/>
          </w:tcPr>
          <w:p w14:paraId="70B4027F" w14:textId="77777777" w:rsidR="008E3455" w:rsidRPr="008E3455" w:rsidRDefault="008E3455" w:rsidP="000E218A">
            <w:pPr>
              <w:jc w:val="both"/>
              <w:rPr>
                <w:rFonts w:ascii="Arial" w:hAnsi="Arial" w:cs="Arial"/>
                <w:color w:val="000000"/>
                <w:lang w:eastAsia="es-ES"/>
              </w:rPr>
            </w:pPr>
            <w:r w:rsidRPr="008E3455">
              <w:rPr>
                <w:rFonts w:ascii="Arial" w:hAnsi="Arial" w:cs="Arial"/>
                <w:color w:val="000000"/>
                <w:lang w:eastAsia="es-ES"/>
              </w:rPr>
              <w:t>         Cronograma de actividades (para el caso de inicio y ejecución del servicio). Una vez se cuenta con la empresa adjudicada</w:t>
            </w:r>
          </w:p>
        </w:tc>
        <w:tc>
          <w:tcPr>
            <w:tcW w:w="2126" w:type="dxa"/>
            <w:tcBorders>
              <w:top w:val="nil"/>
              <w:left w:val="nil"/>
              <w:bottom w:val="single" w:sz="4" w:space="0" w:color="auto"/>
              <w:right w:val="single" w:sz="4" w:space="0" w:color="auto"/>
            </w:tcBorders>
            <w:vAlign w:val="center"/>
          </w:tcPr>
          <w:p w14:paraId="44D0C5C9" w14:textId="77777777" w:rsidR="008E3455" w:rsidRPr="008E3455" w:rsidRDefault="008E3455" w:rsidP="000E218A">
            <w:pPr>
              <w:jc w:val="both"/>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18408F68" w14:textId="77777777" w:rsidR="008E3455" w:rsidRPr="008E3455" w:rsidRDefault="008E3455" w:rsidP="000E218A">
            <w:pPr>
              <w:jc w:val="both"/>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7FCA4505" w14:textId="77777777" w:rsidR="008E3455" w:rsidRPr="008E3455" w:rsidRDefault="008E3455" w:rsidP="000E218A">
            <w:pPr>
              <w:jc w:val="both"/>
              <w:rPr>
                <w:rFonts w:ascii="Arial" w:hAnsi="Arial" w:cs="Arial"/>
                <w:color w:val="000000"/>
                <w:lang w:eastAsia="es-ES"/>
              </w:rPr>
            </w:pPr>
          </w:p>
        </w:tc>
        <w:tc>
          <w:tcPr>
            <w:tcW w:w="1843" w:type="dxa"/>
            <w:tcBorders>
              <w:top w:val="nil"/>
              <w:left w:val="nil"/>
              <w:bottom w:val="single" w:sz="4" w:space="0" w:color="auto"/>
              <w:right w:val="single" w:sz="4" w:space="0" w:color="auto"/>
            </w:tcBorders>
            <w:vAlign w:val="center"/>
          </w:tcPr>
          <w:p w14:paraId="0DC6D285" w14:textId="77777777" w:rsidR="008E3455" w:rsidRPr="008E3455" w:rsidRDefault="008E3455" w:rsidP="000E218A">
            <w:pPr>
              <w:jc w:val="both"/>
              <w:rPr>
                <w:rFonts w:ascii="Arial" w:hAnsi="Arial" w:cs="Arial"/>
                <w:color w:val="000000"/>
                <w:lang w:eastAsia="es-ES"/>
              </w:rPr>
            </w:pPr>
          </w:p>
        </w:tc>
      </w:tr>
      <w:tr w:rsidR="008E3455" w:rsidRPr="008E3455" w14:paraId="7D8E2BEE"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vAlign w:val="center"/>
          </w:tcPr>
          <w:p w14:paraId="187D807C" w14:textId="77777777" w:rsidR="008E3455" w:rsidRPr="008E3455" w:rsidRDefault="008E3455" w:rsidP="000E218A">
            <w:pPr>
              <w:jc w:val="both"/>
              <w:rPr>
                <w:rFonts w:ascii="Arial" w:hAnsi="Arial" w:cs="Arial"/>
                <w:color w:val="000000"/>
                <w:lang w:eastAsia="es-ES"/>
              </w:rPr>
            </w:pPr>
            <w:r w:rsidRPr="008E3455">
              <w:rPr>
                <w:rFonts w:ascii="Arial" w:hAnsi="Arial" w:cs="Arial"/>
                <w:color w:val="000000"/>
                <w:lang w:eastAsia="es-ES"/>
              </w:rPr>
              <w:t>En caso extremo y cuando se presente una emergencia o contingencia que sobrepase los recursos humanos, técnicos o de otra índole de la empresa adjudicada, ésta debe tener la capacidad de evaluar a tiempo y responder con alternativas de soluciones externas, más, el informe inmediato a la CSBP.</w:t>
            </w:r>
          </w:p>
        </w:tc>
        <w:tc>
          <w:tcPr>
            <w:tcW w:w="2126" w:type="dxa"/>
            <w:tcBorders>
              <w:top w:val="nil"/>
              <w:left w:val="nil"/>
              <w:bottom w:val="single" w:sz="4" w:space="0" w:color="auto"/>
              <w:right w:val="single" w:sz="4" w:space="0" w:color="auto"/>
            </w:tcBorders>
            <w:vAlign w:val="center"/>
          </w:tcPr>
          <w:p w14:paraId="21B6E6A5" w14:textId="77777777" w:rsidR="008E3455" w:rsidRPr="008E3455" w:rsidRDefault="008E3455" w:rsidP="000E218A">
            <w:pPr>
              <w:jc w:val="both"/>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00BB1A5E" w14:textId="77777777" w:rsidR="008E3455" w:rsidRPr="008E3455" w:rsidRDefault="008E3455" w:rsidP="000E218A">
            <w:pPr>
              <w:jc w:val="both"/>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24EF3422" w14:textId="77777777" w:rsidR="008E3455" w:rsidRPr="008E3455" w:rsidRDefault="008E3455" w:rsidP="000E218A">
            <w:pPr>
              <w:jc w:val="both"/>
              <w:rPr>
                <w:rFonts w:ascii="Arial" w:hAnsi="Arial" w:cs="Arial"/>
                <w:color w:val="000000"/>
                <w:lang w:eastAsia="es-ES"/>
              </w:rPr>
            </w:pPr>
          </w:p>
        </w:tc>
        <w:tc>
          <w:tcPr>
            <w:tcW w:w="1843" w:type="dxa"/>
            <w:tcBorders>
              <w:top w:val="nil"/>
              <w:left w:val="nil"/>
              <w:bottom w:val="single" w:sz="4" w:space="0" w:color="auto"/>
              <w:right w:val="single" w:sz="4" w:space="0" w:color="auto"/>
            </w:tcBorders>
            <w:vAlign w:val="center"/>
          </w:tcPr>
          <w:p w14:paraId="07AFC7BC" w14:textId="77777777" w:rsidR="008E3455" w:rsidRPr="008E3455" w:rsidRDefault="008E3455" w:rsidP="000E218A">
            <w:pPr>
              <w:jc w:val="both"/>
              <w:rPr>
                <w:rFonts w:ascii="Arial" w:hAnsi="Arial" w:cs="Arial"/>
                <w:color w:val="000000"/>
                <w:lang w:eastAsia="es-ES"/>
              </w:rPr>
            </w:pPr>
          </w:p>
        </w:tc>
      </w:tr>
      <w:tr w:rsidR="008E3455" w:rsidRPr="008E3455" w14:paraId="696623A8"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vAlign w:val="center"/>
          </w:tcPr>
          <w:p w14:paraId="52384D99" w14:textId="77777777" w:rsidR="008E3455" w:rsidRPr="008E3455" w:rsidRDefault="008E3455" w:rsidP="000E218A">
            <w:pPr>
              <w:jc w:val="both"/>
              <w:rPr>
                <w:rFonts w:ascii="Arial" w:hAnsi="Arial" w:cs="Arial"/>
                <w:color w:val="000000"/>
                <w:lang w:eastAsia="es-ES"/>
              </w:rPr>
            </w:pPr>
            <w:r w:rsidRPr="008E3455">
              <w:rPr>
                <w:rFonts w:ascii="Arial" w:hAnsi="Arial" w:cs="Arial"/>
                <w:color w:val="000000"/>
                <w:lang w:eastAsia="es-ES"/>
              </w:rPr>
              <w:t>         Cronogramas de capacitación externa (Bioseguridad y Manejo de Residuos Hospitalarios) ADJUNTAR</w:t>
            </w:r>
          </w:p>
        </w:tc>
        <w:tc>
          <w:tcPr>
            <w:tcW w:w="2126" w:type="dxa"/>
            <w:tcBorders>
              <w:top w:val="nil"/>
              <w:left w:val="nil"/>
              <w:bottom w:val="single" w:sz="4" w:space="0" w:color="auto"/>
              <w:right w:val="single" w:sz="4" w:space="0" w:color="auto"/>
            </w:tcBorders>
            <w:vAlign w:val="center"/>
          </w:tcPr>
          <w:p w14:paraId="5505B9AD" w14:textId="77777777" w:rsidR="008E3455" w:rsidRPr="008E3455" w:rsidRDefault="008E3455" w:rsidP="000E218A">
            <w:pPr>
              <w:jc w:val="both"/>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57B10C8B" w14:textId="77777777" w:rsidR="008E3455" w:rsidRPr="008E3455" w:rsidRDefault="008E3455" w:rsidP="000E218A">
            <w:pPr>
              <w:jc w:val="both"/>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3E3B2383" w14:textId="77777777" w:rsidR="008E3455" w:rsidRPr="008E3455" w:rsidRDefault="008E3455" w:rsidP="000E218A">
            <w:pPr>
              <w:jc w:val="both"/>
              <w:rPr>
                <w:rFonts w:ascii="Arial" w:hAnsi="Arial" w:cs="Arial"/>
                <w:color w:val="000000"/>
                <w:lang w:eastAsia="es-ES"/>
              </w:rPr>
            </w:pPr>
          </w:p>
        </w:tc>
        <w:tc>
          <w:tcPr>
            <w:tcW w:w="1843" w:type="dxa"/>
            <w:tcBorders>
              <w:top w:val="nil"/>
              <w:left w:val="nil"/>
              <w:bottom w:val="single" w:sz="4" w:space="0" w:color="auto"/>
              <w:right w:val="single" w:sz="4" w:space="0" w:color="auto"/>
            </w:tcBorders>
            <w:vAlign w:val="center"/>
          </w:tcPr>
          <w:p w14:paraId="7DCE2B75" w14:textId="77777777" w:rsidR="008E3455" w:rsidRPr="008E3455" w:rsidRDefault="008E3455" w:rsidP="000E218A">
            <w:pPr>
              <w:jc w:val="both"/>
              <w:rPr>
                <w:rFonts w:ascii="Arial" w:hAnsi="Arial" w:cs="Arial"/>
                <w:color w:val="000000"/>
                <w:lang w:eastAsia="es-ES"/>
              </w:rPr>
            </w:pPr>
          </w:p>
        </w:tc>
      </w:tr>
      <w:tr w:rsidR="008E3455" w:rsidRPr="008E3455" w14:paraId="492EA919"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vAlign w:val="center"/>
          </w:tcPr>
          <w:p w14:paraId="0E72E37D" w14:textId="77777777" w:rsidR="008E3455" w:rsidRPr="008E3455" w:rsidRDefault="008E3455" w:rsidP="000E218A">
            <w:pPr>
              <w:jc w:val="both"/>
              <w:rPr>
                <w:rFonts w:ascii="Arial" w:hAnsi="Arial" w:cs="Arial"/>
                <w:color w:val="000000"/>
                <w:lang w:eastAsia="es-ES"/>
              </w:rPr>
            </w:pPr>
            <w:r w:rsidRPr="008E3455">
              <w:rPr>
                <w:rFonts w:ascii="Arial" w:hAnsi="Arial" w:cs="Arial"/>
                <w:color w:val="000000"/>
                <w:lang w:eastAsia="es-ES"/>
              </w:rPr>
              <w:t xml:space="preserve">         Instrumentos de control y supervisión (Medios de verificación). </w:t>
            </w:r>
          </w:p>
          <w:p w14:paraId="688DE4C3" w14:textId="77777777" w:rsidR="008E3455" w:rsidRPr="008E3455" w:rsidRDefault="008E3455" w:rsidP="000E218A">
            <w:pPr>
              <w:jc w:val="both"/>
              <w:rPr>
                <w:rFonts w:ascii="Arial" w:hAnsi="Arial" w:cs="Arial"/>
                <w:color w:val="000000"/>
                <w:lang w:eastAsia="es-ES"/>
              </w:rPr>
            </w:pPr>
            <w:r w:rsidRPr="008E3455">
              <w:rPr>
                <w:rFonts w:ascii="Arial" w:hAnsi="Arial" w:cs="Arial"/>
                <w:color w:val="000000"/>
                <w:lang w:eastAsia="es-ES"/>
              </w:rPr>
              <w:t>KARDEX</w:t>
            </w:r>
          </w:p>
          <w:p w14:paraId="268DE914" w14:textId="77777777" w:rsidR="008E3455" w:rsidRPr="008E3455" w:rsidRDefault="008E3455" w:rsidP="000E218A">
            <w:pPr>
              <w:jc w:val="both"/>
              <w:rPr>
                <w:rFonts w:ascii="Arial" w:hAnsi="Arial" w:cs="Arial"/>
                <w:color w:val="000000"/>
                <w:lang w:eastAsia="es-ES"/>
              </w:rPr>
            </w:pPr>
            <w:r w:rsidRPr="008E3455">
              <w:rPr>
                <w:rFonts w:ascii="Arial" w:hAnsi="Arial" w:cs="Arial"/>
                <w:color w:val="000000"/>
                <w:lang w:eastAsia="es-ES"/>
              </w:rPr>
              <w:t>CHECK LIST</w:t>
            </w:r>
          </w:p>
        </w:tc>
        <w:tc>
          <w:tcPr>
            <w:tcW w:w="2126" w:type="dxa"/>
            <w:tcBorders>
              <w:top w:val="nil"/>
              <w:left w:val="nil"/>
              <w:bottom w:val="single" w:sz="4" w:space="0" w:color="auto"/>
              <w:right w:val="single" w:sz="4" w:space="0" w:color="auto"/>
            </w:tcBorders>
            <w:vAlign w:val="center"/>
          </w:tcPr>
          <w:p w14:paraId="2D336EBF" w14:textId="77777777" w:rsidR="008E3455" w:rsidRPr="008E3455" w:rsidRDefault="008E3455" w:rsidP="000E218A">
            <w:pPr>
              <w:jc w:val="both"/>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292C5DFE" w14:textId="77777777" w:rsidR="008E3455" w:rsidRPr="008E3455" w:rsidRDefault="008E3455" w:rsidP="000E218A">
            <w:pPr>
              <w:jc w:val="both"/>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261EB37D" w14:textId="77777777" w:rsidR="008E3455" w:rsidRPr="008E3455" w:rsidRDefault="008E3455" w:rsidP="000E218A">
            <w:pPr>
              <w:jc w:val="both"/>
              <w:rPr>
                <w:rFonts w:ascii="Arial" w:hAnsi="Arial" w:cs="Arial"/>
                <w:color w:val="000000"/>
                <w:lang w:eastAsia="es-ES"/>
              </w:rPr>
            </w:pPr>
          </w:p>
        </w:tc>
        <w:tc>
          <w:tcPr>
            <w:tcW w:w="1843" w:type="dxa"/>
            <w:tcBorders>
              <w:top w:val="nil"/>
              <w:left w:val="nil"/>
              <w:bottom w:val="single" w:sz="4" w:space="0" w:color="auto"/>
              <w:right w:val="single" w:sz="4" w:space="0" w:color="auto"/>
            </w:tcBorders>
            <w:vAlign w:val="center"/>
          </w:tcPr>
          <w:p w14:paraId="02D89090" w14:textId="77777777" w:rsidR="008E3455" w:rsidRPr="008E3455" w:rsidRDefault="008E3455" w:rsidP="000E218A">
            <w:pPr>
              <w:jc w:val="both"/>
              <w:rPr>
                <w:rFonts w:ascii="Arial" w:hAnsi="Arial" w:cs="Arial"/>
                <w:color w:val="000000"/>
                <w:lang w:eastAsia="es-ES"/>
              </w:rPr>
            </w:pPr>
          </w:p>
        </w:tc>
      </w:tr>
      <w:tr w:rsidR="008E3455" w:rsidRPr="008E3455" w14:paraId="0341A4F0" w14:textId="77777777" w:rsidTr="00DE4631">
        <w:trPr>
          <w:gridAfter w:val="2"/>
          <w:wAfter w:w="3686" w:type="dxa"/>
          <w:trHeight w:val="585"/>
        </w:trPr>
        <w:tc>
          <w:tcPr>
            <w:tcW w:w="4820" w:type="dxa"/>
            <w:tcBorders>
              <w:top w:val="nil"/>
              <w:left w:val="single" w:sz="4" w:space="0" w:color="auto"/>
              <w:bottom w:val="single" w:sz="4" w:space="0" w:color="auto"/>
              <w:right w:val="single" w:sz="4" w:space="0" w:color="auto"/>
            </w:tcBorders>
            <w:vAlign w:val="center"/>
          </w:tcPr>
          <w:p w14:paraId="1E19F42F" w14:textId="77777777" w:rsidR="008E3455" w:rsidRPr="008E3455" w:rsidRDefault="008E3455" w:rsidP="000E218A">
            <w:pPr>
              <w:jc w:val="both"/>
              <w:rPr>
                <w:rFonts w:ascii="Arial" w:hAnsi="Arial" w:cs="Arial"/>
                <w:color w:val="000000"/>
                <w:lang w:eastAsia="es-ES"/>
              </w:rPr>
            </w:pPr>
            <w:r w:rsidRPr="008E3455">
              <w:rPr>
                <w:rFonts w:ascii="Arial" w:hAnsi="Arial" w:cs="Arial"/>
                <w:color w:val="000000"/>
                <w:lang w:eastAsia="es-ES"/>
              </w:rPr>
              <w:t>         Asignación de funciones del personal operativo, en los diferentes turnos (por áreas; Clínica – Policonsultorios y oficinas anexas).</w:t>
            </w:r>
          </w:p>
        </w:tc>
        <w:tc>
          <w:tcPr>
            <w:tcW w:w="2126" w:type="dxa"/>
            <w:tcBorders>
              <w:top w:val="nil"/>
              <w:left w:val="nil"/>
              <w:bottom w:val="single" w:sz="4" w:space="0" w:color="auto"/>
              <w:right w:val="single" w:sz="4" w:space="0" w:color="auto"/>
            </w:tcBorders>
            <w:vAlign w:val="center"/>
          </w:tcPr>
          <w:p w14:paraId="64B98038" w14:textId="77777777" w:rsidR="008E3455" w:rsidRPr="008E3455" w:rsidRDefault="008E3455" w:rsidP="000E218A">
            <w:pPr>
              <w:jc w:val="both"/>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3B78D9AF" w14:textId="77777777" w:rsidR="008E3455" w:rsidRPr="008E3455" w:rsidRDefault="008E3455" w:rsidP="000E218A">
            <w:pPr>
              <w:jc w:val="both"/>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2643D349" w14:textId="77777777" w:rsidR="008E3455" w:rsidRPr="008E3455" w:rsidRDefault="008E3455" w:rsidP="000E218A">
            <w:pPr>
              <w:jc w:val="both"/>
              <w:rPr>
                <w:rFonts w:ascii="Arial" w:hAnsi="Arial" w:cs="Arial"/>
                <w:color w:val="000000"/>
                <w:lang w:eastAsia="es-ES"/>
              </w:rPr>
            </w:pPr>
          </w:p>
        </w:tc>
        <w:tc>
          <w:tcPr>
            <w:tcW w:w="1843" w:type="dxa"/>
            <w:tcBorders>
              <w:top w:val="nil"/>
              <w:left w:val="nil"/>
              <w:bottom w:val="single" w:sz="4" w:space="0" w:color="auto"/>
              <w:right w:val="single" w:sz="4" w:space="0" w:color="auto"/>
            </w:tcBorders>
            <w:vAlign w:val="center"/>
          </w:tcPr>
          <w:p w14:paraId="130D60A7" w14:textId="77777777" w:rsidR="008E3455" w:rsidRPr="008E3455" w:rsidRDefault="008E3455" w:rsidP="000E218A">
            <w:pPr>
              <w:jc w:val="both"/>
              <w:rPr>
                <w:rFonts w:ascii="Arial" w:hAnsi="Arial" w:cs="Arial"/>
                <w:color w:val="000000"/>
                <w:lang w:eastAsia="es-ES"/>
              </w:rPr>
            </w:pPr>
          </w:p>
        </w:tc>
      </w:tr>
      <w:tr w:rsidR="008E3455" w:rsidRPr="008E3455" w14:paraId="49431D7F" w14:textId="77777777" w:rsidTr="00DE4631">
        <w:trPr>
          <w:gridAfter w:val="2"/>
          <w:wAfter w:w="3686" w:type="dxa"/>
          <w:trHeight w:val="870"/>
        </w:trPr>
        <w:tc>
          <w:tcPr>
            <w:tcW w:w="4820" w:type="dxa"/>
            <w:tcBorders>
              <w:top w:val="nil"/>
              <w:left w:val="single" w:sz="4" w:space="0" w:color="auto"/>
              <w:bottom w:val="single" w:sz="4" w:space="0" w:color="auto"/>
              <w:right w:val="single" w:sz="4" w:space="0" w:color="auto"/>
            </w:tcBorders>
            <w:vAlign w:val="center"/>
          </w:tcPr>
          <w:p w14:paraId="08613C7E" w14:textId="77777777" w:rsidR="008E3455" w:rsidRPr="008E3455" w:rsidRDefault="008E3455" w:rsidP="000E218A">
            <w:pPr>
              <w:jc w:val="both"/>
              <w:rPr>
                <w:rFonts w:ascii="Arial" w:hAnsi="Arial" w:cs="Arial"/>
                <w:b/>
                <w:bCs/>
                <w:color w:val="000000"/>
                <w:lang w:eastAsia="es-ES"/>
              </w:rPr>
            </w:pPr>
            <w:r w:rsidRPr="008E3455">
              <w:rPr>
                <w:rFonts w:ascii="Arial" w:hAnsi="Arial" w:cs="Arial"/>
                <w:b/>
                <w:bCs/>
                <w:color w:val="000000"/>
                <w:lang w:eastAsia="es-ES"/>
              </w:rPr>
              <w:t xml:space="preserve">2. </w:t>
            </w:r>
            <w:r w:rsidRPr="008E3455">
              <w:rPr>
                <w:rFonts w:ascii="Arial" w:hAnsi="Arial" w:cs="Arial"/>
                <w:color w:val="000000"/>
                <w:lang w:eastAsia="es-ES"/>
              </w:rPr>
              <w:t>El Servicio será proporcionado con el personal, equipo, maquinaria, herramientas e insumos adecuados y en buen estado. (MANIFESTAR ACEPTACION).</w:t>
            </w:r>
          </w:p>
        </w:tc>
        <w:tc>
          <w:tcPr>
            <w:tcW w:w="2126" w:type="dxa"/>
            <w:tcBorders>
              <w:top w:val="nil"/>
              <w:left w:val="nil"/>
              <w:bottom w:val="single" w:sz="4" w:space="0" w:color="auto"/>
              <w:right w:val="single" w:sz="4" w:space="0" w:color="auto"/>
            </w:tcBorders>
            <w:noWrap/>
            <w:vAlign w:val="bottom"/>
          </w:tcPr>
          <w:p w14:paraId="155A752F" w14:textId="77777777" w:rsidR="008E3455" w:rsidRPr="008E3455" w:rsidRDefault="008E3455" w:rsidP="000E218A">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A4E5A84" w14:textId="77777777" w:rsidR="008E3455" w:rsidRPr="008E3455" w:rsidRDefault="008E3455" w:rsidP="000E218A">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AF34B5D" w14:textId="77777777" w:rsidR="008E3455" w:rsidRPr="008E3455" w:rsidRDefault="008E3455" w:rsidP="000E218A">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229F0302" w14:textId="77777777" w:rsidR="008E3455" w:rsidRPr="008E3455" w:rsidRDefault="008E3455" w:rsidP="000E218A">
            <w:pPr>
              <w:rPr>
                <w:rFonts w:ascii="Arial" w:hAnsi="Arial" w:cs="Arial"/>
                <w:color w:val="000000"/>
                <w:lang w:eastAsia="es-ES"/>
              </w:rPr>
            </w:pPr>
            <w:r w:rsidRPr="008E3455">
              <w:rPr>
                <w:rFonts w:ascii="Arial" w:hAnsi="Arial" w:cs="Arial"/>
                <w:color w:val="000000"/>
                <w:lang w:eastAsia="es-ES"/>
              </w:rPr>
              <w:t> </w:t>
            </w:r>
          </w:p>
        </w:tc>
      </w:tr>
      <w:tr w:rsidR="008E3455" w:rsidRPr="008E3455" w14:paraId="370D9973" w14:textId="77777777" w:rsidTr="00DE4631">
        <w:trPr>
          <w:gridAfter w:val="2"/>
          <w:wAfter w:w="3686" w:type="dxa"/>
          <w:trHeight w:val="1965"/>
        </w:trPr>
        <w:tc>
          <w:tcPr>
            <w:tcW w:w="4820" w:type="dxa"/>
            <w:tcBorders>
              <w:top w:val="nil"/>
              <w:left w:val="single" w:sz="4" w:space="0" w:color="auto"/>
              <w:bottom w:val="single" w:sz="4" w:space="0" w:color="auto"/>
              <w:right w:val="single" w:sz="4" w:space="0" w:color="auto"/>
            </w:tcBorders>
            <w:vAlign w:val="center"/>
          </w:tcPr>
          <w:p w14:paraId="2ECF6CB3" w14:textId="77777777" w:rsidR="008E3455" w:rsidRPr="008E3455" w:rsidRDefault="008E3455" w:rsidP="000E218A">
            <w:pPr>
              <w:rPr>
                <w:rFonts w:ascii="Arial" w:hAnsi="Arial" w:cs="Arial"/>
                <w:b/>
                <w:bCs/>
                <w:color w:val="000000"/>
                <w:lang w:eastAsia="es-ES"/>
              </w:rPr>
            </w:pPr>
            <w:r w:rsidRPr="008E3455">
              <w:rPr>
                <w:rFonts w:ascii="Arial" w:hAnsi="Arial" w:cs="Arial"/>
                <w:b/>
                <w:bCs/>
                <w:color w:val="000000"/>
                <w:lang w:eastAsia="es-ES"/>
              </w:rPr>
              <w:t xml:space="preserve">3. </w:t>
            </w:r>
            <w:r w:rsidRPr="008E3455">
              <w:rPr>
                <w:rFonts w:ascii="Arial" w:hAnsi="Arial" w:cs="Arial"/>
                <w:color w:val="000000"/>
                <w:lang w:eastAsia="es-ES"/>
              </w:rPr>
              <w:t>El Servicio incluye recojo de los residuos de todos los puntos de generación en los recipientes correspondientes respetando la clasificación inicial, acopio en los depósitos intermedios y traslado al depósito final, cumpliendo rutas y horarios establecidos según Normas de Bioseguridad y Gestión de Residuos. (MANIFESTAR ACEPTACION).</w:t>
            </w:r>
          </w:p>
        </w:tc>
        <w:tc>
          <w:tcPr>
            <w:tcW w:w="2126" w:type="dxa"/>
            <w:tcBorders>
              <w:top w:val="nil"/>
              <w:left w:val="nil"/>
              <w:bottom w:val="single" w:sz="4" w:space="0" w:color="auto"/>
              <w:right w:val="single" w:sz="4" w:space="0" w:color="auto"/>
            </w:tcBorders>
            <w:noWrap/>
            <w:vAlign w:val="bottom"/>
          </w:tcPr>
          <w:p w14:paraId="6689E784" w14:textId="77777777" w:rsidR="008E3455" w:rsidRPr="008E3455" w:rsidRDefault="008E3455" w:rsidP="000E218A">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383A0A6" w14:textId="77777777" w:rsidR="008E3455" w:rsidRPr="008E3455" w:rsidRDefault="008E3455" w:rsidP="000E218A">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BB6D725" w14:textId="77777777" w:rsidR="008E3455" w:rsidRPr="008E3455" w:rsidRDefault="008E3455" w:rsidP="000E218A">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3068944A" w14:textId="77777777" w:rsidR="008E3455" w:rsidRPr="008E3455" w:rsidRDefault="008E3455" w:rsidP="000E218A">
            <w:pPr>
              <w:rPr>
                <w:rFonts w:ascii="Arial" w:hAnsi="Arial" w:cs="Arial"/>
                <w:color w:val="000000"/>
                <w:lang w:eastAsia="es-ES"/>
              </w:rPr>
            </w:pPr>
            <w:r w:rsidRPr="008E3455">
              <w:rPr>
                <w:rFonts w:ascii="Arial" w:hAnsi="Arial" w:cs="Arial"/>
                <w:color w:val="000000"/>
                <w:lang w:eastAsia="es-ES"/>
              </w:rPr>
              <w:t> </w:t>
            </w:r>
          </w:p>
        </w:tc>
      </w:tr>
      <w:tr w:rsidR="008E3455" w:rsidRPr="008E3455" w14:paraId="7D9BC63C"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vAlign w:val="center"/>
          </w:tcPr>
          <w:p w14:paraId="1FC49DF5" w14:textId="77777777" w:rsidR="008E3455" w:rsidRPr="008E3455" w:rsidRDefault="008E3455" w:rsidP="000E218A">
            <w:pPr>
              <w:jc w:val="both"/>
              <w:rPr>
                <w:rFonts w:ascii="Arial" w:hAnsi="Arial" w:cs="Arial"/>
                <w:color w:val="000000"/>
                <w:lang w:eastAsia="es-ES"/>
              </w:rPr>
            </w:pPr>
            <w:r w:rsidRPr="008E3455">
              <w:rPr>
                <w:rFonts w:ascii="Arial" w:hAnsi="Arial" w:cs="Arial"/>
                <w:color w:val="000000"/>
                <w:lang w:eastAsia="es-ES"/>
              </w:rPr>
              <w:lastRenderedPageBreak/>
              <w:t>4. El servicio incluye el traslado desde instalaciones de la CSBP hasta la Recolección Externa, de todos los desechos sólidos generados en el proceso de limpieza (MANIFESTAR ACEPTACION).</w:t>
            </w:r>
          </w:p>
        </w:tc>
        <w:tc>
          <w:tcPr>
            <w:tcW w:w="2126" w:type="dxa"/>
            <w:tcBorders>
              <w:top w:val="nil"/>
              <w:left w:val="nil"/>
              <w:bottom w:val="single" w:sz="4" w:space="0" w:color="auto"/>
              <w:right w:val="single" w:sz="4" w:space="0" w:color="auto"/>
            </w:tcBorders>
            <w:noWrap/>
            <w:vAlign w:val="bottom"/>
          </w:tcPr>
          <w:p w14:paraId="54EC76ED" w14:textId="77777777" w:rsidR="008E3455" w:rsidRPr="008E3455" w:rsidRDefault="008E3455" w:rsidP="000E218A">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E9B4169" w14:textId="77777777" w:rsidR="008E3455" w:rsidRPr="008E3455" w:rsidRDefault="008E3455" w:rsidP="000E218A">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5290E6A" w14:textId="77777777" w:rsidR="008E3455" w:rsidRPr="008E3455" w:rsidRDefault="008E3455" w:rsidP="000E218A">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431AFE54" w14:textId="77777777" w:rsidR="008E3455" w:rsidRPr="008E3455" w:rsidRDefault="008E3455" w:rsidP="000E218A">
            <w:pPr>
              <w:rPr>
                <w:rFonts w:ascii="Arial" w:hAnsi="Arial" w:cs="Arial"/>
                <w:color w:val="000000"/>
                <w:lang w:eastAsia="es-ES"/>
              </w:rPr>
            </w:pPr>
            <w:r w:rsidRPr="008E3455">
              <w:rPr>
                <w:rFonts w:ascii="Arial" w:hAnsi="Arial" w:cs="Arial"/>
                <w:color w:val="000000"/>
                <w:lang w:eastAsia="es-ES"/>
              </w:rPr>
              <w:t> </w:t>
            </w:r>
          </w:p>
        </w:tc>
      </w:tr>
      <w:tr w:rsidR="008E3455" w:rsidRPr="008E3455" w14:paraId="2FE9969E" w14:textId="77777777" w:rsidTr="00DE4631">
        <w:trPr>
          <w:gridAfter w:val="2"/>
          <w:wAfter w:w="3686" w:type="dxa"/>
          <w:trHeight w:val="530"/>
        </w:trPr>
        <w:tc>
          <w:tcPr>
            <w:tcW w:w="4820" w:type="dxa"/>
            <w:tcBorders>
              <w:top w:val="nil"/>
              <w:left w:val="single" w:sz="4" w:space="0" w:color="auto"/>
              <w:bottom w:val="single" w:sz="4" w:space="0" w:color="auto"/>
              <w:right w:val="single" w:sz="4" w:space="0" w:color="auto"/>
            </w:tcBorders>
            <w:vAlign w:val="center"/>
          </w:tcPr>
          <w:p w14:paraId="5C10F750" w14:textId="77777777" w:rsidR="008E3455" w:rsidRPr="008E3455" w:rsidRDefault="008E3455" w:rsidP="000E218A">
            <w:pPr>
              <w:jc w:val="both"/>
              <w:rPr>
                <w:rFonts w:ascii="Arial" w:hAnsi="Arial" w:cs="Arial"/>
                <w:b/>
                <w:bCs/>
                <w:color w:val="000000"/>
                <w:lang w:eastAsia="es-ES"/>
              </w:rPr>
            </w:pPr>
            <w:r w:rsidRPr="008E3455">
              <w:rPr>
                <w:rFonts w:ascii="Arial" w:hAnsi="Arial" w:cs="Arial"/>
                <w:b/>
                <w:bCs/>
                <w:color w:val="000000"/>
                <w:lang w:eastAsia="es-ES"/>
              </w:rPr>
              <w:t xml:space="preserve">5. </w:t>
            </w:r>
            <w:r w:rsidRPr="008E3455">
              <w:rPr>
                <w:rFonts w:ascii="Arial" w:hAnsi="Arial" w:cs="Arial"/>
                <w:color w:val="000000"/>
                <w:lang w:eastAsia="es-ES"/>
              </w:rPr>
              <w:t>El Servicio incluye la coordinación con la Empresa Municipal de recojo de residuos sólidos hospitalarios, para efectivizar el despacho y el traslado de los residuos al Botadero Sanitario Municipal (días y horarios) de acuerdo a la cantidad de residuos generados. (Convenio interinstitucional).</w:t>
            </w:r>
          </w:p>
        </w:tc>
        <w:tc>
          <w:tcPr>
            <w:tcW w:w="2126" w:type="dxa"/>
            <w:tcBorders>
              <w:top w:val="nil"/>
              <w:left w:val="nil"/>
              <w:bottom w:val="single" w:sz="4" w:space="0" w:color="auto"/>
              <w:right w:val="single" w:sz="4" w:space="0" w:color="auto"/>
            </w:tcBorders>
            <w:noWrap/>
            <w:vAlign w:val="bottom"/>
          </w:tcPr>
          <w:p w14:paraId="11EC9A4C" w14:textId="77777777" w:rsidR="008E3455" w:rsidRPr="008E3455" w:rsidRDefault="008E3455" w:rsidP="000E218A">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CE80E1B" w14:textId="77777777" w:rsidR="008E3455" w:rsidRPr="008E3455" w:rsidRDefault="008E3455" w:rsidP="000E218A">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D71FA00" w14:textId="77777777" w:rsidR="008E3455" w:rsidRPr="008E3455" w:rsidRDefault="008E3455" w:rsidP="000E218A">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890A3D3" w14:textId="77777777" w:rsidR="008E3455" w:rsidRPr="008E3455" w:rsidRDefault="008E3455" w:rsidP="000E218A">
            <w:pPr>
              <w:rPr>
                <w:rFonts w:ascii="Arial" w:hAnsi="Arial" w:cs="Arial"/>
                <w:color w:val="000000"/>
                <w:lang w:eastAsia="es-ES"/>
              </w:rPr>
            </w:pPr>
            <w:r w:rsidRPr="008E3455">
              <w:rPr>
                <w:rFonts w:ascii="Arial" w:hAnsi="Arial" w:cs="Arial"/>
                <w:color w:val="000000"/>
                <w:lang w:eastAsia="es-ES"/>
              </w:rPr>
              <w:t> </w:t>
            </w:r>
          </w:p>
        </w:tc>
      </w:tr>
      <w:tr w:rsidR="008E3455" w:rsidRPr="008E3455" w14:paraId="2DC85846" w14:textId="77777777" w:rsidTr="00DE4631">
        <w:trPr>
          <w:gridAfter w:val="2"/>
          <w:wAfter w:w="3686" w:type="dxa"/>
          <w:trHeight w:val="686"/>
        </w:trPr>
        <w:tc>
          <w:tcPr>
            <w:tcW w:w="4820" w:type="dxa"/>
            <w:tcBorders>
              <w:top w:val="nil"/>
              <w:left w:val="single" w:sz="4" w:space="0" w:color="auto"/>
              <w:bottom w:val="single" w:sz="4" w:space="0" w:color="auto"/>
              <w:right w:val="single" w:sz="4" w:space="0" w:color="auto"/>
            </w:tcBorders>
            <w:vAlign w:val="center"/>
          </w:tcPr>
          <w:p w14:paraId="2F43F162" w14:textId="77777777" w:rsidR="008E3455" w:rsidRPr="008E3455" w:rsidRDefault="008E3455" w:rsidP="000E218A">
            <w:pPr>
              <w:jc w:val="both"/>
              <w:rPr>
                <w:rFonts w:ascii="Arial" w:hAnsi="Arial" w:cs="Arial"/>
                <w:b/>
                <w:bCs/>
                <w:color w:val="000000"/>
                <w:lang w:eastAsia="es-ES"/>
              </w:rPr>
            </w:pPr>
            <w:r w:rsidRPr="008E3455">
              <w:rPr>
                <w:rFonts w:ascii="Arial" w:hAnsi="Arial" w:cs="Arial"/>
                <w:b/>
                <w:bCs/>
                <w:color w:val="000000"/>
                <w:lang w:eastAsia="es-ES"/>
              </w:rPr>
              <w:t xml:space="preserve">6. </w:t>
            </w:r>
            <w:r w:rsidRPr="008E3455">
              <w:rPr>
                <w:rFonts w:ascii="Arial" w:hAnsi="Arial" w:cs="Arial"/>
                <w:color w:val="000000"/>
                <w:lang w:eastAsia="es-ES"/>
              </w:rPr>
              <w:t xml:space="preserve">Correrá por cuenta del proponente adjudicado el pago al Sistema de Regulación Municipal de la Tasa de Uso de Botadero Municipal, por todos los desechos patógenos y especiales generados en el proceso de la limpieza, recojo de residuos, etc., cumpliendo con los plazos y condiciones establecidas por las autoridades municipales.             </w:t>
            </w:r>
          </w:p>
        </w:tc>
        <w:tc>
          <w:tcPr>
            <w:tcW w:w="2126" w:type="dxa"/>
            <w:tcBorders>
              <w:top w:val="nil"/>
              <w:left w:val="nil"/>
              <w:bottom w:val="single" w:sz="4" w:space="0" w:color="auto"/>
              <w:right w:val="single" w:sz="4" w:space="0" w:color="auto"/>
            </w:tcBorders>
            <w:noWrap/>
            <w:vAlign w:val="bottom"/>
          </w:tcPr>
          <w:p w14:paraId="5C90091A" w14:textId="77777777" w:rsidR="008E3455" w:rsidRPr="008E3455" w:rsidRDefault="008E3455" w:rsidP="000E218A">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CBA15BF" w14:textId="77777777" w:rsidR="008E3455" w:rsidRPr="008E3455" w:rsidRDefault="008E3455" w:rsidP="000E218A">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9E0F80F" w14:textId="77777777" w:rsidR="008E3455" w:rsidRPr="008E3455" w:rsidRDefault="008E3455" w:rsidP="000E218A">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36992FB7" w14:textId="77777777" w:rsidR="008E3455" w:rsidRPr="008E3455" w:rsidRDefault="008E3455" w:rsidP="000E218A">
            <w:pPr>
              <w:rPr>
                <w:rFonts w:ascii="Arial" w:hAnsi="Arial" w:cs="Arial"/>
                <w:color w:val="000000"/>
                <w:lang w:eastAsia="es-ES"/>
              </w:rPr>
            </w:pPr>
            <w:r w:rsidRPr="008E3455">
              <w:rPr>
                <w:rFonts w:ascii="Arial" w:hAnsi="Arial" w:cs="Arial"/>
                <w:color w:val="000000"/>
                <w:lang w:eastAsia="es-ES"/>
              </w:rPr>
              <w:t> </w:t>
            </w:r>
          </w:p>
        </w:tc>
      </w:tr>
      <w:tr w:rsidR="008E3455" w:rsidRPr="008E3455" w14:paraId="74BA2F4A" w14:textId="77777777" w:rsidTr="00DE4631">
        <w:trPr>
          <w:gridAfter w:val="2"/>
          <w:wAfter w:w="3686" w:type="dxa"/>
          <w:trHeight w:val="870"/>
        </w:trPr>
        <w:tc>
          <w:tcPr>
            <w:tcW w:w="4820" w:type="dxa"/>
            <w:tcBorders>
              <w:top w:val="nil"/>
              <w:left w:val="single" w:sz="4" w:space="0" w:color="auto"/>
              <w:bottom w:val="single" w:sz="4" w:space="0" w:color="auto"/>
              <w:right w:val="single" w:sz="4" w:space="0" w:color="auto"/>
            </w:tcBorders>
            <w:vAlign w:val="center"/>
          </w:tcPr>
          <w:p w14:paraId="79EF3245" w14:textId="77777777" w:rsidR="008E3455" w:rsidRPr="008E3455" w:rsidRDefault="008E3455" w:rsidP="000E218A">
            <w:pPr>
              <w:jc w:val="both"/>
              <w:rPr>
                <w:rFonts w:ascii="Arial" w:hAnsi="Arial" w:cs="Arial"/>
                <w:b/>
                <w:bCs/>
                <w:color w:val="000000"/>
                <w:lang w:eastAsia="es-ES"/>
              </w:rPr>
            </w:pPr>
            <w:r w:rsidRPr="008E3455">
              <w:rPr>
                <w:rFonts w:ascii="Arial" w:hAnsi="Arial" w:cs="Arial"/>
                <w:b/>
                <w:bCs/>
                <w:color w:val="000000"/>
                <w:lang w:eastAsia="es-ES"/>
              </w:rPr>
              <w:t xml:space="preserve">7. </w:t>
            </w:r>
            <w:r w:rsidRPr="008E3455">
              <w:rPr>
                <w:rFonts w:ascii="Arial" w:hAnsi="Arial" w:cs="Arial"/>
                <w:color w:val="000000"/>
                <w:lang w:eastAsia="es-ES"/>
              </w:rPr>
              <w:t>El Servicio a efectuarse en la CSBP deberá realizarse en todos los ambientes descritos en alcance del servicio y en horarios ya establecidos, cuyo seguimiento se efectuará a través de los Fiscales del Servicio.</w:t>
            </w:r>
          </w:p>
        </w:tc>
        <w:tc>
          <w:tcPr>
            <w:tcW w:w="2126" w:type="dxa"/>
            <w:tcBorders>
              <w:top w:val="nil"/>
              <w:left w:val="nil"/>
              <w:bottom w:val="single" w:sz="4" w:space="0" w:color="auto"/>
              <w:right w:val="single" w:sz="4" w:space="0" w:color="auto"/>
            </w:tcBorders>
            <w:noWrap/>
            <w:vAlign w:val="bottom"/>
          </w:tcPr>
          <w:p w14:paraId="68686DC9" w14:textId="77777777" w:rsidR="008E3455" w:rsidRPr="008E3455" w:rsidRDefault="008E3455" w:rsidP="000E218A">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948A771" w14:textId="77777777" w:rsidR="008E3455" w:rsidRPr="008E3455" w:rsidRDefault="008E3455" w:rsidP="000E218A">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34C5159" w14:textId="77777777" w:rsidR="008E3455" w:rsidRPr="008E3455" w:rsidRDefault="008E3455" w:rsidP="000E218A">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61D99F1E" w14:textId="77777777" w:rsidR="008E3455" w:rsidRPr="008E3455" w:rsidRDefault="008E3455" w:rsidP="000E218A">
            <w:pPr>
              <w:rPr>
                <w:rFonts w:ascii="Arial" w:hAnsi="Arial" w:cs="Arial"/>
                <w:color w:val="000000"/>
                <w:lang w:eastAsia="es-ES"/>
              </w:rPr>
            </w:pPr>
            <w:r w:rsidRPr="008E3455">
              <w:rPr>
                <w:rFonts w:ascii="Arial" w:hAnsi="Arial" w:cs="Arial"/>
                <w:color w:val="000000"/>
                <w:lang w:eastAsia="es-ES"/>
              </w:rPr>
              <w:t> </w:t>
            </w:r>
          </w:p>
        </w:tc>
      </w:tr>
      <w:tr w:rsidR="008E3455" w:rsidRPr="008E3455" w14:paraId="50830D62"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vAlign w:val="center"/>
          </w:tcPr>
          <w:p w14:paraId="25B53194" w14:textId="77777777" w:rsidR="008E3455" w:rsidRPr="008E3455" w:rsidRDefault="008E3455" w:rsidP="000E218A">
            <w:pPr>
              <w:jc w:val="both"/>
              <w:rPr>
                <w:rFonts w:ascii="Arial" w:hAnsi="Arial" w:cs="Arial"/>
                <w:color w:val="000000"/>
                <w:lang w:eastAsia="es-ES"/>
              </w:rPr>
            </w:pPr>
            <w:r w:rsidRPr="008E3455">
              <w:rPr>
                <w:rFonts w:ascii="Arial" w:hAnsi="Arial" w:cs="Arial"/>
                <w:color w:val="000000"/>
                <w:lang w:eastAsia="es-ES"/>
              </w:rPr>
              <w:t>8. La CSBP cuenta con ambientes específicos en cada área (Servicio), para el acopio de residuos (depósitos intermedios), así como, espacios adecuados para la ubicación de los utensilios e insumos de limpieza.</w:t>
            </w:r>
          </w:p>
        </w:tc>
        <w:tc>
          <w:tcPr>
            <w:tcW w:w="2126" w:type="dxa"/>
            <w:tcBorders>
              <w:top w:val="nil"/>
              <w:left w:val="nil"/>
              <w:bottom w:val="single" w:sz="4" w:space="0" w:color="auto"/>
              <w:right w:val="single" w:sz="4" w:space="0" w:color="auto"/>
            </w:tcBorders>
            <w:noWrap/>
            <w:vAlign w:val="bottom"/>
          </w:tcPr>
          <w:p w14:paraId="333BD2CF" w14:textId="77777777" w:rsidR="008E3455" w:rsidRPr="008E3455" w:rsidRDefault="008E3455" w:rsidP="000E218A">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9131316" w14:textId="77777777" w:rsidR="008E3455" w:rsidRPr="008E3455" w:rsidRDefault="008E3455" w:rsidP="000E218A">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BCFFC33" w14:textId="77777777" w:rsidR="008E3455" w:rsidRPr="008E3455" w:rsidRDefault="008E3455" w:rsidP="000E218A">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450AF5C3" w14:textId="77777777" w:rsidR="008E3455" w:rsidRPr="008E3455" w:rsidRDefault="008E3455" w:rsidP="000E218A">
            <w:pPr>
              <w:rPr>
                <w:rFonts w:ascii="Arial" w:hAnsi="Arial" w:cs="Arial"/>
                <w:color w:val="000000"/>
                <w:lang w:eastAsia="es-ES"/>
              </w:rPr>
            </w:pPr>
            <w:r w:rsidRPr="008E3455">
              <w:rPr>
                <w:rFonts w:ascii="Arial" w:hAnsi="Arial" w:cs="Arial"/>
                <w:color w:val="000000"/>
                <w:lang w:eastAsia="es-ES"/>
              </w:rPr>
              <w:t> </w:t>
            </w:r>
          </w:p>
        </w:tc>
      </w:tr>
      <w:tr w:rsidR="008E3455" w:rsidRPr="008E3455" w14:paraId="07344744" w14:textId="77777777" w:rsidTr="00DE4631">
        <w:trPr>
          <w:gridAfter w:val="2"/>
          <w:wAfter w:w="3686" w:type="dxa"/>
          <w:trHeight w:val="600"/>
        </w:trPr>
        <w:tc>
          <w:tcPr>
            <w:tcW w:w="4820" w:type="dxa"/>
            <w:tcBorders>
              <w:top w:val="single" w:sz="4" w:space="0" w:color="auto"/>
              <w:left w:val="single" w:sz="4" w:space="0" w:color="auto"/>
              <w:bottom w:val="single" w:sz="4" w:space="0" w:color="auto"/>
              <w:right w:val="single" w:sz="4" w:space="0" w:color="000000"/>
            </w:tcBorders>
            <w:shd w:val="clear" w:color="auto" w:fill="9CC2E5" w:themeFill="accent1" w:themeFillTint="99"/>
            <w:vAlign w:val="center"/>
          </w:tcPr>
          <w:p w14:paraId="4EA556BF" w14:textId="77777777" w:rsidR="008E3455" w:rsidRPr="008E3455" w:rsidRDefault="008E3455" w:rsidP="000E218A">
            <w:pPr>
              <w:rPr>
                <w:rFonts w:ascii="Arial" w:hAnsi="Arial" w:cs="Arial"/>
                <w:b/>
                <w:bCs/>
                <w:color w:val="000000"/>
                <w:lang w:eastAsia="es-ES"/>
              </w:rPr>
            </w:pPr>
            <w:r w:rsidRPr="008E3455">
              <w:rPr>
                <w:rFonts w:ascii="Arial" w:hAnsi="Arial" w:cs="Arial"/>
                <w:b/>
                <w:bCs/>
                <w:color w:val="000000"/>
                <w:lang w:eastAsia="es-ES"/>
              </w:rPr>
              <w:t>B.   PLAZO DE PRESTACIÓN DEL SERVICIO</w:t>
            </w:r>
          </w:p>
        </w:tc>
        <w:tc>
          <w:tcPr>
            <w:tcW w:w="2126" w:type="dxa"/>
            <w:tcBorders>
              <w:top w:val="single" w:sz="4" w:space="0" w:color="auto"/>
              <w:left w:val="single" w:sz="4" w:space="0" w:color="auto"/>
              <w:bottom w:val="single" w:sz="4" w:space="0" w:color="auto"/>
              <w:right w:val="single" w:sz="4" w:space="0" w:color="000000"/>
            </w:tcBorders>
            <w:vAlign w:val="center"/>
          </w:tcPr>
          <w:p w14:paraId="37FDB7AD" w14:textId="77777777" w:rsidR="008E3455" w:rsidRPr="008E3455" w:rsidRDefault="008E3455" w:rsidP="000E218A">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bottom"/>
          </w:tcPr>
          <w:p w14:paraId="1B7C3CF8" w14:textId="0F50B871" w:rsidR="008E3455" w:rsidRPr="008E3455" w:rsidRDefault="008E3455" w:rsidP="000E218A">
            <w:pPr>
              <w:rPr>
                <w:rFonts w:ascii="Arial" w:hAnsi="Arial" w:cs="Arial"/>
                <w:color w:val="000000"/>
                <w:lang w:eastAsia="es-ES"/>
              </w:rPr>
            </w:pPr>
          </w:p>
        </w:tc>
        <w:tc>
          <w:tcPr>
            <w:tcW w:w="567" w:type="dxa"/>
            <w:tcBorders>
              <w:top w:val="nil"/>
              <w:left w:val="nil"/>
              <w:bottom w:val="single" w:sz="4" w:space="0" w:color="auto"/>
              <w:right w:val="single" w:sz="4" w:space="0" w:color="auto"/>
            </w:tcBorders>
            <w:noWrap/>
            <w:vAlign w:val="bottom"/>
          </w:tcPr>
          <w:p w14:paraId="083BB6C3" w14:textId="64A0FE82" w:rsidR="008E3455" w:rsidRPr="008E3455" w:rsidRDefault="008E3455" w:rsidP="000E218A">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75DF00F2" w14:textId="4ACE3A57" w:rsidR="008E3455" w:rsidRPr="008E3455" w:rsidRDefault="008E3455" w:rsidP="000E218A">
            <w:pPr>
              <w:rPr>
                <w:rFonts w:ascii="Arial" w:hAnsi="Arial" w:cs="Arial"/>
                <w:color w:val="000000"/>
                <w:lang w:eastAsia="es-ES"/>
              </w:rPr>
            </w:pPr>
          </w:p>
        </w:tc>
      </w:tr>
      <w:tr w:rsidR="008E3455" w:rsidRPr="008E3455" w14:paraId="1CA9D892"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7B9EBF36" w14:textId="77777777" w:rsidR="008E3455" w:rsidRPr="008E3455" w:rsidRDefault="008E3455" w:rsidP="000E218A">
            <w:pPr>
              <w:rPr>
                <w:rFonts w:ascii="Arial" w:hAnsi="Arial" w:cs="Arial"/>
                <w:color w:val="000000"/>
                <w:lang w:eastAsia="es-ES"/>
              </w:rPr>
            </w:pPr>
            <w:r w:rsidRPr="008E3455">
              <w:rPr>
                <w:rFonts w:ascii="Arial" w:hAnsi="Arial" w:cs="Arial"/>
                <w:color w:val="000000"/>
                <w:lang w:eastAsia="es-ES"/>
              </w:rPr>
              <w:t xml:space="preserve">El Servicio será prestado por 24 meses (2 años) computables a partir de la fecha señalada en el Contrato. </w:t>
            </w:r>
          </w:p>
        </w:tc>
        <w:tc>
          <w:tcPr>
            <w:tcW w:w="2126" w:type="dxa"/>
            <w:tcBorders>
              <w:top w:val="nil"/>
              <w:left w:val="nil"/>
              <w:bottom w:val="single" w:sz="4" w:space="0" w:color="auto"/>
              <w:right w:val="single" w:sz="4" w:space="0" w:color="auto"/>
            </w:tcBorders>
            <w:noWrap/>
            <w:vAlign w:val="bottom"/>
          </w:tcPr>
          <w:p w14:paraId="141A6DB6" w14:textId="77777777" w:rsidR="008E3455" w:rsidRPr="008E3455" w:rsidRDefault="008E3455" w:rsidP="000E218A">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4EF9298" w14:textId="77777777" w:rsidR="008E3455" w:rsidRPr="008E3455" w:rsidRDefault="008E3455" w:rsidP="000E218A">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5D7A2E5" w14:textId="77777777" w:rsidR="008E3455" w:rsidRPr="008E3455" w:rsidRDefault="008E3455" w:rsidP="000E218A">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3C90DE38" w14:textId="77777777" w:rsidR="008E3455" w:rsidRPr="008E3455" w:rsidRDefault="008E3455" w:rsidP="000E218A">
            <w:pPr>
              <w:rPr>
                <w:rFonts w:ascii="Arial" w:hAnsi="Arial" w:cs="Arial"/>
                <w:color w:val="000000"/>
                <w:lang w:eastAsia="es-ES"/>
              </w:rPr>
            </w:pPr>
            <w:r w:rsidRPr="008E3455">
              <w:rPr>
                <w:rFonts w:ascii="Arial" w:hAnsi="Arial" w:cs="Arial"/>
                <w:color w:val="000000"/>
                <w:lang w:eastAsia="es-ES"/>
              </w:rPr>
              <w:t> </w:t>
            </w:r>
          </w:p>
        </w:tc>
      </w:tr>
      <w:tr w:rsidR="00DE4631" w:rsidRPr="008E3455" w14:paraId="7CAB28E4" w14:textId="2C983E57" w:rsidTr="00DE4631">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3AE624CB"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 xml:space="preserve">C. FORMA DE ADJUDICACION </w:t>
            </w:r>
          </w:p>
        </w:tc>
        <w:tc>
          <w:tcPr>
            <w:tcW w:w="2126" w:type="dxa"/>
            <w:tcBorders>
              <w:top w:val="single" w:sz="4" w:space="0" w:color="auto"/>
              <w:left w:val="single" w:sz="4" w:space="0" w:color="auto"/>
              <w:bottom w:val="single" w:sz="4" w:space="0" w:color="auto"/>
              <w:right w:val="single" w:sz="4" w:space="0" w:color="auto"/>
            </w:tcBorders>
            <w:vAlign w:val="center"/>
          </w:tcPr>
          <w:p w14:paraId="2A1E4BBA" w14:textId="77777777" w:rsidR="00DE4631" w:rsidRPr="008E3455" w:rsidRDefault="00DE4631"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bottom"/>
          </w:tcPr>
          <w:p w14:paraId="674BD91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center"/>
          </w:tcPr>
          <w:p w14:paraId="63D41BDF" w14:textId="06464748"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5B3E3604" w14:textId="35F15640"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vAlign w:val="bottom"/>
          </w:tcPr>
          <w:p w14:paraId="679C5237" w14:textId="0686B071" w:rsidR="00DE4631" w:rsidRPr="008E3455" w:rsidRDefault="00DE4631" w:rsidP="00DE4631">
            <w:pPr>
              <w:spacing w:after="160" w:line="259" w:lineRule="auto"/>
              <w:rPr>
                <w:rFonts w:ascii="Arial" w:hAnsi="Arial" w:cs="Arial"/>
              </w:rPr>
            </w:pPr>
            <w:r w:rsidRPr="008E3455">
              <w:rPr>
                <w:rFonts w:ascii="Arial" w:hAnsi="Arial" w:cs="Arial"/>
                <w:color w:val="000000"/>
                <w:lang w:eastAsia="es-ES"/>
              </w:rPr>
              <w:t> </w:t>
            </w:r>
          </w:p>
        </w:tc>
        <w:tc>
          <w:tcPr>
            <w:tcW w:w="1843" w:type="dxa"/>
            <w:vAlign w:val="bottom"/>
          </w:tcPr>
          <w:p w14:paraId="730AF42D" w14:textId="782B94B2" w:rsidR="00DE4631" w:rsidRPr="008E3455" w:rsidRDefault="00DE4631" w:rsidP="00DE4631">
            <w:pPr>
              <w:spacing w:after="160" w:line="259" w:lineRule="auto"/>
              <w:rPr>
                <w:rFonts w:ascii="Arial" w:hAnsi="Arial" w:cs="Arial"/>
              </w:rPr>
            </w:pPr>
            <w:r w:rsidRPr="008E3455">
              <w:rPr>
                <w:rFonts w:ascii="Arial" w:hAnsi="Arial" w:cs="Arial"/>
                <w:color w:val="000000"/>
                <w:lang w:eastAsia="es-ES"/>
              </w:rPr>
              <w:t> </w:t>
            </w:r>
          </w:p>
        </w:tc>
      </w:tr>
      <w:tr w:rsidR="00DE4631" w:rsidRPr="008E3455" w14:paraId="0FB4F099"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vAlign w:val="center"/>
          </w:tcPr>
          <w:p w14:paraId="4D4CB32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La Adjudicación será por el Total.</w:t>
            </w:r>
          </w:p>
        </w:tc>
        <w:tc>
          <w:tcPr>
            <w:tcW w:w="2126" w:type="dxa"/>
            <w:tcBorders>
              <w:top w:val="nil"/>
              <w:left w:val="nil"/>
              <w:bottom w:val="single" w:sz="4" w:space="0" w:color="auto"/>
              <w:right w:val="single" w:sz="4" w:space="0" w:color="auto"/>
            </w:tcBorders>
            <w:noWrap/>
            <w:vAlign w:val="bottom"/>
          </w:tcPr>
          <w:p w14:paraId="1282CB6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EC1B9C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902050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4D88AF2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1E2B2705" w14:textId="77777777" w:rsidTr="00DE4631">
        <w:trPr>
          <w:gridAfter w:val="2"/>
          <w:wAfter w:w="3686" w:type="dxa"/>
          <w:trHeight w:val="300"/>
        </w:trPr>
        <w:tc>
          <w:tcPr>
            <w:tcW w:w="4820" w:type="dxa"/>
            <w:tcBorders>
              <w:top w:val="single" w:sz="4" w:space="0" w:color="auto"/>
              <w:left w:val="single" w:sz="4" w:space="0" w:color="auto"/>
              <w:bottom w:val="single" w:sz="4" w:space="0" w:color="auto"/>
              <w:right w:val="single" w:sz="4" w:space="0" w:color="000000"/>
            </w:tcBorders>
            <w:shd w:val="clear" w:color="auto" w:fill="9CC2E5" w:themeFill="accent1" w:themeFillTint="99"/>
            <w:vAlign w:val="center"/>
          </w:tcPr>
          <w:p w14:paraId="2B7EC73E"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D.   ALCANCE DEL SERVICIO</w:t>
            </w:r>
          </w:p>
        </w:tc>
        <w:tc>
          <w:tcPr>
            <w:tcW w:w="2126" w:type="dxa"/>
            <w:tcBorders>
              <w:top w:val="single" w:sz="4" w:space="0" w:color="auto"/>
              <w:left w:val="single" w:sz="4" w:space="0" w:color="auto"/>
              <w:bottom w:val="single" w:sz="4" w:space="0" w:color="auto"/>
              <w:right w:val="single" w:sz="4" w:space="0" w:color="000000"/>
            </w:tcBorders>
            <w:vAlign w:val="center"/>
          </w:tcPr>
          <w:p w14:paraId="39AE6F10" w14:textId="77777777" w:rsidR="00DE4631" w:rsidRPr="008E3455" w:rsidRDefault="00DE4631"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bottom"/>
          </w:tcPr>
          <w:p w14:paraId="73E794F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64AFE5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560BCFA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7F72848"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shd w:val="clear" w:color="000000" w:fill="FFFFFF"/>
            <w:vAlign w:val="center"/>
          </w:tcPr>
          <w:p w14:paraId="7884B85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El Alcance del servicio de limpieza abarca la atención a los siguientes ítems:</w:t>
            </w:r>
          </w:p>
        </w:tc>
        <w:tc>
          <w:tcPr>
            <w:tcW w:w="2126" w:type="dxa"/>
            <w:tcBorders>
              <w:top w:val="nil"/>
              <w:left w:val="nil"/>
              <w:bottom w:val="single" w:sz="4" w:space="0" w:color="auto"/>
              <w:right w:val="single" w:sz="4" w:space="0" w:color="auto"/>
            </w:tcBorders>
            <w:noWrap/>
            <w:vAlign w:val="bottom"/>
          </w:tcPr>
          <w:p w14:paraId="16A1C7E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77F26D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402B15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365B4F1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545037AD" w14:textId="77777777" w:rsidTr="00DE4631">
        <w:trPr>
          <w:gridAfter w:val="2"/>
          <w:wAfter w:w="3686" w:type="dxa"/>
          <w:trHeight w:val="585"/>
        </w:trPr>
        <w:tc>
          <w:tcPr>
            <w:tcW w:w="4820" w:type="dxa"/>
            <w:tcBorders>
              <w:top w:val="nil"/>
              <w:left w:val="single" w:sz="4" w:space="0" w:color="auto"/>
              <w:bottom w:val="single" w:sz="4" w:space="0" w:color="auto"/>
              <w:right w:val="single" w:sz="4" w:space="0" w:color="auto"/>
            </w:tcBorders>
            <w:shd w:val="clear" w:color="000000" w:fill="FFFFFF"/>
            <w:vAlign w:val="center"/>
          </w:tcPr>
          <w:p w14:paraId="0FD15210"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LA PAZ:</w:t>
            </w:r>
          </w:p>
          <w:p w14:paraId="6C45E59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 CLINICA. - Av. Héctor Ormachea entre calles 2 y 3 Clínica Regional de la Caja de Salud de la Banca Privada.</w:t>
            </w:r>
          </w:p>
          <w:p w14:paraId="50867B8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POLICONSULTORIO CENTRAL. - Av. Capitán Ravelo esquina Montevideo No 189</w:t>
            </w:r>
          </w:p>
          <w:p w14:paraId="523E76A9"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Incluye 2 ambientes cerrados:</w:t>
            </w:r>
          </w:p>
          <w:p w14:paraId="415B1234" w14:textId="77777777" w:rsidR="00DE4631" w:rsidRPr="008E3455" w:rsidRDefault="00DE4631" w:rsidP="00DE4631">
            <w:pPr>
              <w:rPr>
                <w:rFonts w:ascii="Arial" w:hAnsi="Arial" w:cs="Arial"/>
                <w:color w:val="000000"/>
                <w:lang w:eastAsia="es-ES"/>
              </w:rPr>
            </w:pPr>
            <w:r w:rsidRPr="008E3455">
              <w:rPr>
                <w:rFonts w:ascii="Arial" w:hAnsi="Arial" w:cs="Arial"/>
                <w:b/>
                <w:bCs/>
                <w:color w:val="000000"/>
                <w:lang w:eastAsia="es-ES"/>
              </w:rPr>
              <w:t>DEPOSITO 1</w:t>
            </w:r>
            <w:r w:rsidRPr="008E3455">
              <w:rPr>
                <w:rFonts w:ascii="Arial" w:hAnsi="Arial" w:cs="Arial"/>
                <w:color w:val="000000"/>
                <w:lang w:eastAsia="es-ES"/>
              </w:rPr>
              <w:t xml:space="preserve"> (Calle Loayza Edificio Mcal. de Ayacucho piso 9)</w:t>
            </w:r>
          </w:p>
          <w:p w14:paraId="5DD62271" w14:textId="77777777" w:rsidR="00DE4631" w:rsidRPr="008E3455" w:rsidRDefault="00DE4631" w:rsidP="00DE4631">
            <w:pPr>
              <w:rPr>
                <w:rFonts w:ascii="Arial" w:hAnsi="Arial" w:cs="Arial"/>
                <w:color w:val="000000"/>
                <w:lang w:eastAsia="es-ES"/>
              </w:rPr>
            </w:pPr>
            <w:r w:rsidRPr="008E3455">
              <w:rPr>
                <w:rFonts w:ascii="Arial" w:hAnsi="Arial" w:cs="Arial"/>
                <w:b/>
                <w:bCs/>
                <w:color w:val="000000"/>
                <w:lang w:eastAsia="es-ES"/>
              </w:rPr>
              <w:t>DEPÓSITO 2</w:t>
            </w:r>
            <w:r w:rsidRPr="008E3455">
              <w:rPr>
                <w:rFonts w:ascii="Arial" w:hAnsi="Arial" w:cs="Arial"/>
                <w:color w:val="000000"/>
                <w:lang w:eastAsia="es-ES"/>
              </w:rPr>
              <w:t xml:space="preserve"> (Calle Mcal. Santa Cruz Edificio BOLIVAR piso 1) (A requerimiento)</w:t>
            </w:r>
          </w:p>
          <w:p w14:paraId="7AF422D0" w14:textId="77777777" w:rsidR="00DE4631" w:rsidRPr="008E3455" w:rsidRDefault="00DE4631" w:rsidP="00DE4631">
            <w:pPr>
              <w:rPr>
                <w:rFonts w:ascii="Arial" w:hAnsi="Arial" w:cs="Arial"/>
                <w:b/>
                <w:bCs/>
                <w:color w:val="000000"/>
                <w:lang w:eastAsia="es-ES"/>
              </w:rPr>
            </w:pPr>
            <w:r w:rsidRPr="008E3455">
              <w:rPr>
                <w:rFonts w:ascii="Arial" w:hAnsi="Arial" w:cs="Arial"/>
                <w:color w:val="000000"/>
                <w:lang w:eastAsia="es-ES"/>
              </w:rPr>
              <w:lastRenderedPageBreak/>
              <w:t>OFICINAS ADMINISTRATIVAS (REG. LA PAZ). - PB, Piso 1 y 2 Torre Este, Calle Federico Zuazo esquina Reyes Ortiz, Edificio Torres Gundlach</w:t>
            </w:r>
          </w:p>
        </w:tc>
        <w:tc>
          <w:tcPr>
            <w:tcW w:w="2126" w:type="dxa"/>
            <w:tcBorders>
              <w:top w:val="nil"/>
              <w:left w:val="nil"/>
              <w:bottom w:val="single" w:sz="4" w:space="0" w:color="auto"/>
              <w:right w:val="single" w:sz="4" w:space="0" w:color="auto"/>
            </w:tcBorders>
            <w:noWrap/>
            <w:vAlign w:val="bottom"/>
          </w:tcPr>
          <w:p w14:paraId="02E876A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lastRenderedPageBreak/>
              <w:t> </w:t>
            </w:r>
          </w:p>
        </w:tc>
        <w:tc>
          <w:tcPr>
            <w:tcW w:w="567" w:type="dxa"/>
            <w:tcBorders>
              <w:top w:val="nil"/>
              <w:left w:val="nil"/>
              <w:bottom w:val="single" w:sz="4" w:space="0" w:color="auto"/>
              <w:right w:val="single" w:sz="4" w:space="0" w:color="auto"/>
            </w:tcBorders>
            <w:noWrap/>
            <w:vAlign w:val="bottom"/>
          </w:tcPr>
          <w:p w14:paraId="2B1BDC1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6D699B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51D4305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144EAB4F" w14:textId="77777777" w:rsidTr="00DE4631">
        <w:trPr>
          <w:gridAfter w:val="2"/>
          <w:wAfter w:w="3686" w:type="dxa"/>
          <w:trHeight w:val="1481"/>
        </w:trPr>
        <w:tc>
          <w:tcPr>
            <w:tcW w:w="4820" w:type="dxa"/>
            <w:tcBorders>
              <w:top w:val="nil"/>
              <w:left w:val="single" w:sz="4" w:space="0" w:color="auto"/>
              <w:bottom w:val="single" w:sz="4" w:space="0" w:color="auto"/>
              <w:right w:val="single" w:sz="4" w:space="0" w:color="auto"/>
            </w:tcBorders>
            <w:shd w:val="clear" w:color="000000" w:fill="FFFFFF"/>
            <w:vAlign w:val="center"/>
          </w:tcPr>
          <w:p w14:paraId="2474C429"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Cochabamba</w:t>
            </w:r>
          </w:p>
          <w:p w14:paraId="2E962A58" w14:textId="77777777" w:rsidR="00DE4631" w:rsidRPr="008E3455" w:rsidRDefault="00DE4631" w:rsidP="00DE4631">
            <w:pPr>
              <w:jc w:val="both"/>
              <w:rPr>
                <w:rFonts w:ascii="Arial" w:hAnsi="Arial" w:cs="Arial"/>
                <w:color w:val="000000"/>
                <w:lang w:eastAsia="es-ES"/>
              </w:rPr>
            </w:pPr>
            <w:r w:rsidRPr="008E3455">
              <w:rPr>
                <w:rFonts w:ascii="Arial" w:hAnsi="Arial" w:cs="Arial"/>
                <w:b/>
                <w:bCs/>
                <w:color w:val="000000"/>
                <w:lang w:eastAsia="es-ES"/>
              </w:rPr>
              <w:t xml:space="preserve">1: </w:t>
            </w:r>
            <w:commentRangeStart w:id="5"/>
            <w:r w:rsidRPr="008E3455">
              <w:rPr>
                <w:rFonts w:ascii="Arial" w:hAnsi="Arial" w:cs="Arial"/>
                <w:b/>
                <w:bCs/>
                <w:color w:val="000000"/>
                <w:lang w:eastAsia="es-ES"/>
              </w:rPr>
              <w:t>POLCONSULTORIO Y OFICINAS ADMINISTRATIVAS</w:t>
            </w:r>
            <w:commentRangeEnd w:id="5"/>
            <w:r w:rsidR="00FA53B9">
              <w:rPr>
                <w:rStyle w:val="Refdecomentario"/>
                <w:rFonts w:asciiTheme="minorHAnsi" w:eastAsiaTheme="minorEastAsia" w:hAnsiTheme="minorHAnsi" w:cstheme="minorBidi"/>
                <w:lang w:val="es-BO" w:eastAsia="es-BO"/>
              </w:rPr>
              <w:commentReference w:id="5"/>
            </w:r>
            <w:r w:rsidRPr="008E3455">
              <w:rPr>
                <w:rFonts w:ascii="Arial" w:hAnsi="Arial" w:cs="Arial"/>
                <w:b/>
                <w:bCs/>
                <w:color w:val="000000"/>
                <w:lang w:eastAsia="es-ES"/>
              </w:rPr>
              <w:t>:</w:t>
            </w:r>
            <w:r w:rsidRPr="008E3455">
              <w:rPr>
                <w:rFonts w:ascii="Arial" w:hAnsi="Arial" w:cs="Arial"/>
                <w:color w:val="000000"/>
                <w:lang w:eastAsia="es-ES"/>
              </w:rPr>
              <w:t xml:space="preserve"> Ubicada en la Calle </w:t>
            </w:r>
            <w:proofErr w:type="spellStart"/>
            <w:r w:rsidRPr="008E3455">
              <w:rPr>
                <w:rFonts w:ascii="Arial" w:hAnsi="Arial" w:cs="Arial"/>
                <w:color w:val="000000"/>
                <w:lang w:eastAsia="es-ES"/>
              </w:rPr>
              <w:t>Hamiraya</w:t>
            </w:r>
            <w:proofErr w:type="spellEnd"/>
            <w:r w:rsidRPr="008E3455">
              <w:rPr>
                <w:rFonts w:ascii="Arial" w:hAnsi="Arial" w:cs="Arial"/>
                <w:color w:val="000000"/>
                <w:lang w:eastAsia="es-ES"/>
              </w:rPr>
              <w:t xml:space="preserve"> </w:t>
            </w:r>
            <w:proofErr w:type="spellStart"/>
            <w:r w:rsidRPr="008E3455">
              <w:rPr>
                <w:rFonts w:ascii="Arial" w:hAnsi="Arial" w:cs="Arial"/>
                <w:color w:val="000000"/>
                <w:lang w:eastAsia="es-ES"/>
              </w:rPr>
              <w:t>N°</w:t>
            </w:r>
            <w:proofErr w:type="spellEnd"/>
            <w:r w:rsidRPr="008E3455">
              <w:rPr>
                <w:rFonts w:ascii="Arial" w:hAnsi="Arial" w:cs="Arial"/>
                <w:color w:val="000000"/>
                <w:lang w:eastAsia="es-ES"/>
              </w:rPr>
              <w:t xml:space="preserve"> 356 entre calles Jordán y Santivañez Zona Central.</w:t>
            </w:r>
          </w:p>
          <w:p w14:paraId="51E33674" w14:textId="77777777" w:rsidR="00DE4631" w:rsidRPr="008E3455" w:rsidRDefault="00DE4631" w:rsidP="00DE4631">
            <w:pPr>
              <w:jc w:val="both"/>
              <w:rPr>
                <w:rFonts w:ascii="Arial" w:hAnsi="Arial" w:cs="Arial"/>
                <w:color w:val="000000"/>
                <w:lang w:eastAsia="es-ES"/>
              </w:rPr>
            </w:pPr>
            <w:r w:rsidRPr="008E3455">
              <w:rPr>
                <w:rFonts w:ascii="Arial" w:hAnsi="Arial" w:cs="Arial"/>
                <w:b/>
                <w:bCs/>
                <w:color w:val="000000"/>
                <w:lang w:eastAsia="es-ES"/>
              </w:rPr>
              <w:t>2: VACUNATORIO Y OFICINAS ADMINISTRATIVAS:</w:t>
            </w:r>
            <w:r w:rsidRPr="008E3455">
              <w:rPr>
                <w:rFonts w:ascii="Arial" w:hAnsi="Arial" w:cs="Arial"/>
                <w:color w:val="000000"/>
                <w:lang w:eastAsia="es-ES"/>
              </w:rPr>
              <w:t xml:space="preserve"> Ubicada en la Calle 25 de mayo N° 425 entre calles México y Mayor Rocha (Frente a la Plaza Colon)</w:t>
            </w:r>
          </w:p>
        </w:tc>
        <w:tc>
          <w:tcPr>
            <w:tcW w:w="2126" w:type="dxa"/>
            <w:tcBorders>
              <w:top w:val="nil"/>
              <w:left w:val="nil"/>
              <w:bottom w:val="single" w:sz="4" w:space="0" w:color="auto"/>
              <w:right w:val="single" w:sz="4" w:space="0" w:color="auto"/>
            </w:tcBorders>
            <w:noWrap/>
            <w:vAlign w:val="bottom"/>
          </w:tcPr>
          <w:p w14:paraId="14ACDABB"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noWrap/>
            <w:vAlign w:val="bottom"/>
          </w:tcPr>
          <w:p w14:paraId="46500290"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noWrap/>
            <w:vAlign w:val="bottom"/>
          </w:tcPr>
          <w:p w14:paraId="067F24DC"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56B5B787" w14:textId="77777777" w:rsidR="00DE4631" w:rsidRPr="008E3455" w:rsidRDefault="00DE4631" w:rsidP="00DE4631">
            <w:pPr>
              <w:rPr>
                <w:rFonts w:ascii="Arial" w:hAnsi="Arial" w:cs="Arial"/>
                <w:color w:val="000000"/>
                <w:lang w:eastAsia="es-ES"/>
              </w:rPr>
            </w:pPr>
          </w:p>
        </w:tc>
      </w:tr>
      <w:tr w:rsidR="00DE4631" w:rsidRPr="008E3455" w14:paraId="3DEB5B23" w14:textId="77777777" w:rsidTr="00DE4631">
        <w:trPr>
          <w:gridAfter w:val="2"/>
          <w:wAfter w:w="3686" w:type="dxa"/>
          <w:trHeight w:val="585"/>
        </w:trPr>
        <w:tc>
          <w:tcPr>
            <w:tcW w:w="4820" w:type="dxa"/>
            <w:tcBorders>
              <w:top w:val="nil"/>
              <w:left w:val="single" w:sz="4" w:space="0" w:color="auto"/>
              <w:bottom w:val="single" w:sz="4" w:space="0" w:color="auto"/>
              <w:right w:val="single" w:sz="4" w:space="0" w:color="auto"/>
            </w:tcBorders>
            <w:shd w:val="clear" w:color="000000" w:fill="FFFFFF"/>
            <w:vAlign w:val="center"/>
          </w:tcPr>
          <w:p w14:paraId="290EB371"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Santa Cruz</w:t>
            </w:r>
          </w:p>
          <w:p w14:paraId="3406C34E" w14:textId="77777777" w:rsidR="00DE4631" w:rsidRPr="008E3455" w:rsidRDefault="00DE4631" w:rsidP="00DE4631">
            <w:pPr>
              <w:jc w:val="both"/>
              <w:rPr>
                <w:rFonts w:ascii="Arial" w:hAnsi="Arial" w:cs="Arial"/>
                <w:lang w:eastAsia="es-MX"/>
              </w:rPr>
            </w:pPr>
            <w:r w:rsidRPr="008E3455">
              <w:rPr>
                <w:rFonts w:ascii="Arial" w:hAnsi="Arial" w:cs="Arial"/>
                <w:b/>
                <w:bCs/>
                <w:lang w:eastAsia="es-MX"/>
              </w:rPr>
              <w:t xml:space="preserve">1: CLÍNICA REGIONAL Y OFICINAS ADMINISTRATIVAS DE CLINICA: </w:t>
            </w:r>
            <w:r w:rsidRPr="008E3455">
              <w:rPr>
                <w:rFonts w:ascii="Arial" w:hAnsi="Arial" w:cs="Arial"/>
                <w:lang w:eastAsia="es-MX"/>
              </w:rPr>
              <w:t>Ubicada en la Calle Sara Esq. Junín</w:t>
            </w:r>
          </w:p>
          <w:p w14:paraId="027F453B" w14:textId="77777777" w:rsidR="00DE4631" w:rsidRPr="008E3455" w:rsidRDefault="00DE4631" w:rsidP="00DE4631">
            <w:pPr>
              <w:jc w:val="both"/>
              <w:rPr>
                <w:rFonts w:ascii="Arial" w:hAnsi="Arial" w:cs="Arial"/>
                <w:color w:val="000000"/>
                <w:lang w:eastAsia="es-MX"/>
              </w:rPr>
            </w:pPr>
            <w:r w:rsidRPr="008E3455">
              <w:rPr>
                <w:rFonts w:ascii="Arial" w:hAnsi="Arial" w:cs="Arial"/>
                <w:b/>
                <w:bCs/>
                <w:lang w:eastAsia="es-MX"/>
              </w:rPr>
              <w:t>2:</w:t>
            </w:r>
            <w:r w:rsidRPr="008E3455">
              <w:rPr>
                <w:rFonts w:ascii="Arial" w:hAnsi="Arial" w:cs="Arial"/>
                <w:color w:val="000000"/>
                <w:lang w:eastAsia="es-MX"/>
              </w:rPr>
              <w:t xml:space="preserve"> </w:t>
            </w:r>
            <w:r w:rsidRPr="008E3455">
              <w:rPr>
                <w:rFonts w:ascii="Arial" w:hAnsi="Arial" w:cs="Arial"/>
                <w:b/>
                <w:bCs/>
                <w:color w:val="000000"/>
                <w:lang w:eastAsia="es-MX"/>
              </w:rPr>
              <w:t>POLICONSULTORIO</w:t>
            </w:r>
            <w:r w:rsidRPr="008E3455">
              <w:rPr>
                <w:rFonts w:ascii="Arial" w:hAnsi="Arial" w:cs="Arial"/>
                <w:color w:val="000000"/>
                <w:lang w:eastAsia="es-MX"/>
              </w:rPr>
              <w:t xml:space="preserve"> ubicado en la calle España 688 Edificio de 5 Pisos</w:t>
            </w:r>
          </w:p>
          <w:p w14:paraId="678F9D42" w14:textId="77777777" w:rsidR="00DE4631" w:rsidRPr="008E3455" w:rsidRDefault="00DE4631" w:rsidP="00DE4631">
            <w:pPr>
              <w:jc w:val="both"/>
              <w:rPr>
                <w:rFonts w:ascii="Arial" w:hAnsi="Arial" w:cs="Arial"/>
                <w:bCs/>
              </w:rPr>
            </w:pPr>
            <w:r w:rsidRPr="008E3455">
              <w:rPr>
                <w:rFonts w:ascii="Arial" w:hAnsi="Arial" w:cs="Arial"/>
                <w:b/>
                <w:bCs/>
                <w:lang w:eastAsia="es-MX"/>
              </w:rPr>
              <w:t>3:</w:t>
            </w:r>
            <w:r w:rsidRPr="008E3455">
              <w:rPr>
                <w:rFonts w:ascii="Arial" w:hAnsi="Arial" w:cs="Arial"/>
                <w:color w:val="000000"/>
                <w:lang w:eastAsia="es-MX"/>
              </w:rPr>
              <w:t xml:space="preserve"> </w:t>
            </w:r>
            <w:r w:rsidRPr="008E3455">
              <w:rPr>
                <w:rFonts w:ascii="Arial" w:hAnsi="Arial" w:cs="Arial"/>
                <w:b/>
              </w:rPr>
              <w:t xml:space="preserve">OFICINAS ADMINISTRATIVAS Y ALMACENES: </w:t>
            </w:r>
            <w:r w:rsidRPr="008E3455">
              <w:rPr>
                <w:rFonts w:ascii="Arial" w:hAnsi="Arial" w:cs="Arial"/>
                <w:bCs/>
              </w:rPr>
              <w:t>Ubicados en la Calle Eucaliptos s/n, entre calle Las Palmeras y condominio Britania</w:t>
            </w:r>
          </w:p>
          <w:p w14:paraId="0B90C8FF" w14:textId="77777777" w:rsidR="00DE4631" w:rsidRPr="008E3455" w:rsidRDefault="00DE4631" w:rsidP="00DE4631">
            <w:pPr>
              <w:rPr>
                <w:rFonts w:ascii="Arial" w:hAnsi="Arial" w:cs="Arial"/>
                <w:b/>
                <w:bCs/>
                <w:color w:val="000000"/>
                <w:lang w:eastAsia="es-ES"/>
              </w:rPr>
            </w:pPr>
            <w:r w:rsidRPr="008E3455">
              <w:rPr>
                <w:rFonts w:ascii="Arial" w:hAnsi="Arial" w:cs="Arial"/>
                <w:b/>
                <w:bCs/>
                <w:lang w:eastAsia="es-MX"/>
              </w:rPr>
              <w:t xml:space="preserve">4: CLÍNICA ODONTOLÓGICA: </w:t>
            </w:r>
            <w:r w:rsidRPr="008E3455">
              <w:rPr>
                <w:rFonts w:ascii="Arial" w:hAnsi="Arial" w:cs="Arial"/>
                <w:lang w:eastAsia="es-MX"/>
              </w:rPr>
              <w:t xml:space="preserve">Ubicada en Av. La Barranca, Calle Monseñor Costas </w:t>
            </w:r>
            <w:proofErr w:type="spellStart"/>
            <w:r w:rsidRPr="008E3455">
              <w:rPr>
                <w:rFonts w:ascii="Arial" w:hAnsi="Arial" w:cs="Arial"/>
                <w:lang w:eastAsia="es-MX"/>
              </w:rPr>
              <w:t>Nº</w:t>
            </w:r>
            <w:proofErr w:type="spellEnd"/>
            <w:r w:rsidRPr="008E3455">
              <w:rPr>
                <w:rFonts w:ascii="Arial" w:hAnsi="Arial" w:cs="Arial"/>
                <w:lang w:eastAsia="es-MX"/>
              </w:rPr>
              <w:t xml:space="preserve"> 265</w:t>
            </w:r>
          </w:p>
        </w:tc>
        <w:tc>
          <w:tcPr>
            <w:tcW w:w="2126" w:type="dxa"/>
            <w:tcBorders>
              <w:top w:val="nil"/>
              <w:left w:val="nil"/>
              <w:bottom w:val="single" w:sz="4" w:space="0" w:color="auto"/>
              <w:right w:val="single" w:sz="4" w:space="0" w:color="auto"/>
            </w:tcBorders>
            <w:noWrap/>
            <w:vAlign w:val="bottom"/>
          </w:tcPr>
          <w:p w14:paraId="4C7B84DA"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noWrap/>
            <w:vAlign w:val="bottom"/>
          </w:tcPr>
          <w:p w14:paraId="39A46B19"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noWrap/>
            <w:vAlign w:val="bottom"/>
          </w:tcPr>
          <w:p w14:paraId="73AD77FE"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60E14A46" w14:textId="77777777" w:rsidR="00DE4631" w:rsidRPr="008E3455" w:rsidRDefault="00DE4631" w:rsidP="00DE4631">
            <w:pPr>
              <w:rPr>
                <w:rFonts w:ascii="Arial" w:hAnsi="Arial" w:cs="Arial"/>
                <w:color w:val="000000"/>
                <w:lang w:eastAsia="es-ES"/>
              </w:rPr>
            </w:pPr>
          </w:p>
        </w:tc>
      </w:tr>
      <w:tr w:rsidR="00DE4631" w:rsidRPr="008E3455" w14:paraId="63CFF5CC" w14:textId="77777777" w:rsidTr="00DE4631">
        <w:trPr>
          <w:gridAfter w:val="2"/>
          <w:wAfter w:w="3686" w:type="dxa"/>
          <w:trHeight w:val="615"/>
        </w:trPr>
        <w:tc>
          <w:tcPr>
            <w:tcW w:w="482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9142349"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E.  CONTINGENCIAS EN LA PRESTACIÓN DEL SERVICIO</w:t>
            </w:r>
          </w:p>
        </w:tc>
        <w:tc>
          <w:tcPr>
            <w:tcW w:w="2126" w:type="dxa"/>
            <w:tcBorders>
              <w:top w:val="single" w:sz="4" w:space="0" w:color="auto"/>
              <w:left w:val="single" w:sz="4" w:space="0" w:color="auto"/>
              <w:bottom w:val="single" w:sz="4" w:space="0" w:color="auto"/>
              <w:right w:val="single" w:sz="4" w:space="0" w:color="auto"/>
            </w:tcBorders>
            <w:vAlign w:val="center"/>
          </w:tcPr>
          <w:p w14:paraId="649A6BA1" w14:textId="77777777" w:rsidR="00DE4631" w:rsidRPr="008E3455" w:rsidRDefault="00DE4631"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bottom"/>
          </w:tcPr>
          <w:p w14:paraId="131FDD9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88515D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34A2C79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341D9C9" w14:textId="77777777" w:rsidTr="00DE4631">
        <w:trPr>
          <w:gridAfter w:val="2"/>
          <w:wAfter w:w="3686" w:type="dxa"/>
          <w:trHeight w:val="388"/>
        </w:trPr>
        <w:tc>
          <w:tcPr>
            <w:tcW w:w="4820" w:type="dxa"/>
            <w:tcBorders>
              <w:top w:val="nil"/>
              <w:left w:val="single" w:sz="4" w:space="0" w:color="auto"/>
              <w:bottom w:val="single" w:sz="4" w:space="0" w:color="auto"/>
              <w:right w:val="single" w:sz="4" w:space="0" w:color="auto"/>
            </w:tcBorders>
            <w:shd w:val="clear" w:color="000000" w:fill="FFFFFF"/>
            <w:vAlign w:val="center"/>
          </w:tcPr>
          <w:p w14:paraId="3C157C4F"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1.   </w:t>
            </w:r>
            <w:r w:rsidRPr="008E3455">
              <w:rPr>
                <w:rFonts w:ascii="Arial" w:hAnsi="Arial" w:cs="Arial"/>
                <w:color w:val="000000"/>
                <w:lang w:eastAsia="es-ES"/>
              </w:rPr>
              <w:t>En caso de Emergencias o requerimiento específico de la CSBP, la empresa adjudicada dispondrá del personal necesario, mismo que realizará todos los esfuerzos por solucionar cualquier problema que se presente, ya sea en los horarios establecidos del servicio o fuera de estos, no pudiendo dejar ningún tipo de trabajo pendiente, más aún si estos afectan en forma negativa a la CSBP. Tareas que deben estar consideradas en el presupuesto presentado por la empresa, y no constituirán pago adicional por la CSBP.</w:t>
            </w:r>
          </w:p>
        </w:tc>
        <w:tc>
          <w:tcPr>
            <w:tcW w:w="2126" w:type="dxa"/>
            <w:tcBorders>
              <w:top w:val="nil"/>
              <w:left w:val="nil"/>
              <w:bottom w:val="single" w:sz="4" w:space="0" w:color="auto"/>
              <w:right w:val="single" w:sz="4" w:space="0" w:color="auto"/>
            </w:tcBorders>
            <w:noWrap/>
            <w:vAlign w:val="bottom"/>
          </w:tcPr>
          <w:p w14:paraId="1F4EBD7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AC64A4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41B6DE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B547CB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2E44E3CA" w14:textId="77777777" w:rsidTr="00DE4631">
        <w:trPr>
          <w:gridAfter w:val="2"/>
          <w:wAfter w:w="3686" w:type="dxa"/>
          <w:trHeight w:val="1258"/>
        </w:trPr>
        <w:tc>
          <w:tcPr>
            <w:tcW w:w="4820" w:type="dxa"/>
            <w:tcBorders>
              <w:top w:val="nil"/>
              <w:left w:val="single" w:sz="4" w:space="0" w:color="auto"/>
              <w:bottom w:val="single" w:sz="4" w:space="0" w:color="auto"/>
              <w:right w:val="single" w:sz="4" w:space="0" w:color="auto"/>
            </w:tcBorders>
            <w:shd w:val="clear" w:color="000000" w:fill="FFFFFF"/>
            <w:vAlign w:val="center"/>
          </w:tcPr>
          <w:p w14:paraId="404CFBB7"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xml:space="preserve">2.  Todo el personal de la empresa adjudicada está comprometido a responder al llamado para tareas de emergencia o contingencias que se presenten, y lo hará a simple llamado telefónico o perifoneado de la CSBP. </w:t>
            </w:r>
          </w:p>
        </w:tc>
        <w:tc>
          <w:tcPr>
            <w:tcW w:w="2126" w:type="dxa"/>
            <w:tcBorders>
              <w:top w:val="nil"/>
              <w:left w:val="nil"/>
              <w:bottom w:val="single" w:sz="4" w:space="0" w:color="auto"/>
              <w:right w:val="single" w:sz="4" w:space="0" w:color="auto"/>
            </w:tcBorders>
            <w:noWrap/>
            <w:vAlign w:val="bottom"/>
          </w:tcPr>
          <w:p w14:paraId="6461738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9999F9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58B46E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2B2B115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24D8E753" w14:textId="77777777" w:rsidTr="00DE4631">
        <w:trPr>
          <w:gridAfter w:val="2"/>
          <w:wAfter w:w="3686" w:type="dxa"/>
          <w:trHeight w:val="700"/>
        </w:trPr>
        <w:tc>
          <w:tcPr>
            <w:tcW w:w="4820" w:type="dxa"/>
            <w:tcBorders>
              <w:top w:val="nil"/>
              <w:left w:val="single" w:sz="4" w:space="0" w:color="auto"/>
              <w:bottom w:val="single" w:sz="4" w:space="0" w:color="auto"/>
              <w:right w:val="single" w:sz="4" w:space="0" w:color="auto"/>
            </w:tcBorders>
            <w:shd w:val="clear" w:color="000000" w:fill="FFFFFF"/>
            <w:vAlign w:val="center"/>
          </w:tcPr>
          <w:p w14:paraId="23E3842B"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xml:space="preserve">3.  En caso extremo y cuando se presente una emergencia o contingencia que sobrepase los recursos humanos, técnicos o de otra índole de la empresa adjudicada, ésta debe tener la capacidad de evaluar a tiempo y responder con alternativas de soluciones externas, más, el informe inmediato a la CSBP. </w:t>
            </w:r>
          </w:p>
        </w:tc>
        <w:tc>
          <w:tcPr>
            <w:tcW w:w="2126" w:type="dxa"/>
            <w:tcBorders>
              <w:top w:val="nil"/>
              <w:left w:val="nil"/>
              <w:bottom w:val="single" w:sz="4" w:space="0" w:color="auto"/>
              <w:right w:val="single" w:sz="4" w:space="0" w:color="auto"/>
            </w:tcBorders>
            <w:noWrap/>
            <w:vAlign w:val="bottom"/>
          </w:tcPr>
          <w:p w14:paraId="6A52198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AAAE4F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91F31D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CC8224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2BEA9D29" w14:textId="77777777" w:rsidTr="00DE4631">
        <w:trPr>
          <w:gridAfter w:val="2"/>
          <w:wAfter w:w="3686" w:type="dxa"/>
          <w:trHeight w:val="2431"/>
        </w:trPr>
        <w:tc>
          <w:tcPr>
            <w:tcW w:w="4820" w:type="dxa"/>
            <w:tcBorders>
              <w:top w:val="nil"/>
              <w:left w:val="single" w:sz="4" w:space="0" w:color="auto"/>
              <w:bottom w:val="single" w:sz="4" w:space="0" w:color="auto"/>
              <w:right w:val="single" w:sz="4" w:space="0" w:color="auto"/>
            </w:tcBorders>
            <w:shd w:val="clear" w:color="000000" w:fill="FFFFFF"/>
            <w:vAlign w:val="center"/>
          </w:tcPr>
          <w:p w14:paraId="302F1EAA"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lastRenderedPageBreak/>
              <w:t xml:space="preserve">4.  En caso de accidente por pinchazo, corte y/o salpicadura, golpes, caídas, el Trabajador Afectado: </w:t>
            </w:r>
          </w:p>
          <w:p w14:paraId="1AB82C7D"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Dejará inmediatamente la actividad que está realizando, siendo el encargado el responsable de informar al agente del área para su conducta (traslado al seguro social que corresponda). -</w:t>
            </w:r>
          </w:p>
          <w:p w14:paraId="268F6AE3"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xml:space="preserve">- El encargado/supervisor de turno informara oportunamente al fiscal de servicio para que evalué la redistribución y/o reemplazo de personal en caso que lo amerite.  </w:t>
            </w:r>
          </w:p>
        </w:tc>
        <w:tc>
          <w:tcPr>
            <w:tcW w:w="2126" w:type="dxa"/>
            <w:tcBorders>
              <w:top w:val="nil"/>
              <w:left w:val="nil"/>
              <w:bottom w:val="single" w:sz="4" w:space="0" w:color="auto"/>
              <w:right w:val="single" w:sz="4" w:space="0" w:color="auto"/>
            </w:tcBorders>
            <w:noWrap/>
            <w:vAlign w:val="bottom"/>
          </w:tcPr>
          <w:p w14:paraId="6704582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CB6101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F94AA0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654BE70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044BEF3D" w14:textId="77777777" w:rsidTr="00DE4631">
        <w:trPr>
          <w:gridAfter w:val="2"/>
          <w:wAfter w:w="3686" w:type="dxa"/>
          <w:trHeight w:val="870"/>
        </w:trPr>
        <w:tc>
          <w:tcPr>
            <w:tcW w:w="4820" w:type="dxa"/>
            <w:tcBorders>
              <w:top w:val="nil"/>
              <w:left w:val="single" w:sz="4" w:space="0" w:color="auto"/>
              <w:bottom w:val="single" w:sz="4" w:space="0" w:color="auto"/>
              <w:right w:val="single" w:sz="4" w:space="0" w:color="auto"/>
            </w:tcBorders>
            <w:shd w:val="clear" w:color="000000" w:fill="FFFFFF"/>
            <w:vAlign w:val="center"/>
          </w:tcPr>
          <w:p w14:paraId="629BE869"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5.  </w:t>
            </w:r>
            <w:r w:rsidRPr="008E3455">
              <w:rPr>
                <w:rFonts w:ascii="Arial" w:hAnsi="Arial" w:cs="Arial"/>
                <w:color w:val="000000"/>
                <w:lang w:eastAsia="es-ES"/>
              </w:rPr>
              <w:t>La Empresa adjudicada debe realizar el aspirado, limpieza, lavado, lustrado, etc. de ambientes afectados por eventos de emergencia, (inundación, fugas de agua, casos fortuitos y de fuerza mayor, etc.).</w:t>
            </w:r>
          </w:p>
        </w:tc>
        <w:tc>
          <w:tcPr>
            <w:tcW w:w="2126" w:type="dxa"/>
            <w:tcBorders>
              <w:top w:val="nil"/>
              <w:left w:val="nil"/>
              <w:bottom w:val="single" w:sz="4" w:space="0" w:color="auto"/>
              <w:right w:val="single" w:sz="4" w:space="0" w:color="auto"/>
            </w:tcBorders>
            <w:noWrap/>
            <w:vAlign w:val="bottom"/>
          </w:tcPr>
          <w:p w14:paraId="122FFF0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657852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69D4D8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BB39AF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513F82B4" w14:textId="77777777" w:rsidTr="00DE4631">
        <w:trPr>
          <w:gridAfter w:val="2"/>
          <w:wAfter w:w="3686" w:type="dxa"/>
          <w:trHeight w:val="337"/>
        </w:trPr>
        <w:tc>
          <w:tcPr>
            <w:tcW w:w="482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33235E29" w14:textId="2AC2A627" w:rsidR="00DE4631" w:rsidRPr="008E3455" w:rsidRDefault="00DE4631" w:rsidP="00DE4631">
            <w:pPr>
              <w:pStyle w:val="Prrafodelista"/>
              <w:ind w:left="-207"/>
              <w:jc w:val="center"/>
              <w:rPr>
                <w:rFonts w:ascii="Arial" w:hAnsi="Arial" w:cs="Arial"/>
                <w:b/>
                <w:bCs/>
                <w:color w:val="000000"/>
                <w:lang w:eastAsia="es-ES"/>
              </w:rPr>
            </w:pPr>
            <w:r w:rsidRPr="008E3455">
              <w:rPr>
                <w:rFonts w:ascii="Arial" w:hAnsi="Arial" w:cs="Arial"/>
                <w:b/>
                <w:bCs/>
                <w:color w:val="000000"/>
                <w:lang w:eastAsia="es-ES"/>
              </w:rPr>
              <w:t>F. LIMPIEZA DE AMBIENTES HOSPITALARIOS</w:t>
            </w:r>
          </w:p>
        </w:tc>
        <w:tc>
          <w:tcPr>
            <w:tcW w:w="2126" w:type="dxa"/>
            <w:tcBorders>
              <w:top w:val="single" w:sz="4" w:space="0" w:color="auto"/>
              <w:left w:val="single" w:sz="4" w:space="0" w:color="auto"/>
              <w:bottom w:val="single" w:sz="4" w:space="0" w:color="auto"/>
              <w:right w:val="single" w:sz="4" w:space="0" w:color="auto"/>
            </w:tcBorders>
            <w:vAlign w:val="center"/>
          </w:tcPr>
          <w:p w14:paraId="6EE024A8" w14:textId="77777777" w:rsidR="00DE4631" w:rsidRPr="008E3455" w:rsidRDefault="00DE4631"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center"/>
          </w:tcPr>
          <w:p w14:paraId="27EB321A" w14:textId="77777777" w:rsidR="00DE4631" w:rsidRPr="008E3455" w:rsidRDefault="00DE4631" w:rsidP="00DE4631">
            <w:pPr>
              <w:jc w:val="center"/>
              <w:rPr>
                <w:rFonts w:ascii="Arial" w:hAnsi="Arial" w:cs="Arial"/>
                <w:color w:val="000000"/>
                <w:lang w:eastAsia="es-ES"/>
              </w:rPr>
            </w:pPr>
          </w:p>
        </w:tc>
        <w:tc>
          <w:tcPr>
            <w:tcW w:w="567" w:type="dxa"/>
            <w:tcBorders>
              <w:top w:val="nil"/>
              <w:left w:val="nil"/>
              <w:bottom w:val="single" w:sz="4" w:space="0" w:color="auto"/>
              <w:right w:val="single" w:sz="4" w:space="0" w:color="auto"/>
            </w:tcBorders>
            <w:noWrap/>
            <w:vAlign w:val="center"/>
          </w:tcPr>
          <w:p w14:paraId="04EDC6AC" w14:textId="77777777" w:rsidR="00DE4631" w:rsidRPr="008E3455" w:rsidRDefault="00DE4631" w:rsidP="00DE4631">
            <w:pPr>
              <w:jc w:val="cente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center"/>
          </w:tcPr>
          <w:p w14:paraId="30EB62F1" w14:textId="77777777" w:rsidR="00DE4631" w:rsidRPr="008E3455" w:rsidRDefault="00DE4631" w:rsidP="00DE4631">
            <w:pPr>
              <w:jc w:val="center"/>
              <w:rPr>
                <w:rFonts w:ascii="Arial" w:hAnsi="Arial" w:cs="Arial"/>
                <w:color w:val="000000"/>
                <w:lang w:eastAsia="es-ES"/>
              </w:rPr>
            </w:pPr>
          </w:p>
        </w:tc>
      </w:tr>
      <w:tr w:rsidR="00DE4631" w:rsidRPr="008E3455" w14:paraId="4383BC2A" w14:textId="77777777" w:rsidTr="00DE4631">
        <w:trPr>
          <w:gridAfter w:val="2"/>
          <w:wAfter w:w="3686" w:type="dxa"/>
          <w:trHeight w:val="1215"/>
        </w:trPr>
        <w:tc>
          <w:tcPr>
            <w:tcW w:w="4820" w:type="dxa"/>
            <w:tcBorders>
              <w:top w:val="single" w:sz="4" w:space="0" w:color="auto"/>
              <w:left w:val="single" w:sz="4" w:space="0" w:color="auto"/>
              <w:bottom w:val="single" w:sz="4" w:space="0" w:color="auto"/>
              <w:right w:val="single" w:sz="4" w:space="0" w:color="auto"/>
            </w:tcBorders>
            <w:vAlign w:val="center"/>
          </w:tcPr>
          <w:p w14:paraId="7025A8E9" w14:textId="77777777" w:rsidR="00DE4631" w:rsidRPr="005A7E96" w:rsidRDefault="00DE4631" w:rsidP="00DE4631">
            <w:pPr>
              <w:pStyle w:val="Prrafodelista"/>
              <w:ind w:left="218"/>
              <w:rPr>
                <w:rFonts w:ascii="Arial" w:hAnsi="Arial" w:cs="Arial"/>
                <w:b/>
                <w:bCs/>
                <w:color w:val="000000"/>
                <w:lang w:eastAsia="es-ES"/>
              </w:rPr>
            </w:pPr>
          </w:p>
          <w:p w14:paraId="48AB5A72" w14:textId="77777777" w:rsidR="00DE4631" w:rsidRPr="005A7E96" w:rsidRDefault="00DE4631" w:rsidP="00DE4631">
            <w:pPr>
              <w:pStyle w:val="Prrafodelista"/>
              <w:ind w:left="218"/>
              <w:rPr>
                <w:rFonts w:ascii="Arial" w:hAnsi="Arial" w:cs="Arial"/>
                <w:b/>
                <w:bCs/>
                <w:color w:val="000000"/>
                <w:lang w:eastAsia="es-ES"/>
              </w:rPr>
            </w:pPr>
            <w:r w:rsidRPr="005A7E96">
              <w:rPr>
                <w:rFonts w:ascii="Arial" w:hAnsi="Arial" w:cs="Arial"/>
                <w:b/>
                <w:bCs/>
                <w:color w:val="000000"/>
                <w:lang w:eastAsia="es-ES"/>
              </w:rPr>
              <w:t xml:space="preserve">LA PAZ </w:t>
            </w:r>
          </w:p>
          <w:p w14:paraId="70B99410" w14:textId="77777777" w:rsidR="00DE4631" w:rsidRPr="005A7E96" w:rsidRDefault="00DE4631" w:rsidP="00DE4631">
            <w:pPr>
              <w:pStyle w:val="Prrafodelista"/>
              <w:ind w:left="218"/>
              <w:rPr>
                <w:rFonts w:ascii="Arial" w:hAnsi="Arial" w:cs="Arial"/>
                <w:b/>
                <w:bCs/>
                <w:color w:val="000000"/>
                <w:lang w:eastAsia="es-ES"/>
              </w:rPr>
            </w:pPr>
            <w:r w:rsidRPr="005A7E96">
              <w:rPr>
                <w:rFonts w:ascii="Arial" w:hAnsi="Arial" w:cs="Arial"/>
                <w:b/>
                <w:bCs/>
                <w:color w:val="000000"/>
                <w:lang w:eastAsia="es-ES"/>
              </w:rPr>
              <w:t xml:space="preserve">1: </w:t>
            </w:r>
            <w:r w:rsidRPr="005A7E96">
              <w:rPr>
                <w:rFonts w:ascii="Arial" w:hAnsi="Arial" w:cs="Arial"/>
                <w:color w:val="000000"/>
                <w:lang w:eastAsia="es-ES"/>
              </w:rPr>
              <w:t>CLINICA</w:t>
            </w:r>
            <w:r w:rsidRPr="005A7E96">
              <w:rPr>
                <w:rFonts w:ascii="Arial" w:hAnsi="Arial" w:cs="Arial"/>
                <w:b/>
                <w:bCs/>
                <w:color w:val="000000"/>
                <w:lang w:eastAsia="es-ES"/>
              </w:rPr>
              <w:t xml:space="preserve">  </w:t>
            </w:r>
          </w:p>
          <w:p w14:paraId="1A72230D" w14:textId="77777777" w:rsidR="00DE4631" w:rsidRPr="005A7E96" w:rsidRDefault="00DE4631" w:rsidP="00DE4631">
            <w:pPr>
              <w:pStyle w:val="Prrafodelista"/>
              <w:ind w:left="218"/>
              <w:rPr>
                <w:rFonts w:ascii="Arial" w:hAnsi="Arial" w:cs="Arial"/>
                <w:color w:val="000000"/>
                <w:lang w:eastAsia="es-ES"/>
              </w:rPr>
            </w:pPr>
            <w:r w:rsidRPr="005A7E96">
              <w:rPr>
                <w:rFonts w:ascii="Arial" w:hAnsi="Arial" w:cs="Arial"/>
                <w:b/>
                <w:bCs/>
                <w:color w:val="000000"/>
                <w:lang w:eastAsia="es-ES"/>
              </w:rPr>
              <w:t xml:space="preserve">2: </w:t>
            </w:r>
            <w:r w:rsidRPr="005A7E96">
              <w:rPr>
                <w:rFonts w:ascii="Arial" w:hAnsi="Arial" w:cs="Arial"/>
                <w:color w:val="000000"/>
                <w:lang w:eastAsia="es-ES"/>
              </w:rPr>
              <w:t xml:space="preserve">POLICONSULTORIO CENTRAL </w:t>
            </w:r>
          </w:p>
          <w:p w14:paraId="27B7594E" w14:textId="77777777" w:rsidR="00DE4631" w:rsidRPr="005A7E96" w:rsidRDefault="00DE4631" w:rsidP="00DE4631">
            <w:pPr>
              <w:pStyle w:val="Prrafodelista"/>
              <w:ind w:left="218"/>
              <w:rPr>
                <w:rFonts w:ascii="Arial" w:hAnsi="Arial" w:cs="Arial"/>
                <w:b/>
                <w:bCs/>
                <w:color w:val="000000"/>
                <w:lang w:eastAsia="es-ES"/>
              </w:rPr>
            </w:pPr>
          </w:p>
          <w:p w14:paraId="3FE9C5ED" w14:textId="77777777" w:rsidR="00DE4631" w:rsidRPr="005A7E96" w:rsidRDefault="00DE4631" w:rsidP="00DE4631">
            <w:pPr>
              <w:pStyle w:val="Prrafodelista"/>
              <w:ind w:left="218"/>
              <w:rPr>
                <w:rFonts w:ascii="Arial" w:hAnsi="Arial" w:cs="Arial"/>
                <w:b/>
                <w:bCs/>
                <w:color w:val="000000"/>
                <w:lang w:eastAsia="es-ES"/>
              </w:rPr>
            </w:pPr>
            <w:r w:rsidRPr="005A7E96">
              <w:rPr>
                <w:rFonts w:ascii="Arial" w:hAnsi="Arial" w:cs="Arial"/>
                <w:b/>
                <w:bCs/>
                <w:color w:val="000000"/>
                <w:lang w:eastAsia="es-ES"/>
              </w:rPr>
              <w:t xml:space="preserve">COCHABAMBA </w:t>
            </w:r>
          </w:p>
          <w:p w14:paraId="065ADE9B" w14:textId="77777777" w:rsidR="00DE4631" w:rsidRPr="005A7E96" w:rsidRDefault="00DE4631" w:rsidP="00DE4631">
            <w:pPr>
              <w:pStyle w:val="Prrafodelista"/>
              <w:ind w:left="218"/>
              <w:rPr>
                <w:rFonts w:ascii="Arial" w:hAnsi="Arial" w:cs="Arial"/>
                <w:b/>
                <w:bCs/>
                <w:color w:val="000000"/>
                <w:lang w:eastAsia="es-ES"/>
              </w:rPr>
            </w:pPr>
            <w:r w:rsidRPr="005A7E96">
              <w:rPr>
                <w:rFonts w:ascii="Arial" w:hAnsi="Arial" w:cs="Arial"/>
                <w:b/>
                <w:bCs/>
                <w:color w:val="000000"/>
                <w:lang w:eastAsia="es-ES"/>
              </w:rPr>
              <w:t xml:space="preserve">1: </w:t>
            </w:r>
            <w:r w:rsidRPr="005A7E96">
              <w:rPr>
                <w:rFonts w:ascii="Arial" w:hAnsi="Arial" w:cs="Arial"/>
                <w:color w:val="000000"/>
                <w:lang w:eastAsia="es-ES"/>
              </w:rPr>
              <w:t>POLICONSULTORIO Y</w:t>
            </w:r>
            <w:r w:rsidRPr="005A7E96">
              <w:rPr>
                <w:rFonts w:ascii="Arial" w:hAnsi="Arial" w:cs="Arial"/>
                <w:b/>
                <w:bCs/>
                <w:color w:val="000000"/>
                <w:lang w:eastAsia="es-ES"/>
              </w:rPr>
              <w:t xml:space="preserve"> </w:t>
            </w:r>
          </w:p>
          <w:p w14:paraId="671A9B0D" w14:textId="77777777" w:rsidR="00DE4631" w:rsidRPr="005A7E96" w:rsidRDefault="00DE4631" w:rsidP="00DE4631">
            <w:pPr>
              <w:pStyle w:val="Prrafodelista"/>
              <w:ind w:left="218"/>
              <w:rPr>
                <w:rFonts w:ascii="Arial" w:hAnsi="Arial" w:cs="Arial"/>
                <w:b/>
                <w:bCs/>
                <w:color w:val="000000"/>
                <w:lang w:eastAsia="es-ES"/>
              </w:rPr>
            </w:pPr>
            <w:r w:rsidRPr="005A7E96">
              <w:rPr>
                <w:rFonts w:ascii="Arial" w:hAnsi="Arial" w:cs="Arial"/>
                <w:b/>
                <w:bCs/>
                <w:color w:val="000000"/>
                <w:lang w:eastAsia="es-ES"/>
              </w:rPr>
              <w:t xml:space="preserve">2: </w:t>
            </w:r>
            <w:r w:rsidRPr="005A7E96">
              <w:rPr>
                <w:rFonts w:ascii="Arial" w:hAnsi="Arial" w:cs="Arial"/>
                <w:color w:val="000000"/>
                <w:lang w:eastAsia="es-ES"/>
              </w:rPr>
              <w:t>VACUNATORIO;</w:t>
            </w:r>
            <w:r w:rsidRPr="005A7E96">
              <w:rPr>
                <w:rFonts w:ascii="Arial" w:hAnsi="Arial" w:cs="Arial"/>
                <w:b/>
                <w:bCs/>
                <w:color w:val="000000"/>
                <w:lang w:eastAsia="es-ES"/>
              </w:rPr>
              <w:t xml:space="preserve"> </w:t>
            </w:r>
          </w:p>
          <w:p w14:paraId="02BB2B27" w14:textId="77777777" w:rsidR="00DE4631" w:rsidRPr="005A7E96" w:rsidRDefault="00DE4631" w:rsidP="00DE4631">
            <w:pPr>
              <w:pStyle w:val="Prrafodelista"/>
              <w:ind w:left="218"/>
              <w:rPr>
                <w:rFonts w:ascii="Arial" w:hAnsi="Arial" w:cs="Arial"/>
                <w:b/>
                <w:bCs/>
                <w:color w:val="000000"/>
                <w:lang w:eastAsia="es-ES"/>
              </w:rPr>
            </w:pPr>
          </w:p>
          <w:p w14:paraId="61731A15" w14:textId="77777777" w:rsidR="00DE4631" w:rsidRPr="005A7E96" w:rsidRDefault="00DE4631" w:rsidP="00DE4631">
            <w:pPr>
              <w:pStyle w:val="Prrafodelista"/>
              <w:ind w:left="218"/>
              <w:rPr>
                <w:rFonts w:ascii="Arial" w:hAnsi="Arial" w:cs="Arial"/>
                <w:b/>
                <w:bCs/>
                <w:color w:val="000000"/>
                <w:lang w:eastAsia="es-ES"/>
              </w:rPr>
            </w:pPr>
            <w:r w:rsidRPr="005A7E96">
              <w:rPr>
                <w:rFonts w:ascii="Arial" w:hAnsi="Arial" w:cs="Arial"/>
                <w:b/>
                <w:bCs/>
                <w:color w:val="000000"/>
                <w:lang w:eastAsia="es-ES"/>
              </w:rPr>
              <w:t xml:space="preserve">SANTA CRUZ: </w:t>
            </w:r>
          </w:p>
          <w:p w14:paraId="17BC8A33" w14:textId="77777777" w:rsidR="00DE4631" w:rsidRPr="005A7E96" w:rsidRDefault="00DE4631" w:rsidP="00DE4631">
            <w:pPr>
              <w:pStyle w:val="Prrafodelista"/>
              <w:ind w:left="218"/>
              <w:rPr>
                <w:rFonts w:ascii="Arial" w:hAnsi="Arial" w:cs="Arial"/>
                <w:b/>
                <w:bCs/>
                <w:color w:val="000000"/>
                <w:lang w:eastAsia="es-ES"/>
              </w:rPr>
            </w:pPr>
            <w:r w:rsidRPr="005A7E96">
              <w:rPr>
                <w:rFonts w:ascii="Arial" w:hAnsi="Arial" w:cs="Arial"/>
                <w:b/>
                <w:bCs/>
                <w:color w:val="000000"/>
                <w:lang w:eastAsia="es-ES"/>
              </w:rPr>
              <w:t xml:space="preserve">1: </w:t>
            </w:r>
            <w:r w:rsidRPr="005A7E96">
              <w:rPr>
                <w:rFonts w:ascii="Arial" w:hAnsi="Arial" w:cs="Arial"/>
                <w:color w:val="000000"/>
                <w:lang w:eastAsia="es-ES"/>
              </w:rPr>
              <w:t>CLINICA REGIONAL,</w:t>
            </w:r>
            <w:r w:rsidRPr="005A7E96">
              <w:rPr>
                <w:rFonts w:ascii="Arial" w:hAnsi="Arial" w:cs="Arial"/>
                <w:b/>
                <w:bCs/>
                <w:color w:val="000000"/>
                <w:lang w:eastAsia="es-ES"/>
              </w:rPr>
              <w:t xml:space="preserve"> </w:t>
            </w:r>
          </w:p>
          <w:p w14:paraId="370E8698" w14:textId="77777777" w:rsidR="00DE4631" w:rsidRPr="005A7E96" w:rsidRDefault="00DE4631" w:rsidP="00DE4631">
            <w:pPr>
              <w:pStyle w:val="Prrafodelista"/>
              <w:ind w:left="218"/>
              <w:rPr>
                <w:rFonts w:ascii="Arial" w:hAnsi="Arial" w:cs="Arial"/>
                <w:color w:val="000000"/>
                <w:lang w:eastAsia="es-ES"/>
              </w:rPr>
            </w:pPr>
            <w:r w:rsidRPr="005A7E96">
              <w:rPr>
                <w:rFonts w:ascii="Arial" w:hAnsi="Arial" w:cs="Arial"/>
                <w:b/>
                <w:bCs/>
                <w:color w:val="000000"/>
                <w:lang w:eastAsia="es-ES"/>
              </w:rPr>
              <w:t xml:space="preserve">2: </w:t>
            </w:r>
            <w:r w:rsidRPr="005A7E96">
              <w:rPr>
                <w:rFonts w:ascii="Arial" w:hAnsi="Arial" w:cs="Arial"/>
                <w:color w:val="000000"/>
                <w:lang w:eastAsia="es-ES"/>
              </w:rPr>
              <w:t xml:space="preserve">POLICONSULTORIO, Y </w:t>
            </w:r>
          </w:p>
          <w:p w14:paraId="434E344F" w14:textId="77777777" w:rsidR="00DE4631" w:rsidRPr="005A7E96" w:rsidRDefault="00DE4631" w:rsidP="00DE4631">
            <w:pPr>
              <w:pStyle w:val="Prrafodelista"/>
              <w:ind w:left="218"/>
              <w:rPr>
                <w:rFonts w:ascii="Arial" w:hAnsi="Arial" w:cs="Arial"/>
                <w:b/>
                <w:bCs/>
                <w:color w:val="000000"/>
                <w:lang w:eastAsia="es-ES"/>
              </w:rPr>
            </w:pPr>
            <w:r w:rsidRPr="005A7E96">
              <w:rPr>
                <w:rFonts w:ascii="Arial" w:hAnsi="Arial" w:cs="Arial"/>
                <w:b/>
                <w:bCs/>
                <w:color w:val="000000"/>
                <w:lang w:eastAsia="es-ES"/>
              </w:rPr>
              <w:t xml:space="preserve">3: </w:t>
            </w:r>
            <w:r w:rsidRPr="005A7E96">
              <w:rPr>
                <w:rFonts w:ascii="Arial" w:hAnsi="Arial" w:cs="Arial"/>
                <w:color w:val="000000"/>
                <w:lang w:eastAsia="es-ES"/>
              </w:rPr>
              <w:t>CLINICA ODONTOLOGICA</w:t>
            </w:r>
          </w:p>
        </w:tc>
        <w:tc>
          <w:tcPr>
            <w:tcW w:w="2126" w:type="dxa"/>
            <w:tcBorders>
              <w:top w:val="single" w:sz="4" w:space="0" w:color="auto"/>
              <w:left w:val="single" w:sz="4" w:space="0" w:color="auto"/>
              <w:bottom w:val="single" w:sz="4" w:space="0" w:color="auto"/>
              <w:right w:val="single" w:sz="4" w:space="0" w:color="auto"/>
            </w:tcBorders>
            <w:vAlign w:val="center"/>
          </w:tcPr>
          <w:p w14:paraId="2A39924B" w14:textId="77777777" w:rsidR="00DE4631" w:rsidRPr="005A7E96" w:rsidRDefault="00DE4631" w:rsidP="00DE4631">
            <w:pP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center"/>
          </w:tcPr>
          <w:p w14:paraId="7DAE07AE" w14:textId="77777777" w:rsidR="00DE4631" w:rsidRPr="005A7E96" w:rsidRDefault="00DE4631" w:rsidP="00DE4631">
            <w:pPr>
              <w:rPr>
                <w:rFonts w:ascii="Arial" w:hAnsi="Arial" w:cs="Arial"/>
                <w:color w:val="000000"/>
                <w:lang w:eastAsia="es-ES"/>
              </w:rPr>
            </w:pPr>
            <w:r w:rsidRPr="005A7E96">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center"/>
          </w:tcPr>
          <w:p w14:paraId="1869A682" w14:textId="77777777" w:rsidR="00DE4631" w:rsidRPr="005A7E96" w:rsidRDefault="00DE4631" w:rsidP="00DE4631">
            <w:pPr>
              <w:rPr>
                <w:rFonts w:ascii="Arial" w:hAnsi="Arial" w:cs="Arial"/>
                <w:color w:val="000000"/>
                <w:lang w:eastAsia="es-ES"/>
              </w:rPr>
            </w:pPr>
            <w:r w:rsidRPr="005A7E96">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center"/>
          </w:tcPr>
          <w:p w14:paraId="28258C4A" w14:textId="77777777" w:rsidR="00DE4631" w:rsidRPr="005A7E96" w:rsidRDefault="00DE4631" w:rsidP="00DE4631">
            <w:pPr>
              <w:rPr>
                <w:rFonts w:ascii="Arial" w:hAnsi="Arial" w:cs="Arial"/>
                <w:color w:val="000000"/>
                <w:lang w:eastAsia="es-ES"/>
              </w:rPr>
            </w:pPr>
            <w:r w:rsidRPr="005A7E96">
              <w:rPr>
                <w:rFonts w:ascii="Arial" w:hAnsi="Arial" w:cs="Arial"/>
                <w:color w:val="000000"/>
                <w:lang w:eastAsia="es-ES"/>
              </w:rPr>
              <w:t> </w:t>
            </w:r>
          </w:p>
        </w:tc>
      </w:tr>
      <w:tr w:rsidR="00DE4631" w:rsidRPr="008E3455" w14:paraId="613B742D" w14:textId="77777777" w:rsidTr="00DE4631">
        <w:trPr>
          <w:gridAfter w:val="2"/>
          <w:wAfter w:w="3686" w:type="dxa"/>
          <w:trHeight w:val="570"/>
        </w:trPr>
        <w:tc>
          <w:tcPr>
            <w:tcW w:w="48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FD66376" w14:textId="77777777" w:rsidR="00DE4631" w:rsidRPr="008E3455" w:rsidRDefault="00DE4631" w:rsidP="00DE4631">
            <w:pPr>
              <w:ind w:left="-491"/>
              <w:jc w:val="center"/>
              <w:rPr>
                <w:rFonts w:ascii="Arial" w:hAnsi="Arial" w:cs="Arial"/>
                <w:b/>
                <w:bCs/>
                <w:color w:val="000000"/>
                <w:lang w:eastAsia="es-ES"/>
              </w:rPr>
            </w:pPr>
            <w:r w:rsidRPr="008E3455">
              <w:rPr>
                <w:rFonts w:ascii="Arial" w:hAnsi="Arial" w:cs="Arial"/>
                <w:b/>
                <w:bCs/>
                <w:color w:val="000000"/>
                <w:lang w:eastAsia="es-ES"/>
              </w:rPr>
              <w:t>F.1. CLASIFICACIÓN DE AMBIENTES HOSPITALARIOS</w:t>
            </w:r>
          </w:p>
        </w:tc>
        <w:tc>
          <w:tcPr>
            <w:tcW w:w="2126" w:type="dxa"/>
            <w:tcBorders>
              <w:top w:val="single" w:sz="4" w:space="0" w:color="auto"/>
              <w:left w:val="single" w:sz="4" w:space="0" w:color="auto"/>
              <w:bottom w:val="single" w:sz="4" w:space="0" w:color="auto"/>
              <w:right w:val="single" w:sz="4" w:space="0" w:color="auto"/>
            </w:tcBorders>
            <w:vAlign w:val="center"/>
          </w:tcPr>
          <w:p w14:paraId="4EB2754A" w14:textId="77777777" w:rsidR="00DE4631" w:rsidRPr="008E3455" w:rsidRDefault="00DE4631"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bottom"/>
          </w:tcPr>
          <w:p w14:paraId="2F4A866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912F42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472E95F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00A9273A" w14:textId="77777777" w:rsidTr="00DE4631">
        <w:trPr>
          <w:gridAfter w:val="2"/>
          <w:wAfter w:w="3686" w:type="dxa"/>
          <w:trHeight w:val="1155"/>
        </w:trPr>
        <w:tc>
          <w:tcPr>
            <w:tcW w:w="4820" w:type="dxa"/>
            <w:tcBorders>
              <w:top w:val="nil"/>
              <w:left w:val="single" w:sz="4" w:space="0" w:color="auto"/>
              <w:bottom w:val="single" w:sz="4" w:space="0" w:color="auto"/>
              <w:right w:val="single" w:sz="4" w:space="0" w:color="auto"/>
            </w:tcBorders>
            <w:vAlign w:val="center"/>
          </w:tcPr>
          <w:p w14:paraId="40E4C793"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1.   </w:t>
            </w:r>
            <w:r w:rsidRPr="008E3455">
              <w:rPr>
                <w:rFonts w:ascii="Arial" w:hAnsi="Arial" w:cs="Arial"/>
                <w:color w:val="000000"/>
                <w:lang w:eastAsia="es-ES"/>
              </w:rPr>
              <w:t xml:space="preserve">La Empresa debe conocer y aplicar las Normas Nacionales e Institucionales para la limpieza, desinfección y mantenimiento del brillo del piso de todos los ambientes, en todo momento, cumpliendo así mismo, con las Normas de Bioseguridad y Manejo de Residuos Hospitalarios </w:t>
            </w:r>
          </w:p>
        </w:tc>
        <w:tc>
          <w:tcPr>
            <w:tcW w:w="2126" w:type="dxa"/>
            <w:tcBorders>
              <w:top w:val="nil"/>
              <w:left w:val="nil"/>
              <w:bottom w:val="single" w:sz="4" w:space="0" w:color="auto"/>
              <w:right w:val="single" w:sz="4" w:space="0" w:color="auto"/>
            </w:tcBorders>
            <w:noWrap/>
            <w:vAlign w:val="bottom"/>
          </w:tcPr>
          <w:p w14:paraId="23C93B7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9FA9DF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E8A075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304921F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27951DBE"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7452806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2.   La empresa adjudicataria debe respetar la clasificación de los ambientes hospitalarios según nivel de contaminación:</w:t>
            </w:r>
          </w:p>
        </w:tc>
        <w:tc>
          <w:tcPr>
            <w:tcW w:w="2126" w:type="dxa"/>
            <w:tcBorders>
              <w:top w:val="nil"/>
              <w:left w:val="nil"/>
              <w:bottom w:val="single" w:sz="4" w:space="0" w:color="auto"/>
              <w:right w:val="single" w:sz="4" w:space="0" w:color="auto"/>
            </w:tcBorders>
            <w:noWrap/>
            <w:vAlign w:val="bottom"/>
          </w:tcPr>
          <w:p w14:paraId="1C1519A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0861B6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3D6CC7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426E969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53B55E9C" w14:textId="77777777" w:rsidTr="00DE4631">
        <w:trPr>
          <w:gridAfter w:val="2"/>
          <w:wAfter w:w="3686" w:type="dxa"/>
          <w:trHeight w:val="585"/>
        </w:trPr>
        <w:tc>
          <w:tcPr>
            <w:tcW w:w="4820" w:type="dxa"/>
            <w:tcBorders>
              <w:top w:val="nil"/>
              <w:left w:val="single" w:sz="4" w:space="0" w:color="auto"/>
              <w:bottom w:val="single" w:sz="4" w:space="0" w:color="auto"/>
              <w:right w:val="single" w:sz="4" w:space="0" w:color="auto"/>
            </w:tcBorders>
            <w:vAlign w:val="center"/>
          </w:tcPr>
          <w:p w14:paraId="1EA2BC8B" w14:textId="77777777" w:rsidR="00DE4631" w:rsidRPr="008E3455" w:rsidRDefault="00DE4631" w:rsidP="00DE4631">
            <w:pPr>
              <w:jc w:val="both"/>
              <w:rPr>
                <w:rFonts w:ascii="Arial" w:hAnsi="Arial" w:cs="Arial"/>
                <w:color w:val="000000"/>
                <w:lang w:eastAsia="es-ES"/>
              </w:rPr>
            </w:pPr>
            <w:r w:rsidRPr="008E3455">
              <w:rPr>
                <w:rFonts w:ascii="Arial" w:hAnsi="Arial" w:cs="Arial"/>
                <w:b/>
                <w:bCs/>
                <w:color w:val="000000"/>
                <w:lang w:eastAsia="es-ES"/>
              </w:rPr>
              <w:t>ÁREAS CRÍTICAS:</w:t>
            </w:r>
            <w:r w:rsidRPr="008E3455">
              <w:rPr>
                <w:rFonts w:ascii="Arial" w:hAnsi="Arial" w:cs="Arial"/>
                <w:color w:val="000000"/>
                <w:lang w:eastAsia="es-ES"/>
              </w:rPr>
              <w:t xml:space="preserve"> Área con alto riesgo de contaminación y contacto con elementos biológicos y fluidos corporales, así como otras sustancias.</w:t>
            </w:r>
          </w:p>
          <w:p w14:paraId="6427F503" w14:textId="77777777" w:rsidR="00DE4631" w:rsidRPr="008E3455" w:rsidRDefault="00DE4631" w:rsidP="00DE4631">
            <w:pPr>
              <w:numPr>
                <w:ilvl w:val="0"/>
                <w:numId w:val="29"/>
              </w:numPr>
              <w:jc w:val="both"/>
              <w:rPr>
                <w:rFonts w:ascii="Arial" w:hAnsi="Arial" w:cs="Arial"/>
                <w:lang w:eastAsia="es-ES"/>
              </w:rPr>
            </w:pPr>
            <w:r w:rsidRPr="008E3455">
              <w:rPr>
                <w:rFonts w:ascii="Arial" w:hAnsi="Arial" w:cs="Arial"/>
                <w:lang w:eastAsia="es-ES"/>
              </w:rPr>
              <w:t>Cuidados Unidad intensivos de adultos</w:t>
            </w:r>
          </w:p>
          <w:p w14:paraId="6BEF7018" w14:textId="77777777" w:rsidR="00DE4631" w:rsidRPr="008E3455" w:rsidRDefault="00DE4631" w:rsidP="00DE4631">
            <w:pPr>
              <w:numPr>
                <w:ilvl w:val="0"/>
                <w:numId w:val="29"/>
              </w:numPr>
              <w:jc w:val="both"/>
              <w:rPr>
                <w:rFonts w:ascii="Arial" w:hAnsi="Arial" w:cs="Arial"/>
                <w:lang w:eastAsia="es-ES"/>
              </w:rPr>
            </w:pPr>
            <w:r w:rsidRPr="008E3455">
              <w:rPr>
                <w:rFonts w:ascii="Arial" w:hAnsi="Arial" w:cs="Arial"/>
                <w:lang w:eastAsia="es-ES"/>
              </w:rPr>
              <w:t>Unidad de Cuidados Intensivos neonatal</w:t>
            </w:r>
          </w:p>
          <w:p w14:paraId="5BAC3A29" w14:textId="77777777" w:rsidR="00DE4631" w:rsidRPr="008E3455" w:rsidRDefault="00DE4631" w:rsidP="00DE4631">
            <w:pPr>
              <w:numPr>
                <w:ilvl w:val="0"/>
                <w:numId w:val="29"/>
              </w:numPr>
              <w:jc w:val="both"/>
              <w:rPr>
                <w:rFonts w:ascii="Arial" w:hAnsi="Arial" w:cs="Arial"/>
                <w:lang w:eastAsia="es-ES"/>
              </w:rPr>
            </w:pPr>
            <w:r w:rsidRPr="008E3455">
              <w:rPr>
                <w:rFonts w:ascii="Arial" w:hAnsi="Arial" w:cs="Arial"/>
                <w:lang w:eastAsia="es-ES"/>
              </w:rPr>
              <w:t>Área quirúrgica - quirófano, sala de partos y prepartos</w:t>
            </w:r>
          </w:p>
          <w:p w14:paraId="79401108" w14:textId="77777777" w:rsidR="00DE4631" w:rsidRPr="008E3455" w:rsidRDefault="00DE4631" w:rsidP="00DE4631">
            <w:pPr>
              <w:numPr>
                <w:ilvl w:val="0"/>
                <w:numId w:val="29"/>
              </w:numPr>
              <w:jc w:val="both"/>
              <w:rPr>
                <w:rFonts w:ascii="Arial" w:hAnsi="Arial" w:cs="Arial"/>
                <w:lang w:eastAsia="es-ES"/>
              </w:rPr>
            </w:pPr>
            <w:r w:rsidRPr="008E3455">
              <w:rPr>
                <w:rFonts w:ascii="Arial" w:hAnsi="Arial" w:cs="Arial"/>
                <w:lang w:eastAsia="es-ES"/>
              </w:rPr>
              <w:t>Central de Esterilización</w:t>
            </w:r>
          </w:p>
          <w:p w14:paraId="29DA4D74" w14:textId="77777777" w:rsidR="00DE4631" w:rsidRPr="008E3455" w:rsidRDefault="00DE4631" w:rsidP="00DE4631">
            <w:pPr>
              <w:numPr>
                <w:ilvl w:val="0"/>
                <w:numId w:val="29"/>
              </w:numPr>
              <w:jc w:val="both"/>
              <w:rPr>
                <w:rFonts w:ascii="Arial" w:hAnsi="Arial" w:cs="Arial"/>
                <w:lang w:eastAsia="es-ES"/>
              </w:rPr>
            </w:pPr>
            <w:r w:rsidRPr="008E3455">
              <w:rPr>
                <w:rFonts w:ascii="Arial" w:hAnsi="Arial" w:cs="Arial"/>
                <w:lang w:eastAsia="es-ES"/>
              </w:rPr>
              <w:t>Sala de Recuperación</w:t>
            </w:r>
          </w:p>
          <w:p w14:paraId="36DA2432" w14:textId="77777777" w:rsidR="00DE4631" w:rsidRPr="008E3455" w:rsidRDefault="00DE4631" w:rsidP="00DE4631">
            <w:pPr>
              <w:numPr>
                <w:ilvl w:val="0"/>
                <w:numId w:val="29"/>
              </w:numPr>
              <w:jc w:val="both"/>
              <w:rPr>
                <w:rFonts w:ascii="Arial" w:hAnsi="Arial" w:cs="Arial"/>
                <w:lang w:eastAsia="es-ES"/>
              </w:rPr>
            </w:pPr>
            <w:r w:rsidRPr="008E3455">
              <w:rPr>
                <w:rFonts w:ascii="Arial" w:hAnsi="Arial" w:cs="Arial"/>
                <w:lang w:eastAsia="es-ES"/>
              </w:rPr>
              <w:lastRenderedPageBreak/>
              <w:t xml:space="preserve">Unidad de Cuidados Intermedios y mínimos Neonatales  </w:t>
            </w:r>
          </w:p>
          <w:p w14:paraId="69AB6FD2" w14:textId="77777777" w:rsidR="00DE4631" w:rsidRPr="008E3455" w:rsidRDefault="00DE4631" w:rsidP="00DE4631">
            <w:pPr>
              <w:numPr>
                <w:ilvl w:val="0"/>
                <w:numId w:val="29"/>
              </w:numPr>
              <w:jc w:val="both"/>
              <w:rPr>
                <w:rFonts w:ascii="Arial" w:hAnsi="Arial" w:cs="Arial"/>
                <w:lang w:eastAsia="es-ES"/>
              </w:rPr>
            </w:pPr>
            <w:r w:rsidRPr="008E3455">
              <w:rPr>
                <w:rFonts w:ascii="Arial" w:hAnsi="Arial" w:cs="Arial"/>
                <w:lang w:eastAsia="es-ES"/>
              </w:rPr>
              <w:t>Emergencias</w:t>
            </w:r>
          </w:p>
          <w:p w14:paraId="70EDCD70" w14:textId="77777777" w:rsidR="00DE4631" w:rsidRPr="008E3455" w:rsidRDefault="00DE4631" w:rsidP="00DE4631">
            <w:pPr>
              <w:numPr>
                <w:ilvl w:val="0"/>
                <w:numId w:val="29"/>
              </w:numPr>
              <w:jc w:val="both"/>
              <w:rPr>
                <w:rFonts w:ascii="Arial" w:hAnsi="Arial" w:cs="Arial"/>
                <w:lang w:eastAsia="es-ES"/>
              </w:rPr>
            </w:pPr>
            <w:r w:rsidRPr="008E3455">
              <w:rPr>
                <w:rFonts w:ascii="Arial" w:hAnsi="Arial" w:cs="Arial"/>
                <w:lang w:eastAsia="es-ES"/>
              </w:rPr>
              <w:t>Área de contingencia</w:t>
            </w:r>
          </w:p>
          <w:p w14:paraId="6DEF2F15" w14:textId="77777777" w:rsidR="00DE4631" w:rsidRPr="008E3455" w:rsidRDefault="00DE4631" w:rsidP="00DE4631">
            <w:pPr>
              <w:numPr>
                <w:ilvl w:val="0"/>
                <w:numId w:val="29"/>
              </w:numPr>
              <w:jc w:val="both"/>
              <w:rPr>
                <w:rFonts w:ascii="Arial" w:hAnsi="Arial" w:cs="Arial"/>
                <w:lang w:eastAsia="es-ES"/>
              </w:rPr>
            </w:pPr>
            <w:r w:rsidRPr="008E3455">
              <w:rPr>
                <w:rFonts w:ascii="Arial" w:hAnsi="Arial" w:cs="Arial"/>
                <w:lang w:eastAsia="es-ES"/>
              </w:rPr>
              <w:t>Salas de Aislamiento inverso.</w:t>
            </w:r>
          </w:p>
          <w:p w14:paraId="0BEE19F7" w14:textId="77777777" w:rsidR="00DE4631" w:rsidRPr="008E3455" w:rsidRDefault="00DE4631" w:rsidP="00DE4631">
            <w:pPr>
              <w:numPr>
                <w:ilvl w:val="0"/>
                <w:numId w:val="29"/>
              </w:numPr>
              <w:jc w:val="both"/>
              <w:rPr>
                <w:rFonts w:ascii="Arial" w:hAnsi="Arial" w:cs="Arial"/>
                <w:lang w:eastAsia="es-ES"/>
              </w:rPr>
            </w:pPr>
            <w:r w:rsidRPr="008E3455">
              <w:rPr>
                <w:rFonts w:ascii="Arial" w:hAnsi="Arial" w:cs="Arial"/>
                <w:lang w:eastAsia="es-ES"/>
              </w:rPr>
              <w:t>Laboratorio Clínico</w:t>
            </w:r>
          </w:p>
          <w:p w14:paraId="4866CA68" w14:textId="77777777" w:rsidR="00DE4631" w:rsidRPr="008E3455" w:rsidRDefault="00DE4631" w:rsidP="00DE4631">
            <w:pPr>
              <w:numPr>
                <w:ilvl w:val="0"/>
                <w:numId w:val="29"/>
              </w:numPr>
              <w:jc w:val="both"/>
              <w:rPr>
                <w:rFonts w:ascii="Arial" w:hAnsi="Arial" w:cs="Arial"/>
                <w:lang w:eastAsia="es-ES"/>
              </w:rPr>
            </w:pPr>
            <w:r w:rsidRPr="008E3455">
              <w:rPr>
                <w:rFonts w:ascii="Arial" w:hAnsi="Arial" w:cs="Arial"/>
                <w:lang w:eastAsia="es-ES"/>
              </w:rPr>
              <w:t xml:space="preserve">Odontología </w:t>
            </w:r>
          </w:p>
          <w:p w14:paraId="2A6FE208" w14:textId="77777777" w:rsidR="00DE4631" w:rsidRPr="008E3455" w:rsidRDefault="00DE4631" w:rsidP="00DE4631">
            <w:pPr>
              <w:numPr>
                <w:ilvl w:val="0"/>
                <w:numId w:val="29"/>
              </w:numPr>
              <w:jc w:val="both"/>
              <w:rPr>
                <w:rFonts w:ascii="Arial" w:hAnsi="Arial" w:cs="Arial"/>
                <w:lang w:eastAsia="es-ES"/>
              </w:rPr>
            </w:pPr>
            <w:r w:rsidRPr="008E3455">
              <w:rPr>
                <w:rFonts w:ascii="Arial" w:hAnsi="Arial" w:cs="Arial"/>
                <w:lang w:eastAsia="es-ES"/>
              </w:rPr>
              <w:t xml:space="preserve">Otorrinolaringología </w:t>
            </w:r>
          </w:p>
          <w:p w14:paraId="213F161D" w14:textId="77777777" w:rsidR="00DE4631" w:rsidRPr="008E3455" w:rsidRDefault="00DE4631" w:rsidP="00DE4631">
            <w:pPr>
              <w:pStyle w:val="Prrafodelista"/>
              <w:numPr>
                <w:ilvl w:val="0"/>
                <w:numId w:val="29"/>
              </w:numPr>
              <w:jc w:val="both"/>
              <w:rPr>
                <w:rFonts w:ascii="Arial" w:hAnsi="Arial" w:cs="Arial"/>
                <w:color w:val="000000"/>
                <w:lang w:eastAsia="es-ES"/>
              </w:rPr>
            </w:pPr>
            <w:r w:rsidRPr="008E3455">
              <w:rPr>
                <w:rFonts w:ascii="Arial" w:hAnsi="Arial" w:cs="Arial"/>
              </w:rPr>
              <w:t>Depósito de cadáveres</w:t>
            </w:r>
          </w:p>
          <w:p w14:paraId="0C401BC6" w14:textId="77777777" w:rsidR="00DE4631" w:rsidRPr="008E3455" w:rsidRDefault="00DE4631" w:rsidP="00DE4631">
            <w:pPr>
              <w:jc w:val="both"/>
              <w:rPr>
                <w:rFonts w:ascii="Arial" w:hAnsi="Arial" w:cs="Arial"/>
                <w:b/>
                <w:bCs/>
                <w:color w:val="000000"/>
                <w:lang w:eastAsia="es-ES"/>
              </w:rPr>
            </w:pPr>
          </w:p>
        </w:tc>
        <w:tc>
          <w:tcPr>
            <w:tcW w:w="2126" w:type="dxa"/>
            <w:tcBorders>
              <w:top w:val="nil"/>
              <w:left w:val="nil"/>
              <w:bottom w:val="single" w:sz="4" w:space="0" w:color="auto"/>
              <w:right w:val="single" w:sz="4" w:space="0" w:color="auto"/>
            </w:tcBorders>
            <w:noWrap/>
            <w:vAlign w:val="bottom"/>
          </w:tcPr>
          <w:p w14:paraId="1276281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lastRenderedPageBreak/>
              <w:t> </w:t>
            </w:r>
          </w:p>
        </w:tc>
        <w:tc>
          <w:tcPr>
            <w:tcW w:w="567" w:type="dxa"/>
            <w:tcBorders>
              <w:top w:val="nil"/>
              <w:left w:val="nil"/>
              <w:bottom w:val="single" w:sz="4" w:space="0" w:color="auto"/>
              <w:right w:val="single" w:sz="4" w:space="0" w:color="auto"/>
            </w:tcBorders>
            <w:noWrap/>
            <w:vAlign w:val="bottom"/>
          </w:tcPr>
          <w:p w14:paraId="59EDA85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D5F05B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116B129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F14532A" w14:textId="77777777" w:rsidTr="00DE4631">
        <w:trPr>
          <w:gridAfter w:val="2"/>
          <w:wAfter w:w="3686" w:type="dxa"/>
          <w:trHeight w:val="585"/>
        </w:trPr>
        <w:tc>
          <w:tcPr>
            <w:tcW w:w="4820" w:type="dxa"/>
            <w:tcBorders>
              <w:top w:val="nil"/>
              <w:left w:val="single" w:sz="4" w:space="0" w:color="auto"/>
              <w:bottom w:val="single" w:sz="4" w:space="0" w:color="auto"/>
              <w:right w:val="single" w:sz="4" w:space="0" w:color="auto"/>
            </w:tcBorders>
            <w:vAlign w:val="center"/>
          </w:tcPr>
          <w:p w14:paraId="6FFB5724" w14:textId="77777777" w:rsidR="00DE4631" w:rsidRPr="008E3455" w:rsidRDefault="00DE4631" w:rsidP="00DE4631">
            <w:pPr>
              <w:jc w:val="both"/>
              <w:rPr>
                <w:rFonts w:ascii="Arial" w:hAnsi="Arial" w:cs="Arial"/>
                <w:color w:val="000000"/>
                <w:lang w:eastAsia="es-ES"/>
              </w:rPr>
            </w:pPr>
            <w:r w:rsidRPr="008E3455">
              <w:rPr>
                <w:rFonts w:ascii="Arial" w:hAnsi="Arial" w:cs="Arial"/>
                <w:b/>
                <w:bCs/>
                <w:color w:val="000000"/>
                <w:lang w:eastAsia="es-ES"/>
              </w:rPr>
              <w:t xml:space="preserve">AREAS SEMICRITICAS: </w:t>
            </w:r>
            <w:r w:rsidRPr="008E3455">
              <w:rPr>
                <w:rFonts w:ascii="Arial" w:hAnsi="Arial" w:cs="Arial"/>
                <w:color w:val="000000"/>
                <w:lang w:eastAsia="es-ES"/>
              </w:rPr>
              <w:t>Áreas con riesgo moderado de contaminación y contacto con elementos biológicos y fluidos corporales.</w:t>
            </w:r>
          </w:p>
          <w:p w14:paraId="184B036E"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Habitaciones para hospitalización</w:t>
            </w:r>
          </w:p>
          <w:p w14:paraId="10CF5679"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Consulta Externa</w:t>
            </w:r>
          </w:p>
          <w:p w14:paraId="7D352CAE"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Farmacia</w:t>
            </w:r>
          </w:p>
          <w:p w14:paraId="7C000F69"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Comedor</w:t>
            </w:r>
          </w:p>
          <w:p w14:paraId="295C2742"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Imagenología</w:t>
            </w:r>
          </w:p>
          <w:p w14:paraId="4F5AC90C"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Lavandería</w:t>
            </w:r>
          </w:p>
          <w:p w14:paraId="68DFA26E" w14:textId="77777777" w:rsidR="00DE4631" w:rsidRPr="008E3455" w:rsidRDefault="00DE4631" w:rsidP="00DE4631">
            <w:pPr>
              <w:jc w:val="both"/>
              <w:rPr>
                <w:rFonts w:ascii="Arial" w:hAnsi="Arial" w:cs="Arial"/>
                <w:b/>
                <w:bCs/>
                <w:color w:val="000000"/>
                <w:lang w:eastAsia="es-ES"/>
              </w:rPr>
            </w:pPr>
            <w:r w:rsidRPr="008E3455">
              <w:rPr>
                <w:rFonts w:ascii="Arial" w:hAnsi="Arial" w:cs="Arial"/>
                <w:color w:val="000000"/>
                <w:lang w:eastAsia="es-ES"/>
              </w:rPr>
              <w:t>Fisioterapia</w:t>
            </w:r>
          </w:p>
        </w:tc>
        <w:tc>
          <w:tcPr>
            <w:tcW w:w="2126" w:type="dxa"/>
            <w:tcBorders>
              <w:top w:val="nil"/>
              <w:left w:val="nil"/>
              <w:bottom w:val="single" w:sz="4" w:space="0" w:color="auto"/>
              <w:right w:val="single" w:sz="4" w:space="0" w:color="auto"/>
            </w:tcBorders>
            <w:noWrap/>
            <w:vAlign w:val="bottom"/>
          </w:tcPr>
          <w:p w14:paraId="6667445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2B539B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D73C3E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D2E2A2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29C98EF1" w14:textId="77777777" w:rsidTr="00DE4631">
        <w:trPr>
          <w:gridAfter w:val="2"/>
          <w:wAfter w:w="3686" w:type="dxa"/>
          <w:trHeight w:val="585"/>
        </w:trPr>
        <w:tc>
          <w:tcPr>
            <w:tcW w:w="4820" w:type="dxa"/>
            <w:tcBorders>
              <w:top w:val="nil"/>
              <w:left w:val="single" w:sz="4" w:space="0" w:color="auto"/>
              <w:bottom w:val="single" w:sz="4" w:space="0" w:color="auto"/>
              <w:right w:val="single" w:sz="4" w:space="0" w:color="auto"/>
            </w:tcBorders>
            <w:vAlign w:val="center"/>
          </w:tcPr>
          <w:p w14:paraId="79C75E3A" w14:textId="77777777" w:rsidR="00DE4631" w:rsidRPr="008E3455" w:rsidRDefault="00DE4631" w:rsidP="00DE4631">
            <w:pPr>
              <w:jc w:val="both"/>
              <w:rPr>
                <w:rFonts w:ascii="Arial" w:hAnsi="Arial" w:cs="Arial"/>
                <w:color w:val="000000"/>
                <w:lang w:eastAsia="es-ES"/>
              </w:rPr>
            </w:pPr>
            <w:r w:rsidRPr="008E3455">
              <w:rPr>
                <w:rFonts w:ascii="Arial" w:hAnsi="Arial" w:cs="Arial"/>
                <w:b/>
                <w:bCs/>
                <w:color w:val="000000"/>
                <w:lang w:eastAsia="es-ES"/>
              </w:rPr>
              <w:t xml:space="preserve">    AREAS NO CRITICAS:</w:t>
            </w:r>
            <w:r w:rsidRPr="008E3455">
              <w:rPr>
                <w:rFonts w:ascii="Arial" w:hAnsi="Arial" w:cs="Arial"/>
                <w:color w:val="000000"/>
                <w:lang w:eastAsia="es-ES"/>
              </w:rPr>
              <w:t xml:space="preserve"> Áreas con riesgo mínimo de contaminación y contacto con elementos biológicos y fluidos corporales:</w:t>
            </w:r>
          </w:p>
          <w:p w14:paraId="7076CD88"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xml:space="preserve">•       Oficinas   </w:t>
            </w:r>
          </w:p>
          <w:p w14:paraId="18B7BAFE"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xml:space="preserve">•       Almacén de Farmacia y materiales               </w:t>
            </w:r>
          </w:p>
          <w:p w14:paraId="5B8D5AFE"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Pasillos</w:t>
            </w:r>
          </w:p>
          <w:p w14:paraId="58E8AF5E"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xml:space="preserve">•       Salas de espera                 </w:t>
            </w:r>
          </w:p>
          <w:p w14:paraId="719C94F8"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Vestidores</w:t>
            </w:r>
          </w:p>
          <w:p w14:paraId="1F0BD68C"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xml:space="preserve">•       Archivos                          </w:t>
            </w:r>
          </w:p>
          <w:p w14:paraId="2432746E"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xml:space="preserve">•       Gradas                               </w:t>
            </w:r>
          </w:p>
          <w:p w14:paraId="3EA962F2"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xml:space="preserve">•       Auditorio      </w:t>
            </w:r>
          </w:p>
          <w:p w14:paraId="0345C698"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Capilla</w:t>
            </w:r>
          </w:p>
          <w:p w14:paraId="26E05F2E"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Ascensores</w:t>
            </w:r>
          </w:p>
          <w:p w14:paraId="08B036C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Ambientes Exteriores: Jardines, Estacionamiento, terrazas y otros.</w:t>
            </w:r>
          </w:p>
          <w:p w14:paraId="6B31B985" w14:textId="77777777" w:rsidR="00DE4631" w:rsidRPr="008E3455" w:rsidRDefault="00DE4631" w:rsidP="00DE4631">
            <w:pPr>
              <w:jc w:val="both"/>
              <w:rPr>
                <w:rFonts w:ascii="Arial" w:hAnsi="Arial" w:cs="Arial"/>
                <w:b/>
                <w:bCs/>
                <w:color w:val="000000"/>
                <w:lang w:eastAsia="es-ES"/>
              </w:rPr>
            </w:pPr>
          </w:p>
        </w:tc>
        <w:tc>
          <w:tcPr>
            <w:tcW w:w="2126" w:type="dxa"/>
            <w:tcBorders>
              <w:top w:val="nil"/>
              <w:left w:val="nil"/>
              <w:bottom w:val="single" w:sz="4" w:space="0" w:color="auto"/>
              <w:right w:val="single" w:sz="4" w:space="0" w:color="auto"/>
            </w:tcBorders>
            <w:noWrap/>
            <w:vAlign w:val="bottom"/>
          </w:tcPr>
          <w:p w14:paraId="6DA7059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B8F8A9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CC4970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6CE1B42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E9B8AA3" w14:textId="77777777" w:rsidTr="00DE4631">
        <w:trPr>
          <w:gridAfter w:val="2"/>
          <w:wAfter w:w="3686" w:type="dxa"/>
          <w:trHeight w:val="300"/>
        </w:trPr>
        <w:tc>
          <w:tcPr>
            <w:tcW w:w="482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347D8BBE"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F.2. TIPOS DE LIMPIEZA</w:t>
            </w:r>
          </w:p>
        </w:tc>
        <w:tc>
          <w:tcPr>
            <w:tcW w:w="2126" w:type="dxa"/>
            <w:tcBorders>
              <w:top w:val="single" w:sz="4" w:space="0" w:color="auto"/>
              <w:left w:val="single" w:sz="4" w:space="0" w:color="auto"/>
              <w:bottom w:val="single" w:sz="4" w:space="0" w:color="auto"/>
              <w:right w:val="single" w:sz="4" w:space="0" w:color="auto"/>
            </w:tcBorders>
            <w:vAlign w:val="center"/>
          </w:tcPr>
          <w:p w14:paraId="4F66C9D8" w14:textId="77777777" w:rsidR="00DE4631" w:rsidRPr="008E3455" w:rsidRDefault="00DE4631"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bottom"/>
          </w:tcPr>
          <w:p w14:paraId="355A4AC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3F43A1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2B65773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4166C931"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vAlign w:val="center"/>
          </w:tcPr>
          <w:p w14:paraId="6022939D"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La Empresa adjudicataria se compromete a realizar los diferentes tipos de limpieza según planificación de las rutinas de los Servicios, área diferenciada y requerimiento, cumpliendo Normas de Bioseguridad.</w:t>
            </w:r>
          </w:p>
        </w:tc>
        <w:tc>
          <w:tcPr>
            <w:tcW w:w="2126" w:type="dxa"/>
            <w:tcBorders>
              <w:top w:val="nil"/>
              <w:left w:val="nil"/>
              <w:bottom w:val="single" w:sz="4" w:space="0" w:color="auto"/>
              <w:right w:val="single" w:sz="4" w:space="0" w:color="auto"/>
            </w:tcBorders>
            <w:noWrap/>
            <w:vAlign w:val="bottom"/>
          </w:tcPr>
          <w:p w14:paraId="2985C66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C1830A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70E95F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259ADEE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7DF666B"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vAlign w:val="center"/>
          </w:tcPr>
          <w:p w14:paraId="1F414541" w14:textId="77777777" w:rsidR="00DE4631" w:rsidRPr="008E3455" w:rsidRDefault="00DE4631" w:rsidP="00DE4631">
            <w:pPr>
              <w:rPr>
                <w:rFonts w:ascii="Arial" w:hAnsi="Arial" w:cs="Arial"/>
                <w:b/>
                <w:bCs/>
                <w:color w:val="000000"/>
                <w:lang w:eastAsia="es-ES"/>
              </w:rPr>
            </w:pPr>
            <w:r w:rsidRPr="008E3455">
              <w:rPr>
                <w:rFonts w:ascii="Arial" w:hAnsi="Arial" w:cs="Arial"/>
                <w:color w:val="000000"/>
                <w:lang w:eastAsia="es-ES"/>
              </w:rPr>
              <w:t>1</w:t>
            </w:r>
            <w:r w:rsidRPr="008E3455">
              <w:rPr>
                <w:rFonts w:ascii="Arial" w:hAnsi="Arial" w:cs="Arial"/>
                <w:b/>
                <w:bCs/>
                <w:color w:val="000000"/>
                <w:lang w:eastAsia="es-ES"/>
              </w:rPr>
              <w:t>.-    LIMPIEZA RECURRENTE O DIARIA Y CONCURRENTE:</w:t>
            </w:r>
          </w:p>
          <w:p w14:paraId="260A8A09" w14:textId="77777777" w:rsidR="00DE4631" w:rsidRPr="008E3455" w:rsidRDefault="00DE4631" w:rsidP="00DE4631">
            <w:pPr>
              <w:rPr>
                <w:rFonts w:ascii="Arial" w:hAnsi="Arial" w:cs="Arial"/>
                <w:b/>
                <w:bCs/>
                <w:color w:val="000000"/>
                <w:lang w:eastAsia="es-ES"/>
              </w:rPr>
            </w:pPr>
            <w:r w:rsidRPr="008E3455">
              <w:rPr>
                <w:rFonts w:ascii="Arial" w:hAnsi="Arial" w:cs="Arial"/>
                <w:color w:val="000000"/>
                <w:lang w:eastAsia="es-ES"/>
              </w:rPr>
              <w:t>Es la limpieza que debe realizar la Empresa diariamente o a requerimiento en el día, aplicando técnicas básicas de limpieza.</w:t>
            </w:r>
          </w:p>
        </w:tc>
        <w:tc>
          <w:tcPr>
            <w:tcW w:w="2126" w:type="dxa"/>
            <w:tcBorders>
              <w:top w:val="nil"/>
              <w:left w:val="nil"/>
              <w:bottom w:val="single" w:sz="4" w:space="0" w:color="auto"/>
              <w:right w:val="single" w:sz="4" w:space="0" w:color="auto"/>
            </w:tcBorders>
            <w:noWrap/>
            <w:vAlign w:val="bottom"/>
          </w:tcPr>
          <w:p w14:paraId="7D5E305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170845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491F39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1E3BD17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3FF3E4CF"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vAlign w:val="center"/>
          </w:tcPr>
          <w:p w14:paraId="50690CCF" w14:textId="77777777" w:rsidR="00DE4631" w:rsidRPr="008E3455" w:rsidRDefault="00DE4631" w:rsidP="00DE4631">
            <w:pPr>
              <w:rPr>
                <w:rFonts w:ascii="Arial" w:hAnsi="Arial" w:cs="Arial"/>
                <w:b/>
                <w:bCs/>
                <w:color w:val="000000"/>
                <w:lang w:eastAsia="es-ES"/>
              </w:rPr>
            </w:pPr>
            <w:r w:rsidRPr="008E3455">
              <w:rPr>
                <w:rFonts w:ascii="Arial" w:hAnsi="Arial" w:cs="Arial"/>
                <w:color w:val="000000"/>
                <w:lang w:eastAsia="es-ES"/>
              </w:rPr>
              <w:t xml:space="preserve">2.-  </w:t>
            </w:r>
            <w:r w:rsidRPr="008E3455">
              <w:rPr>
                <w:rFonts w:ascii="Arial" w:hAnsi="Arial" w:cs="Arial"/>
                <w:b/>
                <w:bCs/>
                <w:color w:val="000000"/>
                <w:lang w:eastAsia="es-ES"/>
              </w:rPr>
              <w:t xml:space="preserve">  LIMPIEZA PROFUNDA:</w:t>
            </w:r>
          </w:p>
          <w:p w14:paraId="691D3771" w14:textId="77777777" w:rsidR="00DE4631" w:rsidRPr="008E3455" w:rsidRDefault="00DE4631" w:rsidP="00DE4631">
            <w:pPr>
              <w:rPr>
                <w:rFonts w:ascii="Arial" w:hAnsi="Arial" w:cs="Arial"/>
                <w:b/>
                <w:bCs/>
                <w:color w:val="000000"/>
                <w:lang w:eastAsia="es-ES"/>
              </w:rPr>
            </w:pPr>
            <w:r w:rsidRPr="008E3455">
              <w:rPr>
                <w:rFonts w:ascii="Arial" w:hAnsi="Arial" w:cs="Arial"/>
                <w:color w:val="000000"/>
                <w:lang w:eastAsia="es-ES"/>
              </w:rPr>
              <w:t xml:space="preserve">Es la limpieza que debe realizar la Empresa al finalizar un procedimiento especial en todas las </w:t>
            </w:r>
            <w:r w:rsidRPr="008E3455">
              <w:rPr>
                <w:rFonts w:ascii="Arial" w:hAnsi="Arial" w:cs="Arial"/>
                <w:color w:val="000000"/>
                <w:lang w:eastAsia="es-ES"/>
              </w:rPr>
              <w:lastRenderedPageBreak/>
              <w:t>áreas, debe incluir desinfección para dejar un área apta operacionalmente.</w:t>
            </w:r>
          </w:p>
          <w:p w14:paraId="20E4C68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Limpieza que se realiza semanalmente o a requerimiento según planificación rutinaria de los Servicios y/o áreas administrativas.</w:t>
            </w:r>
          </w:p>
        </w:tc>
        <w:tc>
          <w:tcPr>
            <w:tcW w:w="2126" w:type="dxa"/>
            <w:tcBorders>
              <w:top w:val="nil"/>
              <w:left w:val="nil"/>
              <w:bottom w:val="single" w:sz="4" w:space="0" w:color="auto"/>
              <w:right w:val="single" w:sz="4" w:space="0" w:color="auto"/>
            </w:tcBorders>
            <w:noWrap/>
            <w:vAlign w:val="bottom"/>
          </w:tcPr>
          <w:p w14:paraId="03A06EF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lastRenderedPageBreak/>
              <w:t> </w:t>
            </w:r>
          </w:p>
        </w:tc>
        <w:tc>
          <w:tcPr>
            <w:tcW w:w="567" w:type="dxa"/>
            <w:tcBorders>
              <w:top w:val="nil"/>
              <w:left w:val="nil"/>
              <w:bottom w:val="single" w:sz="4" w:space="0" w:color="auto"/>
              <w:right w:val="single" w:sz="4" w:space="0" w:color="auto"/>
            </w:tcBorders>
            <w:noWrap/>
            <w:vAlign w:val="bottom"/>
          </w:tcPr>
          <w:p w14:paraId="3CCE291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C0A262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3C6669C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6B8997E"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vAlign w:val="center"/>
          </w:tcPr>
          <w:p w14:paraId="7F9C0E1D" w14:textId="20D6593C" w:rsidR="00DE4631" w:rsidRDefault="00DE4631" w:rsidP="00DE4631">
            <w:pPr>
              <w:rPr>
                <w:rFonts w:ascii="Arial" w:hAnsi="Arial" w:cs="Arial"/>
                <w:color w:val="000000"/>
                <w:lang w:eastAsia="es-ES"/>
              </w:rPr>
            </w:pPr>
            <w:r w:rsidRPr="008E3455">
              <w:rPr>
                <w:rFonts w:ascii="Arial" w:hAnsi="Arial" w:cs="Arial"/>
                <w:color w:val="000000"/>
                <w:lang w:eastAsia="es-ES"/>
              </w:rPr>
              <w:t xml:space="preserve">3.-    </w:t>
            </w:r>
            <w:r w:rsidRPr="008E3455">
              <w:rPr>
                <w:rFonts w:ascii="Arial" w:hAnsi="Arial" w:cs="Arial"/>
                <w:b/>
                <w:bCs/>
                <w:color w:val="000000"/>
                <w:lang w:eastAsia="es-ES"/>
              </w:rPr>
              <w:t>LIMPIEZA Y DESINFECCION TERMINAL:</w:t>
            </w:r>
          </w:p>
          <w:p w14:paraId="616E5BBA" w14:textId="616BCCC8"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Es la limpieza y desinfección que debe realizar la Empresa al alta del paciente (habitación), incluye la limpieza básica y limpieza de paredes, superficies altas, ventanas, persianas y movilizando mobiliario, puede incluir desinfección en casos especiales.</w:t>
            </w:r>
          </w:p>
        </w:tc>
        <w:tc>
          <w:tcPr>
            <w:tcW w:w="2126" w:type="dxa"/>
            <w:tcBorders>
              <w:top w:val="nil"/>
              <w:left w:val="nil"/>
              <w:bottom w:val="single" w:sz="4" w:space="0" w:color="auto"/>
              <w:right w:val="single" w:sz="4" w:space="0" w:color="auto"/>
            </w:tcBorders>
            <w:noWrap/>
            <w:vAlign w:val="bottom"/>
          </w:tcPr>
          <w:p w14:paraId="61C1CC7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2CD6ED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E21C26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02C189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716B273" w14:textId="77777777" w:rsidTr="00DE4631">
        <w:trPr>
          <w:gridAfter w:val="2"/>
          <w:wAfter w:w="3686" w:type="dxa"/>
          <w:trHeight w:val="600"/>
        </w:trPr>
        <w:tc>
          <w:tcPr>
            <w:tcW w:w="482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2E576FA"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F. 3 TÉCNICAS DE LIMPIEZA HOSPITALARIA</w:t>
            </w:r>
          </w:p>
        </w:tc>
        <w:tc>
          <w:tcPr>
            <w:tcW w:w="2126" w:type="dxa"/>
            <w:tcBorders>
              <w:top w:val="single" w:sz="4" w:space="0" w:color="auto"/>
              <w:left w:val="single" w:sz="4" w:space="0" w:color="auto"/>
              <w:bottom w:val="single" w:sz="4" w:space="0" w:color="auto"/>
              <w:right w:val="single" w:sz="4" w:space="0" w:color="auto"/>
            </w:tcBorders>
            <w:vAlign w:val="center"/>
          </w:tcPr>
          <w:p w14:paraId="4812267E" w14:textId="77777777" w:rsidR="00DE4631" w:rsidRPr="008E3455" w:rsidRDefault="00DE4631"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bottom"/>
          </w:tcPr>
          <w:p w14:paraId="7B5B892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1A9DE7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6CC906C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18FDE39"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shd w:val="clear" w:color="000000" w:fill="FFFFFF"/>
            <w:vAlign w:val="center"/>
          </w:tcPr>
          <w:p w14:paraId="3CC8D23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La Empresa adjudicataria se compromete a cumplir con los procedimientos de limpieza y desinfección de Ambientes Hospitalarios, descritos en las Normas Nacionales vigentes, como ser:   </w:t>
            </w:r>
          </w:p>
        </w:tc>
        <w:tc>
          <w:tcPr>
            <w:tcW w:w="2126" w:type="dxa"/>
            <w:tcBorders>
              <w:top w:val="nil"/>
              <w:left w:val="nil"/>
              <w:bottom w:val="single" w:sz="4" w:space="0" w:color="auto"/>
              <w:right w:val="single" w:sz="4" w:space="0" w:color="auto"/>
            </w:tcBorders>
            <w:noWrap/>
            <w:vAlign w:val="bottom"/>
          </w:tcPr>
          <w:p w14:paraId="7F34C21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6061AB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33A860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734042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14D4CD3D"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shd w:val="clear" w:color="000000" w:fill="FFFFFF"/>
            <w:vAlign w:val="center"/>
          </w:tcPr>
          <w:p w14:paraId="374D284B"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 xml:space="preserve">1.- Barrido húmedo: </w:t>
            </w:r>
          </w:p>
          <w:p w14:paraId="260F9B31" w14:textId="77777777" w:rsidR="00DE4631" w:rsidRPr="008E3455" w:rsidRDefault="00DE4631" w:rsidP="00DE4631">
            <w:pPr>
              <w:rPr>
                <w:rFonts w:ascii="Arial" w:hAnsi="Arial" w:cs="Arial"/>
                <w:b/>
                <w:bCs/>
                <w:color w:val="000000"/>
                <w:lang w:eastAsia="es-ES"/>
              </w:rPr>
            </w:pPr>
            <w:r w:rsidRPr="008E3455">
              <w:rPr>
                <w:rFonts w:ascii="Arial" w:hAnsi="Arial" w:cs="Arial"/>
                <w:color w:val="000000"/>
                <w:lang w:eastAsia="es-ES"/>
              </w:rPr>
              <w:t xml:space="preserve">Procedimiento de eliminación de la suciedad del piso mediante el uso de medios que permiten la adherencia de las partículas evitando su diseminación en el ambiente. Para ello, deben emplearse mopas húmedas. Se realiza recorriendo la superficie (piso) en </w:t>
            </w:r>
            <w:proofErr w:type="spellStart"/>
            <w:r w:rsidRPr="008E3455">
              <w:rPr>
                <w:rFonts w:ascii="Arial" w:hAnsi="Arial" w:cs="Arial"/>
                <w:color w:val="000000"/>
                <w:lang w:eastAsia="es-ES"/>
              </w:rPr>
              <w:t>zig</w:t>
            </w:r>
            <w:proofErr w:type="spellEnd"/>
            <w:r w:rsidRPr="008E3455">
              <w:rPr>
                <w:rFonts w:ascii="Arial" w:hAnsi="Arial" w:cs="Arial"/>
                <w:color w:val="000000"/>
                <w:lang w:eastAsia="es-ES"/>
              </w:rPr>
              <w:t xml:space="preserve"> - </w:t>
            </w:r>
            <w:proofErr w:type="spellStart"/>
            <w:r w:rsidRPr="008E3455">
              <w:rPr>
                <w:rFonts w:ascii="Arial" w:hAnsi="Arial" w:cs="Arial"/>
                <w:color w:val="000000"/>
                <w:lang w:eastAsia="es-ES"/>
              </w:rPr>
              <w:t>zag</w:t>
            </w:r>
            <w:proofErr w:type="spellEnd"/>
            <w:r w:rsidRPr="008E3455">
              <w:rPr>
                <w:rFonts w:ascii="Arial" w:hAnsi="Arial" w:cs="Arial"/>
                <w:color w:val="000000"/>
                <w:lang w:eastAsia="es-ES"/>
              </w:rPr>
              <w:t xml:space="preserve"> no debiendo pasar dos veces por el mismo lugar.</w:t>
            </w:r>
          </w:p>
        </w:tc>
        <w:tc>
          <w:tcPr>
            <w:tcW w:w="2126" w:type="dxa"/>
            <w:tcBorders>
              <w:top w:val="nil"/>
              <w:left w:val="nil"/>
              <w:bottom w:val="single" w:sz="4" w:space="0" w:color="auto"/>
              <w:right w:val="single" w:sz="4" w:space="0" w:color="auto"/>
            </w:tcBorders>
            <w:noWrap/>
            <w:vAlign w:val="bottom"/>
          </w:tcPr>
          <w:p w14:paraId="3FC1676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9A830D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4663C7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212B4A7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AC80066"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shd w:val="clear" w:color="000000" w:fill="FFFFFF"/>
            <w:vAlign w:val="center"/>
          </w:tcPr>
          <w:p w14:paraId="42D2695D"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2.- Técnica de doble cubo: </w:t>
            </w:r>
          </w:p>
          <w:p w14:paraId="1D20E436" w14:textId="77777777" w:rsidR="00DE4631" w:rsidRPr="008E3455" w:rsidRDefault="00DE4631" w:rsidP="00DE4631">
            <w:pPr>
              <w:jc w:val="both"/>
              <w:rPr>
                <w:rFonts w:ascii="Arial" w:hAnsi="Arial" w:cs="Arial"/>
                <w:b/>
                <w:bCs/>
                <w:color w:val="000000"/>
                <w:lang w:eastAsia="es-ES"/>
              </w:rPr>
            </w:pPr>
            <w:r w:rsidRPr="008E3455">
              <w:rPr>
                <w:rFonts w:ascii="Arial" w:hAnsi="Arial" w:cs="Arial"/>
                <w:color w:val="000000"/>
                <w:lang w:eastAsia="es-ES"/>
              </w:rPr>
              <w:t xml:space="preserve">Sistema de limpieza del piso hospitalario que supone la utilización de un dispositivo (carro) que cuenta con dos cubos, después de proceder a la eliminación del polvo: Cubo Rojo (sucio): agua con detergente para el fregado inicial. Cubo Azul (limpio): con agua limpia para enjuague. </w:t>
            </w:r>
            <w:r w:rsidRPr="008E3455">
              <w:rPr>
                <w:rFonts w:ascii="Arial" w:hAnsi="Arial" w:cs="Arial"/>
                <w:color w:val="000000"/>
                <w:lang w:eastAsia="es-ES"/>
              </w:rPr>
              <w:br/>
              <w:t>De ambos cubos se deberá cambiar el agua lo más frecuentemente posible: el cubo rojo después de cada habitación o ambiente o cuando se agote, y el cubo azul cuando el agua del cubo esté visiblemente sucia.</w:t>
            </w:r>
          </w:p>
          <w:p w14:paraId="11DFB3C7" w14:textId="77777777" w:rsidR="00DE4631" w:rsidRPr="008E3455" w:rsidRDefault="00DE4631" w:rsidP="00DE4631">
            <w:pPr>
              <w:jc w:val="both"/>
              <w:rPr>
                <w:rFonts w:ascii="Arial" w:hAnsi="Arial" w:cs="Arial"/>
                <w:b/>
                <w:bCs/>
                <w:color w:val="000000"/>
                <w:lang w:eastAsia="es-ES"/>
              </w:rPr>
            </w:pPr>
          </w:p>
        </w:tc>
        <w:tc>
          <w:tcPr>
            <w:tcW w:w="2126" w:type="dxa"/>
            <w:tcBorders>
              <w:top w:val="nil"/>
              <w:left w:val="nil"/>
              <w:bottom w:val="single" w:sz="4" w:space="0" w:color="auto"/>
              <w:right w:val="single" w:sz="4" w:space="0" w:color="auto"/>
            </w:tcBorders>
            <w:noWrap/>
            <w:vAlign w:val="bottom"/>
          </w:tcPr>
          <w:p w14:paraId="4E0089B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5AF588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2E48F0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5500B2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3636A390"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shd w:val="clear" w:color="000000" w:fill="FFFFFF"/>
            <w:vAlign w:val="center"/>
          </w:tcPr>
          <w:p w14:paraId="15C43C39"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4.- En caso de contingencias por derrames de fluidos corporales:</w:t>
            </w:r>
          </w:p>
          <w:p w14:paraId="2447113A" w14:textId="77777777" w:rsidR="00DE4631" w:rsidRPr="008E3455" w:rsidRDefault="00DE4631" w:rsidP="00DE4631">
            <w:pPr>
              <w:jc w:val="both"/>
              <w:rPr>
                <w:rFonts w:ascii="Arial" w:hAnsi="Arial" w:cs="Arial"/>
                <w:b/>
                <w:bCs/>
                <w:color w:val="000000"/>
                <w:lang w:eastAsia="es-ES"/>
              </w:rPr>
            </w:pPr>
          </w:p>
          <w:p w14:paraId="556CB297"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En caso de derrames sobre las superficies, proceder de la siguiente forma: colocarse guantes, cubrir la superficie con papel absorbente, retirar la mayor cantidad del fluido, depositar el papel en recipiente rojo, aplicar desinfectante (Ej. Hipoclorito o compuestos clorados), dejar actuar (20Min.) y por último proceder a realizar la limpieza en forma habitual.</w:t>
            </w:r>
          </w:p>
          <w:p w14:paraId="460C2080"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lastRenderedPageBreak/>
              <w:t> La limpieza terminal de las habitaciones de internación se realizará inmediatamente después del alta y desinfección de la unidad del paciente, sea en el turno diurno como nocturno.</w:t>
            </w:r>
          </w:p>
          <w:p w14:paraId="5A479994"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La limpieza diaria de los pasillos de circulación se realizará durante el turno de la noche, quedando limpios para el cambio de turno matutino. Durante el turno diurno se realizará de acuerdo a necesidad, haciendo la recolección de residuos por lo menos dos veces.</w:t>
            </w:r>
          </w:p>
          <w:p w14:paraId="07DB9CC2"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La limpieza de las áreas administrativas se realizará durante el turno de la tarde (hasta Hrs. 22:00) en el ítem 1: “Clínica”, y en los ítems 2: “Policonsultorio Central”, la limpieza será de acuerdo a los horarios de atención.</w:t>
            </w:r>
          </w:p>
          <w:p w14:paraId="0F1977BA" w14:textId="77777777" w:rsidR="00DE4631" w:rsidRPr="008E3455" w:rsidRDefault="00DE4631" w:rsidP="00DE4631">
            <w:pPr>
              <w:jc w:val="both"/>
              <w:rPr>
                <w:rFonts w:ascii="Arial" w:hAnsi="Arial" w:cs="Arial"/>
                <w:b/>
                <w:bCs/>
                <w:color w:val="000000"/>
                <w:lang w:eastAsia="es-ES"/>
              </w:rPr>
            </w:pPr>
          </w:p>
        </w:tc>
        <w:tc>
          <w:tcPr>
            <w:tcW w:w="2126" w:type="dxa"/>
            <w:tcBorders>
              <w:top w:val="nil"/>
              <w:left w:val="nil"/>
              <w:bottom w:val="single" w:sz="4" w:space="0" w:color="auto"/>
              <w:right w:val="single" w:sz="4" w:space="0" w:color="auto"/>
            </w:tcBorders>
            <w:noWrap/>
            <w:vAlign w:val="bottom"/>
          </w:tcPr>
          <w:p w14:paraId="5F12C55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lastRenderedPageBreak/>
              <w:t> </w:t>
            </w:r>
          </w:p>
        </w:tc>
        <w:tc>
          <w:tcPr>
            <w:tcW w:w="567" w:type="dxa"/>
            <w:tcBorders>
              <w:top w:val="nil"/>
              <w:left w:val="nil"/>
              <w:bottom w:val="single" w:sz="4" w:space="0" w:color="auto"/>
              <w:right w:val="single" w:sz="4" w:space="0" w:color="auto"/>
            </w:tcBorders>
            <w:noWrap/>
            <w:vAlign w:val="bottom"/>
          </w:tcPr>
          <w:p w14:paraId="6E2A030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CC334F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47D44A6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27DA8A0C" w14:textId="77777777" w:rsidTr="00DE4631">
        <w:trPr>
          <w:gridAfter w:val="2"/>
          <w:wAfter w:w="3686" w:type="dxa"/>
          <w:trHeight w:val="615"/>
        </w:trPr>
        <w:tc>
          <w:tcPr>
            <w:tcW w:w="482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692D9EDB"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F. 4 MANEJO DE LOS RESIDUOS HOSPITALARIOS</w:t>
            </w:r>
          </w:p>
        </w:tc>
        <w:tc>
          <w:tcPr>
            <w:tcW w:w="2126" w:type="dxa"/>
            <w:tcBorders>
              <w:top w:val="single" w:sz="4" w:space="0" w:color="auto"/>
              <w:left w:val="single" w:sz="4" w:space="0" w:color="auto"/>
              <w:bottom w:val="single" w:sz="4" w:space="0" w:color="auto"/>
              <w:right w:val="single" w:sz="4" w:space="0" w:color="auto"/>
            </w:tcBorders>
            <w:vAlign w:val="center"/>
          </w:tcPr>
          <w:p w14:paraId="163425B5" w14:textId="77777777" w:rsidR="00DE4631" w:rsidRPr="008E3455" w:rsidRDefault="00DE4631"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bottom"/>
          </w:tcPr>
          <w:p w14:paraId="699744A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B329C5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FA4298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1D82387E"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shd w:val="clear" w:color="000000" w:fill="FFFFFF"/>
            <w:vAlign w:val="center"/>
          </w:tcPr>
          <w:p w14:paraId="05EEABF4"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La Empresa adjudicataria se compromete a cumplir con Normas Nacionales Vigentes en relación al Manejo de Residuos Sólidos Generados por Establecimientos de Salud y Normas de Bioseguridad.</w:t>
            </w:r>
          </w:p>
        </w:tc>
        <w:tc>
          <w:tcPr>
            <w:tcW w:w="2126" w:type="dxa"/>
            <w:tcBorders>
              <w:top w:val="nil"/>
              <w:left w:val="nil"/>
              <w:bottom w:val="single" w:sz="4" w:space="0" w:color="auto"/>
              <w:right w:val="single" w:sz="4" w:space="0" w:color="auto"/>
            </w:tcBorders>
            <w:noWrap/>
            <w:vAlign w:val="bottom"/>
          </w:tcPr>
          <w:p w14:paraId="30476EF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F78732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AE5E02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2FD51B3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A815B1C" w14:textId="77777777" w:rsidTr="00DE4631">
        <w:trPr>
          <w:gridAfter w:val="2"/>
          <w:wAfter w:w="3686" w:type="dxa"/>
          <w:trHeight w:val="1425"/>
        </w:trPr>
        <w:tc>
          <w:tcPr>
            <w:tcW w:w="4820" w:type="dxa"/>
            <w:tcBorders>
              <w:top w:val="nil"/>
              <w:left w:val="single" w:sz="4" w:space="0" w:color="auto"/>
              <w:bottom w:val="single" w:sz="4" w:space="0" w:color="auto"/>
              <w:right w:val="single" w:sz="4" w:space="0" w:color="auto"/>
            </w:tcBorders>
            <w:shd w:val="clear" w:color="000000" w:fill="FFFFFF"/>
            <w:vAlign w:val="center"/>
          </w:tcPr>
          <w:p w14:paraId="27BE0AFF" w14:textId="77777777" w:rsidR="00DE4631" w:rsidRPr="008E3455" w:rsidRDefault="00DE4631" w:rsidP="00DE4631">
            <w:pPr>
              <w:jc w:val="both"/>
              <w:rPr>
                <w:rFonts w:ascii="Arial" w:hAnsi="Arial" w:cs="Arial"/>
                <w:lang w:eastAsia="es-ES"/>
              </w:rPr>
            </w:pPr>
            <w:r w:rsidRPr="008E3455">
              <w:rPr>
                <w:rFonts w:ascii="Arial" w:hAnsi="Arial" w:cs="Arial"/>
                <w:color w:val="000000"/>
                <w:lang w:eastAsia="es-ES"/>
              </w:rPr>
              <w:t xml:space="preserve"> 1.- La   Empresa es responsable de proveer y colocar bolsas negras y rojas en todos los recipientes y/o contenedores en el punto de origen (recipientes de clasificación primaria), para el traslado a los depósitos intermedios, los cuales deben ser de acuerdo a la Norma boliviana y normas de Bioseguridad vigentes (gramaje de   85 a 120 micrones, opacas). </w:t>
            </w:r>
          </w:p>
        </w:tc>
        <w:tc>
          <w:tcPr>
            <w:tcW w:w="2126" w:type="dxa"/>
            <w:tcBorders>
              <w:top w:val="nil"/>
              <w:left w:val="nil"/>
              <w:bottom w:val="single" w:sz="4" w:space="0" w:color="auto"/>
              <w:right w:val="single" w:sz="4" w:space="0" w:color="auto"/>
            </w:tcBorders>
            <w:noWrap/>
            <w:vAlign w:val="bottom"/>
          </w:tcPr>
          <w:p w14:paraId="40B8AE9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80E4AB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7553E5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C45BD7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433E4E0E" w14:textId="77777777" w:rsidTr="00DE4631">
        <w:trPr>
          <w:gridAfter w:val="2"/>
          <w:wAfter w:w="3686" w:type="dxa"/>
          <w:trHeight w:val="585"/>
        </w:trPr>
        <w:tc>
          <w:tcPr>
            <w:tcW w:w="4820" w:type="dxa"/>
            <w:tcBorders>
              <w:top w:val="nil"/>
              <w:left w:val="single" w:sz="4" w:space="0" w:color="auto"/>
              <w:bottom w:val="single" w:sz="4" w:space="0" w:color="auto"/>
              <w:right w:val="single" w:sz="4" w:space="0" w:color="auto"/>
            </w:tcBorders>
            <w:shd w:val="clear" w:color="000000" w:fill="FFFFFF"/>
            <w:vAlign w:val="center"/>
          </w:tcPr>
          <w:p w14:paraId="7F9130D0"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xml:space="preserve">  2.- Recolección de los residuos respetando la clasificación inicial en el punto de origen, debidamente selladas y </w:t>
            </w:r>
            <w:r w:rsidRPr="008E3455">
              <w:rPr>
                <w:rFonts w:ascii="Arial" w:hAnsi="Arial" w:cs="Arial"/>
                <w:b/>
                <w:bCs/>
                <w:color w:val="000000"/>
                <w:lang w:eastAsia="es-ES"/>
              </w:rPr>
              <w:t>rotuladas</w:t>
            </w:r>
            <w:r w:rsidRPr="008E3455">
              <w:rPr>
                <w:rFonts w:ascii="Arial" w:hAnsi="Arial" w:cs="Arial"/>
                <w:color w:val="000000"/>
                <w:lang w:eastAsia="es-ES"/>
              </w:rPr>
              <w:t>:</w:t>
            </w:r>
          </w:p>
          <w:p w14:paraId="000A8E22"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Residuo de uso médico y patógena en bolsas rojas</w:t>
            </w:r>
          </w:p>
          <w:p w14:paraId="2FFB577D"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Residuo punzo cortante en recipiente rígido de plástico.</w:t>
            </w:r>
          </w:p>
          <w:p w14:paraId="58582589"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Residuos comunes en bolsas negras</w:t>
            </w:r>
          </w:p>
          <w:p w14:paraId="48A4D90D"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Residuos especiales en cajas rotuladas con color azul.</w:t>
            </w:r>
          </w:p>
          <w:p w14:paraId="7727B138"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Desecho de acopio de pilas y baterías en recipiente rígido de plástico debidamente identificado.</w:t>
            </w:r>
          </w:p>
          <w:p w14:paraId="48C6A7F4" w14:textId="77777777" w:rsidR="00DE4631" w:rsidRPr="008E3455" w:rsidRDefault="00DE4631" w:rsidP="00DE4631">
            <w:pPr>
              <w:jc w:val="both"/>
              <w:rPr>
                <w:rFonts w:ascii="Arial" w:hAnsi="Arial" w:cs="Arial"/>
                <w:color w:val="000000"/>
                <w:lang w:eastAsia="es-ES"/>
              </w:rPr>
            </w:pPr>
          </w:p>
          <w:p w14:paraId="08262A2A" w14:textId="77777777" w:rsidR="00DE4631" w:rsidRPr="008E3455" w:rsidRDefault="00DE4631" w:rsidP="00DE4631">
            <w:pPr>
              <w:jc w:val="both"/>
              <w:rPr>
                <w:rFonts w:ascii="Arial" w:hAnsi="Arial" w:cs="Arial"/>
                <w:color w:val="000000"/>
                <w:lang w:eastAsia="es-ES"/>
              </w:rPr>
            </w:pPr>
            <w:r w:rsidRPr="008E3455">
              <w:rPr>
                <w:rFonts w:ascii="Arial" w:hAnsi="Arial" w:cs="Arial"/>
                <w:b/>
                <w:bCs/>
                <w:color w:val="000000"/>
                <w:lang w:eastAsia="es-ES"/>
              </w:rPr>
              <w:t>Nota: Queda terminantemente prohibido reutilizar las bolsas vaciando su contenido.</w:t>
            </w:r>
          </w:p>
        </w:tc>
        <w:tc>
          <w:tcPr>
            <w:tcW w:w="2126" w:type="dxa"/>
            <w:tcBorders>
              <w:top w:val="nil"/>
              <w:left w:val="nil"/>
              <w:bottom w:val="single" w:sz="4" w:space="0" w:color="auto"/>
              <w:right w:val="single" w:sz="4" w:space="0" w:color="auto"/>
            </w:tcBorders>
            <w:noWrap/>
            <w:vAlign w:val="bottom"/>
          </w:tcPr>
          <w:p w14:paraId="3B2C3DA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B46634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65B36F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345886F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0FF8C33B"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shd w:val="clear" w:color="000000" w:fill="FFFFFF"/>
            <w:vAlign w:val="center"/>
          </w:tcPr>
          <w:p w14:paraId="48453BE3"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xml:space="preserve">   3.- Transporte de los residuos desde el punto de origen en recipientes adecuados (bolsa de residuos en los carros de limpieza) hacia los depósitos intermedios:</w:t>
            </w:r>
          </w:p>
          <w:p w14:paraId="23175446"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lastRenderedPageBreak/>
              <w:t>-     Respetar la clasificación inicial</w:t>
            </w:r>
          </w:p>
          <w:p w14:paraId="5108CEFB"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Mantener las bolsas integras y evitar derrames, en caso necesario colocar una nueva bolsa externamente.</w:t>
            </w:r>
          </w:p>
        </w:tc>
        <w:tc>
          <w:tcPr>
            <w:tcW w:w="2126" w:type="dxa"/>
            <w:tcBorders>
              <w:top w:val="nil"/>
              <w:left w:val="nil"/>
              <w:bottom w:val="single" w:sz="4" w:space="0" w:color="auto"/>
              <w:right w:val="single" w:sz="4" w:space="0" w:color="auto"/>
            </w:tcBorders>
            <w:noWrap/>
            <w:vAlign w:val="bottom"/>
          </w:tcPr>
          <w:p w14:paraId="59F94CF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lastRenderedPageBreak/>
              <w:t> </w:t>
            </w:r>
          </w:p>
        </w:tc>
        <w:tc>
          <w:tcPr>
            <w:tcW w:w="567" w:type="dxa"/>
            <w:tcBorders>
              <w:top w:val="nil"/>
              <w:left w:val="nil"/>
              <w:bottom w:val="single" w:sz="4" w:space="0" w:color="auto"/>
              <w:right w:val="single" w:sz="4" w:space="0" w:color="auto"/>
            </w:tcBorders>
            <w:noWrap/>
            <w:vAlign w:val="bottom"/>
          </w:tcPr>
          <w:p w14:paraId="4C09D0F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FA30AB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1CDE1C8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57B4B9C4"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shd w:val="clear" w:color="000000" w:fill="FFFFFF"/>
            <w:vAlign w:val="center"/>
          </w:tcPr>
          <w:p w14:paraId="556668A7"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xml:space="preserve">   4.- Transporte de los residuos desde los depósitos intermedios al Depósito Final:</w:t>
            </w:r>
          </w:p>
          <w:p w14:paraId="54C9ADAD"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Respetar la señalética para el traslado de residuos</w:t>
            </w:r>
          </w:p>
          <w:p w14:paraId="5818ABF9"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Respetar horarios establecidos por la Institución</w:t>
            </w:r>
          </w:p>
          <w:p w14:paraId="458A5F66"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Usar sólo el ascensor destinado para el traslado de residuos.</w:t>
            </w:r>
          </w:p>
        </w:tc>
        <w:tc>
          <w:tcPr>
            <w:tcW w:w="2126" w:type="dxa"/>
            <w:tcBorders>
              <w:top w:val="nil"/>
              <w:left w:val="nil"/>
              <w:bottom w:val="single" w:sz="4" w:space="0" w:color="auto"/>
              <w:right w:val="single" w:sz="4" w:space="0" w:color="auto"/>
            </w:tcBorders>
            <w:noWrap/>
            <w:vAlign w:val="bottom"/>
          </w:tcPr>
          <w:p w14:paraId="687AB42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65D3B4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1B875E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1C8FE79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017B45B1"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shd w:val="clear" w:color="000000" w:fill="FFFFFF"/>
            <w:vAlign w:val="center"/>
          </w:tcPr>
          <w:p w14:paraId="4B47753C"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xml:space="preserve">   5.- Transporte de los residuos desde el depósito final hacia la puerta de Garaje, para la entrega a los carros específicos del Municipio (Regional La Paz).</w:t>
            </w:r>
          </w:p>
          <w:p w14:paraId="0F696142"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xml:space="preserve">     Respetar días y horarios establecidos con el Municipio para el recojo de residuos</w:t>
            </w:r>
          </w:p>
          <w:p w14:paraId="58C4C803"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No dejar en la calle (acera) los contenedores de residuos ni bolsas con contenido de residuos.</w:t>
            </w:r>
          </w:p>
          <w:p w14:paraId="103A0D49"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Durante la entrega mantener la clasificación inicial</w:t>
            </w:r>
          </w:p>
          <w:p w14:paraId="1E1C561B"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Evitar derrames</w:t>
            </w:r>
          </w:p>
        </w:tc>
        <w:tc>
          <w:tcPr>
            <w:tcW w:w="2126" w:type="dxa"/>
            <w:tcBorders>
              <w:top w:val="nil"/>
              <w:left w:val="nil"/>
              <w:bottom w:val="single" w:sz="4" w:space="0" w:color="auto"/>
              <w:right w:val="single" w:sz="4" w:space="0" w:color="auto"/>
            </w:tcBorders>
            <w:noWrap/>
            <w:vAlign w:val="bottom"/>
          </w:tcPr>
          <w:p w14:paraId="4020003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6B4C62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02271E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44796DE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493CBF0B" w14:textId="77777777" w:rsidTr="00DE4631">
        <w:trPr>
          <w:gridAfter w:val="2"/>
          <w:wAfter w:w="3686" w:type="dxa"/>
          <w:trHeight w:val="615"/>
        </w:trPr>
        <w:tc>
          <w:tcPr>
            <w:tcW w:w="482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712D4D52"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F.5 LIMPIEZA ESPECIAL DE EQUIPOS, ACCESORIOS Y OTROS</w:t>
            </w:r>
          </w:p>
        </w:tc>
        <w:tc>
          <w:tcPr>
            <w:tcW w:w="2126" w:type="dxa"/>
            <w:tcBorders>
              <w:top w:val="single" w:sz="4" w:space="0" w:color="auto"/>
              <w:left w:val="single" w:sz="4" w:space="0" w:color="auto"/>
              <w:bottom w:val="single" w:sz="4" w:space="0" w:color="auto"/>
              <w:right w:val="single" w:sz="4" w:space="0" w:color="auto"/>
            </w:tcBorders>
            <w:vAlign w:val="center"/>
          </w:tcPr>
          <w:p w14:paraId="71FC4191" w14:textId="77777777" w:rsidR="00DE4631" w:rsidRPr="008E3455" w:rsidRDefault="00DE4631"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bottom"/>
          </w:tcPr>
          <w:p w14:paraId="756C49F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65D7C8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5B7F99D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112B49E2"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shd w:val="clear" w:color="000000" w:fill="FFFFFF"/>
            <w:vAlign w:val="center"/>
          </w:tcPr>
          <w:p w14:paraId="3A79D3DA"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La Empresa adjudicataria se compromete a realizar procedimientos de limpieza especiales en equipos, accesorios y otros:</w:t>
            </w:r>
          </w:p>
          <w:p w14:paraId="6EC11747"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1.- El proceso de limpieza, debe efectuarse en todo mueble de oficina: de madera, metal, vidrio, tapizados, etc. (escritorios, sillas, credenzas, estantes, gaveteros, mesas, vitrinas, etc.) con productos apropiados para cada material que aseguren la adecuada conservación de los mismos.</w:t>
            </w:r>
          </w:p>
          <w:p w14:paraId="00A6EAC5"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2.- La limpieza de pisos y gradas de vinilo, cerámica, granito y otros, debe realizarse con limpiador concentrado con agentes alcalinos y desengrasantes.</w:t>
            </w:r>
          </w:p>
          <w:p w14:paraId="1E89314E"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3.- La limpieza de mamparas y/o persianas debe realizarse con productos adecuados para evitar daños a los bienes, que además no manchen ni destiñan.</w:t>
            </w:r>
          </w:p>
          <w:p w14:paraId="1035377C"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4.- La limpieza de mamparas de vidrio, acrílico y PVC con marco de aluminio deberá realizarse con productos adecuados para vidrio y aluminio.</w:t>
            </w:r>
          </w:p>
          <w:p w14:paraId="649E4D39"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5.- El desempolvado y desmanchado de cuadros, muros, sócalos, cielos rasos, ductos de ventilación y de calefacción, debe realizarse con materiales adecuados para cada lugar, evitando la generación de polvo o aerosoles.</w:t>
            </w:r>
          </w:p>
          <w:p w14:paraId="28057C9B"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xml:space="preserve">6.- La limpieza, aspirado y desmanchado de sillas y sillones, debe realizarse con equipos y productos apropiados y de calidad, considerando el tipo de </w:t>
            </w:r>
            <w:r w:rsidRPr="008E3455">
              <w:rPr>
                <w:rFonts w:ascii="Arial" w:hAnsi="Arial" w:cs="Arial"/>
                <w:color w:val="000000"/>
                <w:lang w:eastAsia="es-ES"/>
              </w:rPr>
              <w:lastRenderedPageBreak/>
              <w:t>material con que están elaborados para evitar daños a los bienes.</w:t>
            </w:r>
          </w:p>
          <w:p w14:paraId="758A0FE3"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7.- La limpieza y desinfección de teléfonos, intercomunicadores, calculadoras, fotocopiadoras, etc. debe realizarse con productos especiales y de calidad para este tipo de equipos evitando así daños a los mismos.</w:t>
            </w:r>
          </w:p>
          <w:p w14:paraId="4C905F8A" w14:textId="77777777" w:rsidR="00DE4631" w:rsidRPr="008E3455" w:rsidRDefault="00DE4631" w:rsidP="00DE4631">
            <w:pPr>
              <w:jc w:val="both"/>
              <w:rPr>
                <w:rFonts w:ascii="Arial" w:hAnsi="Arial" w:cs="Arial"/>
                <w:b/>
                <w:bCs/>
                <w:color w:val="000000"/>
                <w:lang w:eastAsia="es-ES"/>
              </w:rPr>
            </w:pPr>
            <w:r w:rsidRPr="008E3455">
              <w:rPr>
                <w:rFonts w:ascii="Arial" w:hAnsi="Arial" w:cs="Arial"/>
                <w:color w:val="000000"/>
                <w:lang w:eastAsia="es-ES"/>
              </w:rPr>
              <w:t xml:space="preserve">8.- La limpieza y desinfección de equipos de computación e impresoras, debe realizarse con productos especiales, apropiados y de calidad para este tipo de superficies, </w:t>
            </w:r>
            <w:r w:rsidRPr="008E3455">
              <w:rPr>
                <w:rFonts w:ascii="Arial" w:hAnsi="Arial" w:cs="Arial"/>
                <w:b/>
                <w:bCs/>
                <w:color w:val="000000"/>
                <w:u w:val="single"/>
                <w:lang w:eastAsia="es-ES"/>
              </w:rPr>
              <w:t>quedando prohibida la limpieza de monitores planos para evitar daños a los bienes</w:t>
            </w:r>
            <w:r w:rsidRPr="008E3455">
              <w:rPr>
                <w:rFonts w:ascii="Arial" w:hAnsi="Arial" w:cs="Arial"/>
                <w:b/>
                <w:bCs/>
                <w:color w:val="000000"/>
                <w:lang w:eastAsia="es-ES"/>
              </w:rPr>
              <w:t>.</w:t>
            </w:r>
          </w:p>
          <w:p w14:paraId="59AE1682"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9.-La limpieza de tomacorrientes sobrepuestos, debe realizarse con el estricto cuidado (vacuna y Rx; consultando el tipo de limpieza y cuidados a tomar en el proceso de limpieza).</w:t>
            </w:r>
          </w:p>
          <w:p w14:paraId="06A27037"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10.- Para la limpieza de ascensor (interna/externa) se deberá utilizar vaselina líquida en paredes de acero inoxidable y productos apropiados para limpieza de vidrio de espejo manteniendo su lustre.</w:t>
            </w:r>
          </w:p>
          <w:p w14:paraId="20B7B28B"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11.- La limpieza de barandas y pasamanos debe realizarse frecuentemente, con desinfectantes apropiados para estas superficies.</w:t>
            </w:r>
          </w:p>
          <w:p w14:paraId="424939B1"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12.- La desodorización de ambientes de atención a pacientes (Sala de Emergencias, Consultorios, Habitaciones, baños, oficinas u otros ambientes y áreas de circulación debe realizarse permanentemente o cuando el Fiscal del Servicio considere necesario durante el día y la noche, sea con ambientador ecológicos.</w:t>
            </w:r>
          </w:p>
          <w:p w14:paraId="0E3701D0"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13.- El viruteado y encerado de pisos de parket, gradas y otros de madera, debe realizarse con maquinaria industrial y productos de alto tráfico.</w:t>
            </w:r>
          </w:p>
          <w:p w14:paraId="6F4D391D"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14.- La limpieza de tomacorrientes sobrepuestos, debe realizarse con el estricto cuidado.</w:t>
            </w:r>
          </w:p>
          <w:p w14:paraId="0095025A"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15.- Otros Servicios de limpieza extraordinarios en ambientes y dependencias de la CSBP. Se realizarán a requerimiento verbal del Fiscal de Servicio.</w:t>
            </w:r>
          </w:p>
        </w:tc>
        <w:tc>
          <w:tcPr>
            <w:tcW w:w="2126" w:type="dxa"/>
            <w:tcBorders>
              <w:top w:val="nil"/>
              <w:left w:val="nil"/>
              <w:bottom w:val="single" w:sz="4" w:space="0" w:color="auto"/>
              <w:right w:val="single" w:sz="4" w:space="0" w:color="auto"/>
            </w:tcBorders>
            <w:noWrap/>
            <w:vAlign w:val="bottom"/>
          </w:tcPr>
          <w:p w14:paraId="6F87F11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lastRenderedPageBreak/>
              <w:t> </w:t>
            </w:r>
          </w:p>
        </w:tc>
        <w:tc>
          <w:tcPr>
            <w:tcW w:w="567" w:type="dxa"/>
            <w:tcBorders>
              <w:top w:val="nil"/>
              <w:left w:val="nil"/>
              <w:bottom w:val="single" w:sz="4" w:space="0" w:color="auto"/>
              <w:right w:val="single" w:sz="4" w:space="0" w:color="auto"/>
            </w:tcBorders>
            <w:noWrap/>
            <w:vAlign w:val="bottom"/>
          </w:tcPr>
          <w:p w14:paraId="4D37DFC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38FFEE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632AD3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19B01788" w14:textId="77777777" w:rsidTr="00DE4631">
        <w:trPr>
          <w:gridAfter w:val="2"/>
          <w:wAfter w:w="3686" w:type="dxa"/>
          <w:trHeight w:val="300"/>
        </w:trPr>
        <w:tc>
          <w:tcPr>
            <w:tcW w:w="482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44BE1A2D"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F.6 LIMPIEZA EXTRAORDINARIA</w:t>
            </w:r>
          </w:p>
        </w:tc>
        <w:tc>
          <w:tcPr>
            <w:tcW w:w="2126" w:type="dxa"/>
            <w:tcBorders>
              <w:top w:val="single" w:sz="4" w:space="0" w:color="auto"/>
              <w:left w:val="single" w:sz="4" w:space="0" w:color="auto"/>
              <w:bottom w:val="single" w:sz="4" w:space="0" w:color="auto"/>
              <w:right w:val="single" w:sz="4" w:space="0" w:color="auto"/>
            </w:tcBorders>
            <w:vAlign w:val="center"/>
          </w:tcPr>
          <w:p w14:paraId="4BFEF73B" w14:textId="77777777" w:rsidR="00DE4631" w:rsidRPr="008E3455" w:rsidRDefault="00DE4631"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bottom"/>
          </w:tcPr>
          <w:p w14:paraId="0F5F65D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9D2563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542AB3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4E7797C8" w14:textId="77777777" w:rsidTr="00DE4631">
        <w:trPr>
          <w:gridAfter w:val="2"/>
          <w:wAfter w:w="3686" w:type="dxa"/>
          <w:trHeight w:val="1140"/>
        </w:trPr>
        <w:tc>
          <w:tcPr>
            <w:tcW w:w="4820" w:type="dxa"/>
            <w:tcBorders>
              <w:top w:val="nil"/>
              <w:left w:val="single" w:sz="4" w:space="0" w:color="auto"/>
              <w:bottom w:val="single" w:sz="4" w:space="0" w:color="auto"/>
              <w:right w:val="single" w:sz="4" w:space="0" w:color="auto"/>
            </w:tcBorders>
            <w:shd w:val="clear" w:color="000000" w:fill="FFFFFF"/>
            <w:vAlign w:val="center"/>
          </w:tcPr>
          <w:p w14:paraId="13838444"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1.   La Empresa adjudicataria se compromete a la limpieza de ambientes a requerimiento extraordinario, coordinado entre el Fiscal del Servicio y el Agente de Servicio designado por la Empresa adjudicada, de los cuales se encuentran de manera enunciativa pero no limitativa:</w:t>
            </w:r>
          </w:p>
        </w:tc>
        <w:tc>
          <w:tcPr>
            <w:tcW w:w="2126" w:type="dxa"/>
            <w:tcBorders>
              <w:top w:val="nil"/>
              <w:left w:val="nil"/>
              <w:bottom w:val="single" w:sz="4" w:space="0" w:color="auto"/>
              <w:right w:val="single" w:sz="4" w:space="0" w:color="auto"/>
            </w:tcBorders>
            <w:noWrap/>
            <w:vAlign w:val="bottom"/>
          </w:tcPr>
          <w:p w14:paraId="3775DF9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00FC19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782322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18CB689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5E580B4F"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shd w:val="clear" w:color="000000" w:fill="FFFFFF"/>
            <w:vAlign w:val="center"/>
          </w:tcPr>
          <w:p w14:paraId="5D06BF54"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2.   El aspirado, limpieza, lavado, lustrado, etc. de ambientes para eventos especiales, extraordinarios y a requerimiento de la CSBP, serán solicitados por el Fiscal del Servicio.</w:t>
            </w:r>
          </w:p>
        </w:tc>
        <w:tc>
          <w:tcPr>
            <w:tcW w:w="2126" w:type="dxa"/>
            <w:tcBorders>
              <w:top w:val="nil"/>
              <w:left w:val="nil"/>
              <w:bottom w:val="single" w:sz="4" w:space="0" w:color="auto"/>
              <w:right w:val="single" w:sz="4" w:space="0" w:color="auto"/>
            </w:tcBorders>
            <w:noWrap/>
            <w:vAlign w:val="bottom"/>
          </w:tcPr>
          <w:p w14:paraId="66E6D40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060FA9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379675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437E463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1E5E1DA0" w14:textId="77777777" w:rsidTr="00DE4631">
        <w:trPr>
          <w:gridAfter w:val="2"/>
          <w:wAfter w:w="3686" w:type="dxa"/>
          <w:trHeight w:val="544"/>
        </w:trPr>
        <w:tc>
          <w:tcPr>
            <w:tcW w:w="4820" w:type="dxa"/>
            <w:tcBorders>
              <w:top w:val="nil"/>
              <w:left w:val="single" w:sz="4" w:space="0" w:color="auto"/>
              <w:bottom w:val="single" w:sz="4" w:space="0" w:color="auto"/>
              <w:right w:val="single" w:sz="4" w:space="0" w:color="auto"/>
            </w:tcBorders>
            <w:shd w:val="clear" w:color="000000" w:fill="FFFFFF"/>
            <w:vAlign w:val="center"/>
          </w:tcPr>
          <w:p w14:paraId="72B6CE68"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lastRenderedPageBreak/>
              <w:t>3.     La limpieza semanal profunda de ambientes se llevará a cabo según cronograma programado y planificado por el Fiscal del Servicio en Coordinación con el Agente de Servicio -designado por la empresa adjudicada - que contemplará: el lavado de alfombras (con máquinas industriales para lavado y máquinas industriales para aspirado), limpieza de mobiliarios, pisos, lavado de vidrios internos, lavado de persianas, equipos y todo componente de cada piso.</w:t>
            </w:r>
            <w:r w:rsidRPr="008E3455">
              <w:rPr>
                <w:rFonts w:ascii="Arial" w:hAnsi="Arial" w:cs="Arial"/>
                <w:b/>
                <w:bCs/>
                <w:color w:val="000000"/>
                <w:lang w:eastAsia="es-ES"/>
              </w:rPr>
              <w:t xml:space="preserve"> Aplicable para ambientes administrativos y consulta externa.</w:t>
            </w:r>
          </w:p>
        </w:tc>
        <w:tc>
          <w:tcPr>
            <w:tcW w:w="2126" w:type="dxa"/>
            <w:tcBorders>
              <w:top w:val="nil"/>
              <w:left w:val="nil"/>
              <w:bottom w:val="single" w:sz="4" w:space="0" w:color="auto"/>
              <w:right w:val="single" w:sz="4" w:space="0" w:color="auto"/>
            </w:tcBorders>
            <w:noWrap/>
            <w:vAlign w:val="bottom"/>
          </w:tcPr>
          <w:p w14:paraId="6A195D8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A25AD5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2774C9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5C1942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E3247F5"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shd w:val="clear" w:color="000000" w:fill="FFFFFF"/>
            <w:vAlign w:val="center"/>
          </w:tcPr>
          <w:p w14:paraId="1BA33B19"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4.   Esta limpieza deberá realizarse con maquinaria, productos y materiales adecuados para evitar daños a los bienes.</w:t>
            </w:r>
          </w:p>
        </w:tc>
        <w:tc>
          <w:tcPr>
            <w:tcW w:w="2126" w:type="dxa"/>
            <w:tcBorders>
              <w:top w:val="nil"/>
              <w:left w:val="nil"/>
              <w:bottom w:val="single" w:sz="4" w:space="0" w:color="auto"/>
              <w:right w:val="single" w:sz="4" w:space="0" w:color="auto"/>
            </w:tcBorders>
            <w:noWrap/>
            <w:vAlign w:val="bottom"/>
          </w:tcPr>
          <w:p w14:paraId="601EFBD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FB0EF3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1D668C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97E529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1B68C70F" w14:textId="77777777" w:rsidTr="00DE4631">
        <w:trPr>
          <w:gridAfter w:val="2"/>
          <w:wAfter w:w="3686" w:type="dxa"/>
          <w:trHeight w:val="1215"/>
        </w:trPr>
        <w:tc>
          <w:tcPr>
            <w:tcW w:w="482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69FF86B3"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LA PAZ</w:t>
            </w:r>
          </w:p>
          <w:p w14:paraId="0ADF753F"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LIMPIEZA EN AMBIENTES DE CONSULTA EXTERNA Y OFICINAS ADMINISTRATIVAS </w:t>
            </w:r>
          </w:p>
          <w:p w14:paraId="39A19ACC"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(OFICINAS ADM) </w:t>
            </w:r>
          </w:p>
          <w:p w14:paraId="07BC64B2" w14:textId="77777777" w:rsidR="00DE4631" w:rsidRPr="008E3455" w:rsidRDefault="00DE4631" w:rsidP="00DE4631">
            <w:pPr>
              <w:jc w:val="both"/>
              <w:rPr>
                <w:rFonts w:ascii="Arial" w:hAnsi="Arial" w:cs="Arial"/>
                <w:b/>
                <w:bCs/>
                <w:color w:val="000000"/>
                <w:lang w:eastAsia="es-ES"/>
              </w:rPr>
            </w:pPr>
          </w:p>
          <w:p w14:paraId="616FB94F"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COCHABAMBA </w:t>
            </w:r>
          </w:p>
          <w:p w14:paraId="1624F1D4"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1: POLICONSULTORIO OFICINAS ADMINISTRATIVA Y VACUNATORIO OFICINAS ADMINISTRATIVAS</w:t>
            </w:r>
          </w:p>
          <w:p w14:paraId="225E1B99" w14:textId="77777777" w:rsidR="00DE4631" w:rsidRPr="008E3455" w:rsidRDefault="00DE4631" w:rsidP="00DE4631">
            <w:pPr>
              <w:jc w:val="both"/>
              <w:rPr>
                <w:rFonts w:ascii="Arial" w:hAnsi="Arial" w:cs="Arial"/>
                <w:b/>
                <w:bCs/>
                <w:color w:val="000000"/>
                <w:lang w:eastAsia="es-ES"/>
              </w:rPr>
            </w:pPr>
          </w:p>
          <w:p w14:paraId="0F557E4C"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SANTA CRUZ: </w:t>
            </w:r>
          </w:p>
          <w:p w14:paraId="5DDAE88C"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CONSULTA EXTERNA, OFICINAS ADMINISTRATIVAS Y ALMACENES</w:t>
            </w:r>
          </w:p>
        </w:tc>
        <w:tc>
          <w:tcPr>
            <w:tcW w:w="2126" w:type="dxa"/>
            <w:tcBorders>
              <w:top w:val="single" w:sz="4" w:space="0" w:color="auto"/>
              <w:left w:val="single" w:sz="4" w:space="0" w:color="auto"/>
              <w:bottom w:val="single" w:sz="4" w:space="0" w:color="auto"/>
              <w:right w:val="single" w:sz="4" w:space="0" w:color="auto"/>
            </w:tcBorders>
            <w:vAlign w:val="center"/>
          </w:tcPr>
          <w:p w14:paraId="321832E1" w14:textId="77777777" w:rsidR="00DE4631" w:rsidRPr="008E3455" w:rsidRDefault="00DE4631"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bottom"/>
          </w:tcPr>
          <w:p w14:paraId="6564AA6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1EAAC0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2D75F1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114E295B" w14:textId="77777777" w:rsidTr="00DE4631">
        <w:trPr>
          <w:gridAfter w:val="2"/>
          <w:wAfter w:w="3686" w:type="dxa"/>
          <w:trHeight w:val="300"/>
        </w:trPr>
        <w:tc>
          <w:tcPr>
            <w:tcW w:w="482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1DA95708" w14:textId="77777777" w:rsidR="00DE4631" w:rsidRPr="008E3455" w:rsidRDefault="00DE4631" w:rsidP="00DE4631">
            <w:pPr>
              <w:rPr>
                <w:rFonts w:ascii="Arial" w:hAnsi="Arial" w:cs="Arial"/>
                <w:b/>
                <w:bCs/>
                <w:color w:val="000000"/>
                <w:lang w:eastAsia="es-ES"/>
              </w:rPr>
            </w:pPr>
            <w:proofErr w:type="gramStart"/>
            <w:r w:rsidRPr="008E3455">
              <w:rPr>
                <w:rFonts w:ascii="Arial" w:hAnsi="Arial" w:cs="Arial"/>
                <w:b/>
                <w:bCs/>
                <w:color w:val="000000"/>
                <w:lang w:eastAsia="es-ES"/>
              </w:rPr>
              <w:t>G.1  LIMPIEZA</w:t>
            </w:r>
            <w:proofErr w:type="gramEnd"/>
            <w:r w:rsidRPr="008E3455">
              <w:rPr>
                <w:rFonts w:ascii="Arial" w:hAnsi="Arial" w:cs="Arial"/>
                <w:b/>
                <w:bCs/>
                <w:color w:val="000000"/>
                <w:lang w:eastAsia="es-ES"/>
              </w:rPr>
              <w:t xml:space="preserve"> INTERNA PERIÓDICA.</w:t>
            </w:r>
          </w:p>
        </w:tc>
        <w:tc>
          <w:tcPr>
            <w:tcW w:w="2126" w:type="dxa"/>
            <w:tcBorders>
              <w:top w:val="single" w:sz="4" w:space="0" w:color="auto"/>
              <w:left w:val="single" w:sz="4" w:space="0" w:color="auto"/>
              <w:bottom w:val="single" w:sz="4" w:space="0" w:color="auto"/>
              <w:right w:val="single" w:sz="4" w:space="0" w:color="auto"/>
            </w:tcBorders>
            <w:vAlign w:val="center"/>
          </w:tcPr>
          <w:p w14:paraId="047C8A74" w14:textId="77777777" w:rsidR="00DE4631" w:rsidRPr="008E3455" w:rsidRDefault="00DE4631"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bottom"/>
          </w:tcPr>
          <w:p w14:paraId="38D82EA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881899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C883B0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4516085"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shd w:val="clear" w:color="000000" w:fill="FFFFFF"/>
            <w:vAlign w:val="center"/>
          </w:tcPr>
          <w:p w14:paraId="7E95546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El servicio de limpieza abarcará las siguientes áreas: </w:t>
            </w:r>
          </w:p>
          <w:p w14:paraId="41D41D81" w14:textId="77777777" w:rsidR="00DE4631" w:rsidRPr="008E3455" w:rsidRDefault="00DE4631" w:rsidP="00DE4631">
            <w:pPr>
              <w:rPr>
                <w:rFonts w:ascii="Arial" w:hAnsi="Arial" w:cs="Arial"/>
                <w:color w:val="000000"/>
                <w:lang w:eastAsia="es-ES"/>
              </w:rPr>
            </w:pPr>
            <w:r w:rsidRPr="008E3455">
              <w:rPr>
                <w:rFonts w:ascii="Arial" w:hAnsi="Arial" w:cs="Arial"/>
                <w:b/>
                <w:bCs/>
                <w:color w:val="000000"/>
                <w:lang w:eastAsia="es-ES"/>
              </w:rPr>
              <w:t xml:space="preserve">a.    </w:t>
            </w:r>
            <w:r w:rsidRPr="008E3455">
              <w:rPr>
                <w:rFonts w:ascii="Arial" w:hAnsi="Arial" w:cs="Arial"/>
                <w:color w:val="000000"/>
                <w:lang w:eastAsia="es-ES"/>
              </w:rPr>
              <w:t>Áreas de oficinas</w:t>
            </w:r>
          </w:p>
          <w:p w14:paraId="017CC44B" w14:textId="77777777" w:rsidR="00DE4631" w:rsidRPr="008E3455" w:rsidRDefault="00DE4631" w:rsidP="00DE4631">
            <w:pPr>
              <w:rPr>
                <w:rFonts w:ascii="Arial" w:hAnsi="Arial" w:cs="Arial"/>
                <w:color w:val="000000"/>
                <w:lang w:eastAsia="es-ES"/>
              </w:rPr>
            </w:pPr>
            <w:r w:rsidRPr="008E3455">
              <w:rPr>
                <w:rFonts w:ascii="Arial" w:hAnsi="Arial" w:cs="Arial"/>
                <w:b/>
                <w:bCs/>
                <w:color w:val="000000"/>
                <w:lang w:eastAsia="es-ES"/>
              </w:rPr>
              <w:t xml:space="preserve">b.    </w:t>
            </w:r>
            <w:r w:rsidRPr="008E3455">
              <w:rPr>
                <w:rFonts w:ascii="Arial" w:hAnsi="Arial" w:cs="Arial"/>
                <w:color w:val="000000"/>
                <w:lang w:eastAsia="es-ES"/>
              </w:rPr>
              <w:t>Áreas de ingreso restringido (Consultorios Médicos y Almacén de Farmacia)</w:t>
            </w:r>
          </w:p>
          <w:p w14:paraId="2A833056" w14:textId="77777777" w:rsidR="00DE4631" w:rsidRPr="008E3455" w:rsidRDefault="00DE4631" w:rsidP="00DE4631">
            <w:pPr>
              <w:rPr>
                <w:rFonts w:ascii="Arial" w:hAnsi="Arial" w:cs="Arial"/>
                <w:color w:val="000000"/>
                <w:lang w:eastAsia="es-ES"/>
              </w:rPr>
            </w:pPr>
            <w:r w:rsidRPr="008E3455">
              <w:rPr>
                <w:rFonts w:ascii="Arial" w:hAnsi="Arial" w:cs="Arial"/>
                <w:b/>
                <w:bCs/>
                <w:color w:val="000000"/>
                <w:lang w:eastAsia="es-ES"/>
              </w:rPr>
              <w:t xml:space="preserve">c.    </w:t>
            </w:r>
            <w:r w:rsidRPr="008E3455">
              <w:rPr>
                <w:rFonts w:ascii="Arial" w:hAnsi="Arial" w:cs="Arial"/>
                <w:color w:val="000000"/>
                <w:lang w:eastAsia="es-ES"/>
              </w:rPr>
              <w:t>Áreas de comedor.</w:t>
            </w:r>
          </w:p>
          <w:p w14:paraId="05E22AD7" w14:textId="77777777" w:rsidR="00DE4631" w:rsidRPr="008E3455" w:rsidRDefault="00DE4631" w:rsidP="00DE4631">
            <w:pPr>
              <w:rPr>
                <w:rFonts w:ascii="Arial" w:hAnsi="Arial" w:cs="Arial"/>
                <w:color w:val="000000"/>
                <w:lang w:eastAsia="es-ES"/>
              </w:rPr>
            </w:pPr>
            <w:r w:rsidRPr="008E3455">
              <w:rPr>
                <w:rFonts w:ascii="Arial" w:hAnsi="Arial" w:cs="Arial"/>
                <w:b/>
                <w:bCs/>
                <w:color w:val="000000"/>
                <w:lang w:eastAsia="es-ES"/>
              </w:rPr>
              <w:t xml:space="preserve">d.    </w:t>
            </w:r>
            <w:r w:rsidRPr="008E3455">
              <w:rPr>
                <w:rFonts w:ascii="Arial" w:hAnsi="Arial" w:cs="Arial"/>
                <w:color w:val="000000"/>
                <w:lang w:eastAsia="es-ES"/>
              </w:rPr>
              <w:t>Áreas de estacionamiento</w:t>
            </w:r>
          </w:p>
          <w:p w14:paraId="50921FAE" w14:textId="77777777" w:rsidR="00DE4631" w:rsidRPr="008E3455" w:rsidRDefault="00DE4631" w:rsidP="00DE4631">
            <w:pPr>
              <w:rPr>
                <w:rFonts w:ascii="Arial" w:hAnsi="Arial" w:cs="Arial"/>
                <w:color w:val="000000"/>
                <w:lang w:eastAsia="es-ES"/>
              </w:rPr>
            </w:pPr>
            <w:r w:rsidRPr="008E3455">
              <w:rPr>
                <w:rFonts w:ascii="Arial" w:hAnsi="Arial" w:cs="Arial"/>
                <w:b/>
                <w:bCs/>
                <w:color w:val="000000"/>
                <w:lang w:eastAsia="es-ES"/>
              </w:rPr>
              <w:t xml:space="preserve">e.    </w:t>
            </w:r>
            <w:r w:rsidRPr="008E3455">
              <w:rPr>
                <w:rFonts w:ascii="Arial" w:hAnsi="Arial" w:cs="Arial"/>
                <w:color w:val="000000"/>
                <w:lang w:eastAsia="es-ES"/>
              </w:rPr>
              <w:t>Vestuarios del personal médico, enfermería y odontología.</w:t>
            </w:r>
          </w:p>
          <w:p w14:paraId="10D646CB" w14:textId="77777777" w:rsidR="00DE4631" w:rsidRPr="008E3455" w:rsidRDefault="00DE4631" w:rsidP="00DE4631">
            <w:pPr>
              <w:rPr>
                <w:rFonts w:ascii="Arial" w:hAnsi="Arial" w:cs="Arial"/>
                <w:color w:val="000000"/>
                <w:lang w:eastAsia="es-ES"/>
              </w:rPr>
            </w:pPr>
            <w:r w:rsidRPr="008E3455">
              <w:rPr>
                <w:rFonts w:ascii="Arial" w:hAnsi="Arial" w:cs="Arial"/>
                <w:b/>
                <w:bCs/>
                <w:color w:val="000000"/>
                <w:lang w:eastAsia="es-ES"/>
              </w:rPr>
              <w:t xml:space="preserve">f.     </w:t>
            </w:r>
            <w:r w:rsidRPr="008E3455">
              <w:rPr>
                <w:rFonts w:ascii="Arial" w:hAnsi="Arial" w:cs="Arial"/>
                <w:color w:val="000000"/>
                <w:lang w:eastAsia="es-ES"/>
              </w:rPr>
              <w:t>Áreas de circulación común (pasillos, hall, recepción, etc.)</w:t>
            </w:r>
          </w:p>
          <w:p w14:paraId="07669D2F" w14:textId="77777777" w:rsidR="00DE4631" w:rsidRPr="008E3455" w:rsidRDefault="00DE4631" w:rsidP="00DE4631">
            <w:pPr>
              <w:rPr>
                <w:rFonts w:ascii="Arial" w:hAnsi="Arial" w:cs="Arial"/>
                <w:color w:val="000000"/>
                <w:lang w:eastAsia="es-ES"/>
              </w:rPr>
            </w:pPr>
            <w:r w:rsidRPr="008E3455">
              <w:rPr>
                <w:rFonts w:ascii="Arial" w:hAnsi="Arial" w:cs="Arial"/>
                <w:b/>
                <w:bCs/>
                <w:color w:val="000000"/>
                <w:lang w:eastAsia="es-ES"/>
              </w:rPr>
              <w:t xml:space="preserve">g.    </w:t>
            </w:r>
            <w:r w:rsidRPr="008E3455">
              <w:rPr>
                <w:rFonts w:ascii="Arial" w:hAnsi="Arial" w:cs="Arial"/>
                <w:color w:val="000000"/>
                <w:lang w:eastAsia="es-ES"/>
              </w:rPr>
              <w:t>Áreas de eventos (Auditorio, salas de conferencias, salas de capacitación, etc.)</w:t>
            </w:r>
          </w:p>
          <w:p w14:paraId="06A8D9D6" w14:textId="77777777" w:rsidR="00DE4631" w:rsidRPr="008E3455" w:rsidRDefault="00DE4631" w:rsidP="00DE4631">
            <w:pPr>
              <w:rPr>
                <w:rFonts w:ascii="Arial" w:hAnsi="Arial" w:cs="Arial"/>
                <w:color w:val="000000"/>
                <w:lang w:eastAsia="es-ES"/>
              </w:rPr>
            </w:pPr>
            <w:r w:rsidRPr="008E3455">
              <w:rPr>
                <w:rFonts w:ascii="Arial" w:hAnsi="Arial" w:cs="Arial"/>
                <w:b/>
                <w:bCs/>
                <w:color w:val="000000"/>
                <w:lang w:eastAsia="es-ES"/>
              </w:rPr>
              <w:t xml:space="preserve">h.    </w:t>
            </w:r>
            <w:r w:rsidRPr="008E3455">
              <w:rPr>
                <w:rFonts w:ascii="Arial" w:hAnsi="Arial" w:cs="Arial"/>
                <w:color w:val="000000"/>
                <w:lang w:eastAsia="es-ES"/>
              </w:rPr>
              <w:t>Áreas de almacenamiento (depósitos, etc.)</w:t>
            </w:r>
          </w:p>
          <w:p w14:paraId="16B99E58" w14:textId="77777777" w:rsidR="00DE4631" w:rsidRPr="008E3455" w:rsidRDefault="00DE4631" w:rsidP="00DE4631">
            <w:pPr>
              <w:rPr>
                <w:rFonts w:ascii="Arial" w:hAnsi="Arial" w:cs="Arial"/>
                <w:color w:val="000000"/>
                <w:lang w:eastAsia="es-ES"/>
              </w:rPr>
            </w:pPr>
            <w:r w:rsidRPr="008E3455">
              <w:rPr>
                <w:rFonts w:ascii="Arial" w:hAnsi="Arial" w:cs="Arial"/>
                <w:b/>
                <w:bCs/>
                <w:color w:val="000000"/>
                <w:lang w:eastAsia="es-ES"/>
              </w:rPr>
              <w:t xml:space="preserve">i.      </w:t>
            </w:r>
            <w:r w:rsidRPr="008E3455">
              <w:rPr>
                <w:rFonts w:ascii="Arial" w:hAnsi="Arial" w:cs="Arial"/>
                <w:color w:val="000000"/>
                <w:lang w:eastAsia="es-ES"/>
              </w:rPr>
              <w:t>Áreas externas (aceras, patios, terrazas, etc.)</w:t>
            </w:r>
          </w:p>
          <w:p w14:paraId="69FC40E7" w14:textId="77777777" w:rsidR="00DE4631" w:rsidRPr="008E3455" w:rsidRDefault="00DE4631" w:rsidP="00DE4631">
            <w:pPr>
              <w:rPr>
                <w:rFonts w:ascii="Arial" w:hAnsi="Arial" w:cs="Arial"/>
                <w:color w:val="000000"/>
                <w:lang w:eastAsia="es-ES"/>
              </w:rPr>
            </w:pPr>
            <w:r w:rsidRPr="008E3455">
              <w:rPr>
                <w:rFonts w:ascii="Arial" w:hAnsi="Arial" w:cs="Arial"/>
                <w:b/>
                <w:bCs/>
                <w:color w:val="000000"/>
                <w:lang w:eastAsia="es-ES"/>
              </w:rPr>
              <w:t xml:space="preserve">j.      </w:t>
            </w:r>
            <w:r w:rsidRPr="008E3455">
              <w:rPr>
                <w:rFonts w:ascii="Arial" w:hAnsi="Arial" w:cs="Arial"/>
                <w:color w:val="000000"/>
                <w:lang w:eastAsia="es-ES"/>
              </w:rPr>
              <w:t>Áreas asignadas a servicios contratados</w:t>
            </w:r>
          </w:p>
          <w:p w14:paraId="0D52BAD5" w14:textId="77777777" w:rsidR="00DE4631" w:rsidRPr="008E3455" w:rsidRDefault="00DE4631" w:rsidP="00DE4631">
            <w:pPr>
              <w:rPr>
                <w:rFonts w:ascii="Arial" w:hAnsi="Arial" w:cs="Arial"/>
                <w:color w:val="000000"/>
                <w:lang w:eastAsia="es-ES"/>
              </w:rPr>
            </w:pPr>
            <w:r w:rsidRPr="008E3455">
              <w:rPr>
                <w:rFonts w:ascii="Arial" w:hAnsi="Arial" w:cs="Arial"/>
                <w:b/>
                <w:bCs/>
                <w:color w:val="000000"/>
                <w:lang w:eastAsia="es-ES"/>
              </w:rPr>
              <w:t xml:space="preserve">k.    </w:t>
            </w:r>
            <w:r w:rsidRPr="008E3455">
              <w:rPr>
                <w:rFonts w:ascii="Arial" w:hAnsi="Arial" w:cs="Arial"/>
                <w:color w:val="000000"/>
                <w:lang w:eastAsia="es-ES"/>
              </w:rPr>
              <w:t>Áreas destinadas al resguardo de documentación (archivo, almacenes).</w:t>
            </w:r>
          </w:p>
          <w:p w14:paraId="39D639D9" w14:textId="77777777" w:rsidR="00DE4631" w:rsidRPr="008E3455" w:rsidRDefault="00DE4631" w:rsidP="00DE4631">
            <w:pPr>
              <w:jc w:val="both"/>
              <w:rPr>
                <w:rFonts w:ascii="Arial" w:hAnsi="Arial" w:cs="Arial"/>
                <w:color w:val="000000"/>
                <w:lang w:eastAsia="es-ES"/>
              </w:rPr>
            </w:pPr>
            <w:r w:rsidRPr="008E3455">
              <w:rPr>
                <w:rFonts w:ascii="Arial" w:hAnsi="Arial" w:cs="Arial"/>
                <w:b/>
                <w:bCs/>
                <w:color w:val="000000"/>
                <w:lang w:eastAsia="es-ES"/>
              </w:rPr>
              <w:t xml:space="preserve">l.      </w:t>
            </w:r>
            <w:r w:rsidRPr="008E3455">
              <w:rPr>
                <w:rFonts w:ascii="Arial" w:hAnsi="Arial" w:cs="Arial"/>
                <w:color w:val="000000"/>
                <w:lang w:eastAsia="es-ES"/>
              </w:rPr>
              <w:t>Otras áreas incluidas en los inmuebles de la CSBP</w:t>
            </w:r>
          </w:p>
        </w:tc>
        <w:tc>
          <w:tcPr>
            <w:tcW w:w="2126" w:type="dxa"/>
            <w:tcBorders>
              <w:top w:val="nil"/>
              <w:left w:val="nil"/>
              <w:bottom w:val="single" w:sz="4" w:space="0" w:color="auto"/>
              <w:right w:val="single" w:sz="4" w:space="0" w:color="auto"/>
            </w:tcBorders>
            <w:noWrap/>
            <w:vAlign w:val="bottom"/>
          </w:tcPr>
          <w:p w14:paraId="6A7603B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C793AB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1CDE03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321F42C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2A11B9A6" w14:textId="77777777" w:rsidTr="00DE4631">
        <w:trPr>
          <w:gridAfter w:val="2"/>
          <w:wAfter w:w="3686" w:type="dxa"/>
          <w:trHeight w:val="300"/>
        </w:trPr>
        <w:tc>
          <w:tcPr>
            <w:tcW w:w="48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0F0D02A"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 xml:space="preserve">G.2 TIPOS DE LIMPIEZA       </w:t>
            </w:r>
          </w:p>
        </w:tc>
        <w:tc>
          <w:tcPr>
            <w:tcW w:w="2126" w:type="dxa"/>
            <w:tcBorders>
              <w:top w:val="single" w:sz="4" w:space="0" w:color="auto"/>
              <w:left w:val="single" w:sz="4" w:space="0" w:color="auto"/>
              <w:bottom w:val="single" w:sz="4" w:space="0" w:color="auto"/>
              <w:right w:val="single" w:sz="4" w:space="0" w:color="auto"/>
            </w:tcBorders>
            <w:vAlign w:val="center"/>
          </w:tcPr>
          <w:p w14:paraId="616ED337" w14:textId="77777777" w:rsidR="00DE4631" w:rsidRPr="008E3455" w:rsidRDefault="00DE4631"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bottom"/>
          </w:tcPr>
          <w:p w14:paraId="73A9DDD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6B05A6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4689A87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0147DE0A" w14:textId="77777777" w:rsidTr="00DE4631">
        <w:trPr>
          <w:gridAfter w:val="2"/>
          <w:wAfter w:w="3686" w:type="dxa"/>
          <w:trHeight w:val="300"/>
        </w:trPr>
        <w:tc>
          <w:tcPr>
            <w:tcW w:w="48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50BE0E9"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lastRenderedPageBreak/>
              <w:t>G.2.1. LIMPIEZA INTERNA DIARIA GENERAL</w:t>
            </w:r>
          </w:p>
        </w:tc>
        <w:tc>
          <w:tcPr>
            <w:tcW w:w="2126" w:type="dxa"/>
            <w:tcBorders>
              <w:top w:val="single" w:sz="4" w:space="0" w:color="auto"/>
              <w:left w:val="single" w:sz="4" w:space="0" w:color="auto"/>
              <w:bottom w:val="single" w:sz="4" w:space="0" w:color="auto"/>
              <w:right w:val="single" w:sz="4" w:space="0" w:color="auto"/>
            </w:tcBorders>
            <w:vAlign w:val="center"/>
          </w:tcPr>
          <w:p w14:paraId="33C008B0" w14:textId="77777777" w:rsidR="00DE4631" w:rsidRPr="008E3455" w:rsidRDefault="00DE4631"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bottom"/>
          </w:tcPr>
          <w:p w14:paraId="691A0AB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71948C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100A96C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FE5E770" w14:textId="77777777" w:rsidTr="00DE4631">
        <w:trPr>
          <w:gridAfter w:val="2"/>
          <w:wAfter w:w="3686" w:type="dxa"/>
          <w:trHeight w:val="727"/>
        </w:trPr>
        <w:tc>
          <w:tcPr>
            <w:tcW w:w="4820" w:type="dxa"/>
            <w:tcBorders>
              <w:top w:val="nil"/>
              <w:left w:val="single" w:sz="4" w:space="0" w:color="auto"/>
              <w:bottom w:val="single" w:sz="4" w:space="0" w:color="auto"/>
              <w:right w:val="single" w:sz="4" w:space="0" w:color="auto"/>
            </w:tcBorders>
            <w:shd w:val="clear" w:color="000000" w:fill="FFFFFF"/>
            <w:vAlign w:val="center"/>
          </w:tcPr>
          <w:p w14:paraId="3D1DD583"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1.    La empresa debe conocer y aplicar las normas nacionales e institucionales para la limpieza, descontaminación, desinfección y mantenimiento del brillo del suelo del ambiente del policonsultorio en todo momento cumpliendo con las normas de gestión de residuos y de Bioseguridad.</w:t>
            </w:r>
          </w:p>
        </w:tc>
        <w:tc>
          <w:tcPr>
            <w:tcW w:w="2126" w:type="dxa"/>
            <w:tcBorders>
              <w:top w:val="nil"/>
              <w:left w:val="nil"/>
              <w:bottom w:val="single" w:sz="4" w:space="0" w:color="auto"/>
              <w:right w:val="single" w:sz="4" w:space="0" w:color="auto"/>
            </w:tcBorders>
            <w:noWrap/>
            <w:vAlign w:val="bottom"/>
          </w:tcPr>
          <w:p w14:paraId="3C94DF0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63DE09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EDD1BA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379BA1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5DE22CA5"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shd w:val="clear" w:color="000000" w:fill="FFFFFF"/>
            <w:vAlign w:val="center"/>
          </w:tcPr>
          <w:p w14:paraId="61ECAC05"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2.    Realizar el ACOPIO de los Residuos según Normas Nacionales e Internacionales.</w:t>
            </w:r>
          </w:p>
        </w:tc>
        <w:tc>
          <w:tcPr>
            <w:tcW w:w="2126" w:type="dxa"/>
            <w:tcBorders>
              <w:top w:val="nil"/>
              <w:left w:val="nil"/>
              <w:bottom w:val="single" w:sz="4" w:space="0" w:color="auto"/>
              <w:right w:val="single" w:sz="4" w:space="0" w:color="auto"/>
            </w:tcBorders>
            <w:noWrap/>
            <w:vAlign w:val="bottom"/>
          </w:tcPr>
          <w:p w14:paraId="4F90313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9BD701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382CD8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6C14327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5940D9FC" w14:textId="77777777" w:rsidTr="00DE4631">
        <w:trPr>
          <w:gridAfter w:val="2"/>
          <w:wAfter w:w="3686" w:type="dxa"/>
          <w:trHeight w:val="585"/>
        </w:trPr>
        <w:tc>
          <w:tcPr>
            <w:tcW w:w="4820" w:type="dxa"/>
            <w:tcBorders>
              <w:top w:val="nil"/>
              <w:left w:val="single" w:sz="4" w:space="0" w:color="auto"/>
              <w:bottom w:val="single" w:sz="4" w:space="0" w:color="auto"/>
              <w:right w:val="single" w:sz="4" w:space="0" w:color="auto"/>
            </w:tcBorders>
            <w:shd w:val="clear" w:color="000000" w:fill="FFFFFF"/>
            <w:vAlign w:val="center"/>
          </w:tcPr>
          <w:p w14:paraId="48D78F2E"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3.    </w:t>
            </w:r>
            <w:r w:rsidRPr="008E3455">
              <w:rPr>
                <w:rFonts w:ascii="Arial" w:hAnsi="Arial" w:cs="Arial"/>
                <w:color w:val="000000"/>
                <w:lang w:eastAsia="es-ES"/>
              </w:rPr>
              <w:t>Clasificar, identificar y transportar al almacenamiento Intermedio y posteriormente al Almacenamiento Final, utilizando un carro de transporte.</w:t>
            </w:r>
          </w:p>
        </w:tc>
        <w:tc>
          <w:tcPr>
            <w:tcW w:w="2126" w:type="dxa"/>
            <w:tcBorders>
              <w:top w:val="nil"/>
              <w:left w:val="nil"/>
              <w:bottom w:val="single" w:sz="4" w:space="0" w:color="auto"/>
              <w:right w:val="single" w:sz="4" w:space="0" w:color="auto"/>
            </w:tcBorders>
            <w:noWrap/>
            <w:vAlign w:val="bottom"/>
          </w:tcPr>
          <w:p w14:paraId="109CBE5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83FC9C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22CC8E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3B236E0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4A8A28DF"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shd w:val="clear" w:color="000000" w:fill="FFFFFF"/>
            <w:vAlign w:val="center"/>
          </w:tcPr>
          <w:p w14:paraId="27F7716A"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4.   </w:t>
            </w:r>
            <w:r w:rsidRPr="008E3455">
              <w:rPr>
                <w:rFonts w:ascii="Arial" w:hAnsi="Arial" w:cs="Arial"/>
                <w:color w:val="000000"/>
                <w:lang w:eastAsia="es-ES"/>
              </w:rPr>
              <w:t>El horario y frecuencia debe respetarse a las normas institucionales.</w:t>
            </w:r>
          </w:p>
        </w:tc>
        <w:tc>
          <w:tcPr>
            <w:tcW w:w="2126" w:type="dxa"/>
            <w:tcBorders>
              <w:top w:val="nil"/>
              <w:left w:val="nil"/>
              <w:bottom w:val="single" w:sz="4" w:space="0" w:color="auto"/>
              <w:right w:val="single" w:sz="4" w:space="0" w:color="auto"/>
            </w:tcBorders>
            <w:noWrap/>
            <w:vAlign w:val="bottom"/>
          </w:tcPr>
          <w:p w14:paraId="5AC6B35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3DA130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018BCE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401396B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02B2388" w14:textId="77777777" w:rsidTr="00DE4631">
        <w:trPr>
          <w:gridAfter w:val="2"/>
          <w:wAfter w:w="3686" w:type="dxa"/>
          <w:trHeight w:val="544"/>
        </w:trPr>
        <w:tc>
          <w:tcPr>
            <w:tcW w:w="4820" w:type="dxa"/>
            <w:tcBorders>
              <w:top w:val="nil"/>
              <w:left w:val="single" w:sz="4" w:space="0" w:color="auto"/>
              <w:bottom w:val="single" w:sz="4" w:space="0" w:color="auto"/>
              <w:right w:val="single" w:sz="4" w:space="0" w:color="auto"/>
            </w:tcBorders>
            <w:shd w:val="clear" w:color="000000" w:fill="FFFFFF"/>
            <w:vAlign w:val="center"/>
          </w:tcPr>
          <w:p w14:paraId="314EE1E8"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5.   </w:t>
            </w:r>
            <w:r w:rsidRPr="008E3455">
              <w:rPr>
                <w:rFonts w:ascii="Arial" w:hAnsi="Arial" w:cs="Arial"/>
                <w:color w:val="000000"/>
                <w:lang w:eastAsia="es-ES"/>
              </w:rPr>
              <w:t>La   empresa es responsable   de la</w:t>
            </w:r>
            <w:r w:rsidRPr="008E3455">
              <w:rPr>
                <w:rFonts w:ascii="Arial" w:hAnsi="Arial" w:cs="Arial"/>
                <w:b/>
                <w:bCs/>
                <w:color w:val="000000"/>
                <w:u w:val="single"/>
                <w:lang w:eastAsia="es-ES"/>
              </w:rPr>
              <w:t xml:space="preserve"> dotación y cambio </w:t>
            </w:r>
            <w:r w:rsidRPr="008E3455">
              <w:rPr>
                <w:rFonts w:ascii="Arial" w:hAnsi="Arial" w:cs="Arial"/>
                <w:color w:val="000000"/>
                <w:lang w:eastAsia="es-ES"/>
              </w:rPr>
              <w:t>de bolsas de residuos negras (3/4 del total del recipiente). Las bolsas rojas deberán cambiarse por turno de 12 horas (en base a requerimiento) tanto en el manejo primario, los cuales deben ser de acuerdo   norma boliviana y exigencia en las evaluaciones externas (espesor de</w:t>
            </w:r>
            <w:r w:rsidRPr="008E3455">
              <w:rPr>
                <w:rFonts w:ascii="Arial" w:hAnsi="Arial" w:cs="Arial"/>
                <w:b/>
                <w:bCs/>
                <w:color w:val="000000"/>
                <w:u w:val="single"/>
                <w:lang w:eastAsia="es-ES"/>
              </w:rPr>
              <w:t xml:space="preserve"> 85 a 120 micrones).</w:t>
            </w:r>
          </w:p>
        </w:tc>
        <w:tc>
          <w:tcPr>
            <w:tcW w:w="2126" w:type="dxa"/>
            <w:tcBorders>
              <w:top w:val="nil"/>
              <w:left w:val="nil"/>
              <w:bottom w:val="single" w:sz="4" w:space="0" w:color="auto"/>
              <w:right w:val="single" w:sz="4" w:space="0" w:color="auto"/>
            </w:tcBorders>
            <w:noWrap/>
            <w:vAlign w:val="bottom"/>
          </w:tcPr>
          <w:p w14:paraId="3A3D548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DE0915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B3394D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54E1A95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30DC0188" w14:textId="77777777" w:rsidTr="00DE4631">
        <w:trPr>
          <w:gridAfter w:val="2"/>
          <w:wAfter w:w="3686" w:type="dxa"/>
          <w:trHeight w:val="585"/>
        </w:trPr>
        <w:tc>
          <w:tcPr>
            <w:tcW w:w="4820" w:type="dxa"/>
            <w:tcBorders>
              <w:top w:val="nil"/>
              <w:left w:val="single" w:sz="4" w:space="0" w:color="auto"/>
              <w:bottom w:val="single" w:sz="4" w:space="0" w:color="auto"/>
              <w:right w:val="single" w:sz="4" w:space="0" w:color="auto"/>
            </w:tcBorders>
            <w:shd w:val="clear" w:color="000000" w:fill="FFFFFF"/>
            <w:vAlign w:val="center"/>
          </w:tcPr>
          <w:p w14:paraId="41FF14F0"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6.   </w:t>
            </w:r>
            <w:r w:rsidRPr="008E3455">
              <w:rPr>
                <w:rFonts w:ascii="Arial" w:hAnsi="Arial" w:cs="Arial"/>
                <w:color w:val="000000"/>
                <w:lang w:eastAsia="es-ES"/>
              </w:rPr>
              <w:t>Aplicar la técnica apropiada según el tipo de procedimiento y bajo Normas Nacionales e Internacionales, como es de limpiar, lavar y desinfectar paredes, con detergente y/o productos desinfectantes indicado, Barrido húmedo con mopa y desinfección (utilizar maquina fregadora, cepilladora eléctrica en base a la superficie a limpiar), encerar en cada limpieza del ambiente, etc.</w:t>
            </w:r>
          </w:p>
        </w:tc>
        <w:tc>
          <w:tcPr>
            <w:tcW w:w="2126" w:type="dxa"/>
            <w:tcBorders>
              <w:top w:val="nil"/>
              <w:left w:val="nil"/>
              <w:bottom w:val="single" w:sz="4" w:space="0" w:color="auto"/>
              <w:right w:val="single" w:sz="4" w:space="0" w:color="auto"/>
            </w:tcBorders>
            <w:noWrap/>
            <w:vAlign w:val="bottom"/>
          </w:tcPr>
          <w:p w14:paraId="71D310D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939867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EE810A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67D3511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308A4949"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shd w:val="clear" w:color="000000" w:fill="FFFFFF"/>
            <w:vAlign w:val="center"/>
          </w:tcPr>
          <w:p w14:paraId="03338E22"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7.   </w:t>
            </w:r>
            <w:r w:rsidRPr="008E3455">
              <w:rPr>
                <w:rFonts w:ascii="Arial" w:hAnsi="Arial" w:cs="Arial"/>
                <w:color w:val="000000"/>
                <w:lang w:eastAsia="es-ES"/>
              </w:rPr>
              <w:t>Recojo, transporte y desecho de residuos:</w:t>
            </w:r>
          </w:p>
        </w:tc>
        <w:tc>
          <w:tcPr>
            <w:tcW w:w="2126" w:type="dxa"/>
            <w:tcBorders>
              <w:top w:val="nil"/>
              <w:left w:val="nil"/>
              <w:bottom w:val="single" w:sz="4" w:space="0" w:color="auto"/>
              <w:right w:val="single" w:sz="4" w:space="0" w:color="auto"/>
            </w:tcBorders>
            <w:noWrap/>
            <w:vAlign w:val="bottom"/>
          </w:tcPr>
          <w:p w14:paraId="6BE06C0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B9CC21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7CF388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13B8B87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5111019B"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shd w:val="clear" w:color="000000" w:fill="FFFFFF"/>
            <w:vAlign w:val="center"/>
          </w:tcPr>
          <w:p w14:paraId="442A4000"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Se realizará en forma separada:</w:t>
            </w:r>
          </w:p>
          <w:p w14:paraId="23E6089C"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Desecho de material de uso médico y punzo cortantes en contenedores de plástico rígidos.</w:t>
            </w:r>
          </w:p>
          <w:p w14:paraId="4AE4FC86"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Desecho de residuos comunes en bolsas de plástico color negras</w:t>
            </w:r>
          </w:p>
          <w:p w14:paraId="4DB86ED4"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Desecho de residuo patógeno en bolsas de plástico color rojas.</w:t>
            </w:r>
          </w:p>
          <w:p w14:paraId="3780A62A"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Desecho de Residuos especiales en cajas rotuladas con color azul.</w:t>
            </w:r>
          </w:p>
          <w:p w14:paraId="5D73695B"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Desecho de acopio de pilas y baterías en contenedores de plástico rígido.</w:t>
            </w:r>
          </w:p>
          <w:p w14:paraId="2F9DA891" w14:textId="77777777" w:rsidR="00DE4631" w:rsidRPr="008E3455" w:rsidRDefault="00DE4631" w:rsidP="00DE4631">
            <w:pPr>
              <w:jc w:val="both"/>
              <w:rPr>
                <w:rFonts w:ascii="Arial" w:hAnsi="Arial" w:cs="Arial"/>
                <w:color w:val="000000"/>
                <w:lang w:eastAsia="es-ES"/>
              </w:rPr>
            </w:pPr>
          </w:p>
        </w:tc>
        <w:tc>
          <w:tcPr>
            <w:tcW w:w="2126" w:type="dxa"/>
            <w:tcBorders>
              <w:top w:val="nil"/>
              <w:left w:val="nil"/>
              <w:bottom w:val="single" w:sz="4" w:space="0" w:color="auto"/>
              <w:right w:val="single" w:sz="4" w:space="0" w:color="auto"/>
            </w:tcBorders>
            <w:noWrap/>
            <w:vAlign w:val="bottom"/>
          </w:tcPr>
          <w:p w14:paraId="4E589AB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83448B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8D6F72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9D3E54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0182B3BE" w14:textId="77777777" w:rsidTr="00DE4631">
        <w:trPr>
          <w:gridAfter w:val="2"/>
          <w:wAfter w:w="3686" w:type="dxa"/>
          <w:trHeight w:val="1155"/>
        </w:trPr>
        <w:tc>
          <w:tcPr>
            <w:tcW w:w="4820" w:type="dxa"/>
            <w:tcBorders>
              <w:top w:val="nil"/>
              <w:left w:val="single" w:sz="4" w:space="0" w:color="auto"/>
              <w:bottom w:val="single" w:sz="4" w:space="0" w:color="auto"/>
              <w:right w:val="single" w:sz="4" w:space="0" w:color="auto"/>
            </w:tcBorders>
            <w:shd w:val="clear" w:color="000000" w:fill="FFFFFF"/>
            <w:vAlign w:val="center"/>
          </w:tcPr>
          <w:p w14:paraId="14778588"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8.   </w:t>
            </w:r>
            <w:r w:rsidRPr="008E3455">
              <w:rPr>
                <w:rFonts w:ascii="Arial" w:hAnsi="Arial" w:cs="Arial"/>
                <w:color w:val="000000"/>
                <w:lang w:eastAsia="es-ES"/>
              </w:rPr>
              <w:t xml:space="preserve">La limpieza, debe efectuarse en todo mueble de oficina: de madera, metal, vidrio, etc. (escritorios, credenzas, estantes, gaveteros, mesas, etc.) con productos apropiados para cada material que aseguren la adecuada conservación de los mismos.                                                              </w:t>
            </w:r>
          </w:p>
        </w:tc>
        <w:tc>
          <w:tcPr>
            <w:tcW w:w="2126" w:type="dxa"/>
            <w:tcBorders>
              <w:top w:val="nil"/>
              <w:left w:val="nil"/>
              <w:bottom w:val="single" w:sz="4" w:space="0" w:color="auto"/>
              <w:right w:val="single" w:sz="4" w:space="0" w:color="auto"/>
            </w:tcBorders>
            <w:noWrap/>
            <w:vAlign w:val="bottom"/>
          </w:tcPr>
          <w:p w14:paraId="484A6D4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A4FF3F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84F587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3702CD1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484D5236" w14:textId="77777777" w:rsidTr="00DE4631">
        <w:trPr>
          <w:gridAfter w:val="2"/>
          <w:wAfter w:w="3686" w:type="dxa"/>
          <w:trHeight w:val="585"/>
        </w:trPr>
        <w:tc>
          <w:tcPr>
            <w:tcW w:w="4820" w:type="dxa"/>
            <w:tcBorders>
              <w:top w:val="nil"/>
              <w:left w:val="single" w:sz="4" w:space="0" w:color="auto"/>
              <w:bottom w:val="single" w:sz="4" w:space="0" w:color="auto"/>
              <w:right w:val="single" w:sz="4" w:space="0" w:color="auto"/>
            </w:tcBorders>
            <w:shd w:val="clear" w:color="000000" w:fill="FFFFFF"/>
            <w:vAlign w:val="center"/>
          </w:tcPr>
          <w:p w14:paraId="0E361EF9"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lastRenderedPageBreak/>
              <w:t xml:space="preserve">9.   </w:t>
            </w:r>
            <w:r w:rsidRPr="008E3455">
              <w:rPr>
                <w:rFonts w:ascii="Arial" w:hAnsi="Arial" w:cs="Arial"/>
                <w:color w:val="000000"/>
                <w:lang w:eastAsia="es-ES"/>
              </w:rPr>
              <w:t>El aspirado de alfombras consistirá en el retirado de polvo acumulado, basura, grapas, clips, etc.</w:t>
            </w:r>
          </w:p>
        </w:tc>
        <w:tc>
          <w:tcPr>
            <w:tcW w:w="2126" w:type="dxa"/>
            <w:tcBorders>
              <w:top w:val="nil"/>
              <w:left w:val="nil"/>
              <w:bottom w:val="single" w:sz="4" w:space="0" w:color="auto"/>
              <w:right w:val="single" w:sz="4" w:space="0" w:color="auto"/>
            </w:tcBorders>
            <w:noWrap/>
            <w:vAlign w:val="bottom"/>
          </w:tcPr>
          <w:p w14:paraId="4D4EEA9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78B31D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203A1B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4060453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63EC9CB" w14:textId="77777777" w:rsidTr="00DE4631">
        <w:trPr>
          <w:gridAfter w:val="2"/>
          <w:wAfter w:w="3686" w:type="dxa"/>
          <w:trHeight w:val="585"/>
        </w:trPr>
        <w:tc>
          <w:tcPr>
            <w:tcW w:w="4820" w:type="dxa"/>
            <w:tcBorders>
              <w:top w:val="nil"/>
              <w:left w:val="single" w:sz="4" w:space="0" w:color="auto"/>
              <w:bottom w:val="single" w:sz="4" w:space="0" w:color="auto"/>
              <w:right w:val="single" w:sz="4" w:space="0" w:color="auto"/>
            </w:tcBorders>
            <w:shd w:val="clear" w:color="000000" w:fill="FFFFFF"/>
            <w:vAlign w:val="center"/>
          </w:tcPr>
          <w:p w14:paraId="5957B0AA"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10.         </w:t>
            </w:r>
            <w:r w:rsidRPr="008E3455">
              <w:rPr>
                <w:rFonts w:ascii="Arial" w:hAnsi="Arial" w:cs="Arial"/>
                <w:color w:val="000000"/>
                <w:lang w:eastAsia="es-ES"/>
              </w:rPr>
              <w:t>La limpieza de pisos y gradas de vinilo, cerámica, mármol y otros, debe realizarse con limpiador concentrado con agentes alcalinos y desengrasantes.</w:t>
            </w:r>
          </w:p>
        </w:tc>
        <w:tc>
          <w:tcPr>
            <w:tcW w:w="2126" w:type="dxa"/>
            <w:tcBorders>
              <w:top w:val="nil"/>
              <w:left w:val="nil"/>
              <w:bottom w:val="single" w:sz="4" w:space="0" w:color="auto"/>
              <w:right w:val="single" w:sz="4" w:space="0" w:color="auto"/>
            </w:tcBorders>
            <w:noWrap/>
            <w:vAlign w:val="bottom"/>
          </w:tcPr>
          <w:p w14:paraId="14215BC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ECB8C7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1D92FB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4407471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1759F69E" w14:textId="77777777" w:rsidTr="00DE4631">
        <w:trPr>
          <w:gridAfter w:val="2"/>
          <w:wAfter w:w="3686" w:type="dxa"/>
          <w:trHeight w:val="585"/>
        </w:trPr>
        <w:tc>
          <w:tcPr>
            <w:tcW w:w="4820" w:type="dxa"/>
            <w:tcBorders>
              <w:top w:val="nil"/>
              <w:left w:val="single" w:sz="4" w:space="0" w:color="auto"/>
              <w:bottom w:val="single" w:sz="4" w:space="0" w:color="auto"/>
              <w:right w:val="single" w:sz="4" w:space="0" w:color="auto"/>
            </w:tcBorders>
            <w:vAlign w:val="center"/>
          </w:tcPr>
          <w:p w14:paraId="11D0506F"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11.         </w:t>
            </w:r>
            <w:r w:rsidRPr="008E3455">
              <w:rPr>
                <w:rFonts w:ascii="Arial" w:hAnsi="Arial" w:cs="Arial"/>
                <w:color w:val="000000"/>
                <w:lang w:eastAsia="es-ES"/>
              </w:rPr>
              <w:t xml:space="preserve">El viruteado y encerado de pisos de parket, gradas y otros de madera, debe realizarse con maquinaria industrial y productos de alto tráfico. </w:t>
            </w:r>
          </w:p>
        </w:tc>
        <w:tc>
          <w:tcPr>
            <w:tcW w:w="2126" w:type="dxa"/>
            <w:tcBorders>
              <w:top w:val="nil"/>
              <w:left w:val="nil"/>
              <w:bottom w:val="single" w:sz="4" w:space="0" w:color="auto"/>
              <w:right w:val="single" w:sz="4" w:space="0" w:color="auto"/>
            </w:tcBorders>
            <w:noWrap/>
            <w:vAlign w:val="bottom"/>
          </w:tcPr>
          <w:p w14:paraId="7FAA641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6CE1E1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C66506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2C280BD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01165A17" w14:textId="77777777" w:rsidTr="00DE4631">
        <w:trPr>
          <w:gridAfter w:val="2"/>
          <w:wAfter w:w="3686" w:type="dxa"/>
          <w:trHeight w:val="585"/>
        </w:trPr>
        <w:tc>
          <w:tcPr>
            <w:tcW w:w="4820" w:type="dxa"/>
            <w:tcBorders>
              <w:top w:val="nil"/>
              <w:left w:val="single" w:sz="4" w:space="0" w:color="auto"/>
              <w:bottom w:val="single" w:sz="4" w:space="0" w:color="auto"/>
              <w:right w:val="single" w:sz="4" w:space="0" w:color="auto"/>
            </w:tcBorders>
            <w:shd w:val="clear" w:color="000000" w:fill="FFFFFF"/>
            <w:vAlign w:val="center"/>
          </w:tcPr>
          <w:p w14:paraId="7156CCE2"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12.         </w:t>
            </w:r>
            <w:r w:rsidRPr="008E3455">
              <w:rPr>
                <w:rFonts w:ascii="Arial" w:hAnsi="Arial" w:cs="Arial"/>
                <w:color w:val="000000"/>
                <w:lang w:eastAsia="es-ES"/>
              </w:rPr>
              <w:t xml:space="preserve">La limpieza de mamparas plegables debe realizarse con productos adecuados para evitar daños a los bienes. </w:t>
            </w:r>
          </w:p>
        </w:tc>
        <w:tc>
          <w:tcPr>
            <w:tcW w:w="2126" w:type="dxa"/>
            <w:tcBorders>
              <w:top w:val="nil"/>
              <w:left w:val="nil"/>
              <w:bottom w:val="single" w:sz="4" w:space="0" w:color="auto"/>
              <w:right w:val="single" w:sz="4" w:space="0" w:color="auto"/>
            </w:tcBorders>
            <w:noWrap/>
            <w:vAlign w:val="bottom"/>
          </w:tcPr>
          <w:p w14:paraId="29FEF0D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46B246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D5F6BC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20B5FF7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4F51EB8E" w14:textId="77777777" w:rsidTr="00DE4631">
        <w:trPr>
          <w:gridAfter w:val="2"/>
          <w:wAfter w:w="3686" w:type="dxa"/>
          <w:trHeight w:val="585"/>
        </w:trPr>
        <w:tc>
          <w:tcPr>
            <w:tcW w:w="4820" w:type="dxa"/>
            <w:tcBorders>
              <w:top w:val="nil"/>
              <w:left w:val="single" w:sz="4" w:space="0" w:color="auto"/>
              <w:bottom w:val="single" w:sz="4" w:space="0" w:color="auto"/>
              <w:right w:val="single" w:sz="4" w:space="0" w:color="auto"/>
            </w:tcBorders>
            <w:shd w:val="clear" w:color="000000" w:fill="FFFFFF"/>
            <w:vAlign w:val="center"/>
          </w:tcPr>
          <w:p w14:paraId="518AE05F"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13.         </w:t>
            </w:r>
            <w:r w:rsidRPr="008E3455">
              <w:rPr>
                <w:rFonts w:ascii="Arial" w:hAnsi="Arial" w:cs="Arial"/>
                <w:color w:val="000000"/>
                <w:lang w:eastAsia="es-ES"/>
              </w:rPr>
              <w:t xml:space="preserve">La limpieza de mamparas de vidrio, acrílico y PVC con marco de aluminio deberá realizarse con productos adecuados para vidrio y aluminio. </w:t>
            </w:r>
          </w:p>
        </w:tc>
        <w:tc>
          <w:tcPr>
            <w:tcW w:w="2126" w:type="dxa"/>
            <w:tcBorders>
              <w:top w:val="nil"/>
              <w:left w:val="nil"/>
              <w:bottom w:val="single" w:sz="4" w:space="0" w:color="auto"/>
              <w:right w:val="single" w:sz="4" w:space="0" w:color="auto"/>
            </w:tcBorders>
            <w:noWrap/>
            <w:vAlign w:val="bottom"/>
          </w:tcPr>
          <w:p w14:paraId="57CE894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976771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0C45E1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485A67E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22356F0B" w14:textId="77777777" w:rsidTr="00DE4631">
        <w:trPr>
          <w:gridAfter w:val="2"/>
          <w:wAfter w:w="3686" w:type="dxa"/>
          <w:trHeight w:val="870"/>
        </w:trPr>
        <w:tc>
          <w:tcPr>
            <w:tcW w:w="4820" w:type="dxa"/>
            <w:tcBorders>
              <w:top w:val="nil"/>
              <w:left w:val="single" w:sz="4" w:space="0" w:color="auto"/>
              <w:bottom w:val="single" w:sz="4" w:space="0" w:color="auto"/>
              <w:right w:val="single" w:sz="4" w:space="0" w:color="auto"/>
            </w:tcBorders>
            <w:shd w:val="clear" w:color="000000" w:fill="FFFFFF"/>
            <w:vAlign w:val="center"/>
          </w:tcPr>
          <w:p w14:paraId="14C6751D"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14.         </w:t>
            </w:r>
            <w:r w:rsidRPr="008E3455">
              <w:rPr>
                <w:rFonts w:ascii="Arial" w:hAnsi="Arial" w:cs="Arial"/>
                <w:color w:val="000000"/>
                <w:lang w:eastAsia="es-ES"/>
              </w:rPr>
              <w:t>El desempolvado de cuadros, muros, sócalos, cielos rasos, ductos de ventilación y de calefacción, debe realizarse con materiales adecuados para cada lugar.</w:t>
            </w:r>
          </w:p>
        </w:tc>
        <w:tc>
          <w:tcPr>
            <w:tcW w:w="2126" w:type="dxa"/>
            <w:tcBorders>
              <w:top w:val="nil"/>
              <w:left w:val="nil"/>
              <w:bottom w:val="single" w:sz="4" w:space="0" w:color="auto"/>
              <w:right w:val="single" w:sz="4" w:space="0" w:color="auto"/>
            </w:tcBorders>
            <w:noWrap/>
            <w:vAlign w:val="bottom"/>
          </w:tcPr>
          <w:p w14:paraId="1C879AC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94A65F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636971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74FF9F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4A124366" w14:textId="77777777" w:rsidTr="00DE4631">
        <w:trPr>
          <w:gridAfter w:val="2"/>
          <w:wAfter w:w="3686" w:type="dxa"/>
          <w:trHeight w:val="870"/>
        </w:trPr>
        <w:tc>
          <w:tcPr>
            <w:tcW w:w="4820" w:type="dxa"/>
            <w:tcBorders>
              <w:top w:val="nil"/>
              <w:left w:val="single" w:sz="4" w:space="0" w:color="auto"/>
              <w:bottom w:val="single" w:sz="4" w:space="0" w:color="auto"/>
              <w:right w:val="single" w:sz="4" w:space="0" w:color="auto"/>
            </w:tcBorders>
            <w:shd w:val="clear" w:color="000000" w:fill="FFFFFF"/>
            <w:vAlign w:val="center"/>
          </w:tcPr>
          <w:p w14:paraId="76F1CB90"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15.         </w:t>
            </w:r>
            <w:r w:rsidRPr="008E3455">
              <w:rPr>
                <w:rFonts w:ascii="Arial" w:hAnsi="Arial" w:cs="Arial"/>
                <w:color w:val="000000"/>
                <w:lang w:eastAsia="es-ES"/>
              </w:rPr>
              <w:t xml:space="preserve">La limpieza, aspirado y desmanchado de sillas y sillones, debe realizarse con enseres y productos apropiados y de calidad, considerando el tipo de material con que están elaborados para evitar daños a los bienes.   </w:t>
            </w:r>
          </w:p>
        </w:tc>
        <w:tc>
          <w:tcPr>
            <w:tcW w:w="2126" w:type="dxa"/>
            <w:tcBorders>
              <w:top w:val="nil"/>
              <w:left w:val="nil"/>
              <w:bottom w:val="single" w:sz="4" w:space="0" w:color="auto"/>
              <w:right w:val="single" w:sz="4" w:space="0" w:color="auto"/>
            </w:tcBorders>
            <w:noWrap/>
            <w:vAlign w:val="bottom"/>
          </w:tcPr>
          <w:p w14:paraId="351B59F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556F59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41805F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48AA588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569A8AFB" w14:textId="77777777" w:rsidTr="00DE4631">
        <w:trPr>
          <w:gridAfter w:val="2"/>
          <w:wAfter w:w="3686" w:type="dxa"/>
          <w:trHeight w:val="870"/>
        </w:trPr>
        <w:tc>
          <w:tcPr>
            <w:tcW w:w="4820" w:type="dxa"/>
            <w:tcBorders>
              <w:top w:val="nil"/>
              <w:left w:val="single" w:sz="4" w:space="0" w:color="auto"/>
              <w:bottom w:val="single" w:sz="4" w:space="0" w:color="auto"/>
              <w:right w:val="single" w:sz="4" w:space="0" w:color="auto"/>
            </w:tcBorders>
            <w:shd w:val="clear" w:color="000000" w:fill="FFFFFF"/>
            <w:vAlign w:val="center"/>
          </w:tcPr>
          <w:p w14:paraId="39B08788"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16.         </w:t>
            </w:r>
            <w:r w:rsidRPr="008E3455">
              <w:rPr>
                <w:rFonts w:ascii="Arial" w:hAnsi="Arial" w:cs="Arial"/>
                <w:color w:val="000000"/>
                <w:lang w:eastAsia="es-ES"/>
              </w:rPr>
              <w:t xml:space="preserve">La limpieza y desinfecciones de teléfonos, calculadoras, fotocopiadoras, recipiente de residuos, etc. debe realizarse con productos especiales de calidad para este tipo de equipos para evitar daños a los bienes. </w:t>
            </w:r>
          </w:p>
        </w:tc>
        <w:tc>
          <w:tcPr>
            <w:tcW w:w="2126" w:type="dxa"/>
            <w:tcBorders>
              <w:top w:val="nil"/>
              <w:left w:val="nil"/>
              <w:bottom w:val="single" w:sz="4" w:space="0" w:color="auto"/>
              <w:right w:val="single" w:sz="4" w:space="0" w:color="auto"/>
            </w:tcBorders>
            <w:noWrap/>
            <w:vAlign w:val="bottom"/>
          </w:tcPr>
          <w:p w14:paraId="444C405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C4C9AC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1DA89F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17EC12D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1CD19F66" w14:textId="77777777" w:rsidTr="00DE4631">
        <w:trPr>
          <w:gridAfter w:val="2"/>
          <w:wAfter w:w="3686" w:type="dxa"/>
          <w:trHeight w:val="870"/>
        </w:trPr>
        <w:tc>
          <w:tcPr>
            <w:tcW w:w="4820" w:type="dxa"/>
            <w:tcBorders>
              <w:top w:val="nil"/>
              <w:left w:val="single" w:sz="4" w:space="0" w:color="auto"/>
              <w:bottom w:val="single" w:sz="4" w:space="0" w:color="auto"/>
              <w:right w:val="single" w:sz="4" w:space="0" w:color="auto"/>
            </w:tcBorders>
            <w:shd w:val="clear" w:color="000000" w:fill="FFFFFF"/>
            <w:vAlign w:val="center"/>
          </w:tcPr>
          <w:p w14:paraId="01D29BB9"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17.         </w:t>
            </w:r>
            <w:r w:rsidRPr="008E3455">
              <w:rPr>
                <w:rFonts w:ascii="Arial" w:hAnsi="Arial" w:cs="Arial"/>
                <w:color w:val="000000"/>
                <w:lang w:eastAsia="es-ES"/>
              </w:rPr>
              <w:t xml:space="preserve">La limpieza y desinfección de equipos de computación e impresoras, debe realizarse con productos especiales de calidad para este tipo de materiales, </w:t>
            </w:r>
            <w:r w:rsidRPr="008E3455">
              <w:rPr>
                <w:rFonts w:ascii="Arial" w:hAnsi="Arial" w:cs="Arial"/>
                <w:color w:val="000000"/>
                <w:u w:val="single"/>
                <w:lang w:eastAsia="es-ES"/>
              </w:rPr>
              <w:t>quedando prohibida la limpieza de monitores planos para evitar daños a los bienes</w:t>
            </w:r>
            <w:r w:rsidRPr="008E3455">
              <w:rPr>
                <w:rFonts w:ascii="Arial" w:hAnsi="Arial" w:cs="Arial"/>
                <w:color w:val="000000"/>
                <w:lang w:eastAsia="es-ES"/>
              </w:rPr>
              <w:t xml:space="preserve">.   </w:t>
            </w:r>
          </w:p>
        </w:tc>
        <w:tc>
          <w:tcPr>
            <w:tcW w:w="2126" w:type="dxa"/>
            <w:tcBorders>
              <w:top w:val="nil"/>
              <w:left w:val="nil"/>
              <w:bottom w:val="single" w:sz="4" w:space="0" w:color="auto"/>
              <w:right w:val="single" w:sz="4" w:space="0" w:color="auto"/>
            </w:tcBorders>
            <w:noWrap/>
            <w:vAlign w:val="bottom"/>
          </w:tcPr>
          <w:p w14:paraId="07ACC83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A8904A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584470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EA50C3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7C901DE" w14:textId="77777777" w:rsidTr="00DE4631">
        <w:trPr>
          <w:gridAfter w:val="2"/>
          <w:wAfter w:w="3686" w:type="dxa"/>
          <w:trHeight w:val="585"/>
        </w:trPr>
        <w:tc>
          <w:tcPr>
            <w:tcW w:w="4820" w:type="dxa"/>
            <w:tcBorders>
              <w:top w:val="nil"/>
              <w:left w:val="single" w:sz="4" w:space="0" w:color="auto"/>
              <w:bottom w:val="single" w:sz="4" w:space="0" w:color="auto"/>
              <w:right w:val="single" w:sz="4" w:space="0" w:color="auto"/>
            </w:tcBorders>
            <w:shd w:val="clear" w:color="000000" w:fill="FFFFFF"/>
            <w:vAlign w:val="center"/>
          </w:tcPr>
          <w:p w14:paraId="30DCDF9A"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18.         </w:t>
            </w:r>
            <w:r w:rsidRPr="008E3455">
              <w:rPr>
                <w:rFonts w:ascii="Arial" w:hAnsi="Arial" w:cs="Arial"/>
                <w:color w:val="000000"/>
                <w:lang w:eastAsia="es-ES"/>
              </w:rPr>
              <w:t>La limpieza de tomacorrientes sobrepuestos, debe realizarse con el estricto cuidado.</w:t>
            </w:r>
          </w:p>
        </w:tc>
        <w:tc>
          <w:tcPr>
            <w:tcW w:w="2126" w:type="dxa"/>
            <w:tcBorders>
              <w:top w:val="nil"/>
              <w:left w:val="nil"/>
              <w:bottom w:val="single" w:sz="4" w:space="0" w:color="auto"/>
              <w:right w:val="single" w:sz="4" w:space="0" w:color="auto"/>
            </w:tcBorders>
            <w:noWrap/>
            <w:vAlign w:val="bottom"/>
          </w:tcPr>
          <w:p w14:paraId="247ADEB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8BF5FD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0CD500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5F8476A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1A4C096D" w14:textId="77777777" w:rsidTr="00DE4631">
        <w:trPr>
          <w:gridAfter w:val="2"/>
          <w:wAfter w:w="3686" w:type="dxa"/>
          <w:trHeight w:val="585"/>
        </w:trPr>
        <w:tc>
          <w:tcPr>
            <w:tcW w:w="4820" w:type="dxa"/>
            <w:tcBorders>
              <w:top w:val="nil"/>
              <w:left w:val="single" w:sz="4" w:space="0" w:color="auto"/>
              <w:bottom w:val="single" w:sz="4" w:space="0" w:color="auto"/>
              <w:right w:val="single" w:sz="4" w:space="0" w:color="auto"/>
            </w:tcBorders>
            <w:shd w:val="clear" w:color="000000" w:fill="FFFFFF"/>
            <w:vAlign w:val="center"/>
          </w:tcPr>
          <w:p w14:paraId="75598A18"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19.         </w:t>
            </w:r>
            <w:r w:rsidRPr="008E3455">
              <w:rPr>
                <w:rFonts w:ascii="Arial" w:hAnsi="Arial" w:cs="Arial"/>
                <w:color w:val="000000"/>
                <w:lang w:eastAsia="es-ES"/>
              </w:rPr>
              <w:t xml:space="preserve">Para la limpieza de ascensor se deberá utilizar vaselina líquida en paredes de acero inoxidable y vidrio con productos apropiados. </w:t>
            </w:r>
          </w:p>
        </w:tc>
        <w:tc>
          <w:tcPr>
            <w:tcW w:w="2126" w:type="dxa"/>
            <w:tcBorders>
              <w:top w:val="nil"/>
              <w:left w:val="nil"/>
              <w:bottom w:val="single" w:sz="4" w:space="0" w:color="auto"/>
              <w:right w:val="single" w:sz="4" w:space="0" w:color="auto"/>
            </w:tcBorders>
            <w:noWrap/>
            <w:vAlign w:val="bottom"/>
          </w:tcPr>
          <w:p w14:paraId="0713C30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C2D338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D1E183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569481F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26CB2EB" w14:textId="77777777" w:rsidTr="00DE4631">
        <w:trPr>
          <w:gridAfter w:val="2"/>
          <w:wAfter w:w="3686" w:type="dxa"/>
          <w:trHeight w:val="585"/>
        </w:trPr>
        <w:tc>
          <w:tcPr>
            <w:tcW w:w="4820" w:type="dxa"/>
            <w:tcBorders>
              <w:top w:val="nil"/>
              <w:left w:val="single" w:sz="4" w:space="0" w:color="auto"/>
              <w:bottom w:val="single" w:sz="4" w:space="0" w:color="auto"/>
              <w:right w:val="single" w:sz="4" w:space="0" w:color="auto"/>
            </w:tcBorders>
            <w:shd w:val="clear" w:color="000000" w:fill="FFFFFF"/>
            <w:vAlign w:val="center"/>
          </w:tcPr>
          <w:p w14:paraId="721262C0"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20.         </w:t>
            </w:r>
            <w:r w:rsidRPr="008E3455">
              <w:rPr>
                <w:rFonts w:ascii="Arial" w:hAnsi="Arial" w:cs="Arial"/>
                <w:color w:val="000000"/>
                <w:lang w:eastAsia="es-ES"/>
              </w:rPr>
              <w:t>La limpieza de barandas y pasamanos debe realizarse con material y productos apropiados para este trabajo.</w:t>
            </w:r>
          </w:p>
        </w:tc>
        <w:tc>
          <w:tcPr>
            <w:tcW w:w="2126" w:type="dxa"/>
            <w:tcBorders>
              <w:top w:val="nil"/>
              <w:left w:val="nil"/>
              <w:bottom w:val="single" w:sz="4" w:space="0" w:color="auto"/>
              <w:right w:val="single" w:sz="4" w:space="0" w:color="auto"/>
            </w:tcBorders>
            <w:noWrap/>
            <w:vAlign w:val="bottom"/>
          </w:tcPr>
          <w:p w14:paraId="46635CE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CEF0AC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97CD1A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3484B6F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93E5D59" w14:textId="77777777" w:rsidTr="00DE4631">
        <w:trPr>
          <w:gridAfter w:val="2"/>
          <w:wAfter w:w="3686" w:type="dxa"/>
          <w:trHeight w:val="585"/>
        </w:trPr>
        <w:tc>
          <w:tcPr>
            <w:tcW w:w="4820" w:type="dxa"/>
            <w:tcBorders>
              <w:top w:val="nil"/>
              <w:left w:val="single" w:sz="4" w:space="0" w:color="auto"/>
              <w:bottom w:val="single" w:sz="4" w:space="0" w:color="auto"/>
              <w:right w:val="single" w:sz="4" w:space="0" w:color="auto"/>
            </w:tcBorders>
            <w:shd w:val="clear" w:color="000000" w:fill="FFFFFF"/>
            <w:vAlign w:val="center"/>
          </w:tcPr>
          <w:p w14:paraId="7F18C53F"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21.         </w:t>
            </w:r>
            <w:r w:rsidRPr="008E3455">
              <w:rPr>
                <w:rFonts w:ascii="Arial" w:hAnsi="Arial" w:cs="Arial"/>
                <w:color w:val="000000"/>
                <w:lang w:eastAsia="es-ES"/>
              </w:rPr>
              <w:t>El lavado y barrido general de áreas de cemento y estacionamientos debe realizarse con material adecuado.</w:t>
            </w:r>
          </w:p>
        </w:tc>
        <w:tc>
          <w:tcPr>
            <w:tcW w:w="2126" w:type="dxa"/>
            <w:tcBorders>
              <w:top w:val="nil"/>
              <w:left w:val="nil"/>
              <w:bottom w:val="single" w:sz="4" w:space="0" w:color="auto"/>
              <w:right w:val="single" w:sz="4" w:space="0" w:color="auto"/>
            </w:tcBorders>
            <w:noWrap/>
            <w:vAlign w:val="bottom"/>
          </w:tcPr>
          <w:p w14:paraId="745406F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69BD59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35F0EE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60CB7B1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8AF4E3F" w14:textId="77777777" w:rsidTr="00DE4631">
        <w:trPr>
          <w:gridAfter w:val="2"/>
          <w:wAfter w:w="3686" w:type="dxa"/>
          <w:trHeight w:val="1010"/>
        </w:trPr>
        <w:tc>
          <w:tcPr>
            <w:tcW w:w="4820" w:type="dxa"/>
            <w:tcBorders>
              <w:top w:val="nil"/>
              <w:left w:val="single" w:sz="4" w:space="0" w:color="auto"/>
              <w:bottom w:val="single" w:sz="4" w:space="0" w:color="auto"/>
              <w:right w:val="single" w:sz="4" w:space="0" w:color="auto"/>
            </w:tcBorders>
            <w:shd w:val="clear" w:color="000000" w:fill="FFFFFF"/>
            <w:vAlign w:val="center"/>
          </w:tcPr>
          <w:p w14:paraId="6890156B"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lastRenderedPageBreak/>
              <w:t xml:space="preserve">22.         </w:t>
            </w:r>
            <w:r w:rsidRPr="008E3455">
              <w:rPr>
                <w:rFonts w:ascii="Arial" w:hAnsi="Arial" w:cs="Arial"/>
                <w:color w:val="000000"/>
                <w:lang w:eastAsia="es-ES"/>
              </w:rPr>
              <w:t xml:space="preserve">La limpieza, desodorización y desinfección de artefactos sanitarios, inodoros, urinarios, azulejos, pisos, paredes, lavamanos, espejos, duchas, etc. debe realizarse con personal altamente especializado y debidamente entrenado para este tipo de limpieza. Todas las superficies deben quedar libres de suciedad, contaminación, espuma de jabón, moho, manchas, etc. </w:t>
            </w:r>
          </w:p>
        </w:tc>
        <w:tc>
          <w:tcPr>
            <w:tcW w:w="2126" w:type="dxa"/>
            <w:tcBorders>
              <w:top w:val="nil"/>
              <w:left w:val="nil"/>
              <w:bottom w:val="single" w:sz="4" w:space="0" w:color="auto"/>
              <w:right w:val="single" w:sz="4" w:space="0" w:color="auto"/>
            </w:tcBorders>
            <w:noWrap/>
            <w:vAlign w:val="bottom"/>
          </w:tcPr>
          <w:p w14:paraId="7A928DE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35A9D3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64D960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982597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07D226EB" w14:textId="77777777" w:rsidTr="00DE4631">
        <w:trPr>
          <w:gridAfter w:val="2"/>
          <w:wAfter w:w="3686" w:type="dxa"/>
          <w:trHeight w:val="870"/>
        </w:trPr>
        <w:tc>
          <w:tcPr>
            <w:tcW w:w="4820" w:type="dxa"/>
            <w:tcBorders>
              <w:top w:val="nil"/>
              <w:left w:val="single" w:sz="4" w:space="0" w:color="auto"/>
              <w:bottom w:val="single" w:sz="4" w:space="0" w:color="auto"/>
              <w:right w:val="single" w:sz="4" w:space="0" w:color="auto"/>
            </w:tcBorders>
            <w:shd w:val="clear" w:color="000000" w:fill="FFFFFF"/>
            <w:vAlign w:val="center"/>
          </w:tcPr>
          <w:p w14:paraId="2859B82E"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23.         </w:t>
            </w:r>
            <w:r w:rsidRPr="008E3455">
              <w:rPr>
                <w:rFonts w:ascii="Arial" w:hAnsi="Arial" w:cs="Arial"/>
                <w:color w:val="000000"/>
                <w:lang w:eastAsia="es-ES"/>
              </w:rPr>
              <w:t>La empresa deberá designar personal capacitado para efectuar labores de retiro y traslado de todo tipo de desechos; para su posterior recojo por el carro del Municipio.</w:t>
            </w:r>
          </w:p>
        </w:tc>
        <w:tc>
          <w:tcPr>
            <w:tcW w:w="2126" w:type="dxa"/>
            <w:tcBorders>
              <w:top w:val="nil"/>
              <w:left w:val="nil"/>
              <w:bottom w:val="single" w:sz="4" w:space="0" w:color="auto"/>
              <w:right w:val="single" w:sz="4" w:space="0" w:color="auto"/>
            </w:tcBorders>
            <w:noWrap/>
            <w:vAlign w:val="bottom"/>
          </w:tcPr>
          <w:p w14:paraId="14FB88C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0BA88B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F1ABEB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2012AF0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498BE88A" w14:textId="77777777" w:rsidTr="00DE4631">
        <w:trPr>
          <w:gridAfter w:val="2"/>
          <w:wAfter w:w="3686" w:type="dxa"/>
          <w:trHeight w:val="870"/>
        </w:trPr>
        <w:tc>
          <w:tcPr>
            <w:tcW w:w="4820" w:type="dxa"/>
            <w:tcBorders>
              <w:top w:val="nil"/>
              <w:left w:val="single" w:sz="4" w:space="0" w:color="auto"/>
              <w:bottom w:val="single" w:sz="4" w:space="0" w:color="auto"/>
              <w:right w:val="single" w:sz="4" w:space="0" w:color="auto"/>
            </w:tcBorders>
            <w:shd w:val="clear" w:color="000000" w:fill="FFFFFF"/>
            <w:vAlign w:val="center"/>
          </w:tcPr>
          <w:p w14:paraId="242BCAC2"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24.         </w:t>
            </w:r>
            <w:r w:rsidRPr="008E3455">
              <w:rPr>
                <w:rFonts w:ascii="Arial" w:hAnsi="Arial" w:cs="Arial"/>
                <w:color w:val="000000"/>
                <w:lang w:eastAsia="es-ES"/>
              </w:rPr>
              <w:t>La desodorización de oficinas y áreas de circulación debe realizarse las veces que el Fiscal del Servicio considere necesario durante el día con ambientador líquido.</w:t>
            </w:r>
          </w:p>
        </w:tc>
        <w:tc>
          <w:tcPr>
            <w:tcW w:w="2126" w:type="dxa"/>
            <w:tcBorders>
              <w:top w:val="nil"/>
              <w:left w:val="nil"/>
              <w:bottom w:val="single" w:sz="4" w:space="0" w:color="auto"/>
              <w:right w:val="single" w:sz="4" w:space="0" w:color="auto"/>
            </w:tcBorders>
            <w:noWrap/>
            <w:vAlign w:val="bottom"/>
          </w:tcPr>
          <w:p w14:paraId="3F0E2F9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E44C02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E8B404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4F2E980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CB3C08A" w14:textId="77777777" w:rsidTr="00DE4631">
        <w:trPr>
          <w:gridAfter w:val="2"/>
          <w:wAfter w:w="3686" w:type="dxa"/>
          <w:trHeight w:val="585"/>
        </w:trPr>
        <w:tc>
          <w:tcPr>
            <w:tcW w:w="4820" w:type="dxa"/>
            <w:tcBorders>
              <w:top w:val="nil"/>
              <w:left w:val="single" w:sz="4" w:space="0" w:color="auto"/>
              <w:bottom w:val="single" w:sz="4" w:space="0" w:color="auto"/>
              <w:right w:val="single" w:sz="4" w:space="0" w:color="auto"/>
            </w:tcBorders>
            <w:shd w:val="clear" w:color="000000" w:fill="FFFFFF"/>
            <w:vAlign w:val="center"/>
          </w:tcPr>
          <w:p w14:paraId="1764CA5B"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25.         </w:t>
            </w:r>
            <w:r w:rsidRPr="008E3455">
              <w:rPr>
                <w:rFonts w:ascii="Arial" w:hAnsi="Arial" w:cs="Arial"/>
                <w:color w:val="000000"/>
                <w:lang w:eastAsia="es-ES"/>
              </w:rPr>
              <w:t>Otros servicios de limpieza extraordinarios en ambientes y dependencias de la CSBP. Se realizarán a requerimiento verbal del Fiscal de Servicio.</w:t>
            </w:r>
          </w:p>
        </w:tc>
        <w:tc>
          <w:tcPr>
            <w:tcW w:w="2126" w:type="dxa"/>
            <w:tcBorders>
              <w:top w:val="nil"/>
              <w:left w:val="nil"/>
              <w:bottom w:val="single" w:sz="4" w:space="0" w:color="auto"/>
              <w:right w:val="single" w:sz="4" w:space="0" w:color="auto"/>
            </w:tcBorders>
            <w:noWrap/>
            <w:vAlign w:val="bottom"/>
          </w:tcPr>
          <w:p w14:paraId="10B3BED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AACA69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C7F544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2BD02F4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38F6E948" w14:textId="77777777" w:rsidTr="00DE4631">
        <w:trPr>
          <w:gridAfter w:val="2"/>
          <w:wAfter w:w="3686" w:type="dxa"/>
          <w:trHeight w:val="300"/>
        </w:trPr>
        <w:tc>
          <w:tcPr>
            <w:tcW w:w="48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6EE5BFA"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G.2.2 LIMPIEZA INTERN</w:t>
            </w:r>
            <w:r w:rsidRPr="008E3455">
              <w:rPr>
                <w:rFonts w:ascii="Arial" w:hAnsi="Arial" w:cs="Arial"/>
                <w:b/>
                <w:bCs/>
                <w:color w:val="000000"/>
                <w:shd w:val="clear" w:color="auto" w:fill="BDD6EE" w:themeFill="accent1" w:themeFillTint="66"/>
                <w:lang w:eastAsia="es-ES"/>
              </w:rPr>
              <w:t>A</w:t>
            </w:r>
            <w:r w:rsidRPr="008E3455">
              <w:rPr>
                <w:rFonts w:ascii="Arial" w:hAnsi="Arial" w:cs="Arial"/>
                <w:b/>
                <w:bCs/>
                <w:color w:val="000000"/>
                <w:lang w:eastAsia="es-ES"/>
              </w:rPr>
              <w:t xml:space="preserve"> PERIÓDICA</w:t>
            </w:r>
          </w:p>
        </w:tc>
        <w:tc>
          <w:tcPr>
            <w:tcW w:w="2126" w:type="dxa"/>
            <w:tcBorders>
              <w:top w:val="single" w:sz="4" w:space="0" w:color="auto"/>
              <w:left w:val="single" w:sz="4" w:space="0" w:color="auto"/>
              <w:bottom w:val="single" w:sz="4" w:space="0" w:color="auto"/>
              <w:right w:val="single" w:sz="4" w:space="0" w:color="auto"/>
            </w:tcBorders>
            <w:vAlign w:val="center"/>
          </w:tcPr>
          <w:p w14:paraId="414B6AC0" w14:textId="77777777" w:rsidR="00DE4631" w:rsidRPr="008E3455" w:rsidRDefault="00DE4631"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bottom"/>
          </w:tcPr>
          <w:p w14:paraId="054B14E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C6EA56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2BCB7FE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8AEB743" w14:textId="77777777" w:rsidTr="00DE4631">
        <w:trPr>
          <w:gridAfter w:val="2"/>
          <w:wAfter w:w="3686" w:type="dxa"/>
          <w:trHeight w:val="402"/>
        </w:trPr>
        <w:tc>
          <w:tcPr>
            <w:tcW w:w="4820" w:type="dxa"/>
            <w:tcBorders>
              <w:top w:val="nil"/>
              <w:left w:val="single" w:sz="4" w:space="0" w:color="auto"/>
              <w:bottom w:val="single" w:sz="4" w:space="0" w:color="auto"/>
              <w:right w:val="single" w:sz="4" w:space="0" w:color="auto"/>
            </w:tcBorders>
            <w:shd w:val="clear" w:color="000000" w:fill="FFFFFF"/>
            <w:vAlign w:val="center"/>
          </w:tcPr>
          <w:p w14:paraId="73604E9D"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La limpieza semanal profunda de ambientes se llevará a cabo según cronograma programado y planificado por el Fiscal del Servicio en Coordinación con el Agente de Servicio -designado por la empresa adjudicada - que contemplará: el lavado de alfombras (con máquinas industriales para lavado y máquinas industriales para aspirado), limpieza de mobiliarios, pisos, lavado de vidrios internos, lavado de persianas, equipos y todo componente de cada piso (el agente deberá presentar una lista de verificación, adjuntando su informe mensual, presentándolo al Fiscal de servicio).</w:t>
            </w:r>
            <w:r w:rsidRPr="008E3455">
              <w:rPr>
                <w:rFonts w:ascii="Arial" w:hAnsi="Arial" w:cs="Arial"/>
                <w:color w:val="000000"/>
                <w:lang w:eastAsia="es-ES"/>
              </w:rPr>
              <w:br/>
              <w:t>Esta limpieza deberá realizarse con maquinaria, productos y materiales adecuados para evitar daños a los bienes.</w:t>
            </w:r>
          </w:p>
        </w:tc>
        <w:tc>
          <w:tcPr>
            <w:tcW w:w="2126" w:type="dxa"/>
            <w:tcBorders>
              <w:top w:val="nil"/>
              <w:left w:val="nil"/>
              <w:bottom w:val="single" w:sz="4" w:space="0" w:color="auto"/>
              <w:right w:val="single" w:sz="4" w:space="0" w:color="auto"/>
            </w:tcBorders>
            <w:noWrap/>
            <w:vAlign w:val="bottom"/>
          </w:tcPr>
          <w:p w14:paraId="50B4C69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23425F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5A13FA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614027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18C3F988"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shd w:val="clear" w:color="000000" w:fill="FFFFFF"/>
            <w:vAlign w:val="center"/>
          </w:tcPr>
          <w:p w14:paraId="61B97C40"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1.      </w:t>
            </w:r>
            <w:r w:rsidRPr="008E3455">
              <w:rPr>
                <w:rFonts w:ascii="Arial" w:hAnsi="Arial" w:cs="Arial"/>
                <w:color w:val="000000"/>
                <w:lang w:eastAsia="es-ES"/>
              </w:rPr>
              <w:t xml:space="preserve">Lavado a mano de Banderas nacionales y departamentales de la CSBP, con productos especiales de limpieza. El servicio debe ser atendido el segundo y cuarto trimestre del año sin causar daño a los bienes. </w:t>
            </w:r>
          </w:p>
        </w:tc>
        <w:tc>
          <w:tcPr>
            <w:tcW w:w="2126" w:type="dxa"/>
            <w:tcBorders>
              <w:top w:val="nil"/>
              <w:left w:val="nil"/>
              <w:bottom w:val="single" w:sz="4" w:space="0" w:color="auto"/>
              <w:right w:val="single" w:sz="4" w:space="0" w:color="auto"/>
            </w:tcBorders>
            <w:noWrap/>
            <w:vAlign w:val="bottom"/>
          </w:tcPr>
          <w:p w14:paraId="23E0874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7B29B7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A02001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59C940B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F726406"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shd w:val="clear" w:color="000000" w:fill="FFFFFF"/>
            <w:vAlign w:val="center"/>
          </w:tcPr>
          <w:p w14:paraId="31489C77"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2.      </w:t>
            </w:r>
            <w:r w:rsidRPr="008E3455">
              <w:rPr>
                <w:rFonts w:ascii="Arial" w:hAnsi="Arial" w:cs="Arial"/>
                <w:color w:val="000000"/>
                <w:lang w:eastAsia="es-ES"/>
              </w:rPr>
              <w:t xml:space="preserve">Para la limpieza quincenal profunda de ambientes destinados a comedores: pisos, equipos, etc. se debe realizar con lavandina y otros productos especiales para realizar este trabajo. </w:t>
            </w:r>
          </w:p>
        </w:tc>
        <w:tc>
          <w:tcPr>
            <w:tcW w:w="2126" w:type="dxa"/>
            <w:tcBorders>
              <w:top w:val="nil"/>
              <w:left w:val="nil"/>
              <w:bottom w:val="single" w:sz="4" w:space="0" w:color="auto"/>
              <w:right w:val="single" w:sz="4" w:space="0" w:color="auto"/>
            </w:tcBorders>
            <w:noWrap/>
            <w:vAlign w:val="bottom"/>
          </w:tcPr>
          <w:p w14:paraId="49A754B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3693E3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7842F4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551771B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0FE0511"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shd w:val="clear" w:color="000000" w:fill="FFFFFF"/>
            <w:vAlign w:val="center"/>
          </w:tcPr>
          <w:p w14:paraId="6274459F"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3.      </w:t>
            </w:r>
            <w:r w:rsidRPr="008E3455">
              <w:rPr>
                <w:rFonts w:ascii="Arial" w:hAnsi="Arial" w:cs="Arial"/>
                <w:color w:val="000000"/>
                <w:lang w:eastAsia="es-ES"/>
              </w:rPr>
              <w:t xml:space="preserve">El aspirado, limpieza, lavado, lustrado, etc. de ambientes para eventos especiales, extraordinarios y a requerimiento de la CSBP, serán solicitados por el Fiscal del Servicio y área de Bienes y Servicios. </w:t>
            </w:r>
          </w:p>
        </w:tc>
        <w:tc>
          <w:tcPr>
            <w:tcW w:w="2126" w:type="dxa"/>
            <w:tcBorders>
              <w:top w:val="nil"/>
              <w:left w:val="nil"/>
              <w:bottom w:val="single" w:sz="4" w:space="0" w:color="auto"/>
              <w:right w:val="single" w:sz="4" w:space="0" w:color="auto"/>
            </w:tcBorders>
            <w:noWrap/>
            <w:vAlign w:val="bottom"/>
          </w:tcPr>
          <w:p w14:paraId="219FBFF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893A94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3D257D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577FE84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4C20E81C" w14:textId="77777777" w:rsidTr="00DE4631">
        <w:trPr>
          <w:gridAfter w:val="2"/>
          <w:wAfter w:w="3686" w:type="dxa"/>
          <w:trHeight w:val="544"/>
        </w:trPr>
        <w:tc>
          <w:tcPr>
            <w:tcW w:w="4820" w:type="dxa"/>
            <w:tcBorders>
              <w:top w:val="nil"/>
              <w:left w:val="single" w:sz="4" w:space="0" w:color="auto"/>
              <w:bottom w:val="single" w:sz="4" w:space="0" w:color="auto"/>
              <w:right w:val="single" w:sz="4" w:space="0" w:color="auto"/>
            </w:tcBorders>
            <w:shd w:val="clear" w:color="000000" w:fill="FFFFFF"/>
            <w:vAlign w:val="center"/>
          </w:tcPr>
          <w:p w14:paraId="0C1535E5"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lastRenderedPageBreak/>
              <w:t xml:space="preserve">4.      </w:t>
            </w:r>
            <w:r w:rsidRPr="008E3455">
              <w:rPr>
                <w:rFonts w:ascii="Arial" w:hAnsi="Arial" w:cs="Arial"/>
                <w:color w:val="000000"/>
                <w:lang w:eastAsia="es-ES"/>
              </w:rPr>
              <w:t>La empresa adjudicada debe realizar el aspirado, limpieza, lavado, lustrado, etc. de ambientes afectados por eventos de emergencia, (inundación, fugas de agua, casos fortuitos y de fuerza mayor, etc.).</w:t>
            </w:r>
          </w:p>
        </w:tc>
        <w:tc>
          <w:tcPr>
            <w:tcW w:w="2126" w:type="dxa"/>
            <w:tcBorders>
              <w:top w:val="nil"/>
              <w:left w:val="nil"/>
              <w:bottom w:val="single" w:sz="4" w:space="0" w:color="auto"/>
              <w:right w:val="single" w:sz="4" w:space="0" w:color="auto"/>
            </w:tcBorders>
            <w:noWrap/>
            <w:vAlign w:val="bottom"/>
          </w:tcPr>
          <w:p w14:paraId="24C1481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5F67EA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C65BBA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65DC366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5FD4F2B"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shd w:val="clear" w:color="000000" w:fill="FFFFFF"/>
            <w:vAlign w:val="center"/>
          </w:tcPr>
          <w:p w14:paraId="25756552"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5.      </w:t>
            </w:r>
            <w:r w:rsidRPr="008E3455">
              <w:rPr>
                <w:rFonts w:ascii="Arial" w:hAnsi="Arial" w:cs="Arial"/>
                <w:color w:val="000000"/>
                <w:lang w:eastAsia="es-ES"/>
              </w:rPr>
              <w:t>La limpieza interna de vidrios de las ventanas de todos los pisos debe efectuarse semanalmente, con material adecuado para este trabajo.</w:t>
            </w:r>
          </w:p>
        </w:tc>
        <w:tc>
          <w:tcPr>
            <w:tcW w:w="2126" w:type="dxa"/>
            <w:tcBorders>
              <w:top w:val="nil"/>
              <w:left w:val="nil"/>
              <w:bottom w:val="single" w:sz="4" w:space="0" w:color="auto"/>
              <w:right w:val="single" w:sz="4" w:space="0" w:color="auto"/>
            </w:tcBorders>
            <w:noWrap/>
            <w:vAlign w:val="bottom"/>
          </w:tcPr>
          <w:p w14:paraId="23BCCAE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CC046F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76F968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2EED706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31702113"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shd w:val="clear" w:color="000000" w:fill="FFFFFF"/>
            <w:vAlign w:val="center"/>
          </w:tcPr>
          <w:p w14:paraId="41D31038"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6.      </w:t>
            </w:r>
            <w:r w:rsidRPr="008E3455">
              <w:rPr>
                <w:rFonts w:ascii="Arial" w:hAnsi="Arial" w:cs="Arial"/>
                <w:color w:val="000000"/>
                <w:lang w:eastAsia="es-ES"/>
              </w:rPr>
              <w:t>En la limpieza profunda, para el desmanchado de alfombras se deberá utilizar productos adecuados para cada tipo de alfombra.</w:t>
            </w:r>
          </w:p>
        </w:tc>
        <w:tc>
          <w:tcPr>
            <w:tcW w:w="2126" w:type="dxa"/>
            <w:tcBorders>
              <w:top w:val="nil"/>
              <w:left w:val="nil"/>
              <w:bottom w:val="single" w:sz="4" w:space="0" w:color="auto"/>
              <w:right w:val="single" w:sz="4" w:space="0" w:color="auto"/>
            </w:tcBorders>
            <w:noWrap/>
            <w:vAlign w:val="bottom"/>
          </w:tcPr>
          <w:p w14:paraId="592207E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9957D9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700A3F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E9EE97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1DCD3166"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shd w:val="clear" w:color="000000" w:fill="FFFFFF"/>
            <w:vAlign w:val="center"/>
          </w:tcPr>
          <w:p w14:paraId="35B1A674"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7.      </w:t>
            </w:r>
            <w:r w:rsidRPr="008E3455">
              <w:rPr>
                <w:rFonts w:ascii="Arial" w:hAnsi="Arial" w:cs="Arial"/>
                <w:color w:val="000000"/>
                <w:lang w:eastAsia="es-ES"/>
              </w:rPr>
              <w:t>La limpieza de persianas de PVC deberá efectuarse con productos apropiados para este material y cuidando que cada hoja no se desprenda del riel.</w:t>
            </w:r>
          </w:p>
        </w:tc>
        <w:tc>
          <w:tcPr>
            <w:tcW w:w="2126" w:type="dxa"/>
            <w:tcBorders>
              <w:top w:val="nil"/>
              <w:left w:val="nil"/>
              <w:bottom w:val="single" w:sz="4" w:space="0" w:color="auto"/>
              <w:right w:val="single" w:sz="4" w:space="0" w:color="auto"/>
            </w:tcBorders>
            <w:noWrap/>
            <w:vAlign w:val="bottom"/>
          </w:tcPr>
          <w:p w14:paraId="7B4B6DB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7BD849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C95413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64F4C8E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5A5EF644"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shd w:val="clear" w:color="000000" w:fill="FFFFFF"/>
            <w:vAlign w:val="center"/>
          </w:tcPr>
          <w:p w14:paraId="63ECCED9"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8.      </w:t>
            </w:r>
            <w:r w:rsidRPr="008E3455">
              <w:rPr>
                <w:rFonts w:ascii="Arial" w:hAnsi="Arial" w:cs="Arial"/>
                <w:color w:val="000000"/>
                <w:lang w:eastAsia="es-ES"/>
              </w:rPr>
              <w:t xml:space="preserve">Los Fiscales de Servicio, podrá solicitar otros servicios de limpieza en ambientes, mobiliario y todo componente de la CSBP. </w:t>
            </w:r>
          </w:p>
        </w:tc>
        <w:tc>
          <w:tcPr>
            <w:tcW w:w="2126" w:type="dxa"/>
            <w:tcBorders>
              <w:top w:val="nil"/>
              <w:left w:val="nil"/>
              <w:bottom w:val="single" w:sz="4" w:space="0" w:color="auto"/>
              <w:right w:val="single" w:sz="4" w:space="0" w:color="auto"/>
            </w:tcBorders>
            <w:noWrap/>
            <w:vAlign w:val="bottom"/>
          </w:tcPr>
          <w:p w14:paraId="0EC84EE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5878EE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C81A9A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55649E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25A0AD51" w14:textId="77777777" w:rsidTr="00DE4631">
        <w:trPr>
          <w:gridAfter w:val="2"/>
          <w:wAfter w:w="3686" w:type="dxa"/>
          <w:trHeight w:val="615"/>
        </w:trPr>
        <w:tc>
          <w:tcPr>
            <w:tcW w:w="48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81A817F"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G.2.3.  LIMPIEZA EXTERNA DIARIA GENERAL</w:t>
            </w:r>
          </w:p>
        </w:tc>
        <w:tc>
          <w:tcPr>
            <w:tcW w:w="2126" w:type="dxa"/>
            <w:tcBorders>
              <w:top w:val="single" w:sz="4" w:space="0" w:color="auto"/>
              <w:left w:val="single" w:sz="4" w:space="0" w:color="auto"/>
              <w:bottom w:val="single" w:sz="4" w:space="0" w:color="auto"/>
              <w:right w:val="single" w:sz="4" w:space="0" w:color="auto"/>
            </w:tcBorders>
            <w:vAlign w:val="center"/>
          </w:tcPr>
          <w:p w14:paraId="7BE6A319" w14:textId="77777777" w:rsidR="00DE4631" w:rsidRPr="008E3455" w:rsidRDefault="00DE4631"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bottom"/>
          </w:tcPr>
          <w:p w14:paraId="5A0BFE9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93331F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5C117AC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20790ACA"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shd w:val="clear" w:color="000000" w:fill="FFFFFF"/>
            <w:vAlign w:val="center"/>
          </w:tcPr>
          <w:p w14:paraId="2025C1A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Se debe efectuar diariamente las siguientes limpiezas externas:</w:t>
            </w:r>
          </w:p>
          <w:p w14:paraId="638343F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Limpieza de aceras, gradas y maceteros exteriores</w:t>
            </w:r>
          </w:p>
          <w:p w14:paraId="3DD23C5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Limpieza de rejillas exteriores de drenaje.</w:t>
            </w:r>
          </w:p>
          <w:p w14:paraId="4561632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Limpieza de otros componentes exteriores</w:t>
            </w:r>
          </w:p>
        </w:tc>
        <w:tc>
          <w:tcPr>
            <w:tcW w:w="2126" w:type="dxa"/>
            <w:tcBorders>
              <w:top w:val="nil"/>
              <w:left w:val="nil"/>
              <w:bottom w:val="single" w:sz="4" w:space="0" w:color="auto"/>
              <w:right w:val="single" w:sz="4" w:space="0" w:color="auto"/>
            </w:tcBorders>
            <w:noWrap/>
            <w:vAlign w:val="bottom"/>
          </w:tcPr>
          <w:p w14:paraId="44263DB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A1B62B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7A5CA6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E52FB2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4BD7A7EC" w14:textId="77777777" w:rsidTr="00DE4631">
        <w:trPr>
          <w:gridAfter w:val="2"/>
          <w:wAfter w:w="3686" w:type="dxa"/>
          <w:trHeight w:val="600"/>
        </w:trPr>
        <w:tc>
          <w:tcPr>
            <w:tcW w:w="4820" w:type="dxa"/>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5E9FAD24"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G.2.4.  LIMPIEZA EXTERNA PERIÓDICA GENERAL</w:t>
            </w:r>
          </w:p>
        </w:tc>
        <w:tc>
          <w:tcPr>
            <w:tcW w:w="2126" w:type="dxa"/>
            <w:tcBorders>
              <w:top w:val="single" w:sz="4" w:space="0" w:color="auto"/>
              <w:left w:val="single" w:sz="4" w:space="0" w:color="auto"/>
              <w:bottom w:val="single" w:sz="4" w:space="0" w:color="auto"/>
              <w:right w:val="single" w:sz="4" w:space="0" w:color="000000"/>
            </w:tcBorders>
            <w:vAlign w:val="center"/>
          </w:tcPr>
          <w:p w14:paraId="2EC21C0A" w14:textId="77777777" w:rsidR="00DE4631" w:rsidRPr="008E3455" w:rsidRDefault="00DE4631"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bottom"/>
          </w:tcPr>
          <w:p w14:paraId="67BA7CE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857935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52BD865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04FD6ED" w14:textId="77777777" w:rsidTr="00DE4631">
        <w:trPr>
          <w:gridAfter w:val="2"/>
          <w:wAfter w:w="3686" w:type="dxa"/>
          <w:trHeight w:val="870"/>
        </w:trPr>
        <w:tc>
          <w:tcPr>
            <w:tcW w:w="4820" w:type="dxa"/>
            <w:tcBorders>
              <w:top w:val="nil"/>
              <w:left w:val="single" w:sz="4" w:space="0" w:color="auto"/>
              <w:bottom w:val="single" w:sz="4" w:space="0" w:color="auto"/>
              <w:right w:val="single" w:sz="4" w:space="0" w:color="auto"/>
            </w:tcBorders>
            <w:shd w:val="clear" w:color="000000" w:fill="FFFFFF"/>
            <w:vAlign w:val="center"/>
          </w:tcPr>
          <w:p w14:paraId="2B51ED4A"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1.  </w:t>
            </w:r>
            <w:r w:rsidRPr="008E3455">
              <w:rPr>
                <w:rFonts w:ascii="Arial" w:hAnsi="Arial" w:cs="Arial"/>
                <w:color w:val="000000"/>
                <w:lang w:eastAsia="es-ES"/>
              </w:rPr>
              <w:t xml:space="preserve">La limpieza de vidrios de las ventanas debe efectuarse dos veces al año, (mayo y noviembre) con equipos, materiales y productos necesarios y adecuados para este trabajo.  </w:t>
            </w:r>
          </w:p>
        </w:tc>
        <w:tc>
          <w:tcPr>
            <w:tcW w:w="2126" w:type="dxa"/>
            <w:tcBorders>
              <w:top w:val="nil"/>
              <w:left w:val="nil"/>
              <w:bottom w:val="single" w:sz="4" w:space="0" w:color="auto"/>
              <w:right w:val="single" w:sz="4" w:space="0" w:color="auto"/>
            </w:tcBorders>
            <w:noWrap/>
            <w:vAlign w:val="bottom"/>
          </w:tcPr>
          <w:p w14:paraId="0109009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1681FA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2934D7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80FC6F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1050D134"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shd w:val="clear" w:color="000000" w:fill="FFFFFF"/>
            <w:vAlign w:val="center"/>
          </w:tcPr>
          <w:p w14:paraId="71F537F5"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2.  </w:t>
            </w:r>
            <w:r w:rsidRPr="008E3455">
              <w:rPr>
                <w:rFonts w:ascii="Arial" w:hAnsi="Arial" w:cs="Arial"/>
                <w:color w:val="000000"/>
                <w:lang w:eastAsia="es-ES"/>
              </w:rPr>
              <w:t>La limpieza de sumideros y otros similares debe realizarse una vez por semana.</w:t>
            </w:r>
          </w:p>
        </w:tc>
        <w:tc>
          <w:tcPr>
            <w:tcW w:w="2126" w:type="dxa"/>
            <w:tcBorders>
              <w:top w:val="nil"/>
              <w:left w:val="nil"/>
              <w:bottom w:val="single" w:sz="4" w:space="0" w:color="auto"/>
              <w:right w:val="single" w:sz="4" w:space="0" w:color="auto"/>
            </w:tcBorders>
            <w:noWrap/>
            <w:vAlign w:val="bottom"/>
          </w:tcPr>
          <w:p w14:paraId="6770A77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7D65F6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617732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6CA851A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0FCDF9B3" w14:textId="77777777" w:rsidTr="00DE4631">
        <w:trPr>
          <w:gridAfter w:val="2"/>
          <w:wAfter w:w="3686" w:type="dxa"/>
          <w:trHeight w:val="600"/>
        </w:trPr>
        <w:tc>
          <w:tcPr>
            <w:tcW w:w="4820" w:type="dxa"/>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07767C74"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G.2.5.  CONTINGENCIAS EN LA PRESTACIÓN DEL SERVICIO</w:t>
            </w:r>
          </w:p>
        </w:tc>
        <w:tc>
          <w:tcPr>
            <w:tcW w:w="2126" w:type="dxa"/>
            <w:tcBorders>
              <w:top w:val="single" w:sz="4" w:space="0" w:color="auto"/>
              <w:left w:val="single" w:sz="4" w:space="0" w:color="auto"/>
              <w:bottom w:val="single" w:sz="4" w:space="0" w:color="auto"/>
              <w:right w:val="single" w:sz="4" w:space="0" w:color="000000"/>
            </w:tcBorders>
            <w:vAlign w:val="center"/>
          </w:tcPr>
          <w:p w14:paraId="67912955" w14:textId="77777777" w:rsidR="00DE4631" w:rsidRPr="008E3455" w:rsidRDefault="00DE4631"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bottom"/>
          </w:tcPr>
          <w:p w14:paraId="46EB8EC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5D032A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2F34989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47919E04" w14:textId="77777777" w:rsidTr="00DE4631">
        <w:trPr>
          <w:gridAfter w:val="2"/>
          <w:wAfter w:w="3686" w:type="dxa"/>
          <w:trHeight w:val="1995"/>
        </w:trPr>
        <w:tc>
          <w:tcPr>
            <w:tcW w:w="4820" w:type="dxa"/>
            <w:tcBorders>
              <w:top w:val="nil"/>
              <w:left w:val="single" w:sz="4" w:space="0" w:color="auto"/>
              <w:bottom w:val="single" w:sz="4" w:space="0" w:color="auto"/>
              <w:right w:val="single" w:sz="4" w:space="0" w:color="auto"/>
            </w:tcBorders>
            <w:shd w:val="clear" w:color="000000" w:fill="FFFFFF"/>
            <w:vAlign w:val="center"/>
          </w:tcPr>
          <w:p w14:paraId="6BF107A4"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1.- En caso de Emergencias o requerimiento específico de la CSBP, la empresa adjudicada dispondrá del personal necesario, mismo que realizará todos los esfuerzos por solucionar cualquier problema que se presente, ya sea en los horarios establecidos del servicio o fuera de estos, no pudiendo dejar ningún tipo de trabajo pendiente, más aún si estos afectan en forma negativa a la CSBP. Tareas que deben estar consideradas en el presupuesto presentado por la empresa, y no constituirán pago adicional por la CSBP.</w:t>
            </w:r>
          </w:p>
        </w:tc>
        <w:tc>
          <w:tcPr>
            <w:tcW w:w="2126" w:type="dxa"/>
            <w:tcBorders>
              <w:top w:val="nil"/>
              <w:left w:val="nil"/>
              <w:bottom w:val="single" w:sz="4" w:space="0" w:color="auto"/>
              <w:right w:val="single" w:sz="4" w:space="0" w:color="auto"/>
            </w:tcBorders>
            <w:noWrap/>
            <w:vAlign w:val="bottom"/>
          </w:tcPr>
          <w:p w14:paraId="18BF009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286447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3FCADF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2FAAD3F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0FBB778A" w14:textId="77777777" w:rsidTr="00DE4631">
        <w:trPr>
          <w:gridAfter w:val="2"/>
          <w:wAfter w:w="3686" w:type="dxa"/>
          <w:trHeight w:val="558"/>
        </w:trPr>
        <w:tc>
          <w:tcPr>
            <w:tcW w:w="4820" w:type="dxa"/>
            <w:tcBorders>
              <w:top w:val="nil"/>
              <w:left w:val="single" w:sz="4" w:space="0" w:color="auto"/>
              <w:bottom w:val="single" w:sz="4" w:space="0" w:color="auto"/>
              <w:right w:val="single" w:sz="4" w:space="0" w:color="auto"/>
            </w:tcBorders>
            <w:shd w:val="clear" w:color="000000" w:fill="FFFFFF"/>
            <w:vAlign w:val="center"/>
          </w:tcPr>
          <w:p w14:paraId="3867D4A6"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lastRenderedPageBreak/>
              <w:t xml:space="preserve">2.- Todo el personal de la empresa adjudicada está comprometido a responder al llamado para tareas de emergencia o contingencias que se presenten, y lo hará a simple llamado telefónico o perifoneado de la CSBP; para tal efecto la empresa adjudicada hará conocer los números telefónicos tanto fijos como móviles, que permitan la inmediata comunicación con dicho personal. Estas emergencias serán atendidas en el tiempo que permita una solución efectiva además de evitar riesgos tanto personales como de otra índole para la CSBP y la empresa adjudicada. El trabajo se realizará con el personal suficiente y necesario a criterio de la CSBP y sin ningún costo adicional para el mismo. </w:t>
            </w:r>
          </w:p>
        </w:tc>
        <w:tc>
          <w:tcPr>
            <w:tcW w:w="2126" w:type="dxa"/>
            <w:tcBorders>
              <w:top w:val="nil"/>
              <w:left w:val="nil"/>
              <w:bottom w:val="single" w:sz="4" w:space="0" w:color="auto"/>
              <w:right w:val="single" w:sz="4" w:space="0" w:color="auto"/>
            </w:tcBorders>
            <w:noWrap/>
            <w:vAlign w:val="bottom"/>
          </w:tcPr>
          <w:p w14:paraId="0255ABF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BB1E28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24CA57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3175D00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5C5249E9" w14:textId="77777777" w:rsidTr="00DE4631">
        <w:trPr>
          <w:gridAfter w:val="2"/>
          <w:wAfter w:w="3686" w:type="dxa"/>
          <w:trHeight w:val="1758"/>
        </w:trPr>
        <w:tc>
          <w:tcPr>
            <w:tcW w:w="4820" w:type="dxa"/>
            <w:tcBorders>
              <w:top w:val="nil"/>
              <w:left w:val="single" w:sz="4" w:space="0" w:color="auto"/>
              <w:bottom w:val="single" w:sz="4" w:space="0" w:color="auto"/>
              <w:right w:val="single" w:sz="4" w:space="0" w:color="auto"/>
            </w:tcBorders>
            <w:shd w:val="clear" w:color="000000" w:fill="FFFFFF"/>
            <w:vAlign w:val="center"/>
          </w:tcPr>
          <w:p w14:paraId="25E5A36E"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xml:space="preserve">3.- En caso extremo y cuando se presente una emergencia o contingencia que sobrepase los recursos humanos, técnicos o de otra índole de la empresa adjudicada, ésta debe tener la capacidad de evaluar a tiempo y responder con alternativas de soluciones externas, más, el informe inmediato a la CSBP. </w:t>
            </w:r>
          </w:p>
        </w:tc>
        <w:tc>
          <w:tcPr>
            <w:tcW w:w="2126" w:type="dxa"/>
            <w:tcBorders>
              <w:top w:val="nil"/>
              <w:left w:val="nil"/>
              <w:bottom w:val="single" w:sz="4" w:space="0" w:color="auto"/>
              <w:right w:val="single" w:sz="4" w:space="0" w:color="auto"/>
            </w:tcBorders>
            <w:noWrap/>
            <w:vAlign w:val="bottom"/>
          </w:tcPr>
          <w:p w14:paraId="75BB729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327536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6B7AD1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4F787CA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39BDD1A4" w14:textId="77777777" w:rsidTr="00DE4631">
        <w:trPr>
          <w:gridAfter w:val="2"/>
          <w:wAfter w:w="3686" w:type="dxa"/>
          <w:trHeight w:val="615"/>
        </w:trPr>
        <w:tc>
          <w:tcPr>
            <w:tcW w:w="48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BEA6189"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 xml:space="preserve">H.  MAQUINARIA, EQUIPO, HERRAMIENTAS Y UTENSILIOS </w:t>
            </w:r>
          </w:p>
        </w:tc>
        <w:tc>
          <w:tcPr>
            <w:tcW w:w="2126" w:type="dxa"/>
            <w:tcBorders>
              <w:top w:val="single" w:sz="4" w:space="0" w:color="auto"/>
              <w:left w:val="single" w:sz="4" w:space="0" w:color="auto"/>
              <w:bottom w:val="single" w:sz="4" w:space="0" w:color="auto"/>
              <w:right w:val="single" w:sz="4" w:space="0" w:color="auto"/>
            </w:tcBorders>
            <w:vAlign w:val="center"/>
          </w:tcPr>
          <w:p w14:paraId="49ACA234" w14:textId="77777777" w:rsidR="00DE4631" w:rsidRPr="008E3455" w:rsidRDefault="00DE4631"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bottom"/>
          </w:tcPr>
          <w:p w14:paraId="7ED7922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F0E1C1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4B593E7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329533EE" w14:textId="77777777" w:rsidTr="00DE4631">
        <w:trPr>
          <w:gridAfter w:val="2"/>
          <w:wAfter w:w="3686" w:type="dxa"/>
          <w:trHeight w:val="870"/>
        </w:trPr>
        <w:tc>
          <w:tcPr>
            <w:tcW w:w="4820" w:type="dxa"/>
            <w:tcBorders>
              <w:top w:val="nil"/>
              <w:left w:val="single" w:sz="4" w:space="0" w:color="auto"/>
              <w:bottom w:val="single" w:sz="4" w:space="0" w:color="auto"/>
              <w:right w:val="single" w:sz="4" w:space="0" w:color="auto"/>
            </w:tcBorders>
            <w:vAlign w:val="center"/>
          </w:tcPr>
          <w:p w14:paraId="422050D4"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1.     </w:t>
            </w:r>
            <w:r w:rsidRPr="008E3455">
              <w:rPr>
                <w:rFonts w:ascii="Arial" w:hAnsi="Arial" w:cs="Arial"/>
                <w:color w:val="000000"/>
                <w:lang w:eastAsia="es-ES"/>
              </w:rPr>
              <w:t xml:space="preserve">Durante el plazo de ejecución del servicio, el proveedor deberá garantizar la correcta ejecución del Servicio con equipo y maquinaria en óptimas condiciones de funcionamiento. </w:t>
            </w:r>
          </w:p>
        </w:tc>
        <w:tc>
          <w:tcPr>
            <w:tcW w:w="2126" w:type="dxa"/>
            <w:tcBorders>
              <w:top w:val="nil"/>
              <w:left w:val="nil"/>
              <w:bottom w:val="single" w:sz="4" w:space="0" w:color="auto"/>
              <w:right w:val="single" w:sz="4" w:space="0" w:color="auto"/>
            </w:tcBorders>
            <w:noWrap/>
            <w:vAlign w:val="bottom"/>
          </w:tcPr>
          <w:p w14:paraId="6CC99D1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D9C97E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B7B7DC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5B965DB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19316301" w14:textId="77777777" w:rsidTr="00DE4631">
        <w:trPr>
          <w:gridAfter w:val="2"/>
          <w:wAfter w:w="3686" w:type="dxa"/>
          <w:trHeight w:val="585"/>
        </w:trPr>
        <w:tc>
          <w:tcPr>
            <w:tcW w:w="4820" w:type="dxa"/>
            <w:tcBorders>
              <w:top w:val="nil"/>
              <w:left w:val="single" w:sz="4" w:space="0" w:color="auto"/>
              <w:bottom w:val="single" w:sz="4" w:space="0" w:color="auto"/>
              <w:right w:val="single" w:sz="4" w:space="0" w:color="auto"/>
            </w:tcBorders>
            <w:vAlign w:val="center"/>
          </w:tcPr>
          <w:p w14:paraId="20F60921"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2.   </w:t>
            </w:r>
            <w:r w:rsidRPr="008E3455">
              <w:rPr>
                <w:rFonts w:ascii="Arial" w:hAnsi="Arial" w:cs="Arial"/>
                <w:color w:val="000000"/>
                <w:lang w:eastAsia="es-ES"/>
              </w:rPr>
              <w:t xml:space="preserve">El proveedor deberá contar con maquinaria y equipo adecuado para limpieza interna y externa de todos los componentes de los inmuebles de la CSBP. </w:t>
            </w:r>
          </w:p>
        </w:tc>
        <w:tc>
          <w:tcPr>
            <w:tcW w:w="2126" w:type="dxa"/>
            <w:tcBorders>
              <w:top w:val="nil"/>
              <w:left w:val="nil"/>
              <w:bottom w:val="single" w:sz="4" w:space="0" w:color="auto"/>
              <w:right w:val="single" w:sz="4" w:space="0" w:color="auto"/>
            </w:tcBorders>
            <w:noWrap/>
            <w:vAlign w:val="bottom"/>
          </w:tcPr>
          <w:p w14:paraId="19C8FE6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ED4468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0A1863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FA71DD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0629BA10" w14:textId="77777777" w:rsidTr="00DE4631">
        <w:trPr>
          <w:gridAfter w:val="2"/>
          <w:wAfter w:w="3686" w:type="dxa"/>
          <w:trHeight w:val="870"/>
        </w:trPr>
        <w:tc>
          <w:tcPr>
            <w:tcW w:w="4820" w:type="dxa"/>
            <w:tcBorders>
              <w:top w:val="nil"/>
              <w:left w:val="single" w:sz="4" w:space="0" w:color="auto"/>
              <w:bottom w:val="single" w:sz="4" w:space="0" w:color="auto"/>
              <w:right w:val="single" w:sz="4" w:space="0" w:color="auto"/>
            </w:tcBorders>
            <w:vAlign w:val="center"/>
          </w:tcPr>
          <w:p w14:paraId="16AFEE4A"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3.   </w:t>
            </w:r>
            <w:r w:rsidRPr="008E3455">
              <w:rPr>
                <w:rFonts w:ascii="Arial" w:hAnsi="Arial" w:cs="Arial"/>
                <w:color w:val="000000"/>
                <w:lang w:eastAsia="es-ES"/>
              </w:rPr>
              <w:t>El proveedor deberá contar con el equipo adecuado de limpieza y de seguridad para la limpieza de vidrios exteriores, de acuerdo a los requerimientos establecidos por Ordenanzas o Reglamentos Municipales y Seguridad Industrial.</w:t>
            </w:r>
          </w:p>
        </w:tc>
        <w:tc>
          <w:tcPr>
            <w:tcW w:w="2126" w:type="dxa"/>
            <w:tcBorders>
              <w:top w:val="nil"/>
              <w:left w:val="nil"/>
              <w:bottom w:val="single" w:sz="4" w:space="0" w:color="auto"/>
              <w:right w:val="single" w:sz="4" w:space="0" w:color="auto"/>
            </w:tcBorders>
            <w:noWrap/>
            <w:vAlign w:val="bottom"/>
          </w:tcPr>
          <w:p w14:paraId="765546F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08FCFB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82067A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3E34AEF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6B268B4" w14:textId="77777777" w:rsidTr="00DE4631">
        <w:trPr>
          <w:gridAfter w:val="2"/>
          <w:wAfter w:w="3686" w:type="dxa"/>
          <w:trHeight w:val="870"/>
        </w:trPr>
        <w:tc>
          <w:tcPr>
            <w:tcW w:w="4820" w:type="dxa"/>
            <w:tcBorders>
              <w:top w:val="nil"/>
              <w:left w:val="single" w:sz="4" w:space="0" w:color="auto"/>
              <w:bottom w:val="single" w:sz="4" w:space="0" w:color="auto"/>
              <w:right w:val="single" w:sz="4" w:space="0" w:color="auto"/>
            </w:tcBorders>
            <w:vAlign w:val="center"/>
          </w:tcPr>
          <w:p w14:paraId="09D3BA5A"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4.   </w:t>
            </w:r>
            <w:r w:rsidRPr="008E3455">
              <w:rPr>
                <w:rFonts w:ascii="Arial" w:hAnsi="Arial" w:cs="Arial"/>
                <w:color w:val="000000"/>
                <w:lang w:eastAsia="es-ES"/>
              </w:rPr>
              <w:t xml:space="preserve">Las herramientas y utensilios deben ser reemplazados con la frecuencia necesaria que garantice óptimas condiciones de operabilidad para ofrecer un servicio de calidad.  </w:t>
            </w:r>
          </w:p>
        </w:tc>
        <w:tc>
          <w:tcPr>
            <w:tcW w:w="2126" w:type="dxa"/>
            <w:tcBorders>
              <w:top w:val="nil"/>
              <w:left w:val="nil"/>
              <w:bottom w:val="single" w:sz="4" w:space="0" w:color="auto"/>
              <w:right w:val="single" w:sz="4" w:space="0" w:color="auto"/>
            </w:tcBorders>
            <w:noWrap/>
            <w:vAlign w:val="bottom"/>
          </w:tcPr>
          <w:p w14:paraId="1AA0CD9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5FAD00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20A5CC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297054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5F02A977" w14:textId="77777777" w:rsidTr="00DE4631">
        <w:trPr>
          <w:gridAfter w:val="2"/>
          <w:wAfter w:w="3686" w:type="dxa"/>
          <w:trHeight w:val="870"/>
        </w:trPr>
        <w:tc>
          <w:tcPr>
            <w:tcW w:w="4820" w:type="dxa"/>
            <w:tcBorders>
              <w:top w:val="nil"/>
              <w:left w:val="single" w:sz="4" w:space="0" w:color="auto"/>
              <w:bottom w:val="single" w:sz="4" w:space="0" w:color="auto"/>
              <w:right w:val="single" w:sz="4" w:space="0" w:color="auto"/>
            </w:tcBorders>
            <w:vAlign w:val="center"/>
          </w:tcPr>
          <w:p w14:paraId="3567C185"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5.   </w:t>
            </w:r>
            <w:r w:rsidRPr="008E3455">
              <w:rPr>
                <w:rFonts w:ascii="Arial" w:hAnsi="Arial" w:cs="Arial"/>
                <w:color w:val="000000"/>
                <w:lang w:eastAsia="es-ES"/>
              </w:rPr>
              <w:t xml:space="preserve">Las máquinas, equipos, herramientas y utensilios necesarios para la prestación del servicio serán depositados en un ambiente asignado por la CSBP, cuyo manejo y custodia estará a cargo de la CSBP.  </w:t>
            </w:r>
          </w:p>
        </w:tc>
        <w:tc>
          <w:tcPr>
            <w:tcW w:w="2126" w:type="dxa"/>
            <w:tcBorders>
              <w:top w:val="nil"/>
              <w:left w:val="nil"/>
              <w:bottom w:val="single" w:sz="4" w:space="0" w:color="auto"/>
              <w:right w:val="single" w:sz="4" w:space="0" w:color="auto"/>
            </w:tcBorders>
            <w:noWrap/>
            <w:vAlign w:val="bottom"/>
          </w:tcPr>
          <w:p w14:paraId="6877ED1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BCFB37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A25D9B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291D2AE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75AFAC3" w14:textId="77777777" w:rsidTr="00DE4631">
        <w:trPr>
          <w:gridAfter w:val="2"/>
          <w:wAfter w:w="3686" w:type="dxa"/>
          <w:trHeight w:val="700"/>
        </w:trPr>
        <w:tc>
          <w:tcPr>
            <w:tcW w:w="4820" w:type="dxa"/>
            <w:tcBorders>
              <w:top w:val="nil"/>
              <w:left w:val="single" w:sz="4" w:space="0" w:color="auto"/>
              <w:bottom w:val="single" w:sz="4" w:space="0" w:color="auto"/>
              <w:right w:val="single" w:sz="4" w:space="0" w:color="auto"/>
            </w:tcBorders>
            <w:vAlign w:val="center"/>
          </w:tcPr>
          <w:p w14:paraId="042C2F1F"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6.   </w:t>
            </w:r>
            <w:r w:rsidRPr="008E3455">
              <w:rPr>
                <w:rFonts w:ascii="Arial" w:hAnsi="Arial" w:cs="Arial"/>
                <w:color w:val="000000"/>
                <w:lang w:eastAsia="es-ES"/>
              </w:rPr>
              <w:t xml:space="preserve">Para el inicio de la provisión del servicio, la Empresa adjudicada presentará un listado de la maquinaria y equipos especificando detalladamente: marca, modelo, serie, procedencia, año de fabricación, código único de identificación, etc. Estos serán sometidos periódicamente a una evaluación e </w:t>
            </w:r>
            <w:r w:rsidRPr="008E3455">
              <w:rPr>
                <w:rFonts w:ascii="Arial" w:hAnsi="Arial" w:cs="Arial"/>
                <w:color w:val="000000"/>
                <w:lang w:eastAsia="es-ES"/>
              </w:rPr>
              <w:lastRenderedPageBreak/>
              <w:t xml:space="preserve">inspección técnica por parte de la CSBP, para verificar el cumplimiento de lo requerido en las presentes Especificaciones Técnicas.  </w:t>
            </w:r>
          </w:p>
        </w:tc>
        <w:tc>
          <w:tcPr>
            <w:tcW w:w="2126" w:type="dxa"/>
            <w:tcBorders>
              <w:top w:val="nil"/>
              <w:left w:val="nil"/>
              <w:bottom w:val="single" w:sz="4" w:space="0" w:color="auto"/>
              <w:right w:val="single" w:sz="4" w:space="0" w:color="auto"/>
            </w:tcBorders>
            <w:noWrap/>
            <w:vAlign w:val="bottom"/>
          </w:tcPr>
          <w:p w14:paraId="2E18798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lastRenderedPageBreak/>
              <w:t> </w:t>
            </w:r>
          </w:p>
        </w:tc>
        <w:tc>
          <w:tcPr>
            <w:tcW w:w="567" w:type="dxa"/>
            <w:tcBorders>
              <w:top w:val="nil"/>
              <w:left w:val="nil"/>
              <w:bottom w:val="single" w:sz="4" w:space="0" w:color="auto"/>
              <w:right w:val="single" w:sz="4" w:space="0" w:color="auto"/>
            </w:tcBorders>
            <w:noWrap/>
            <w:vAlign w:val="bottom"/>
          </w:tcPr>
          <w:p w14:paraId="7BFAEB8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42AC92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5873A3A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E1B8868" w14:textId="77777777" w:rsidTr="00DE4631">
        <w:trPr>
          <w:gridAfter w:val="2"/>
          <w:wAfter w:w="3686" w:type="dxa"/>
          <w:trHeight w:val="615"/>
        </w:trPr>
        <w:tc>
          <w:tcPr>
            <w:tcW w:w="48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852FFA8"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I. MANTENIMIENTO Y REPARACIÓN DE MAQUINARIA O EQUIPO</w:t>
            </w:r>
          </w:p>
        </w:tc>
        <w:tc>
          <w:tcPr>
            <w:tcW w:w="2126" w:type="dxa"/>
            <w:tcBorders>
              <w:top w:val="single" w:sz="4" w:space="0" w:color="auto"/>
              <w:left w:val="single" w:sz="4" w:space="0" w:color="auto"/>
              <w:bottom w:val="single" w:sz="4" w:space="0" w:color="auto"/>
              <w:right w:val="single" w:sz="4" w:space="0" w:color="auto"/>
            </w:tcBorders>
            <w:vAlign w:val="center"/>
          </w:tcPr>
          <w:p w14:paraId="13268A54" w14:textId="77777777" w:rsidR="00DE4631" w:rsidRPr="008E3455" w:rsidRDefault="00DE4631"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bottom"/>
          </w:tcPr>
          <w:p w14:paraId="4895782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92E6BF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4F1DF9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C5652D6" w14:textId="77777777" w:rsidTr="00DE4631">
        <w:trPr>
          <w:gridAfter w:val="2"/>
          <w:wAfter w:w="3686" w:type="dxa"/>
          <w:trHeight w:val="1155"/>
        </w:trPr>
        <w:tc>
          <w:tcPr>
            <w:tcW w:w="4820" w:type="dxa"/>
            <w:tcBorders>
              <w:top w:val="nil"/>
              <w:left w:val="single" w:sz="4" w:space="0" w:color="auto"/>
              <w:bottom w:val="single" w:sz="4" w:space="0" w:color="auto"/>
              <w:right w:val="single" w:sz="4" w:space="0" w:color="auto"/>
            </w:tcBorders>
            <w:vAlign w:val="center"/>
          </w:tcPr>
          <w:p w14:paraId="014CF4FF"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1.    </w:t>
            </w:r>
            <w:r w:rsidRPr="008E3455">
              <w:rPr>
                <w:rFonts w:ascii="Arial" w:hAnsi="Arial" w:cs="Arial"/>
                <w:color w:val="000000"/>
                <w:lang w:eastAsia="es-ES"/>
              </w:rPr>
              <w:t>La Empresa debe garantizar el óptimo y permanente funcionamiento de toda la maquinaria y equipo utilizado en la prestación del Servicio. El Fiscal del Servicio podrá realizar una evaluación periódica o cuando así lo considere conveniente para establecer el buen estado de los mismos.</w:t>
            </w:r>
          </w:p>
        </w:tc>
        <w:tc>
          <w:tcPr>
            <w:tcW w:w="2126" w:type="dxa"/>
            <w:tcBorders>
              <w:top w:val="nil"/>
              <w:left w:val="nil"/>
              <w:bottom w:val="single" w:sz="4" w:space="0" w:color="auto"/>
              <w:right w:val="single" w:sz="4" w:space="0" w:color="auto"/>
            </w:tcBorders>
            <w:noWrap/>
            <w:vAlign w:val="bottom"/>
          </w:tcPr>
          <w:p w14:paraId="005F8DD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CD040B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C4FEE9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180916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0550100" w14:textId="77777777" w:rsidTr="00DE4631">
        <w:trPr>
          <w:gridAfter w:val="2"/>
          <w:wAfter w:w="3686" w:type="dxa"/>
          <w:trHeight w:val="870"/>
        </w:trPr>
        <w:tc>
          <w:tcPr>
            <w:tcW w:w="4820" w:type="dxa"/>
            <w:tcBorders>
              <w:top w:val="nil"/>
              <w:left w:val="single" w:sz="4" w:space="0" w:color="auto"/>
              <w:bottom w:val="single" w:sz="4" w:space="0" w:color="auto"/>
              <w:right w:val="single" w:sz="4" w:space="0" w:color="auto"/>
            </w:tcBorders>
            <w:vAlign w:val="center"/>
          </w:tcPr>
          <w:p w14:paraId="46B4CDDC"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2.  </w:t>
            </w:r>
            <w:r w:rsidRPr="008E3455">
              <w:rPr>
                <w:rFonts w:ascii="Arial" w:hAnsi="Arial" w:cs="Arial"/>
                <w:color w:val="000000"/>
                <w:lang w:eastAsia="es-ES"/>
              </w:rPr>
              <w:t>La Empresa efectuará por su cuenta y costo el mantenimiento preventivo (presentar cronograma) y correctivo de la maquinaria o equipos requeridos para la ejecución del Servicio.</w:t>
            </w:r>
          </w:p>
        </w:tc>
        <w:tc>
          <w:tcPr>
            <w:tcW w:w="2126" w:type="dxa"/>
            <w:tcBorders>
              <w:top w:val="nil"/>
              <w:left w:val="nil"/>
              <w:bottom w:val="single" w:sz="4" w:space="0" w:color="auto"/>
              <w:right w:val="single" w:sz="4" w:space="0" w:color="auto"/>
            </w:tcBorders>
            <w:noWrap/>
            <w:vAlign w:val="bottom"/>
          </w:tcPr>
          <w:p w14:paraId="214A3CF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812044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63C1B1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6AE8641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3FA2EF6" w14:textId="77777777" w:rsidTr="00DE4631">
        <w:trPr>
          <w:gridAfter w:val="2"/>
          <w:wAfter w:w="3686" w:type="dxa"/>
          <w:trHeight w:val="1200"/>
        </w:trPr>
        <w:tc>
          <w:tcPr>
            <w:tcW w:w="4820" w:type="dxa"/>
            <w:tcBorders>
              <w:top w:val="nil"/>
              <w:left w:val="single" w:sz="4" w:space="0" w:color="auto"/>
              <w:bottom w:val="single" w:sz="4" w:space="0" w:color="auto"/>
              <w:right w:val="single" w:sz="4" w:space="0" w:color="auto"/>
            </w:tcBorders>
            <w:vAlign w:val="center"/>
          </w:tcPr>
          <w:p w14:paraId="081448D3"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3.  </w:t>
            </w:r>
            <w:r w:rsidRPr="008E3455">
              <w:rPr>
                <w:rFonts w:ascii="Arial" w:hAnsi="Arial" w:cs="Arial"/>
                <w:color w:val="000000"/>
                <w:lang w:eastAsia="es-ES"/>
              </w:rPr>
              <w:t xml:space="preserve">De presentarse un desperfecto en alguna maquinaria o equipo que ocasione su baja temporal o permanente, la </w:t>
            </w:r>
            <w:r w:rsidRPr="008E3455">
              <w:rPr>
                <w:rFonts w:ascii="Arial" w:hAnsi="Arial" w:cs="Arial"/>
                <w:b/>
                <w:bCs/>
                <w:color w:val="000000"/>
                <w:lang w:eastAsia="es-ES"/>
              </w:rPr>
              <w:t>Empresa adjudicada efectuará su reemplazo con un equipo o maquinaria de similar o mejores características en el plazo máximo de 24</w:t>
            </w:r>
            <w:r w:rsidRPr="008E3455">
              <w:rPr>
                <w:rFonts w:ascii="Arial" w:hAnsi="Arial" w:cs="Arial"/>
                <w:color w:val="000000"/>
                <w:lang w:eastAsia="es-ES"/>
              </w:rPr>
              <w:t xml:space="preserve"> </w:t>
            </w:r>
            <w:r w:rsidRPr="008E3455">
              <w:rPr>
                <w:rFonts w:ascii="Arial" w:hAnsi="Arial" w:cs="Arial"/>
                <w:b/>
                <w:bCs/>
                <w:color w:val="000000"/>
                <w:lang w:eastAsia="es-ES"/>
              </w:rPr>
              <w:t>horas.</w:t>
            </w:r>
            <w:r w:rsidRPr="008E3455">
              <w:rPr>
                <w:rFonts w:ascii="Arial" w:hAnsi="Arial" w:cs="Arial"/>
                <w:color w:val="000000"/>
                <w:lang w:eastAsia="es-ES"/>
              </w:rPr>
              <w:t xml:space="preserve">   </w:t>
            </w:r>
          </w:p>
        </w:tc>
        <w:tc>
          <w:tcPr>
            <w:tcW w:w="2126" w:type="dxa"/>
            <w:tcBorders>
              <w:top w:val="nil"/>
              <w:left w:val="nil"/>
              <w:bottom w:val="single" w:sz="4" w:space="0" w:color="auto"/>
              <w:right w:val="single" w:sz="4" w:space="0" w:color="auto"/>
            </w:tcBorders>
            <w:noWrap/>
            <w:vAlign w:val="bottom"/>
          </w:tcPr>
          <w:p w14:paraId="0D3A88D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99F7C5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670E05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35BCDF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53435D18" w14:textId="77777777" w:rsidTr="00DE4631">
        <w:trPr>
          <w:gridAfter w:val="2"/>
          <w:wAfter w:w="3686" w:type="dxa"/>
          <w:trHeight w:val="544"/>
        </w:trPr>
        <w:tc>
          <w:tcPr>
            <w:tcW w:w="4820" w:type="dxa"/>
            <w:tcBorders>
              <w:top w:val="nil"/>
              <w:left w:val="single" w:sz="4" w:space="0" w:color="auto"/>
              <w:bottom w:val="single" w:sz="4" w:space="0" w:color="auto"/>
              <w:right w:val="single" w:sz="4" w:space="0" w:color="auto"/>
            </w:tcBorders>
            <w:vAlign w:val="center"/>
          </w:tcPr>
          <w:p w14:paraId="5FE87B37"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4.  </w:t>
            </w:r>
            <w:r w:rsidRPr="008E3455">
              <w:rPr>
                <w:rFonts w:ascii="Arial" w:hAnsi="Arial" w:cs="Arial"/>
                <w:color w:val="000000"/>
                <w:lang w:eastAsia="es-ES"/>
              </w:rPr>
              <w:t>La salida de toda maquinaria o equipo para su reparación o mantenimiento, debe efectuarse presentando formulario de salida de Bienes Ajenos con la información al Fiscal del Servicio de la CSBP, quien firmará dando el visto bueno. El Fiscal del Servicio verificará que la maquinaria o equipo retirado coincida con el detallado en el formulario.</w:t>
            </w:r>
          </w:p>
        </w:tc>
        <w:tc>
          <w:tcPr>
            <w:tcW w:w="2126" w:type="dxa"/>
            <w:tcBorders>
              <w:top w:val="nil"/>
              <w:left w:val="nil"/>
              <w:bottom w:val="single" w:sz="4" w:space="0" w:color="auto"/>
              <w:right w:val="single" w:sz="4" w:space="0" w:color="auto"/>
            </w:tcBorders>
            <w:noWrap/>
            <w:vAlign w:val="bottom"/>
          </w:tcPr>
          <w:p w14:paraId="74CBE3E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CF285C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F032F7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8417C1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72DDEF2" w14:textId="77777777" w:rsidTr="00DE4631">
        <w:trPr>
          <w:gridAfter w:val="2"/>
          <w:wAfter w:w="3686" w:type="dxa"/>
          <w:trHeight w:val="300"/>
        </w:trPr>
        <w:tc>
          <w:tcPr>
            <w:tcW w:w="48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A574586"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J. MEDIDAS DE SEGURIDAD</w:t>
            </w:r>
          </w:p>
        </w:tc>
        <w:tc>
          <w:tcPr>
            <w:tcW w:w="2126" w:type="dxa"/>
            <w:tcBorders>
              <w:top w:val="single" w:sz="4" w:space="0" w:color="auto"/>
              <w:left w:val="single" w:sz="4" w:space="0" w:color="auto"/>
              <w:bottom w:val="single" w:sz="4" w:space="0" w:color="auto"/>
              <w:right w:val="single" w:sz="4" w:space="0" w:color="auto"/>
            </w:tcBorders>
            <w:vAlign w:val="center"/>
          </w:tcPr>
          <w:p w14:paraId="6112FD6B" w14:textId="77777777" w:rsidR="00DE4631" w:rsidRPr="008E3455" w:rsidRDefault="00DE4631"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bottom"/>
          </w:tcPr>
          <w:p w14:paraId="3090E69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1EBC85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D725B8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439549F4"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shd w:val="clear" w:color="auto" w:fill="BDD6EE" w:themeFill="accent1" w:themeFillTint="66"/>
            <w:vAlign w:val="center"/>
          </w:tcPr>
          <w:p w14:paraId="35CEDDC1"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J. 1. SEÑALIZACIÓN</w:t>
            </w:r>
          </w:p>
        </w:tc>
        <w:tc>
          <w:tcPr>
            <w:tcW w:w="2126" w:type="dxa"/>
            <w:tcBorders>
              <w:top w:val="nil"/>
              <w:left w:val="nil"/>
              <w:bottom w:val="single" w:sz="4" w:space="0" w:color="auto"/>
              <w:right w:val="single" w:sz="4" w:space="0" w:color="auto"/>
            </w:tcBorders>
            <w:noWrap/>
            <w:vAlign w:val="bottom"/>
          </w:tcPr>
          <w:p w14:paraId="5C1E080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728043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536608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322153B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3950C59" w14:textId="77777777" w:rsidTr="00DE4631">
        <w:trPr>
          <w:gridAfter w:val="2"/>
          <w:wAfter w:w="3686" w:type="dxa"/>
          <w:trHeight w:val="403"/>
        </w:trPr>
        <w:tc>
          <w:tcPr>
            <w:tcW w:w="4820" w:type="dxa"/>
            <w:tcBorders>
              <w:top w:val="nil"/>
              <w:left w:val="single" w:sz="4" w:space="0" w:color="auto"/>
              <w:bottom w:val="single" w:sz="4" w:space="0" w:color="auto"/>
              <w:right w:val="single" w:sz="4" w:space="0" w:color="auto"/>
            </w:tcBorders>
            <w:vAlign w:val="center"/>
          </w:tcPr>
          <w:p w14:paraId="5142F18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El proponente adjudicado cumplirá con la señalización adecuada y oportuna, colocado de letreros (caballetes), conos, etc. en lugares visibles o de tránsito donde se realicen trabajos de limpieza, encerados de piso, lavado de pisos fríos, mármol, etc.</w:t>
            </w:r>
          </w:p>
        </w:tc>
        <w:tc>
          <w:tcPr>
            <w:tcW w:w="2126" w:type="dxa"/>
            <w:tcBorders>
              <w:top w:val="nil"/>
              <w:left w:val="nil"/>
              <w:bottom w:val="single" w:sz="4" w:space="0" w:color="auto"/>
              <w:right w:val="single" w:sz="4" w:space="0" w:color="auto"/>
            </w:tcBorders>
            <w:noWrap/>
            <w:vAlign w:val="bottom"/>
          </w:tcPr>
          <w:p w14:paraId="1037AFD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3628E7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701767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4E2B061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57DA34B1"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shd w:val="clear" w:color="auto" w:fill="BDD6EE" w:themeFill="accent1" w:themeFillTint="66"/>
            <w:vAlign w:val="center"/>
          </w:tcPr>
          <w:p w14:paraId="68079F6D"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J.2. SEGURIDAD INDUSTRIAL</w:t>
            </w:r>
          </w:p>
        </w:tc>
        <w:tc>
          <w:tcPr>
            <w:tcW w:w="2126" w:type="dxa"/>
            <w:tcBorders>
              <w:top w:val="nil"/>
              <w:left w:val="nil"/>
              <w:bottom w:val="single" w:sz="4" w:space="0" w:color="auto"/>
              <w:right w:val="single" w:sz="4" w:space="0" w:color="auto"/>
            </w:tcBorders>
            <w:noWrap/>
            <w:vAlign w:val="bottom"/>
          </w:tcPr>
          <w:p w14:paraId="077C046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BC2655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BB5DC9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ADBA87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20A3BF3B" w14:textId="77777777" w:rsidTr="00DE4631">
        <w:trPr>
          <w:gridAfter w:val="2"/>
          <w:wAfter w:w="3686" w:type="dxa"/>
          <w:trHeight w:val="1455"/>
        </w:trPr>
        <w:tc>
          <w:tcPr>
            <w:tcW w:w="4820" w:type="dxa"/>
            <w:tcBorders>
              <w:top w:val="nil"/>
              <w:left w:val="single" w:sz="4" w:space="0" w:color="auto"/>
              <w:bottom w:val="single" w:sz="4" w:space="0" w:color="auto"/>
              <w:right w:val="single" w:sz="4" w:space="0" w:color="auto"/>
            </w:tcBorders>
            <w:vAlign w:val="center"/>
          </w:tcPr>
          <w:p w14:paraId="69246050"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La Empresa adjudicada está obligada a implementar y capacitar a todo su personal</w:t>
            </w:r>
            <w:r w:rsidRPr="008E3455">
              <w:rPr>
                <w:rFonts w:ascii="Arial" w:hAnsi="Arial" w:cs="Arial"/>
                <w:color w:val="000000"/>
                <w:lang w:eastAsia="es-ES"/>
              </w:rPr>
              <w:t xml:space="preserve"> en cuanto a procedimientos y Normas de Seguridad Industrial, Bioseguridad y gestión de residuos vigentes en el Estado. Esto implica la seguridad referida, tanto para Personal de la Empresa como para seguridad de las personas que trabajan en o para la CSBP.</w:t>
            </w:r>
          </w:p>
        </w:tc>
        <w:tc>
          <w:tcPr>
            <w:tcW w:w="2126" w:type="dxa"/>
            <w:tcBorders>
              <w:top w:val="nil"/>
              <w:left w:val="nil"/>
              <w:bottom w:val="single" w:sz="4" w:space="0" w:color="auto"/>
              <w:right w:val="single" w:sz="4" w:space="0" w:color="auto"/>
            </w:tcBorders>
            <w:noWrap/>
            <w:vAlign w:val="bottom"/>
          </w:tcPr>
          <w:p w14:paraId="338FBA2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BE4280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AE07C8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4116BED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381227DF"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shd w:val="clear" w:color="auto" w:fill="BDD6EE" w:themeFill="accent1" w:themeFillTint="66"/>
            <w:vAlign w:val="center"/>
          </w:tcPr>
          <w:p w14:paraId="44EC09B5"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K.  EXPERIENCIA DE LA EMPRESA</w:t>
            </w:r>
          </w:p>
        </w:tc>
        <w:tc>
          <w:tcPr>
            <w:tcW w:w="2126" w:type="dxa"/>
            <w:tcBorders>
              <w:top w:val="nil"/>
              <w:left w:val="nil"/>
              <w:bottom w:val="single" w:sz="4" w:space="0" w:color="auto"/>
              <w:right w:val="single" w:sz="4" w:space="0" w:color="auto"/>
            </w:tcBorders>
            <w:noWrap/>
            <w:vAlign w:val="bottom"/>
          </w:tcPr>
          <w:p w14:paraId="2E3D455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F99D33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B4A246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66266E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C55BC77"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2B90775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El proponente deberá acreditar tres (3) años de </w:t>
            </w:r>
            <w:r w:rsidRPr="008E3455">
              <w:rPr>
                <w:rFonts w:ascii="Arial" w:hAnsi="Arial" w:cs="Arial"/>
                <w:color w:val="000000"/>
                <w:u w:val="single"/>
                <w:lang w:eastAsia="es-ES"/>
              </w:rPr>
              <w:t>experiencia general</w:t>
            </w:r>
            <w:r w:rsidRPr="008E3455">
              <w:rPr>
                <w:rFonts w:ascii="Arial" w:hAnsi="Arial" w:cs="Arial"/>
                <w:color w:val="000000"/>
                <w:lang w:eastAsia="es-ES"/>
              </w:rPr>
              <w:t xml:space="preserve"> en servicio de limpieza. </w:t>
            </w:r>
          </w:p>
        </w:tc>
        <w:tc>
          <w:tcPr>
            <w:tcW w:w="2126" w:type="dxa"/>
            <w:tcBorders>
              <w:top w:val="nil"/>
              <w:left w:val="nil"/>
              <w:bottom w:val="single" w:sz="4" w:space="0" w:color="auto"/>
              <w:right w:val="single" w:sz="4" w:space="0" w:color="auto"/>
            </w:tcBorders>
            <w:noWrap/>
            <w:vAlign w:val="bottom"/>
          </w:tcPr>
          <w:p w14:paraId="603F42E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5F7AE1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9DF0F2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3D54769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B6F06D3"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302C23F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lastRenderedPageBreak/>
              <w:t xml:space="preserve">El proponente deberá acreditar dos (2) años de </w:t>
            </w:r>
            <w:r w:rsidRPr="008E3455">
              <w:rPr>
                <w:rFonts w:ascii="Arial" w:hAnsi="Arial" w:cs="Arial"/>
                <w:color w:val="000000"/>
                <w:u w:val="single"/>
                <w:lang w:eastAsia="es-ES"/>
              </w:rPr>
              <w:t>experiencia específica</w:t>
            </w:r>
            <w:r w:rsidRPr="008E3455">
              <w:rPr>
                <w:rFonts w:ascii="Arial" w:hAnsi="Arial" w:cs="Arial"/>
                <w:color w:val="000000"/>
                <w:lang w:eastAsia="es-ES"/>
              </w:rPr>
              <w:t xml:space="preserve"> en atención de servicios de limpieza similares. </w:t>
            </w:r>
          </w:p>
        </w:tc>
        <w:tc>
          <w:tcPr>
            <w:tcW w:w="2126" w:type="dxa"/>
            <w:tcBorders>
              <w:top w:val="nil"/>
              <w:left w:val="nil"/>
              <w:bottom w:val="single" w:sz="4" w:space="0" w:color="auto"/>
              <w:right w:val="single" w:sz="4" w:space="0" w:color="auto"/>
            </w:tcBorders>
            <w:noWrap/>
            <w:vAlign w:val="bottom"/>
          </w:tcPr>
          <w:p w14:paraId="286D2CA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F57B02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20EAB8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67D82E2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41BF1F7B" w14:textId="77777777" w:rsidTr="00DE4631">
        <w:trPr>
          <w:gridAfter w:val="2"/>
          <w:wAfter w:w="3686" w:type="dxa"/>
          <w:trHeight w:val="402"/>
        </w:trPr>
        <w:tc>
          <w:tcPr>
            <w:tcW w:w="4820" w:type="dxa"/>
            <w:tcBorders>
              <w:top w:val="nil"/>
              <w:left w:val="single" w:sz="4" w:space="0" w:color="auto"/>
              <w:bottom w:val="single" w:sz="4" w:space="0" w:color="auto"/>
              <w:right w:val="single" w:sz="4" w:space="0" w:color="auto"/>
            </w:tcBorders>
            <w:vAlign w:val="center"/>
          </w:tcPr>
          <w:p w14:paraId="1D65AE2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Las experiencias deben estar respaldadas con fotocopias simples de la documentación correspondiente (contratos, actas, certificados, etc., señalando con claridad las fechas de prestación del servicio – inicio y fin. Las fotocopias ilegibles no serán tomadas en cuenta). </w:t>
            </w:r>
          </w:p>
        </w:tc>
        <w:tc>
          <w:tcPr>
            <w:tcW w:w="2126" w:type="dxa"/>
            <w:tcBorders>
              <w:top w:val="nil"/>
              <w:left w:val="nil"/>
              <w:bottom w:val="single" w:sz="4" w:space="0" w:color="auto"/>
              <w:right w:val="single" w:sz="4" w:space="0" w:color="auto"/>
            </w:tcBorders>
            <w:noWrap/>
            <w:vAlign w:val="bottom"/>
          </w:tcPr>
          <w:p w14:paraId="60D6345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4A25C8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3C44AA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C700D6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BC370B5"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5C277D3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Se entiende por servicios de limpieza similares los realizados en otras entidades públicas o privadas ambas en salud.</w:t>
            </w:r>
          </w:p>
        </w:tc>
        <w:tc>
          <w:tcPr>
            <w:tcW w:w="2126" w:type="dxa"/>
            <w:tcBorders>
              <w:top w:val="nil"/>
              <w:left w:val="nil"/>
              <w:bottom w:val="single" w:sz="4" w:space="0" w:color="auto"/>
              <w:right w:val="single" w:sz="4" w:space="0" w:color="auto"/>
            </w:tcBorders>
            <w:noWrap/>
            <w:vAlign w:val="bottom"/>
          </w:tcPr>
          <w:p w14:paraId="71FB5E0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35405F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975CEA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1785315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166AEFB8"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43C7CB3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El proponente debe remitir una lista de la experiencia de la empresa detallando la experiencia general y la específica.</w:t>
            </w:r>
          </w:p>
        </w:tc>
        <w:tc>
          <w:tcPr>
            <w:tcW w:w="2126" w:type="dxa"/>
            <w:tcBorders>
              <w:top w:val="nil"/>
              <w:left w:val="nil"/>
              <w:bottom w:val="single" w:sz="4" w:space="0" w:color="auto"/>
              <w:right w:val="single" w:sz="4" w:space="0" w:color="auto"/>
            </w:tcBorders>
            <w:noWrap/>
            <w:vAlign w:val="bottom"/>
          </w:tcPr>
          <w:p w14:paraId="62CCA3D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FB5A62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6B2F69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2AABA87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E9EFDC5"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vAlign w:val="center"/>
          </w:tcPr>
          <w:p w14:paraId="1F7B1D7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El CSBP se reserva el derecho de verificar dicha documentación. Aquellos certificados que no señalen con claridad la experiencia requerida, no serán tomados en cuenta.</w:t>
            </w:r>
          </w:p>
        </w:tc>
        <w:tc>
          <w:tcPr>
            <w:tcW w:w="2126" w:type="dxa"/>
            <w:tcBorders>
              <w:top w:val="nil"/>
              <w:left w:val="nil"/>
              <w:bottom w:val="single" w:sz="4" w:space="0" w:color="auto"/>
              <w:right w:val="single" w:sz="4" w:space="0" w:color="auto"/>
            </w:tcBorders>
            <w:noWrap/>
            <w:vAlign w:val="bottom"/>
          </w:tcPr>
          <w:p w14:paraId="5125495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E7BB83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B58055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4AD23DF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382FAAA7" w14:textId="77777777" w:rsidTr="00DE4631">
        <w:trPr>
          <w:gridAfter w:val="2"/>
          <w:wAfter w:w="3686" w:type="dxa"/>
          <w:trHeight w:val="300"/>
        </w:trPr>
        <w:tc>
          <w:tcPr>
            <w:tcW w:w="48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47A69C0"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L. RECURSOS HUMANOS</w:t>
            </w:r>
          </w:p>
        </w:tc>
        <w:tc>
          <w:tcPr>
            <w:tcW w:w="2126" w:type="dxa"/>
            <w:tcBorders>
              <w:top w:val="single" w:sz="4" w:space="0" w:color="auto"/>
              <w:left w:val="single" w:sz="4" w:space="0" w:color="auto"/>
              <w:bottom w:val="single" w:sz="4" w:space="0" w:color="auto"/>
              <w:right w:val="single" w:sz="4" w:space="0" w:color="auto"/>
            </w:tcBorders>
            <w:vAlign w:val="center"/>
          </w:tcPr>
          <w:p w14:paraId="5737B5E7" w14:textId="77777777" w:rsidR="00DE4631" w:rsidRPr="008E3455" w:rsidRDefault="00DE4631"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bottom"/>
          </w:tcPr>
          <w:p w14:paraId="0F4A3FE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E814FD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31E1A2C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027F6A14"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shd w:val="clear" w:color="000000" w:fill="FFFFFF"/>
            <w:vAlign w:val="center"/>
          </w:tcPr>
          <w:p w14:paraId="17B29F23"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La empresa adjudicada deberá categorizar al personal que desempeñará funciones en la CSBP de la siguiente manera:</w:t>
            </w:r>
          </w:p>
          <w:p w14:paraId="3A8FCCB8"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xml:space="preserve">-       Agente de Servicio con horario de 8 horas </w:t>
            </w:r>
          </w:p>
          <w:p w14:paraId="39AD81DD"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xml:space="preserve">-       Supervisores de Grupo con horario de 8 horas </w:t>
            </w:r>
          </w:p>
          <w:p w14:paraId="505BDF04"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Operarios de Limpieza</w:t>
            </w:r>
          </w:p>
          <w:p w14:paraId="6F876D39"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Lista del Personal de apoyo para suplencias</w:t>
            </w:r>
          </w:p>
          <w:p w14:paraId="39761C9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Para cada uno de los empleados propuestos (agente del servicio, Supervisores y Operarios) se debe acreditar experiencia (una vez se adjudique la empresa)</w:t>
            </w:r>
          </w:p>
          <w:p w14:paraId="0332C012"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Deberá presentar</w:t>
            </w:r>
            <w:r w:rsidRPr="008E3455">
              <w:rPr>
                <w:rFonts w:ascii="Arial" w:hAnsi="Arial" w:cs="Arial"/>
                <w:color w:val="000000"/>
                <w:u w:val="single"/>
                <w:lang w:eastAsia="es-ES"/>
              </w:rPr>
              <w:t xml:space="preserve"> Currículum Vitae y documentos de respaldo (contratos, certificados de trabajo o similares)</w:t>
            </w:r>
            <w:r w:rsidRPr="008E3455">
              <w:rPr>
                <w:rFonts w:ascii="Arial" w:hAnsi="Arial" w:cs="Arial"/>
                <w:color w:val="000000"/>
                <w:lang w:eastAsia="es-ES"/>
              </w:rPr>
              <w:t>, según el siguiente detalle:</w:t>
            </w:r>
          </w:p>
        </w:tc>
        <w:tc>
          <w:tcPr>
            <w:tcW w:w="2126" w:type="dxa"/>
            <w:tcBorders>
              <w:top w:val="nil"/>
              <w:left w:val="nil"/>
              <w:bottom w:val="single" w:sz="4" w:space="0" w:color="auto"/>
              <w:right w:val="single" w:sz="4" w:space="0" w:color="auto"/>
            </w:tcBorders>
            <w:noWrap/>
            <w:vAlign w:val="bottom"/>
          </w:tcPr>
          <w:p w14:paraId="4CFF1A6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1A4AD2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59453F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3666029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3E307C9B"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shd w:val="clear" w:color="000000" w:fill="FFFFFF"/>
            <w:vAlign w:val="center"/>
          </w:tcPr>
          <w:p w14:paraId="6D152C59"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EL AGENTE DE SERVICIO (PARA CADA REGIONAL), deberá tener el siguiente perfil:</w:t>
            </w:r>
          </w:p>
          <w:p w14:paraId="60533D2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Experiencia mínima de 2 años en el manejo de personal de limpieza edificios u hoteles, clínicas, hospitales o similares (con respaldo documentado). (MANDATORIO)</w:t>
            </w:r>
          </w:p>
          <w:p w14:paraId="745EFF6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Conocimientos en</w:t>
            </w:r>
            <w:r w:rsidRPr="008E3455">
              <w:rPr>
                <w:rFonts w:ascii="Arial" w:hAnsi="Arial" w:cs="Arial"/>
                <w:b/>
                <w:bCs/>
                <w:color w:val="000000"/>
                <w:lang w:eastAsia="es-ES"/>
              </w:rPr>
              <w:t xml:space="preserve"> </w:t>
            </w:r>
            <w:r w:rsidRPr="008E3455">
              <w:rPr>
                <w:rFonts w:ascii="Arial" w:hAnsi="Arial" w:cs="Arial"/>
                <w:color w:val="000000"/>
                <w:lang w:eastAsia="es-ES"/>
              </w:rPr>
              <w:t>seguridad industrial (Certificado) (CALIFICABLE NO EXCLUYENTE).</w:t>
            </w:r>
          </w:p>
          <w:p w14:paraId="7B77F4C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Conocimientos de la Norma Boliviana de Bioseguridad y manejo de residuos sólidos hospitalarios. (CALIFICABLE).</w:t>
            </w:r>
          </w:p>
          <w:p w14:paraId="43F5FCD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Formación en el área de la salud (DESEABLE)</w:t>
            </w:r>
          </w:p>
          <w:p w14:paraId="4EF089E8" w14:textId="77777777" w:rsidR="00DE4631" w:rsidRPr="008E3455" w:rsidRDefault="00DE4631" w:rsidP="00DE4631">
            <w:pPr>
              <w:rPr>
                <w:rFonts w:ascii="Arial" w:hAnsi="Arial" w:cs="Arial"/>
                <w:b/>
                <w:bCs/>
                <w:color w:val="000000"/>
                <w:lang w:eastAsia="es-ES"/>
              </w:rPr>
            </w:pPr>
            <w:r w:rsidRPr="008E3455">
              <w:rPr>
                <w:rFonts w:ascii="Arial" w:hAnsi="Arial" w:cs="Arial"/>
                <w:color w:val="000000"/>
                <w:lang w:eastAsia="es-ES"/>
              </w:rPr>
              <w:t>         Habilidad en comunicación asertiva, liderazgo y solución de problemas (CALIFICABLE)</w:t>
            </w:r>
          </w:p>
        </w:tc>
        <w:tc>
          <w:tcPr>
            <w:tcW w:w="2126" w:type="dxa"/>
            <w:tcBorders>
              <w:top w:val="nil"/>
              <w:left w:val="nil"/>
              <w:bottom w:val="single" w:sz="4" w:space="0" w:color="auto"/>
              <w:right w:val="single" w:sz="4" w:space="0" w:color="auto"/>
            </w:tcBorders>
            <w:noWrap/>
            <w:vAlign w:val="bottom"/>
          </w:tcPr>
          <w:p w14:paraId="7CE77B0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76764A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48E366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4ECA33C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283ADE90" w14:textId="77777777" w:rsidTr="00DE4631">
        <w:trPr>
          <w:gridAfter w:val="2"/>
          <w:wAfter w:w="3686" w:type="dxa"/>
          <w:trHeight w:val="5967"/>
        </w:trPr>
        <w:tc>
          <w:tcPr>
            <w:tcW w:w="4820" w:type="dxa"/>
            <w:tcBorders>
              <w:top w:val="nil"/>
              <w:left w:val="single" w:sz="4" w:space="0" w:color="auto"/>
              <w:bottom w:val="single" w:sz="4" w:space="0" w:color="auto"/>
              <w:right w:val="single" w:sz="4" w:space="0" w:color="auto"/>
            </w:tcBorders>
            <w:shd w:val="clear" w:color="000000" w:fill="FFFFFF"/>
            <w:vAlign w:val="center"/>
          </w:tcPr>
          <w:p w14:paraId="65292C0F" w14:textId="77777777" w:rsidR="00DE4631" w:rsidRPr="008E3455" w:rsidRDefault="00DE4631" w:rsidP="00DE4631">
            <w:pPr>
              <w:rPr>
                <w:rFonts w:ascii="Arial" w:hAnsi="Arial" w:cs="Arial"/>
                <w:color w:val="000000"/>
                <w:lang w:eastAsia="es-ES"/>
              </w:rPr>
            </w:pPr>
            <w:r w:rsidRPr="008E3455">
              <w:rPr>
                <w:rFonts w:ascii="Arial" w:hAnsi="Arial" w:cs="Arial"/>
                <w:b/>
                <w:bCs/>
                <w:color w:val="000000"/>
                <w:lang w:eastAsia="es-ES"/>
              </w:rPr>
              <w:lastRenderedPageBreak/>
              <w:t xml:space="preserve">Agente de Servicio. - </w:t>
            </w:r>
            <w:r w:rsidRPr="008E3455">
              <w:rPr>
                <w:rFonts w:ascii="Arial" w:hAnsi="Arial" w:cs="Arial"/>
                <w:color w:val="000000"/>
                <w:lang w:eastAsia="es-ES"/>
              </w:rPr>
              <w:t>Es quien coordina el correcto cumplimiento de funciones del personal de limpieza y Especificaciones técnicas, teniendo las siguientes funciones:</w:t>
            </w:r>
          </w:p>
          <w:p w14:paraId="778C2EE9" w14:textId="77777777" w:rsidR="00DE4631" w:rsidRPr="008E3455" w:rsidRDefault="00DE4631" w:rsidP="00DE4631">
            <w:pPr>
              <w:rPr>
                <w:rFonts w:ascii="Arial" w:hAnsi="Arial" w:cs="Arial"/>
                <w:color w:val="000000"/>
                <w:lang w:eastAsia="es-ES"/>
              </w:rPr>
            </w:pPr>
            <w:r w:rsidRPr="008E3455">
              <w:rPr>
                <w:rFonts w:ascii="Arial" w:hAnsi="Arial" w:cs="Arial"/>
                <w:b/>
                <w:bCs/>
                <w:color w:val="000000"/>
                <w:lang w:eastAsia="es-ES"/>
              </w:rPr>
              <w:t xml:space="preserve">a)    </w:t>
            </w:r>
            <w:r w:rsidRPr="008E3455">
              <w:rPr>
                <w:rFonts w:ascii="Arial" w:hAnsi="Arial" w:cs="Arial"/>
                <w:color w:val="000000"/>
                <w:lang w:eastAsia="es-ES"/>
              </w:rPr>
              <w:t>Presentar un plan de trabajo (incluir medios de verificación) y seguimiento de cumplimiento al mismo.</w:t>
            </w:r>
          </w:p>
          <w:p w14:paraId="57F09D53" w14:textId="77777777" w:rsidR="00DE4631" w:rsidRPr="008E3455" w:rsidRDefault="00DE4631" w:rsidP="00DE4631">
            <w:pPr>
              <w:rPr>
                <w:rFonts w:ascii="Arial" w:hAnsi="Arial" w:cs="Arial"/>
                <w:color w:val="000000"/>
                <w:lang w:eastAsia="es-ES"/>
              </w:rPr>
            </w:pPr>
            <w:r w:rsidRPr="008E3455">
              <w:rPr>
                <w:rFonts w:ascii="Arial" w:hAnsi="Arial" w:cs="Arial"/>
                <w:b/>
                <w:bCs/>
                <w:color w:val="000000"/>
                <w:lang w:eastAsia="es-ES"/>
              </w:rPr>
              <w:t xml:space="preserve">b)    </w:t>
            </w:r>
            <w:r w:rsidRPr="008E3455">
              <w:rPr>
                <w:rFonts w:ascii="Arial" w:hAnsi="Arial" w:cs="Arial"/>
                <w:color w:val="000000"/>
                <w:lang w:eastAsia="es-ES"/>
              </w:rPr>
              <w:t>Control de personal: uso de uniformes, credencial, aseo personal.</w:t>
            </w:r>
          </w:p>
          <w:p w14:paraId="44D05C95" w14:textId="77777777" w:rsidR="00DE4631" w:rsidRPr="008E3455" w:rsidRDefault="00DE4631" w:rsidP="00DE4631">
            <w:pPr>
              <w:rPr>
                <w:rFonts w:ascii="Arial" w:hAnsi="Arial" w:cs="Arial"/>
                <w:color w:val="000000"/>
                <w:lang w:eastAsia="es-ES"/>
              </w:rPr>
            </w:pPr>
            <w:r w:rsidRPr="008E3455">
              <w:rPr>
                <w:rFonts w:ascii="Arial" w:hAnsi="Arial" w:cs="Arial"/>
                <w:b/>
                <w:bCs/>
                <w:color w:val="000000"/>
                <w:lang w:eastAsia="es-ES"/>
              </w:rPr>
              <w:t xml:space="preserve">c)    </w:t>
            </w:r>
            <w:r w:rsidRPr="008E3455">
              <w:rPr>
                <w:rFonts w:ascii="Arial" w:hAnsi="Arial" w:cs="Arial"/>
                <w:color w:val="000000"/>
                <w:lang w:eastAsia="es-ES"/>
              </w:rPr>
              <w:t>Asignación materiales y productos de limpieza</w:t>
            </w:r>
          </w:p>
          <w:p w14:paraId="087C9B65" w14:textId="77777777" w:rsidR="00DE4631" w:rsidRPr="008E3455" w:rsidRDefault="00DE4631" w:rsidP="00DE4631">
            <w:pPr>
              <w:rPr>
                <w:rFonts w:ascii="Arial" w:hAnsi="Arial" w:cs="Arial"/>
                <w:color w:val="000000"/>
                <w:lang w:eastAsia="es-ES"/>
              </w:rPr>
            </w:pPr>
            <w:r w:rsidRPr="008E3455">
              <w:rPr>
                <w:rFonts w:ascii="Arial" w:hAnsi="Arial" w:cs="Arial"/>
                <w:b/>
                <w:bCs/>
                <w:color w:val="000000"/>
                <w:lang w:eastAsia="es-ES"/>
              </w:rPr>
              <w:t xml:space="preserve">d)    </w:t>
            </w:r>
            <w:r w:rsidRPr="008E3455">
              <w:rPr>
                <w:rFonts w:ascii="Arial" w:hAnsi="Arial" w:cs="Arial"/>
                <w:color w:val="000000"/>
                <w:lang w:eastAsia="es-ES"/>
              </w:rPr>
              <w:t>Coordinación, control y supervisión de los trabajos de limpieza.</w:t>
            </w:r>
          </w:p>
          <w:p w14:paraId="2F622E4F" w14:textId="77777777" w:rsidR="00DE4631" w:rsidRPr="008E3455" w:rsidRDefault="00DE4631" w:rsidP="00DE4631">
            <w:pPr>
              <w:rPr>
                <w:rFonts w:ascii="Arial" w:hAnsi="Arial" w:cs="Arial"/>
                <w:color w:val="000000"/>
                <w:lang w:eastAsia="es-ES"/>
              </w:rPr>
            </w:pPr>
            <w:r w:rsidRPr="008E3455">
              <w:rPr>
                <w:rFonts w:ascii="Arial" w:hAnsi="Arial" w:cs="Arial"/>
                <w:b/>
                <w:bCs/>
                <w:color w:val="000000"/>
                <w:lang w:eastAsia="es-ES"/>
              </w:rPr>
              <w:t xml:space="preserve">e)    </w:t>
            </w:r>
            <w:r w:rsidRPr="008E3455">
              <w:rPr>
                <w:rFonts w:ascii="Arial" w:hAnsi="Arial" w:cs="Arial"/>
                <w:color w:val="000000"/>
                <w:lang w:eastAsia="es-ES"/>
              </w:rPr>
              <w:t>Conservación del ambiente y mobiliario proporcionado por la CSBP por la prestación de servicio.</w:t>
            </w:r>
          </w:p>
          <w:p w14:paraId="64976483" w14:textId="77777777" w:rsidR="00DE4631" w:rsidRPr="008E3455" w:rsidRDefault="00DE4631" w:rsidP="00DE4631">
            <w:pPr>
              <w:rPr>
                <w:rFonts w:ascii="Arial" w:hAnsi="Arial" w:cs="Arial"/>
                <w:color w:val="000000"/>
                <w:lang w:eastAsia="es-ES"/>
              </w:rPr>
            </w:pPr>
            <w:r w:rsidRPr="008E3455">
              <w:rPr>
                <w:rFonts w:ascii="Arial" w:hAnsi="Arial" w:cs="Arial"/>
                <w:b/>
                <w:bCs/>
                <w:color w:val="000000"/>
                <w:lang w:eastAsia="es-ES"/>
              </w:rPr>
              <w:t xml:space="preserve">f)     </w:t>
            </w:r>
            <w:r w:rsidRPr="008E3455">
              <w:rPr>
                <w:rFonts w:ascii="Arial" w:hAnsi="Arial" w:cs="Arial"/>
                <w:color w:val="000000"/>
                <w:lang w:eastAsia="es-ES"/>
              </w:rPr>
              <w:t>Coordinación con el Fiscal de Servicio, para la buena realización y cumplimiento de todos los trabajos a realizarse de acuerdo al cronograma, durante el tiempo de la prestación del servicio de limpieza.</w:t>
            </w:r>
          </w:p>
          <w:p w14:paraId="1EF7F14C" w14:textId="77777777" w:rsidR="00DE4631" w:rsidRPr="008E3455" w:rsidRDefault="00DE4631" w:rsidP="00DE4631">
            <w:pPr>
              <w:rPr>
                <w:rFonts w:ascii="Arial" w:hAnsi="Arial" w:cs="Arial"/>
                <w:color w:val="000000"/>
                <w:lang w:eastAsia="es-ES"/>
              </w:rPr>
            </w:pPr>
            <w:r w:rsidRPr="008E3455">
              <w:rPr>
                <w:rFonts w:ascii="Arial" w:hAnsi="Arial" w:cs="Arial"/>
                <w:b/>
                <w:bCs/>
                <w:color w:val="000000"/>
                <w:lang w:eastAsia="es-ES"/>
              </w:rPr>
              <w:t xml:space="preserve">g)    </w:t>
            </w:r>
            <w:r w:rsidRPr="008E3455">
              <w:rPr>
                <w:rFonts w:ascii="Arial" w:hAnsi="Arial" w:cs="Arial"/>
                <w:color w:val="000000"/>
                <w:lang w:eastAsia="es-ES"/>
              </w:rPr>
              <w:t>Coordinación con los Supervisores de grupo para el control y seguimiento de todos los trabajos a realizarse.</w:t>
            </w:r>
          </w:p>
          <w:p w14:paraId="28F0C62E" w14:textId="77777777" w:rsidR="00DE4631" w:rsidRPr="008E3455" w:rsidRDefault="00DE4631" w:rsidP="00DE4631">
            <w:pPr>
              <w:rPr>
                <w:rFonts w:ascii="Arial" w:hAnsi="Arial" w:cs="Arial"/>
                <w:color w:val="000000"/>
                <w:lang w:eastAsia="es-ES"/>
              </w:rPr>
            </w:pPr>
            <w:r w:rsidRPr="008E3455">
              <w:rPr>
                <w:rFonts w:ascii="Arial" w:hAnsi="Arial" w:cs="Arial"/>
                <w:b/>
                <w:bCs/>
                <w:color w:val="000000"/>
                <w:lang w:eastAsia="es-ES"/>
              </w:rPr>
              <w:t xml:space="preserve">h)    </w:t>
            </w:r>
            <w:r w:rsidRPr="008E3455">
              <w:rPr>
                <w:rFonts w:ascii="Arial" w:hAnsi="Arial" w:cs="Arial"/>
                <w:color w:val="000000"/>
                <w:lang w:eastAsia="es-ES"/>
              </w:rPr>
              <w:t>Coordinar con Fiscal de servicios; las bajas médicas, reemplazo por ausencia de personal, cambios en caso que lo ameriten.</w:t>
            </w:r>
          </w:p>
          <w:p w14:paraId="37EF96D2"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 xml:space="preserve">i)     </w:t>
            </w:r>
            <w:r w:rsidRPr="008E3455">
              <w:rPr>
                <w:rFonts w:ascii="Arial" w:hAnsi="Arial" w:cs="Arial"/>
                <w:color w:val="000000"/>
                <w:lang w:eastAsia="es-ES"/>
              </w:rPr>
              <w:t>Informar al Fiscal de servicio sobre todo tipo de acontecimientos inherentes al servicio.</w:t>
            </w:r>
          </w:p>
        </w:tc>
        <w:tc>
          <w:tcPr>
            <w:tcW w:w="2126" w:type="dxa"/>
            <w:tcBorders>
              <w:top w:val="nil"/>
              <w:left w:val="nil"/>
              <w:bottom w:val="single" w:sz="4" w:space="0" w:color="auto"/>
              <w:right w:val="single" w:sz="4" w:space="0" w:color="auto"/>
            </w:tcBorders>
            <w:noWrap/>
            <w:vAlign w:val="bottom"/>
          </w:tcPr>
          <w:p w14:paraId="7D79D46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5D62C4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46DE7A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475BCFA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1079C47"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shd w:val="clear" w:color="000000" w:fill="FFFFFF"/>
            <w:vAlign w:val="center"/>
          </w:tcPr>
          <w:p w14:paraId="7579156C" w14:textId="77777777" w:rsidR="00DE4631" w:rsidRPr="008E3455" w:rsidRDefault="00DE4631" w:rsidP="00DE4631">
            <w:pPr>
              <w:jc w:val="both"/>
              <w:rPr>
                <w:rFonts w:ascii="Arial" w:hAnsi="Arial" w:cs="Arial"/>
                <w:color w:val="000000"/>
                <w:lang w:eastAsia="es-ES"/>
              </w:rPr>
            </w:pPr>
            <w:r w:rsidRPr="008E3455">
              <w:rPr>
                <w:rFonts w:ascii="Arial" w:hAnsi="Arial" w:cs="Arial"/>
                <w:b/>
                <w:bCs/>
                <w:color w:val="000000"/>
                <w:lang w:eastAsia="es-ES"/>
              </w:rPr>
              <w:t>EL SUPERVISOR DE GRUPO, (PARA CADA REGIONAL)</w:t>
            </w:r>
            <w:r w:rsidRPr="008E3455">
              <w:rPr>
                <w:rFonts w:ascii="Arial" w:hAnsi="Arial" w:cs="Arial"/>
                <w:color w:val="000000"/>
                <w:lang w:eastAsia="es-ES"/>
              </w:rPr>
              <w:t xml:space="preserve"> deberá tener el siguiente perfil </w:t>
            </w:r>
          </w:p>
          <w:p w14:paraId="4137CBA4"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Experiencia de un (1) año en servicios de supervisión de limpieza de edificios, hoteles, clínicas, hospitales, etc.</w:t>
            </w:r>
          </w:p>
          <w:p w14:paraId="148C32B7" w14:textId="77777777" w:rsidR="00DE4631" w:rsidRPr="008E3455" w:rsidRDefault="00DE4631" w:rsidP="00DE4631">
            <w:pPr>
              <w:jc w:val="both"/>
              <w:rPr>
                <w:rFonts w:ascii="Arial" w:hAnsi="Arial" w:cs="Arial"/>
                <w:b/>
                <w:bCs/>
                <w:color w:val="000000"/>
                <w:lang w:eastAsia="es-ES"/>
              </w:rPr>
            </w:pPr>
          </w:p>
        </w:tc>
        <w:tc>
          <w:tcPr>
            <w:tcW w:w="2126" w:type="dxa"/>
            <w:tcBorders>
              <w:top w:val="nil"/>
              <w:left w:val="nil"/>
              <w:bottom w:val="single" w:sz="4" w:space="0" w:color="auto"/>
              <w:right w:val="single" w:sz="4" w:space="0" w:color="auto"/>
            </w:tcBorders>
            <w:noWrap/>
            <w:vAlign w:val="bottom"/>
          </w:tcPr>
          <w:p w14:paraId="61824BA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E9E2AB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4D902B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444A4A0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14BD5B3"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shd w:val="clear" w:color="000000" w:fill="FFFFFF"/>
            <w:vAlign w:val="center"/>
          </w:tcPr>
          <w:p w14:paraId="4C033B8A" w14:textId="77777777" w:rsidR="00DE4631" w:rsidRPr="008E3455" w:rsidRDefault="00DE4631" w:rsidP="00DE4631">
            <w:pPr>
              <w:jc w:val="both"/>
              <w:rPr>
                <w:rFonts w:ascii="Arial" w:hAnsi="Arial" w:cs="Arial"/>
                <w:color w:val="000000"/>
                <w:lang w:eastAsia="es-ES"/>
              </w:rPr>
            </w:pPr>
            <w:r w:rsidRPr="008E3455">
              <w:rPr>
                <w:rFonts w:ascii="Arial" w:hAnsi="Arial" w:cs="Arial"/>
                <w:b/>
                <w:bCs/>
                <w:color w:val="000000"/>
                <w:lang w:eastAsia="es-ES"/>
              </w:rPr>
              <w:t xml:space="preserve">El supervisor de grupo. -  </w:t>
            </w:r>
            <w:r w:rsidRPr="008E3455">
              <w:rPr>
                <w:rFonts w:ascii="Arial" w:hAnsi="Arial" w:cs="Arial"/>
                <w:color w:val="000000"/>
                <w:lang w:eastAsia="es-ES"/>
              </w:rPr>
              <w:t>cumplirán las siguientes funciones:</w:t>
            </w:r>
          </w:p>
          <w:p w14:paraId="330FFEC4" w14:textId="77777777" w:rsidR="00DE4631" w:rsidRPr="008E3455" w:rsidRDefault="00DE4631" w:rsidP="00DE4631">
            <w:pPr>
              <w:jc w:val="both"/>
              <w:rPr>
                <w:rFonts w:ascii="Arial" w:hAnsi="Arial" w:cs="Arial"/>
                <w:color w:val="000000"/>
                <w:lang w:eastAsia="es-ES"/>
              </w:rPr>
            </w:pPr>
            <w:r w:rsidRPr="008E3455">
              <w:rPr>
                <w:rFonts w:ascii="Arial" w:hAnsi="Arial" w:cs="Arial"/>
                <w:b/>
                <w:bCs/>
                <w:color w:val="000000"/>
                <w:lang w:eastAsia="es-ES"/>
              </w:rPr>
              <w:t xml:space="preserve">a)     </w:t>
            </w:r>
            <w:r w:rsidRPr="008E3455">
              <w:rPr>
                <w:rFonts w:ascii="Arial" w:hAnsi="Arial" w:cs="Arial"/>
                <w:color w:val="000000"/>
                <w:lang w:eastAsia="es-ES"/>
              </w:rPr>
              <w:t>Control de personal: asistencia, uso de uniformes, credencial, aseo personal</w:t>
            </w:r>
          </w:p>
          <w:p w14:paraId="07AD72AF" w14:textId="77777777" w:rsidR="00DE4631" w:rsidRPr="008E3455" w:rsidRDefault="00DE4631" w:rsidP="00DE4631">
            <w:pPr>
              <w:jc w:val="both"/>
              <w:rPr>
                <w:rFonts w:ascii="Arial" w:hAnsi="Arial" w:cs="Arial"/>
                <w:color w:val="000000"/>
                <w:lang w:eastAsia="es-ES"/>
              </w:rPr>
            </w:pPr>
            <w:r w:rsidRPr="008E3455">
              <w:rPr>
                <w:rFonts w:ascii="Arial" w:hAnsi="Arial" w:cs="Arial"/>
                <w:b/>
                <w:bCs/>
                <w:color w:val="000000"/>
                <w:lang w:eastAsia="es-ES"/>
              </w:rPr>
              <w:t xml:space="preserve">b)     </w:t>
            </w:r>
            <w:r w:rsidRPr="008E3455">
              <w:rPr>
                <w:rFonts w:ascii="Arial" w:hAnsi="Arial" w:cs="Arial"/>
                <w:color w:val="000000"/>
                <w:lang w:eastAsia="es-ES"/>
              </w:rPr>
              <w:t>Asignación de materiales y productos de limpieza.</w:t>
            </w:r>
          </w:p>
          <w:p w14:paraId="24155002" w14:textId="77777777" w:rsidR="00DE4631" w:rsidRPr="008E3455" w:rsidRDefault="00DE4631" w:rsidP="00DE4631">
            <w:pPr>
              <w:jc w:val="both"/>
              <w:rPr>
                <w:rFonts w:ascii="Arial" w:hAnsi="Arial" w:cs="Arial"/>
                <w:color w:val="000000"/>
                <w:lang w:eastAsia="es-ES"/>
              </w:rPr>
            </w:pPr>
            <w:r w:rsidRPr="008E3455">
              <w:rPr>
                <w:rFonts w:ascii="Arial" w:hAnsi="Arial" w:cs="Arial"/>
                <w:b/>
                <w:bCs/>
                <w:color w:val="000000"/>
                <w:lang w:eastAsia="es-ES"/>
              </w:rPr>
              <w:t xml:space="preserve">c)     </w:t>
            </w:r>
            <w:r w:rsidRPr="008E3455">
              <w:rPr>
                <w:rFonts w:ascii="Arial" w:hAnsi="Arial" w:cs="Arial"/>
                <w:color w:val="000000"/>
                <w:lang w:eastAsia="es-ES"/>
              </w:rPr>
              <w:t>Coordinación, control, supervisión y correcta ejecución de la limpieza efectuada por su grupo de trabajo.</w:t>
            </w:r>
          </w:p>
          <w:p w14:paraId="60AB2B8D" w14:textId="77777777" w:rsidR="00DE4631" w:rsidRPr="008E3455" w:rsidRDefault="00DE4631" w:rsidP="00DE4631">
            <w:pPr>
              <w:jc w:val="both"/>
              <w:rPr>
                <w:rFonts w:ascii="Arial" w:hAnsi="Arial" w:cs="Arial"/>
                <w:color w:val="000000"/>
                <w:lang w:eastAsia="es-ES"/>
              </w:rPr>
            </w:pPr>
            <w:r w:rsidRPr="008E3455">
              <w:rPr>
                <w:rFonts w:ascii="Arial" w:hAnsi="Arial" w:cs="Arial"/>
                <w:b/>
                <w:bCs/>
                <w:color w:val="000000"/>
                <w:lang w:eastAsia="es-ES"/>
              </w:rPr>
              <w:t xml:space="preserve">d)     </w:t>
            </w:r>
            <w:r w:rsidRPr="008E3455">
              <w:rPr>
                <w:rFonts w:ascii="Arial" w:hAnsi="Arial" w:cs="Arial"/>
                <w:color w:val="000000"/>
                <w:lang w:eastAsia="es-ES"/>
              </w:rPr>
              <w:t>Control del uso apropiado de los productos de limpieza.</w:t>
            </w:r>
          </w:p>
          <w:p w14:paraId="21B29D5C"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e)     </w:t>
            </w:r>
            <w:r w:rsidRPr="008E3455">
              <w:rPr>
                <w:rFonts w:ascii="Arial" w:hAnsi="Arial" w:cs="Arial"/>
                <w:color w:val="000000"/>
                <w:lang w:eastAsia="es-ES"/>
              </w:rPr>
              <w:t>Control del uso apropiado de equipo, maquinaria, herramientas y utensilios de limpieza.</w:t>
            </w:r>
          </w:p>
        </w:tc>
        <w:tc>
          <w:tcPr>
            <w:tcW w:w="2126" w:type="dxa"/>
            <w:tcBorders>
              <w:top w:val="nil"/>
              <w:left w:val="nil"/>
              <w:bottom w:val="single" w:sz="4" w:space="0" w:color="auto"/>
              <w:right w:val="single" w:sz="4" w:space="0" w:color="auto"/>
            </w:tcBorders>
            <w:noWrap/>
            <w:vAlign w:val="bottom"/>
          </w:tcPr>
          <w:p w14:paraId="5C4BA3C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CD786A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35486D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6CC589F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02BB9ECF"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shd w:val="clear" w:color="000000" w:fill="FFFFFF"/>
            <w:vAlign w:val="center"/>
          </w:tcPr>
          <w:p w14:paraId="05521AC2"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xml:space="preserve">1.  Los operarios de limpieza, cumplirán funciones asignadas por el Agente de Servicio y los </w:t>
            </w:r>
            <w:r w:rsidRPr="008E3455">
              <w:rPr>
                <w:rFonts w:ascii="Arial" w:hAnsi="Arial" w:cs="Arial"/>
                <w:color w:val="000000"/>
                <w:lang w:eastAsia="es-ES"/>
              </w:rPr>
              <w:lastRenderedPageBreak/>
              <w:t>Supervisores de Grupo, en los plazos y tiempos establecidos.</w:t>
            </w:r>
          </w:p>
        </w:tc>
        <w:tc>
          <w:tcPr>
            <w:tcW w:w="2126" w:type="dxa"/>
            <w:tcBorders>
              <w:top w:val="nil"/>
              <w:left w:val="nil"/>
              <w:bottom w:val="single" w:sz="4" w:space="0" w:color="auto"/>
              <w:right w:val="single" w:sz="4" w:space="0" w:color="auto"/>
            </w:tcBorders>
            <w:noWrap/>
            <w:vAlign w:val="bottom"/>
          </w:tcPr>
          <w:p w14:paraId="39D9392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lastRenderedPageBreak/>
              <w:t> </w:t>
            </w:r>
          </w:p>
        </w:tc>
        <w:tc>
          <w:tcPr>
            <w:tcW w:w="567" w:type="dxa"/>
            <w:tcBorders>
              <w:top w:val="nil"/>
              <w:left w:val="nil"/>
              <w:bottom w:val="single" w:sz="4" w:space="0" w:color="auto"/>
              <w:right w:val="single" w:sz="4" w:space="0" w:color="auto"/>
            </w:tcBorders>
            <w:noWrap/>
            <w:vAlign w:val="bottom"/>
          </w:tcPr>
          <w:p w14:paraId="5D725B3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7233DB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6E02F69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2296A3AC" w14:textId="77777777" w:rsidTr="00DE4631">
        <w:trPr>
          <w:gridAfter w:val="2"/>
          <w:wAfter w:w="3686" w:type="dxa"/>
          <w:trHeight w:val="1140"/>
        </w:trPr>
        <w:tc>
          <w:tcPr>
            <w:tcW w:w="4820" w:type="dxa"/>
            <w:tcBorders>
              <w:top w:val="nil"/>
              <w:left w:val="single" w:sz="4" w:space="0" w:color="auto"/>
              <w:bottom w:val="single" w:sz="4" w:space="0" w:color="auto"/>
              <w:right w:val="single" w:sz="4" w:space="0" w:color="auto"/>
            </w:tcBorders>
            <w:shd w:val="clear" w:color="000000" w:fill="FFFFFF"/>
            <w:vAlign w:val="center"/>
          </w:tcPr>
          <w:p w14:paraId="72C82078"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2.  Los contratos de trabajo con personal suscritos por la empresa adjudicada, deberán tener un plazo mínimo de dos (2) meses para asegurar la permanencia del personal durante ese periodo. La CSBP se reserva el derecho de verificar dicha documentación.</w:t>
            </w:r>
          </w:p>
        </w:tc>
        <w:tc>
          <w:tcPr>
            <w:tcW w:w="2126" w:type="dxa"/>
            <w:tcBorders>
              <w:top w:val="nil"/>
              <w:left w:val="nil"/>
              <w:bottom w:val="single" w:sz="4" w:space="0" w:color="auto"/>
              <w:right w:val="single" w:sz="4" w:space="0" w:color="auto"/>
            </w:tcBorders>
            <w:noWrap/>
            <w:vAlign w:val="bottom"/>
          </w:tcPr>
          <w:p w14:paraId="0292A16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E47602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340DA0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9F8A31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0E114ACB" w14:textId="77777777" w:rsidTr="00DE4631">
        <w:trPr>
          <w:gridAfter w:val="2"/>
          <w:wAfter w:w="3686" w:type="dxa"/>
          <w:trHeight w:val="1140"/>
        </w:trPr>
        <w:tc>
          <w:tcPr>
            <w:tcW w:w="4820" w:type="dxa"/>
            <w:tcBorders>
              <w:top w:val="nil"/>
              <w:left w:val="single" w:sz="4" w:space="0" w:color="auto"/>
              <w:bottom w:val="single" w:sz="4" w:space="0" w:color="auto"/>
              <w:right w:val="single" w:sz="4" w:space="0" w:color="auto"/>
            </w:tcBorders>
            <w:shd w:val="clear" w:color="000000" w:fill="FFFFFF"/>
            <w:vAlign w:val="center"/>
          </w:tcPr>
          <w:p w14:paraId="0811B4EF"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3.  La empresa deberá contar con un seguro contra riesgos, enfermedades y/o accidentes para su personal y deberá ser presentado dentro de los 30 días calendario, computable a partir de la adjudicación. La CSBP se reserva el derecho de verificar dicha documentación.</w:t>
            </w:r>
          </w:p>
        </w:tc>
        <w:tc>
          <w:tcPr>
            <w:tcW w:w="2126" w:type="dxa"/>
            <w:tcBorders>
              <w:top w:val="nil"/>
              <w:left w:val="nil"/>
              <w:bottom w:val="single" w:sz="4" w:space="0" w:color="auto"/>
              <w:right w:val="single" w:sz="4" w:space="0" w:color="auto"/>
            </w:tcBorders>
            <w:noWrap/>
            <w:vAlign w:val="bottom"/>
          </w:tcPr>
          <w:p w14:paraId="2A56F83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57C083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2547B2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5E05581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28075EB9" w14:textId="77777777" w:rsidTr="00DE4631">
        <w:trPr>
          <w:gridAfter w:val="2"/>
          <w:wAfter w:w="3686" w:type="dxa"/>
          <w:trHeight w:val="700"/>
        </w:trPr>
        <w:tc>
          <w:tcPr>
            <w:tcW w:w="4820" w:type="dxa"/>
            <w:tcBorders>
              <w:top w:val="nil"/>
              <w:left w:val="single" w:sz="4" w:space="0" w:color="auto"/>
              <w:bottom w:val="single" w:sz="4" w:space="0" w:color="auto"/>
              <w:right w:val="single" w:sz="4" w:space="0" w:color="auto"/>
            </w:tcBorders>
            <w:shd w:val="clear" w:color="000000" w:fill="FFFFFF"/>
            <w:vAlign w:val="center"/>
          </w:tcPr>
          <w:p w14:paraId="486EF874"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4.    La empresa adjudicada será directa y exclusivamente responsable por la alimentación y transporte de sus empleados, así como del pago de los sueldos, aportes a la Seguridad Social, beneficios sociales, seguro social y toda obligación laboral con su personal; liberando a la CSBP de cualquier obligación o responsabilidad.</w:t>
            </w:r>
          </w:p>
        </w:tc>
        <w:tc>
          <w:tcPr>
            <w:tcW w:w="2126" w:type="dxa"/>
            <w:tcBorders>
              <w:top w:val="nil"/>
              <w:left w:val="nil"/>
              <w:bottom w:val="single" w:sz="4" w:space="0" w:color="auto"/>
              <w:right w:val="single" w:sz="4" w:space="0" w:color="auto"/>
            </w:tcBorders>
            <w:noWrap/>
            <w:vAlign w:val="bottom"/>
          </w:tcPr>
          <w:p w14:paraId="643E688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93C326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56721F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08FCF1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A8C607D"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shd w:val="clear" w:color="000000" w:fill="FFFFFF"/>
            <w:vAlign w:val="center"/>
          </w:tcPr>
          <w:p w14:paraId="3DC9A4BE"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xml:space="preserve">5.   La empresa adjudicada deberá proporcionar a toda su personal ropa de trabajo, según lo establecido en el DS </w:t>
            </w:r>
            <w:proofErr w:type="spellStart"/>
            <w:r w:rsidRPr="008E3455">
              <w:rPr>
                <w:rFonts w:ascii="Arial" w:hAnsi="Arial" w:cs="Arial"/>
                <w:color w:val="000000"/>
                <w:lang w:eastAsia="es-ES"/>
              </w:rPr>
              <w:t>Nº</w:t>
            </w:r>
            <w:proofErr w:type="spellEnd"/>
            <w:r w:rsidRPr="008E3455">
              <w:rPr>
                <w:rFonts w:ascii="Arial" w:hAnsi="Arial" w:cs="Arial"/>
                <w:color w:val="000000"/>
                <w:lang w:eastAsia="es-ES"/>
              </w:rPr>
              <w:t xml:space="preserve"> 108.  </w:t>
            </w:r>
          </w:p>
        </w:tc>
        <w:tc>
          <w:tcPr>
            <w:tcW w:w="2126" w:type="dxa"/>
            <w:tcBorders>
              <w:top w:val="nil"/>
              <w:left w:val="nil"/>
              <w:bottom w:val="single" w:sz="4" w:space="0" w:color="auto"/>
              <w:right w:val="single" w:sz="4" w:space="0" w:color="auto"/>
            </w:tcBorders>
            <w:noWrap/>
            <w:vAlign w:val="bottom"/>
          </w:tcPr>
          <w:p w14:paraId="7BC1E19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7F7D71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A04402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01F444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44DDDBEF"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shd w:val="clear" w:color="000000" w:fill="FFFFFF"/>
            <w:vAlign w:val="center"/>
          </w:tcPr>
          <w:p w14:paraId="765E9ADC"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6.   La empresa adjudicada deberá adoptar todas las medidas de seguridad y salud ocupacional establecidas por la normativa vigente, precautelando el bienestar de su personal.</w:t>
            </w:r>
          </w:p>
        </w:tc>
        <w:tc>
          <w:tcPr>
            <w:tcW w:w="2126" w:type="dxa"/>
            <w:tcBorders>
              <w:top w:val="nil"/>
              <w:left w:val="nil"/>
              <w:bottom w:val="single" w:sz="4" w:space="0" w:color="auto"/>
              <w:right w:val="single" w:sz="4" w:space="0" w:color="auto"/>
            </w:tcBorders>
            <w:noWrap/>
            <w:vAlign w:val="bottom"/>
          </w:tcPr>
          <w:p w14:paraId="2667E91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B65612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B4E156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D97D54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544D0D4D"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shd w:val="clear" w:color="000000" w:fill="FFFFFF"/>
            <w:vAlign w:val="center"/>
          </w:tcPr>
          <w:p w14:paraId="0E4B4342"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7.  La empresa adjudicada debe presentar nota escrita; del operario que se retira con una semana de antelación y los documentos del personal que ingresara en reemplazo, tomando en cuenta los tiempos de inducción.</w:t>
            </w:r>
          </w:p>
        </w:tc>
        <w:tc>
          <w:tcPr>
            <w:tcW w:w="2126" w:type="dxa"/>
            <w:tcBorders>
              <w:top w:val="nil"/>
              <w:left w:val="nil"/>
              <w:bottom w:val="single" w:sz="4" w:space="0" w:color="auto"/>
              <w:right w:val="single" w:sz="4" w:space="0" w:color="auto"/>
            </w:tcBorders>
            <w:noWrap/>
            <w:vAlign w:val="bottom"/>
          </w:tcPr>
          <w:p w14:paraId="785FEFD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382475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7F845F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5AA0579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3F3FFBC"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shd w:val="clear" w:color="000000" w:fill="FFFFFF"/>
            <w:vAlign w:val="center"/>
          </w:tcPr>
          <w:p w14:paraId="2B042DD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Todo el personal de la Empresa adjudicada, para el inicio del Servicio deberá presentar al Fiscal de Servicio:</w:t>
            </w:r>
          </w:p>
          <w:p w14:paraId="5A5EABE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Fotocopias de la Cédulas de Identidad</w:t>
            </w:r>
          </w:p>
          <w:p w14:paraId="7CF4A15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Certificados de Antecedentes Policiales en original y actualizado emitido por la Autoridad competente.</w:t>
            </w:r>
          </w:p>
          <w:p w14:paraId="4FDF69B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Carnet sanitario.</w:t>
            </w:r>
          </w:p>
          <w:p w14:paraId="48E67D5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Carnet de vacunas (Hepatitis B, DT, ANTI COVID-19, Influenza, mínimamente esquema iniciado).</w:t>
            </w:r>
          </w:p>
          <w:p w14:paraId="4D63953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Certificados de trabajo y experiencia en limpieza hospitalaria</w:t>
            </w:r>
          </w:p>
        </w:tc>
        <w:tc>
          <w:tcPr>
            <w:tcW w:w="2126" w:type="dxa"/>
            <w:tcBorders>
              <w:top w:val="nil"/>
              <w:left w:val="nil"/>
              <w:bottom w:val="single" w:sz="4" w:space="0" w:color="auto"/>
              <w:right w:val="single" w:sz="4" w:space="0" w:color="auto"/>
            </w:tcBorders>
            <w:noWrap/>
            <w:vAlign w:val="bottom"/>
          </w:tcPr>
          <w:p w14:paraId="005FA58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05D603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940FEB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5D78878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4922EAB3" w14:textId="77777777" w:rsidTr="00DE4631">
        <w:trPr>
          <w:gridAfter w:val="2"/>
          <w:wAfter w:w="3686" w:type="dxa"/>
          <w:trHeight w:val="615"/>
        </w:trPr>
        <w:tc>
          <w:tcPr>
            <w:tcW w:w="48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2A6CA40"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M. CAPACITACION AL PERSONAL DE LIMPIEZA.</w:t>
            </w:r>
          </w:p>
        </w:tc>
        <w:tc>
          <w:tcPr>
            <w:tcW w:w="2126" w:type="dxa"/>
            <w:tcBorders>
              <w:top w:val="single" w:sz="4" w:space="0" w:color="auto"/>
              <w:left w:val="single" w:sz="4" w:space="0" w:color="auto"/>
              <w:bottom w:val="single" w:sz="4" w:space="0" w:color="auto"/>
              <w:right w:val="single" w:sz="4" w:space="0" w:color="auto"/>
            </w:tcBorders>
            <w:vAlign w:val="center"/>
          </w:tcPr>
          <w:p w14:paraId="03A9FC4E" w14:textId="77777777" w:rsidR="00DE4631" w:rsidRPr="008E3455" w:rsidRDefault="00DE4631"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bottom"/>
          </w:tcPr>
          <w:p w14:paraId="2B40E3F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376A4A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29980C7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227C4A19"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5B92BB1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lastRenderedPageBreak/>
              <w:t>La Empresa Adjudicada, estará obligada a realizar constantes capacitaciones a su personal de acuerdo al siguiente detalle:</w:t>
            </w:r>
          </w:p>
          <w:p w14:paraId="271FD73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1.    Bioseguridad, de manera semestral, con facilitadores de instituciones reconocidas (Ejemplo: INLASA)</w:t>
            </w:r>
          </w:p>
          <w:p w14:paraId="0B912B5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2.    Manejo de residuos sólidos hospitalarios, de manera semestral, con facilitadores de instituciones reconocidas (Ejemplo: INLASA)</w:t>
            </w:r>
          </w:p>
          <w:p w14:paraId="5B3926F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3.    Seguridad Industrial, de manera semestral, con facilitadores de instituciones reconocidas (Ejemplo: INSO, Bomberos)</w:t>
            </w:r>
          </w:p>
          <w:p w14:paraId="3A99851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El respaldo de los cursos de capacitación será, mediante lista de verificación de asistencia, fotos y fotocopia de los certificados con carga horaria presencial.</w:t>
            </w:r>
          </w:p>
          <w:p w14:paraId="2E937A4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Adicionalmente a las capacitaciones por parte de la empresa Adjudicada, en caso de realizar cursos de capacitación por la CSBP, el personal de limpieza estará obligado a asistir.</w:t>
            </w:r>
          </w:p>
          <w:p w14:paraId="6AC6D51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La CSBP, se reserva el derecho de evaluar periódicamente los conocimientos técnicos necesarios del personal de limpieza, y solicitar el cambio de personal en caso de ser deficiente.</w:t>
            </w:r>
          </w:p>
        </w:tc>
        <w:tc>
          <w:tcPr>
            <w:tcW w:w="2126" w:type="dxa"/>
            <w:tcBorders>
              <w:top w:val="nil"/>
              <w:left w:val="nil"/>
              <w:bottom w:val="single" w:sz="4" w:space="0" w:color="auto"/>
              <w:right w:val="single" w:sz="4" w:space="0" w:color="auto"/>
            </w:tcBorders>
            <w:noWrap/>
            <w:vAlign w:val="bottom"/>
          </w:tcPr>
          <w:p w14:paraId="68EA221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BORRAR ARRIBA</w:t>
            </w:r>
          </w:p>
        </w:tc>
        <w:tc>
          <w:tcPr>
            <w:tcW w:w="567" w:type="dxa"/>
            <w:tcBorders>
              <w:top w:val="nil"/>
              <w:left w:val="nil"/>
              <w:bottom w:val="single" w:sz="4" w:space="0" w:color="auto"/>
              <w:right w:val="single" w:sz="4" w:space="0" w:color="auto"/>
            </w:tcBorders>
            <w:noWrap/>
            <w:vAlign w:val="bottom"/>
          </w:tcPr>
          <w:p w14:paraId="792A5F2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991986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1191D3F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50B9BC23" w14:textId="77777777" w:rsidTr="00DE4631">
        <w:trPr>
          <w:gridAfter w:val="2"/>
          <w:wAfter w:w="3686" w:type="dxa"/>
          <w:trHeight w:val="615"/>
        </w:trPr>
        <w:tc>
          <w:tcPr>
            <w:tcW w:w="48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533657F"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N. MEDIDAS DE IDENTIFICACIÓN, SEGURIDAD E HIGIENE</w:t>
            </w:r>
          </w:p>
        </w:tc>
        <w:tc>
          <w:tcPr>
            <w:tcW w:w="2126" w:type="dxa"/>
            <w:tcBorders>
              <w:top w:val="single" w:sz="4" w:space="0" w:color="auto"/>
              <w:left w:val="single" w:sz="4" w:space="0" w:color="auto"/>
              <w:bottom w:val="single" w:sz="4" w:space="0" w:color="auto"/>
              <w:right w:val="single" w:sz="4" w:space="0" w:color="auto"/>
            </w:tcBorders>
            <w:vAlign w:val="center"/>
          </w:tcPr>
          <w:p w14:paraId="6FC96664" w14:textId="77777777" w:rsidR="00DE4631" w:rsidRPr="008E3455" w:rsidRDefault="00DE4631"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bottom"/>
          </w:tcPr>
          <w:p w14:paraId="1C69FF7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979684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31A2E1B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B5E31CA" w14:textId="77777777" w:rsidTr="00DE4631">
        <w:trPr>
          <w:gridAfter w:val="2"/>
          <w:wAfter w:w="3686" w:type="dxa"/>
          <w:trHeight w:val="585"/>
        </w:trPr>
        <w:tc>
          <w:tcPr>
            <w:tcW w:w="4820" w:type="dxa"/>
            <w:tcBorders>
              <w:top w:val="nil"/>
              <w:left w:val="single" w:sz="4" w:space="0" w:color="auto"/>
              <w:bottom w:val="single" w:sz="4" w:space="0" w:color="auto"/>
              <w:right w:val="single" w:sz="4" w:space="0" w:color="auto"/>
            </w:tcBorders>
            <w:vAlign w:val="center"/>
          </w:tcPr>
          <w:p w14:paraId="00736D53"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1.    </w:t>
            </w:r>
            <w:r w:rsidRPr="008E3455">
              <w:rPr>
                <w:rFonts w:ascii="Arial" w:hAnsi="Arial" w:cs="Arial"/>
                <w:color w:val="000000"/>
                <w:lang w:eastAsia="es-ES"/>
              </w:rPr>
              <w:t>La Empresa adjudicada proveerá de credenciales de identificación con fotografía a todo su personal.</w:t>
            </w:r>
          </w:p>
        </w:tc>
        <w:tc>
          <w:tcPr>
            <w:tcW w:w="2126" w:type="dxa"/>
            <w:tcBorders>
              <w:top w:val="nil"/>
              <w:left w:val="nil"/>
              <w:bottom w:val="single" w:sz="4" w:space="0" w:color="auto"/>
              <w:right w:val="single" w:sz="4" w:space="0" w:color="auto"/>
            </w:tcBorders>
            <w:noWrap/>
            <w:vAlign w:val="bottom"/>
          </w:tcPr>
          <w:p w14:paraId="6735BE2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3CBBB9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9E7D59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1DF8C30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02AFFD2C" w14:textId="77777777" w:rsidTr="00DE4631">
        <w:trPr>
          <w:gridAfter w:val="2"/>
          <w:wAfter w:w="3686" w:type="dxa"/>
          <w:trHeight w:val="585"/>
        </w:trPr>
        <w:tc>
          <w:tcPr>
            <w:tcW w:w="4820" w:type="dxa"/>
            <w:tcBorders>
              <w:top w:val="nil"/>
              <w:left w:val="single" w:sz="4" w:space="0" w:color="auto"/>
              <w:bottom w:val="single" w:sz="4" w:space="0" w:color="auto"/>
              <w:right w:val="single" w:sz="4" w:space="0" w:color="auto"/>
            </w:tcBorders>
            <w:vAlign w:val="center"/>
          </w:tcPr>
          <w:p w14:paraId="17A8FB36" w14:textId="77777777" w:rsidR="00DE4631" w:rsidRPr="008E3455" w:rsidRDefault="00DE4631" w:rsidP="00DE4631">
            <w:pPr>
              <w:jc w:val="both"/>
              <w:rPr>
                <w:rFonts w:ascii="Arial" w:hAnsi="Arial" w:cs="Arial"/>
                <w:color w:val="000000"/>
                <w:lang w:eastAsia="es-ES"/>
              </w:rPr>
            </w:pPr>
            <w:r w:rsidRPr="008E3455">
              <w:rPr>
                <w:rFonts w:ascii="Arial" w:hAnsi="Arial" w:cs="Arial"/>
                <w:b/>
                <w:bCs/>
                <w:color w:val="000000"/>
                <w:lang w:eastAsia="es-ES"/>
              </w:rPr>
              <w:t xml:space="preserve">2.    </w:t>
            </w:r>
            <w:r w:rsidRPr="008E3455">
              <w:rPr>
                <w:rFonts w:ascii="Arial" w:hAnsi="Arial" w:cs="Arial"/>
                <w:color w:val="000000"/>
                <w:lang w:eastAsia="es-ES"/>
              </w:rPr>
              <w:t>La Empresa adjudicada deberá proporcionar anualmente a todo su personal como mínimo la siguiente ropa de trabajo:</w:t>
            </w:r>
          </w:p>
          <w:p w14:paraId="48B9FE97"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a)  Dos mudas de uniforme (Chaquetas y pantalones)</w:t>
            </w:r>
          </w:p>
          <w:p w14:paraId="2268B4A2"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b)  Un (1) par de botas de agua (talla acorde al operario)</w:t>
            </w:r>
          </w:p>
          <w:p w14:paraId="25E67329"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c)  Un par de calzados (mínimo) de uso hospitalario impermeable.</w:t>
            </w:r>
          </w:p>
          <w:p w14:paraId="14DCAA3D" w14:textId="77777777" w:rsidR="00DE4631" w:rsidRPr="008E3455" w:rsidRDefault="00DE4631" w:rsidP="00DE4631">
            <w:pPr>
              <w:jc w:val="both"/>
              <w:rPr>
                <w:rFonts w:ascii="Arial" w:hAnsi="Arial" w:cs="Arial"/>
                <w:b/>
                <w:bCs/>
                <w:color w:val="000000"/>
                <w:lang w:eastAsia="es-ES"/>
              </w:rPr>
            </w:pPr>
            <w:r w:rsidRPr="008E3455">
              <w:rPr>
                <w:rFonts w:ascii="Arial" w:hAnsi="Arial" w:cs="Arial"/>
                <w:color w:val="000000"/>
                <w:lang w:eastAsia="es-ES"/>
              </w:rPr>
              <w:t>d) Equipo de protección personal (Gorros, barbijos quirúrgicos, lentes, guantes, otros) en cantidades suficientes para cumplir con Normas de Bioseguridad.</w:t>
            </w:r>
          </w:p>
        </w:tc>
        <w:tc>
          <w:tcPr>
            <w:tcW w:w="2126" w:type="dxa"/>
            <w:tcBorders>
              <w:top w:val="nil"/>
              <w:left w:val="nil"/>
              <w:bottom w:val="single" w:sz="4" w:space="0" w:color="auto"/>
              <w:right w:val="single" w:sz="4" w:space="0" w:color="auto"/>
            </w:tcBorders>
            <w:noWrap/>
            <w:vAlign w:val="bottom"/>
          </w:tcPr>
          <w:p w14:paraId="707B9E6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179CB9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884FE0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3111608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020741EF" w14:textId="77777777" w:rsidTr="00DE4631">
        <w:trPr>
          <w:gridAfter w:val="2"/>
          <w:wAfter w:w="3686" w:type="dxa"/>
          <w:trHeight w:val="585"/>
        </w:trPr>
        <w:tc>
          <w:tcPr>
            <w:tcW w:w="4820" w:type="dxa"/>
            <w:tcBorders>
              <w:top w:val="nil"/>
              <w:left w:val="single" w:sz="4" w:space="0" w:color="auto"/>
              <w:bottom w:val="single" w:sz="4" w:space="0" w:color="auto"/>
              <w:right w:val="single" w:sz="4" w:space="0" w:color="auto"/>
            </w:tcBorders>
            <w:vAlign w:val="center"/>
          </w:tcPr>
          <w:p w14:paraId="34903F53"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3.    </w:t>
            </w:r>
            <w:r w:rsidRPr="008E3455">
              <w:rPr>
                <w:rFonts w:ascii="Arial" w:hAnsi="Arial" w:cs="Arial"/>
                <w:color w:val="000000"/>
                <w:lang w:eastAsia="es-ES"/>
              </w:rPr>
              <w:t>El color del uniforme de los Supervisores deberá ser distinto al color de los uniformes de los operarios.</w:t>
            </w:r>
          </w:p>
        </w:tc>
        <w:tc>
          <w:tcPr>
            <w:tcW w:w="2126" w:type="dxa"/>
            <w:tcBorders>
              <w:top w:val="nil"/>
              <w:left w:val="nil"/>
              <w:bottom w:val="single" w:sz="4" w:space="0" w:color="auto"/>
              <w:right w:val="single" w:sz="4" w:space="0" w:color="auto"/>
            </w:tcBorders>
            <w:noWrap/>
            <w:vAlign w:val="bottom"/>
          </w:tcPr>
          <w:p w14:paraId="1CDA31C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9B4ECA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CE8579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687595F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58E1CDD0" w14:textId="77777777" w:rsidTr="00DE4631">
        <w:trPr>
          <w:gridAfter w:val="2"/>
          <w:wAfter w:w="3686" w:type="dxa"/>
          <w:trHeight w:val="585"/>
        </w:trPr>
        <w:tc>
          <w:tcPr>
            <w:tcW w:w="4820" w:type="dxa"/>
            <w:tcBorders>
              <w:top w:val="nil"/>
              <w:left w:val="single" w:sz="4" w:space="0" w:color="auto"/>
              <w:bottom w:val="single" w:sz="4" w:space="0" w:color="auto"/>
              <w:right w:val="single" w:sz="4" w:space="0" w:color="auto"/>
            </w:tcBorders>
            <w:vAlign w:val="center"/>
          </w:tcPr>
          <w:p w14:paraId="6B792472"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4.    </w:t>
            </w:r>
            <w:r w:rsidRPr="008E3455">
              <w:rPr>
                <w:rFonts w:ascii="Arial" w:hAnsi="Arial" w:cs="Arial"/>
                <w:color w:val="000000"/>
                <w:lang w:eastAsia="es-ES"/>
              </w:rPr>
              <w:t>El Agente de Servicio, los Supervisores y Operarios deberán vestir el uniforme de la Empresa, portando en lugar visible la credencial de identificación rotacional anual.</w:t>
            </w:r>
          </w:p>
        </w:tc>
        <w:tc>
          <w:tcPr>
            <w:tcW w:w="2126" w:type="dxa"/>
            <w:tcBorders>
              <w:top w:val="nil"/>
              <w:left w:val="nil"/>
              <w:bottom w:val="single" w:sz="4" w:space="0" w:color="auto"/>
              <w:right w:val="single" w:sz="4" w:space="0" w:color="auto"/>
            </w:tcBorders>
            <w:noWrap/>
            <w:vAlign w:val="bottom"/>
          </w:tcPr>
          <w:p w14:paraId="2178133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68601D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E008AC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65D9356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17FCCE20" w14:textId="77777777" w:rsidTr="00DE4631">
        <w:trPr>
          <w:gridAfter w:val="2"/>
          <w:wAfter w:w="3686" w:type="dxa"/>
          <w:trHeight w:val="585"/>
        </w:trPr>
        <w:tc>
          <w:tcPr>
            <w:tcW w:w="4820" w:type="dxa"/>
            <w:tcBorders>
              <w:top w:val="nil"/>
              <w:left w:val="single" w:sz="4" w:space="0" w:color="auto"/>
              <w:bottom w:val="single" w:sz="4" w:space="0" w:color="auto"/>
              <w:right w:val="single" w:sz="4" w:space="0" w:color="auto"/>
            </w:tcBorders>
            <w:vAlign w:val="center"/>
          </w:tcPr>
          <w:p w14:paraId="69A17CE7"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lastRenderedPageBreak/>
              <w:t xml:space="preserve">5.    </w:t>
            </w:r>
            <w:r w:rsidRPr="008E3455">
              <w:rPr>
                <w:rFonts w:ascii="Arial" w:hAnsi="Arial" w:cs="Arial"/>
                <w:color w:val="000000"/>
                <w:lang w:eastAsia="es-ES"/>
              </w:rPr>
              <w:t xml:space="preserve">El Agente de Servicio, los Supervisores y Operarios deberán ejecutar el Servicio cuidando el aseo e higiene personal y limpieza de los uniformes de trabajo.    </w:t>
            </w:r>
          </w:p>
        </w:tc>
        <w:tc>
          <w:tcPr>
            <w:tcW w:w="2126" w:type="dxa"/>
            <w:tcBorders>
              <w:top w:val="nil"/>
              <w:left w:val="nil"/>
              <w:bottom w:val="single" w:sz="4" w:space="0" w:color="auto"/>
              <w:right w:val="single" w:sz="4" w:space="0" w:color="auto"/>
            </w:tcBorders>
            <w:noWrap/>
            <w:vAlign w:val="bottom"/>
          </w:tcPr>
          <w:p w14:paraId="734189A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44B90E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203E7A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AD9FE4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355F1B99" w14:textId="77777777" w:rsidTr="00DE4631">
        <w:trPr>
          <w:gridAfter w:val="2"/>
          <w:wAfter w:w="3686" w:type="dxa"/>
          <w:trHeight w:val="300"/>
        </w:trPr>
        <w:tc>
          <w:tcPr>
            <w:tcW w:w="48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87C5D7E"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O. REEMPLAZOS</w:t>
            </w:r>
          </w:p>
        </w:tc>
        <w:tc>
          <w:tcPr>
            <w:tcW w:w="2126" w:type="dxa"/>
            <w:tcBorders>
              <w:top w:val="single" w:sz="4" w:space="0" w:color="auto"/>
              <w:left w:val="single" w:sz="4" w:space="0" w:color="auto"/>
              <w:bottom w:val="single" w:sz="4" w:space="0" w:color="auto"/>
              <w:right w:val="single" w:sz="4" w:space="0" w:color="auto"/>
            </w:tcBorders>
            <w:vAlign w:val="center"/>
          </w:tcPr>
          <w:p w14:paraId="361B89A2" w14:textId="77777777" w:rsidR="00DE4631" w:rsidRPr="008E3455" w:rsidRDefault="00DE4631"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bottom"/>
          </w:tcPr>
          <w:p w14:paraId="597BE40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0E84BD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6AB1784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2C93FE54" w14:textId="77777777" w:rsidTr="00DE4631">
        <w:trPr>
          <w:gridAfter w:val="2"/>
          <w:wAfter w:w="3686" w:type="dxa"/>
          <w:trHeight w:val="870"/>
        </w:trPr>
        <w:tc>
          <w:tcPr>
            <w:tcW w:w="4820" w:type="dxa"/>
            <w:tcBorders>
              <w:top w:val="nil"/>
              <w:left w:val="single" w:sz="4" w:space="0" w:color="auto"/>
              <w:bottom w:val="single" w:sz="4" w:space="0" w:color="auto"/>
              <w:right w:val="single" w:sz="4" w:space="0" w:color="auto"/>
            </w:tcBorders>
            <w:vAlign w:val="center"/>
          </w:tcPr>
          <w:p w14:paraId="1CB2948D"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1.    </w:t>
            </w:r>
            <w:r w:rsidRPr="008E3455">
              <w:rPr>
                <w:rFonts w:ascii="Arial" w:hAnsi="Arial" w:cs="Arial"/>
                <w:color w:val="000000"/>
                <w:lang w:eastAsia="es-ES"/>
              </w:rPr>
              <w:t xml:space="preserve">El reemplazo temporal de los Supervisores u Operarios será informado y explicado al Fiscal de servicio en forma escrita por la Empresa y/o por el Agente del Servicio con 24 horas de anticipación.    </w:t>
            </w:r>
          </w:p>
        </w:tc>
        <w:tc>
          <w:tcPr>
            <w:tcW w:w="2126" w:type="dxa"/>
            <w:tcBorders>
              <w:top w:val="nil"/>
              <w:left w:val="nil"/>
              <w:bottom w:val="single" w:sz="4" w:space="0" w:color="auto"/>
              <w:right w:val="single" w:sz="4" w:space="0" w:color="auto"/>
            </w:tcBorders>
            <w:noWrap/>
            <w:vAlign w:val="bottom"/>
          </w:tcPr>
          <w:p w14:paraId="09F9A22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8CE0C6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3BEB6A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667188A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270F77D0" w14:textId="77777777" w:rsidTr="00DE4631">
        <w:trPr>
          <w:gridAfter w:val="2"/>
          <w:wAfter w:w="3686" w:type="dxa"/>
          <w:trHeight w:val="870"/>
        </w:trPr>
        <w:tc>
          <w:tcPr>
            <w:tcW w:w="4820" w:type="dxa"/>
            <w:tcBorders>
              <w:top w:val="nil"/>
              <w:left w:val="single" w:sz="4" w:space="0" w:color="auto"/>
              <w:bottom w:val="single" w:sz="4" w:space="0" w:color="auto"/>
              <w:right w:val="single" w:sz="4" w:space="0" w:color="auto"/>
            </w:tcBorders>
            <w:vAlign w:val="center"/>
          </w:tcPr>
          <w:p w14:paraId="4490B4EE"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2.   </w:t>
            </w:r>
            <w:r w:rsidRPr="008E3455">
              <w:rPr>
                <w:rFonts w:ascii="Arial" w:hAnsi="Arial" w:cs="Arial"/>
                <w:color w:val="000000"/>
                <w:lang w:eastAsia="es-ES"/>
              </w:rPr>
              <w:t xml:space="preserve">El reemplazo definitivo de Supervisores u Operarios será informado al Fiscal de Servicio en forma escrita con una semana de anticipación, explicando y fundamentando las razones del cambio.   </w:t>
            </w:r>
          </w:p>
        </w:tc>
        <w:tc>
          <w:tcPr>
            <w:tcW w:w="2126" w:type="dxa"/>
            <w:tcBorders>
              <w:top w:val="nil"/>
              <w:left w:val="nil"/>
              <w:bottom w:val="single" w:sz="4" w:space="0" w:color="auto"/>
              <w:right w:val="single" w:sz="4" w:space="0" w:color="auto"/>
            </w:tcBorders>
            <w:noWrap/>
            <w:vAlign w:val="bottom"/>
          </w:tcPr>
          <w:p w14:paraId="7E79F52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7C00D6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DCEEFA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56CD8FB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4164211" w14:textId="77777777" w:rsidTr="00DE4631">
        <w:trPr>
          <w:gridAfter w:val="2"/>
          <w:wAfter w:w="3686" w:type="dxa"/>
          <w:trHeight w:val="1010"/>
        </w:trPr>
        <w:tc>
          <w:tcPr>
            <w:tcW w:w="4820" w:type="dxa"/>
            <w:tcBorders>
              <w:top w:val="nil"/>
              <w:left w:val="single" w:sz="4" w:space="0" w:color="auto"/>
              <w:bottom w:val="single" w:sz="4" w:space="0" w:color="auto"/>
              <w:right w:val="single" w:sz="4" w:space="0" w:color="auto"/>
            </w:tcBorders>
            <w:vAlign w:val="center"/>
          </w:tcPr>
          <w:p w14:paraId="1774249B"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3.   </w:t>
            </w:r>
            <w:r w:rsidRPr="008E3455">
              <w:rPr>
                <w:rFonts w:ascii="Arial" w:hAnsi="Arial" w:cs="Arial"/>
                <w:color w:val="000000"/>
                <w:lang w:eastAsia="es-ES"/>
              </w:rPr>
              <w:t>El reemplazo temporal o definitivo de Supervisores y Operarios será efectuado con personal de similar o mayor experiencia, con la presentación del Currículum Vitae, mismo que deberá contener la documentación respaldatoria, cédula de Identidad y Certificado de Antecedentes Policiales Actualizados, emitidos por las Autoridades, oficiales correspondientes.  y Canet sanitario actualizado</w:t>
            </w:r>
            <w:r w:rsidRPr="008E3455">
              <w:rPr>
                <w:rFonts w:ascii="Arial" w:hAnsi="Arial" w:cs="Arial"/>
                <w:color w:val="000000"/>
                <w:lang w:eastAsia="es-ES"/>
              </w:rPr>
              <w:br/>
              <w:t xml:space="preserve">Por razones de capacitación en Bioseguridad y Manejo de Residuos, la CSBP precisa de la mayor estabilidad posible del Personal de Limpieza en los diferentes Servicios y por tanto debe minimizarse la posibilidad de cambios, estando estos restringidos a situaciones de mal trabajo, a imponderables no previstos o a solicitudes expresas de la CSBP de cambio de personal que también deberá ser justificado. </w:t>
            </w:r>
          </w:p>
        </w:tc>
        <w:tc>
          <w:tcPr>
            <w:tcW w:w="2126" w:type="dxa"/>
            <w:tcBorders>
              <w:top w:val="nil"/>
              <w:left w:val="nil"/>
              <w:bottom w:val="single" w:sz="4" w:space="0" w:color="auto"/>
              <w:right w:val="single" w:sz="4" w:space="0" w:color="auto"/>
            </w:tcBorders>
            <w:noWrap/>
            <w:vAlign w:val="bottom"/>
          </w:tcPr>
          <w:p w14:paraId="5DAD111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374B34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F0FBA6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596E35E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09CF6D46" w14:textId="77777777" w:rsidTr="00DE4631">
        <w:trPr>
          <w:gridAfter w:val="2"/>
          <w:wAfter w:w="3686" w:type="dxa"/>
          <w:trHeight w:val="300"/>
        </w:trPr>
        <w:tc>
          <w:tcPr>
            <w:tcW w:w="4820" w:type="dxa"/>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14F18901"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 xml:space="preserve">P.  AMBIENTE </w:t>
            </w:r>
          </w:p>
        </w:tc>
        <w:tc>
          <w:tcPr>
            <w:tcW w:w="2126" w:type="dxa"/>
            <w:tcBorders>
              <w:top w:val="single" w:sz="4" w:space="0" w:color="auto"/>
              <w:left w:val="single" w:sz="4" w:space="0" w:color="auto"/>
              <w:bottom w:val="single" w:sz="4" w:space="0" w:color="auto"/>
              <w:right w:val="single" w:sz="4" w:space="0" w:color="000000"/>
            </w:tcBorders>
            <w:vAlign w:val="center"/>
          </w:tcPr>
          <w:p w14:paraId="1121A489" w14:textId="77777777" w:rsidR="00DE4631" w:rsidRPr="008E3455" w:rsidRDefault="00DE4631"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bottom"/>
          </w:tcPr>
          <w:p w14:paraId="52B1E5F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DCF6E6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69CA1D3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46642B0" w14:textId="77777777" w:rsidTr="00DE4631">
        <w:trPr>
          <w:gridAfter w:val="2"/>
          <w:wAfter w:w="3686" w:type="dxa"/>
          <w:trHeight w:val="1995"/>
        </w:trPr>
        <w:tc>
          <w:tcPr>
            <w:tcW w:w="4820" w:type="dxa"/>
            <w:tcBorders>
              <w:top w:val="nil"/>
              <w:left w:val="single" w:sz="4" w:space="0" w:color="auto"/>
              <w:bottom w:val="single" w:sz="4" w:space="0" w:color="auto"/>
              <w:right w:val="single" w:sz="4" w:space="0" w:color="auto"/>
            </w:tcBorders>
            <w:vAlign w:val="center"/>
          </w:tcPr>
          <w:p w14:paraId="759FC2EF"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xml:space="preserve">Para la prestación del Servicio, la CSBP proporcionará, mediante un inventario físico, el ambiente destinado a la custodia y almacenamiento de maquinaria, equipo, herramientas o utensilios y material de limpieza. El mismo, la Empresa Adjudicada deberá equipar con estantería suficiente, mecanos para un adecuado almacenamiento, casilleros para cada operario. </w:t>
            </w:r>
            <w:r w:rsidRPr="008E3455">
              <w:rPr>
                <w:rFonts w:ascii="Arial" w:hAnsi="Arial" w:cs="Arial"/>
                <w:color w:val="000000"/>
                <w:lang w:eastAsia="es-ES"/>
              </w:rPr>
              <w:br/>
              <w:t xml:space="preserve">Al término del Contrato, la Empresa adjudicada será responsable de entregar el ambiente en las mismas condiciones en las que fueron recibidos. </w:t>
            </w:r>
          </w:p>
        </w:tc>
        <w:tc>
          <w:tcPr>
            <w:tcW w:w="2126" w:type="dxa"/>
            <w:tcBorders>
              <w:top w:val="nil"/>
              <w:left w:val="nil"/>
              <w:bottom w:val="single" w:sz="4" w:space="0" w:color="auto"/>
              <w:right w:val="single" w:sz="4" w:space="0" w:color="auto"/>
            </w:tcBorders>
            <w:noWrap/>
            <w:vAlign w:val="bottom"/>
          </w:tcPr>
          <w:p w14:paraId="0D0646F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4DDE44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F8B2A2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68DCA9A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203F935F" w14:textId="77777777" w:rsidTr="00DE4631">
        <w:trPr>
          <w:gridAfter w:val="2"/>
          <w:wAfter w:w="3686" w:type="dxa"/>
          <w:trHeight w:val="300"/>
        </w:trPr>
        <w:tc>
          <w:tcPr>
            <w:tcW w:w="48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21948E9"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Q. RESPONSABILIDAD DE LA EMPRESA</w:t>
            </w:r>
          </w:p>
        </w:tc>
        <w:tc>
          <w:tcPr>
            <w:tcW w:w="2126" w:type="dxa"/>
            <w:tcBorders>
              <w:top w:val="single" w:sz="4" w:space="0" w:color="auto"/>
              <w:left w:val="single" w:sz="4" w:space="0" w:color="auto"/>
              <w:bottom w:val="single" w:sz="4" w:space="0" w:color="auto"/>
              <w:right w:val="single" w:sz="4" w:space="0" w:color="auto"/>
            </w:tcBorders>
            <w:vAlign w:val="center"/>
          </w:tcPr>
          <w:p w14:paraId="6F0EC691" w14:textId="77777777" w:rsidR="00DE4631" w:rsidRPr="008E3455" w:rsidRDefault="00DE4631"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bottom"/>
          </w:tcPr>
          <w:p w14:paraId="24E4A42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27A798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5F96336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1C87910D"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vAlign w:val="center"/>
          </w:tcPr>
          <w:p w14:paraId="420574E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La Empresa adjudicada será responsable por cualquier daño a la infraestructura, muebles o equipos, enchufes de la CSBP causado por mal funcionamiento de maquinaria o equipo, </w:t>
            </w:r>
            <w:r w:rsidRPr="008E3455">
              <w:rPr>
                <w:rFonts w:ascii="Arial" w:hAnsi="Arial" w:cs="Arial"/>
                <w:color w:val="000000"/>
                <w:lang w:eastAsia="es-ES"/>
              </w:rPr>
              <w:lastRenderedPageBreak/>
              <w:t>herramientas, utensilios o uso inapropiado del material de limpieza.</w:t>
            </w:r>
          </w:p>
        </w:tc>
        <w:tc>
          <w:tcPr>
            <w:tcW w:w="2126" w:type="dxa"/>
            <w:tcBorders>
              <w:top w:val="nil"/>
              <w:left w:val="nil"/>
              <w:bottom w:val="single" w:sz="4" w:space="0" w:color="auto"/>
              <w:right w:val="single" w:sz="4" w:space="0" w:color="auto"/>
            </w:tcBorders>
            <w:noWrap/>
            <w:vAlign w:val="bottom"/>
          </w:tcPr>
          <w:p w14:paraId="6661E5F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lastRenderedPageBreak/>
              <w:t> </w:t>
            </w:r>
          </w:p>
        </w:tc>
        <w:tc>
          <w:tcPr>
            <w:tcW w:w="567" w:type="dxa"/>
            <w:tcBorders>
              <w:top w:val="nil"/>
              <w:left w:val="nil"/>
              <w:bottom w:val="single" w:sz="4" w:space="0" w:color="auto"/>
              <w:right w:val="single" w:sz="4" w:space="0" w:color="auto"/>
            </w:tcBorders>
            <w:noWrap/>
            <w:vAlign w:val="bottom"/>
          </w:tcPr>
          <w:p w14:paraId="54C0ACE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EB5977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177FCA7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17AE5AD2" w14:textId="77777777" w:rsidTr="00DE4631">
        <w:trPr>
          <w:gridAfter w:val="2"/>
          <w:wAfter w:w="3686" w:type="dxa"/>
          <w:trHeight w:val="300"/>
        </w:trPr>
        <w:tc>
          <w:tcPr>
            <w:tcW w:w="48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7D45453"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R. CONFIDENCIALIDAD</w:t>
            </w:r>
          </w:p>
        </w:tc>
        <w:tc>
          <w:tcPr>
            <w:tcW w:w="2126" w:type="dxa"/>
            <w:tcBorders>
              <w:top w:val="single" w:sz="4" w:space="0" w:color="auto"/>
              <w:left w:val="single" w:sz="4" w:space="0" w:color="auto"/>
              <w:bottom w:val="single" w:sz="4" w:space="0" w:color="auto"/>
              <w:right w:val="single" w:sz="4" w:space="0" w:color="auto"/>
            </w:tcBorders>
            <w:vAlign w:val="center"/>
          </w:tcPr>
          <w:p w14:paraId="47B3BB42" w14:textId="77777777" w:rsidR="00DE4631" w:rsidRPr="008E3455" w:rsidRDefault="00DE4631"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bottom"/>
          </w:tcPr>
          <w:p w14:paraId="5523BB4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6D466A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2D725ED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722CA43"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16DEDA8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El proveedor se compromete a guardar absoluta confidencialidad sobre la información a la que tenga acceso, durante la ejecución del Servicio.</w:t>
            </w:r>
          </w:p>
        </w:tc>
        <w:tc>
          <w:tcPr>
            <w:tcW w:w="2126" w:type="dxa"/>
            <w:tcBorders>
              <w:top w:val="nil"/>
              <w:left w:val="nil"/>
              <w:bottom w:val="single" w:sz="4" w:space="0" w:color="auto"/>
              <w:right w:val="single" w:sz="4" w:space="0" w:color="auto"/>
            </w:tcBorders>
            <w:noWrap/>
            <w:vAlign w:val="bottom"/>
          </w:tcPr>
          <w:p w14:paraId="7E72DF6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7F2967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08337D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5502CA9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4C148FA2" w14:textId="77777777" w:rsidTr="00DE4631">
        <w:trPr>
          <w:gridAfter w:val="2"/>
          <w:wAfter w:w="3686" w:type="dxa"/>
          <w:trHeight w:val="300"/>
        </w:trPr>
        <w:tc>
          <w:tcPr>
            <w:tcW w:w="48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CB64A27"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S. CONTROL CORRESPONDIENTE DE BIENES DEL PROVEEDOR</w:t>
            </w:r>
          </w:p>
        </w:tc>
        <w:tc>
          <w:tcPr>
            <w:tcW w:w="2126" w:type="dxa"/>
            <w:tcBorders>
              <w:top w:val="single" w:sz="4" w:space="0" w:color="auto"/>
              <w:left w:val="single" w:sz="4" w:space="0" w:color="auto"/>
              <w:bottom w:val="single" w:sz="4" w:space="0" w:color="auto"/>
              <w:right w:val="single" w:sz="4" w:space="0" w:color="auto"/>
            </w:tcBorders>
            <w:vAlign w:val="center"/>
          </w:tcPr>
          <w:p w14:paraId="38477D88" w14:textId="77777777" w:rsidR="00DE4631" w:rsidRPr="008E3455" w:rsidRDefault="00DE4631"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bottom"/>
          </w:tcPr>
          <w:p w14:paraId="29A7893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B47253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136CB2D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428377AF" w14:textId="77777777" w:rsidTr="00DE4631">
        <w:trPr>
          <w:gridAfter w:val="2"/>
          <w:wAfter w:w="3686" w:type="dxa"/>
          <w:trHeight w:val="558"/>
        </w:trPr>
        <w:tc>
          <w:tcPr>
            <w:tcW w:w="4820" w:type="dxa"/>
            <w:tcBorders>
              <w:top w:val="nil"/>
              <w:left w:val="single" w:sz="4" w:space="0" w:color="auto"/>
              <w:bottom w:val="single" w:sz="4" w:space="0" w:color="auto"/>
              <w:right w:val="single" w:sz="4" w:space="0" w:color="auto"/>
            </w:tcBorders>
            <w:vAlign w:val="center"/>
          </w:tcPr>
          <w:p w14:paraId="4BD70AE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Para efectuar el primer pago, la Empresa adjudicada deberá presentar al área de Bienes y Servicios, la relación de bienes (maquinaria, equipo, herramientas, utensilios, insumos, etc.) ingresados a la CSBP con el objeto de contar con el registro actualizado de bienes ajenos. </w:t>
            </w:r>
          </w:p>
        </w:tc>
        <w:tc>
          <w:tcPr>
            <w:tcW w:w="2126" w:type="dxa"/>
            <w:tcBorders>
              <w:top w:val="nil"/>
              <w:left w:val="nil"/>
              <w:bottom w:val="single" w:sz="4" w:space="0" w:color="auto"/>
              <w:right w:val="single" w:sz="4" w:space="0" w:color="auto"/>
            </w:tcBorders>
            <w:noWrap/>
            <w:vAlign w:val="bottom"/>
          </w:tcPr>
          <w:p w14:paraId="13CAEE1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B1D4AA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DC53E5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2F52B1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1C76878D" w14:textId="77777777" w:rsidTr="00DE4631">
        <w:trPr>
          <w:gridAfter w:val="2"/>
          <w:wAfter w:w="3686" w:type="dxa"/>
          <w:trHeight w:val="300"/>
        </w:trPr>
        <w:tc>
          <w:tcPr>
            <w:tcW w:w="48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8935C80"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T. POLIZAS</w:t>
            </w:r>
          </w:p>
        </w:tc>
        <w:tc>
          <w:tcPr>
            <w:tcW w:w="2126" w:type="dxa"/>
            <w:tcBorders>
              <w:top w:val="single" w:sz="4" w:space="0" w:color="auto"/>
              <w:left w:val="single" w:sz="4" w:space="0" w:color="auto"/>
              <w:bottom w:val="single" w:sz="4" w:space="0" w:color="auto"/>
              <w:right w:val="single" w:sz="4" w:space="0" w:color="auto"/>
            </w:tcBorders>
            <w:vAlign w:val="center"/>
          </w:tcPr>
          <w:p w14:paraId="585071DD" w14:textId="77777777" w:rsidR="00DE4631" w:rsidRPr="008E3455" w:rsidRDefault="00DE4631"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bottom"/>
          </w:tcPr>
          <w:p w14:paraId="212D238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BB979C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582229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3BE7A422" w14:textId="77777777" w:rsidTr="00DE4631">
        <w:trPr>
          <w:gridAfter w:val="2"/>
          <w:wAfter w:w="3686" w:type="dxa"/>
          <w:trHeight w:val="585"/>
        </w:trPr>
        <w:tc>
          <w:tcPr>
            <w:tcW w:w="4820" w:type="dxa"/>
            <w:tcBorders>
              <w:top w:val="nil"/>
              <w:left w:val="single" w:sz="4" w:space="0" w:color="auto"/>
              <w:bottom w:val="single" w:sz="4" w:space="0" w:color="auto"/>
              <w:right w:val="single" w:sz="4" w:space="0" w:color="auto"/>
            </w:tcBorders>
            <w:vAlign w:val="center"/>
          </w:tcPr>
          <w:p w14:paraId="0A3AEDCA"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1.</w:t>
            </w:r>
            <w:r w:rsidRPr="008E3455">
              <w:rPr>
                <w:rFonts w:ascii="Arial" w:hAnsi="Arial" w:cs="Arial"/>
                <w:color w:val="000000"/>
                <w:lang w:eastAsia="es-ES"/>
              </w:rPr>
              <w:t xml:space="preserve"> El proponente debe contar con una Póliza de Seguro contra Accidentes que cubra a todo su personal. Especificar datos sobre la cobertura de la Póliza.</w:t>
            </w:r>
          </w:p>
        </w:tc>
        <w:tc>
          <w:tcPr>
            <w:tcW w:w="2126" w:type="dxa"/>
            <w:tcBorders>
              <w:top w:val="nil"/>
              <w:left w:val="nil"/>
              <w:bottom w:val="single" w:sz="4" w:space="0" w:color="auto"/>
              <w:right w:val="single" w:sz="4" w:space="0" w:color="auto"/>
            </w:tcBorders>
            <w:noWrap/>
            <w:vAlign w:val="bottom"/>
          </w:tcPr>
          <w:p w14:paraId="11C10F6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6781AD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8AB583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20641E3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280F62C3" w14:textId="77777777" w:rsidTr="00DE4631">
        <w:trPr>
          <w:gridAfter w:val="2"/>
          <w:wAfter w:w="3686" w:type="dxa"/>
          <w:trHeight w:val="1155"/>
        </w:trPr>
        <w:tc>
          <w:tcPr>
            <w:tcW w:w="4820" w:type="dxa"/>
            <w:tcBorders>
              <w:top w:val="nil"/>
              <w:left w:val="single" w:sz="4" w:space="0" w:color="auto"/>
              <w:bottom w:val="single" w:sz="4" w:space="0" w:color="auto"/>
              <w:right w:val="single" w:sz="4" w:space="0" w:color="auto"/>
            </w:tcBorders>
            <w:vAlign w:val="center"/>
          </w:tcPr>
          <w:p w14:paraId="40906DC4"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2.</w:t>
            </w:r>
            <w:r w:rsidRPr="008E3455">
              <w:rPr>
                <w:rFonts w:ascii="Arial" w:hAnsi="Arial" w:cs="Arial"/>
                <w:color w:val="000000"/>
                <w:lang w:eastAsia="es-ES"/>
              </w:rPr>
              <w:t xml:space="preserve"> El proponente debe contar con una Póliza de Responsabilidad Civil que cubra cualquier siniestro ocasionado por su personal y con el que se garantice a la CSBP el resarcimiento de daños ocasionados. Especificar datos sobre la cobertura de la Póliza.</w:t>
            </w:r>
          </w:p>
        </w:tc>
        <w:tc>
          <w:tcPr>
            <w:tcW w:w="2126" w:type="dxa"/>
            <w:tcBorders>
              <w:top w:val="nil"/>
              <w:left w:val="nil"/>
              <w:bottom w:val="single" w:sz="4" w:space="0" w:color="auto"/>
              <w:right w:val="single" w:sz="4" w:space="0" w:color="auto"/>
            </w:tcBorders>
            <w:noWrap/>
            <w:vAlign w:val="bottom"/>
          </w:tcPr>
          <w:p w14:paraId="7FCFC1A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0443DF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50B008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220314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29B38A7D" w14:textId="77777777" w:rsidTr="00DE4631">
        <w:trPr>
          <w:gridAfter w:val="2"/>
          <w:wAfter w:w="3686" w:type="dxa"/>
          <w:trHeight w:val="300"/>
        </w:trPr>
        <w:tc>
          <w:tcPr>
            <w:tcW w:w="48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14C90E1"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U. MULTAS</w:t>
            </w:r>
          </w:p>
        </w:tc>
        <w:tc>
          <w:tcPr>
            <w:tcW w:w="2126" w:type="dxa"/>
            <w:tcBorders>
              <w:top w:val="single" w:sz="4" w:space="0" w:color="auto"/>
              <w:left w:val="single" w:sz="4" w:space="0" w:color="auto"/>
              <w:bottom w:val="single" w:sz="4" w:space="0" w:color="auto"/>
              <w:right w:val="single" w:sz="4" w:space="0" w:color="auto"/>
            </w:tcBorders>
            <w:vAlign w:val="center"/>
          </w:tcPr>
          <w:p w14:paraId="215F07DE" w14:textId="77777777" w:rsidR="00DE4631" w:rsidRPr="008E3455" w:rsidRDefault="00DE4631"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bottom"/>
          </w:tcPr>
          <w:p w14:paraId="55BD9A8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5DD0BF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6C202EE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C69ECE0" w14:textId="77777777" w:rsidTr="00DE4631">
        <w:trPr>
          <w:gridAfter w:val="2"/>
          <w:wAfter w:w="3686" w:type="dxa"/>
          <w:trHeight w:val="1425"/>
        </w:trPr>
        <w:tc>
          <w:tcPr>
            <w:tcW w:w="4820" w:type="dxa"/>
            <w:tcBorders>
              <w:top w:val="nil"/>
              <w:left w:val="single" w:sz="4" w:space="0" w:color="auto"/>
              <w:bottom w:val="single" w:sz="4" w:space="0" w:color="auto"/>
              <w:right w:val="single" w:sz="4" w:space="0" w:color="auto"/>
            </w:tcBorders>
            <w:vAlign w:val="center"/>
          </w:tcPr>
          <w:p w14:paraId="67D4B6F3" w14:textId="77777777" w:rsidR="00DE4631" w:rsidRPr="008E3455" w:rsidRDefault="00DE4631" w:rsidP="00DE4631">
            <w:pPr>
              <w:rPr>
                <w:rFonts w:ascii="Arial" w:hAnsi="Arial" w:cs="Arial"/>
              </w:rPr>
            </w:pPr>
            <w:r w:rsidRPr="008E3455">
              <w:rPr>
                <w:rFonts w:ascii="Arial" w:hAnsi="Arial" w:cs="Arial"/>
              </w:rPr>
              <w:t xml:space="preserve"> En todos los numerales del presente inciso, se procederá al cobro de multas de acuerdo informe remitido por el fiscal de servicios a la unidad de bienes y servicios para la aplicación de las sanciones según corresponda, de </w:t>
            </w:r>
            <w:proofErr w:type="spellStart"/>
            <w:r w:rsidRPr="008E3455">
              <w:rPr>
                <w:rFonts w:ascii="Arial" w:hAnsi="Arial" w:cs="Arial"/>
              </w:rPr>
              <w:t>aIcuerdo</w:t>
            </w:r>
            <w:proofErr w:type="spellEnd"/>
            <w:r w:rsidRPr="008E3455">
              <w:rPr>
                <w:rFonts w:ascii="Arial" w:hAnsi="Arial" w:cs="Arial"/>
              </w:rPr>
              <w:t xml:space="preserve"> con el siguiente detalle y montos:</w:t>
            </w:r>
          </w:p>
          <w:p w14:paraId="667B6470" w14:textId="77777777" w:rsidR="00DE4631" w:rsidRPr="008E3455" w:rsidRDefault="00DE4631" w:rsidP="00DE4631">
            <w:pPr>
              <w:jc w:val="both"/>
              <w:rPr>
                <w:rFonts w:ascii="Arial" w:hAnsi="Arial" w:cs="Arial"/>
                <w:color w:val="000000"/>
                <w:lang w:eastAsia="es-ES"/>
              </w:rPr>
            </w:pPr>
            <w:r w:rsidRPr="008E3455">
              <w:rPr>
                <w:rFonts w:ascii="Arial" w:hAnsi="Arial" w:cs="Arial"/>
              </w:rPr>
              <w:t>De evidenciarse que, para el inicio de la provisión del servicio, la empresa adjudicada no presentó el listado de la maquinaria y equipos especificando detalladamente: marca, modelo, serie, procedencia, año de fabricación, código único de identificación, etc.: Bs 500,00 (Cien 00/500 bolivianos), descontada del primer pago.</w:t>
            </w:r>
          </w:p>
        </w:tc>
        <w:tc>
          <w:tcPr>
            <w:tcW w:w="2126" w:type="dxa"/>
            <w:tcBorders>
              <w:top w:val="nil"/>
              <w:left w:val="nil"/>
              <w:bottom w:val="single" w:sz="4" w:space="0" w:color="auto"/>
              <w:right w:val="single" w:sz="4" w:space="0" w:color="auto"/>
            </w:tcBorders>
            <w:noWrap/>
            <w:vAlign w:val="bottom"/>
          </w:tcPr>
          <w:p w14:paraId="26C9069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90D8F0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8354C7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5FC38FA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4A7F83D5" w14:textId="77777777" w:rsidTr="00DE4631">
        <w:trPr>
          <w:gridAfter w:val="2"/>
          <w:wAfter w:w="3686" w:type="dxa"/>
          <w:trHeight w:val="1395"/>
        </w:trPr>
        <w:tc>
          <w:tcPr>
            <w:tcW w:w="4820" w:type="dxa"/>
            <w:tcBorders>
              <w:top w:val="nil"/>
              <w:left w:val="single" w:sz="4" w:space="0" w:color="auto"/>
              <w:bottom w:val="single" w:sz="4" w:space="0" w:color="auto"/>
              <w:right w:val="single" w:sz="4" w:space="0" w:color="auto"/>
            </w:tcBorders>
            <w:vAlign w:val="center"/>
          </w:tcPr>
          <w:p w14:paraId="36B141F7" w14:textId="77777777" w:rsidR="00DE4631" w:rsidRPr="008E3455" w:rsidRDefault="00DE4631" w:rsidP="00DE4631">
            <w:pPr>
              <w:rPr>
                <w:rFonts w:ascii="Arial" w:hAnsi="Arial" w:cs="Arial"/>
              </w:rPr>
            </w:pPr>
            <w:r w:rsidRPr="008E3455">
              <w:rPr>
                <w:rFonts w:ascii="Arial" w:hAnsi="Arial" w:cs="Arial"/>
              </w:rPr>
              <w:t xml:space="preserve"> A partir del numeral 2.del presente inciso, las multas serán cobradas por cuantas veces se incurra en la falta y en el mes correspondiente.</w:t>
            </w:r>
          </w:p>
          <w:p w14:paraId="493C6C7C" w14:textId="77777777" w:rsidR="00DE4631" w:rsidRPr="008E3455" w:rsidRDefault="00DE4631" w:rsidP="00DE4631">
            <w:pPr>
              <w:tabs>
                <w:tab w:val="left" w:pos="357"/>
              </w:tabs>
              <w:rPr>
                <w:rFonts w:ascii="Arial" w:hAnsi="Arial" w:cs="Arial"/>
                <w:color w:val="000000"/>
                <w:lang w:eastAsia="es-ES"/>
              </w:rPr>
            </w:pPr>
            <w:r w:rsidRPr="008E3455">
              <w:rPr>
                <w:rFonts w:ascii="Arial" w:hAnsi="Arial" w:cs="Arial"/>
              </w:rPr>
              <w:t xml:space="preserve"> </w:t>
            </w:r>
            <w:r w:rsidRPr="008E3455">
              <w:rPr>
                <w:rFonts w:ascii="Arial" w:eastAsiaTheme="minorHAnsi" w:hAnsi="Arial" w:cs="Arial"/>
              </w:rPr>
              <w:t>Por</w:t>
            </w:r>
            <w:r w:rsidRPr="008E3455">
              <w:rPr>
                <w:rFonts w:ascii="Arial" w:hAnsi="Arial" w:cs="Arial"/>
              </w:rPr>
              <w:t xml:space="preserve"> falta de prestación del servicio por un día: Bs. 15.000.00 (Quince Mil 00/100 bolivianos) en Clínica y Bs1.000.00 (Un Mil 00/100 bolivianos) en cualquier otro ambiente La no prestación del servicio se admitirá únicamente hasta un límite de </w:t>
            </w:r>
            <w:r w:rsidRPr="008E3455">
              <w:rPr>
                <w:rFonts w:ascii="Arial" w:hAnsi="Arial" w:cs="Arial"/>
              </w:rPr>
              <w:lastRenderedPageBreak/>
              <w:t>dos (2) veces continuas o discontinuas por mes, en caso de sobrepasar dicho límite la CSBP podrá disolver el Contrato.</w:t>
            </w:r>
          </w:p>
        </w:tc>
        <w:tc>
          <w:tcPr>
            <w:tcW w:w="2126" w:type="dxa"/>
            <w:tcBorders>
              <w:top w:val="nil"/>
              <w:left w:val="nil"/>
              <w:bottom w:val="single" w:sz="4" w:space="0" w:color="auto"/>
              <w:right w:val="single" w:sz="4" w:space="0" w:color="auto"/>
            </w:tcBorders>
            <w:noWrap/>
            <w:vAlign w:val="bottom"/>
          </w:tcPr>
          <w:p w14:paraId="2E1A9D0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lastRenderedPageBreak/>
              <w:t> </w:t>
            </w:r>
          </w:p>
        </w:tc>
        <w:tc>
          <w:tcPr>
            <w:tcW w:w="567" w:type="dxa"/>
            <w:tcBorders>
              <w:top w:val="nil"/>
              <w:left w:val="nil"/>
              <w:bottom w:val="single" w:sz="4" w:space="0" w:color="auto"/>
              <w:right w:val="single" w:sz="4" w:space="0" w:color="auto"/>
            </w:tcBorders>
            <w:noWrap/>
            <w:vAlign w:val="bottom"/>
          </w:tcPr>
          <w:p w14:paraId="4E06D01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668CA5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2D26F48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4EF7CA63" w14:textId="77777777" w:rsidTr="00DE4631">
        <w:trPr>
          <w:gridAfter w:val="2"/>
          <w:wAfter w:w="3686" w:type="dxa"/>
          <w:trHeight w:val="585"/>
        </w:trPr>
        <w:tc>
          <w:tcPr>
            <w:tcW w:w="4820" w:type="dxa"/>
            <w:tcBorders>
              <w:top w:val="nil"/>
              <w:left w:val="single" w:sz="4" w:space="0" w:color="auto"/>
              <w:bottom w:val="single" w:sz="4" w:space="0" w:color="auto"/>
              <w:right w:val="single" w:sz="4" w:space="0" w:color="auto"/>
            </w:tcBorders>
            <w:vAlign w:val="center"/>
          </w:tcPr>
          <w:p w14:paraId="18F16357" w14:textId="77777777" w:rsidR="00DE4631" w:rsidRPr="008E3455" w:rsidRDefault="00DE4631" w:rsidP="00DE4631">
            <w:pPr>
              <w:pStyle w:val="Prrafodelista"/>
              <w:numPr>
                <w:ilvl w:val="0"/>
                <w:numId w:val="41"/>
              </w:numPr>
              <w:tabs>
                <w:tab w:val="left" w:pos="720"/>
                <w:tab w:val="left" w:pos="862"/>
                <w:tab w:val="left" w:pos="1066"/>
                <w:tab w:val="left" w:pos="8470"/>
              </w:tabs>
              <w:ind w:right="74"/>
              <w:rPr>
                <w:rFonts w:ascii="Arial" w:hAnsi="Arial" w:cs="Arial"/>
              </w:rPr>
            </w:pPr>
            <w:r w:rsidRPr="008E3455">
              <w:rPr>
                <w:rFonts w:ascii="Arial" w:hAnsi="Arial" w:cs="Arial"/>
              </w:rPr>
              <w:t>Por retraso en el inicio del servicio de</w:t>
            </w:r>
          </w:p>
          <w:p w14:paraId="7F7CB5BA" w14:textId="77777777" w:rsidR="00DE4631" w:rsidRPr="008E3455" w:rsidRDefault="00DE4631" w:rsidP="00DE4631">
            <w:pPr>
              <w:tabs>
                <w:tab w:val="left" w:pos="720"/>
                <w:tab w:val="left" w:pos="862"/>
                <w:tab w:val="left" w:pos="1066"/>
                <w:tab w:val="left" w:pos="8470"/>
              </w:tabs>
              <w:ind w:right="74"/>
              <w:rPr>
                <w:rFonts w:ascii="Arial" w:hAnsi="Arial" w:cs="Arial"/>
              </w:rPr>
            </w:pPr>
            <w:r w:rsidRPr="008E3455">
              <w:rPr>
                <w:rFonts w:ascii="Arial" w:hAnsi="Arial" w:cs="Arial"/>
              </w:rPr>
              <w:t>Cualquiera de los funcionarios de la empresa contratada, hecho que será verificado en el biométrico de asistencia y registro de tarjetas de asistencia, se aplicarán las siguientes multas:</w:t>
            </w:r>
          </w:p>
          <w:p w14:paraId="6E549874" w14:textId="77777777" w:rsidR="00DE4631" w:rsidRPr="008E3455" w:rsidRDefault="00DE4631" w:rsidP="00DE4631">
            <w:pPr>
              <w:tabs>
                <w:tab w:val="left" w:pos="360"/>
              </w:tabs>
              <w:rPr>
                <w:rFonts w:ascii="Arial" w:hAnsi="Arial" w:cs="Arial"/>
              </w:rPr>
            </w:pPr>
            <w:r w:rsidRPr="008E3455">
              <w:rPr>
                <w:rFonts w:ascii="Arial" w:hAnsi="Arial" w:cs="Arial"/>
              </w:rPr>
              <w:t>Bs10,00 (Diez 00/100 bolivianos) por cada minuto</w:t>
            </w:r>
          </w:p>
          <w:p w14:paraId="3E698BF5" w14:textId="77777777" w:rsidR="00DE4631" w:rsidRPr="008E3455" w:rsidRDefault="00DE4631" w:rsidP="00DE4631">
            <w:pPr>
              <w:tabs>
                <w:tab w:val="left" w:pos="360"/>
                <w:tab w:val="left" w:pos="830"/>
              </w:tabs>
              <w:jc w:val="both"/>
              <w:rPr>
                <w:rFonts w:ascii="Arial" w:hAnsi="Arial" w:cs="Arial"/>
              </w:rPr>
            </w:pPr>
            <w:r w:rsidRPr="008E3455">
              <w:rPr>
                <w:rFonts w:ascii="Arial" w:hAnsi="Arial" w:cs="Arial"/>
              </w:rPr>
              <w:t>De retraso registrado en la tarjeta de asistencia a partir del sexto minuto, acumulables hasta un máximo de quince (15) minutos por día.</w:t>
            </w:r>
          </w:p>
          <w:p w14:paraId="722B0C8B" w14:textId="77777777" w:rsidR="00DE4631" w:rsidRPr="008E3455" w:rsidRDefault="00DE4631" w:rsidP="00DE4631">
            <w:pPr>
              <w:rPr>
                <w:rFonts w:ascii="Arial" w:hAnsi="Arial" w:cs="Arial"/>
                <w:color w:val="000000"/>
                <w:lang w:eastAsia="es-ES"/>
              </w:rPr>
            </w:pPr>
            <w:r w:rsidRPr="008E3455">
              <w:rPr>
                <w:rFonts w:ascii="Arial" w:hAnsi="Arial" w:cs="Arial"/>
              </w:rPr>
              <w:t>Por ausencia de cualquiera de los funcionarios de la empresa contratada por un periodo mayor a quince (15) minutos, se registrará el hecho como inasistencia o falta al trabajo, por lo que se aplicará una multa de Bs 250,00 (Trecientos Cincuenta 00/100 bolivianos).</w:t>
            </w:r>
          </w:p>
        </w:tc>
        <w:tc>
          <w:tcPr>
            <w:tcW w:w="2126" w:type="dxa"/>
            <w:tcBorders>
              <w:top w:val="nil"/>
              <w:left w:val="nil"/>
              <w:bottom w:val="single" w:sz="4" w:space="0" w:color="auto"/>
              <w:right w:val="single" w:sz="4" w:space="0" w:color="auto"/>
            </w:tcBorders>
            <w:noWrap/>
            <w:vAlign w:val="bottom"/>
          </w:tcPr>
          <w:p w14:paraId="788D28D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A64426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35541B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8C6D57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F132A5B" w14:textId="77777777" w:rsidTr="00DE4631">
        <w:trPr>
          <w:gridAfter w:val="2"/>
          <w:wAfter w:w="3686" w:type="dxa"/>
          <w:trHeight w:val="1140"/>
        </w:trPr>
        <w:tc>
          <w:tcPr>
            <w:tcW w:w="4820" w:type="dxa"/>
            <w:tcBorders>
              <w:top w:val="nil"/>
              <w:left w:val="single" w:sz="4" w:space="0" w:color="auto"/>
              <w:bottom w:val="single" w:sz="4" w:space="0" w:color="auto"/>
              <w:right w:val="single" w:sz="4" w:space="0" w:color="auto"/>
            </w:tcBorders>
            <w:vAlign w:val="center"/>
          </w:tcPr>
          <w:p w14:paraId="131C0C7D" w14:textId="77777777" w:rsidR="00DE4631" w:rsidRPr="008E3455" w:rsidRDefault="00DE4631" w:rsidP="00DE4631">
            <w:pPr>
              <w:pStyle w:val="Prrafodelista"/>
              <w:numPr>
                <w:ilvl w:val="0"/>
                <w:numId w:val="42"/>
              </w:numPr>
              <w:jc w:val="both"/>
              <w:rPr>
                <w:rFonts w:ascii="Arial" w:hAnsi="Arial" w:cs="Arial"/>
                <w:color w:val="000000"/>
                <w:lang w:eastAsia="es-ES"/>
              </w:rPr>
            </w:pPr>
            <w:r w:rsidRPr="008E3455">
              <w:rPr>
                <w:rFonts w:ascii="Arial" w:hAnsi="Arial" w:cs="Arial"/>
              </w:rPr>
              <w:t xml:space="preserve">Por cada falta o inasistencia del personal de la empresa al “Grupo de Trabajo” asignado, sin haber sido reemplazado: Bs 500,00 (Quinientos 00/100 bolivianos), por persona.                                           </w:t>
            </w:r>
          </w:p>
        </w:tc>
        <w:tc>
          <w:tcPr>
            <w:tcW w:w="2126" w:type="dxa"/>
            <w:tcBorders>
              <w:top w:val="nil"/>
              <w:left w:val="nil"/>
              <w:bottom w:val="single" w:sz="4" w:space="0" w:color="auto"/>
              <w:right w:val="single" w:sz="4" w:space="0" w:color="auto"/>
            </w:tcBorders>
            <w:noWrap/>
            <w:vAlign w:val="bottom"/>
          </w:tcPr>
          <w:p w14:paraId="3617C6B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92E3F6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E42463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1F8CFEA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57C94857"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vAlign w:val="center"/>
          </w:tcPr>
          <w:p w14:paraId="1D4CDA66" w14:textId="77777777" w:rsidR="00DE4631" w:rsidRPr="008E3455" w:rsidRDefault="00DE4631" w:rsidP="00DE4631">
            <w:pPr>
              <w:pStyle w:val="Prrafodelista"/>
              <w:numPr>
                <w:ilvl w:val="0"/>
                <w:numId w:val="42"/>
              </w:numPr>
              <w:jc w:val="both"/>
              <w:rPr>
                <w:rFonts w:ascii="Arial" w:hAnsi="Arial" w:cs="Arial"/>
                <w:color w:val="000000"/>
                <w:lang w:eastAsia="es-ES"/>
              </w:rPr>
            </w:pPr>
            <w:r w:rsidRPr="008E3455">
              <w:rPr>
                <w:rFonts w:ascii="Arial" w:hAnsi="Arial" w:cs="Arial"/>
              </w:rPr>
              <w:t xml:space="preserve">Por abandono de funciones del personal de la empresa sin justificativo: Bs. 500,00 (Quinientos 00/100 bolivianos).                                          </w:t>
            </w:r>
          </w:p>
        </w:tc>
        <w:tc>
          <w:tcPr>
            <w:tcW w:w="2126" w:type="dxa"/>
            <w:tcBorders>
              <w:top w:val="nil"/>
              <w:left w:val="nil"/>
              <w:bottom w:val="single" w:sz="4" w:space="0" w:color="auto"/>
              <w:right w:val="single" w:sz="4" w:space="0" w:color="auto"/>
            </w:tcBorders>
            <w:noWrap/>
            <w:vAlign w:val="bottom"/>
          </w:tcPr>
          <w:p w14:paraId="28633FE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297CB1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456744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53B8134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0BA79177"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vAlign w:val="center"/>
          </w:tcPr>
          <w:p w14:paraId="5FE90380" w14:textId="77777777" w:rsidR="00DE4631" w:rsidRPr="008E3455" w:rsidRDefault="00DE4631" w:rsidP="00DE4631">
            <w:pPr>
              <w:pStyle w:val="Prrafodelista"/>
              <w:numPr>
                <w:ilvl w:val="0"/>
                <w:numId w:val="42"/>
              </w:numPr>
              <w:jc w:val="both"/>
              <w:rPr>
                <w:rFonts w:ascii="Arial" w:hAnsi="Arial" w:cs="Arial"/>
                <w:color w:val="000000"/>
                <w:lang w:eastAsia="es-ES"/>
              </w:rPr>
            </w:pPr>
            <w:r w:rsidRPr="008E3455">
              <w:rPr>
                <w:rFonts w:ascii="Arial" w:hAnsi="Arial" w:cs="Arial"/>
              </w:rPr>
              <w:t xml:space="preserve">Por abandono de funciones del agente de servicio, supervisor de servicio de la empresa sin justificativo: Bs. 500,00 (Quinientos 00/100 bolivianos).                                          </w:t>
            </w:r>
          </w:p>
        </w:tc>
        <w:tc>
          <w:tcPr>
            <w:tcW w:w="2126" w:type="dxa"/>
            <w:tcBorders>
              <w:top w:val="nil"/>
              <w:left w:val="nil"/>
              <w:bottom w:val="single" w:sz="4" w:space="0" w:color="auto"/>
              <w:right w:val="single" w:sz="4" w:space="0" w:color="auto"/>
            </w:tcBorders>
            <w:noWrap/>
            <w:vAlign w:val="bottom"/>
          </w:tcPr>
          <w:p w14:paraId="093833C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C27DAF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0084F5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49D857A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04D1A547" w14:textId="77777777" w:rsidTr="00DE4631">
        <w:trPr>
          <w:gridAfter w:val="2"/>
          <w:wAfter w:w="3686" w:type="dxa"/>
          <w:trHeight w:val="1140"/>
        </w:trPr>
        <w:tc>
          <w:tcPr>
            <w:tcW w:w="4820" w:type="dxa"/>
            <w:tcBorders>
              <w:top w:val="nil"/>
              <w:left w:val="single" w:sz="4" w:space="0" w:color="auto"/>
              <w:bottom w:val="single" w:sz="4" w:space="0" w:color="auto"/>
              <w:right w:val="single" w:sz="4" w:space="0" w:color="auto"/>
            </w:tcBorders>
            <w:vAlign w:val="center"/>
          </w:tcPr>
          <w:p w14:paraId="36843602" w14:textId="77777777" w:rsidR="00DE4631" w:rsidRPr="008E3455" w:rsidRDefault="00DE4631" w:rsidP="00DE4631">
            <w:pPr>
              <w:pStyle w:val="Prrafodelista"/>
              <w:numPr>
                <w:ilvl w:val="0"/>
                <w:numId w:val="42"/>
              </w:numPr>
              <w:jc w:val="both"/>
              <w:rPr>
                <w:rFonts w:ascii="Arial" w:hAnsi="Arial" w:cs="Arial"/>
                <w:color w:val="000000"/>
                <w:lang w:eastAsia="es-ES"/>
              </w:rPr>
            </w:pPr>
            <w:r w:rsidRPr="008E3455">
              <w:rPr>
                <w:rFonts w:ascii="Arial" w:hAnsi="Arial" w:cs="Arial"/>
              </w:rPr>
              <w:t>Por la asistencia de cualquier funcionario de la empresa en estado de ebriedad: Bs 800,00 (Ochocientos 00/100 bolivianos).</w:t>
            </w:r>
          </w:p>
        </w:tc>
        <w:tc>
          <w:tcPr>
            <w:tcW w:w="2126" w:type="dxa"/>
            <w:tcBorders>
              <w:top w:val="nil"/>
              <w:left w:val="nil"/>
              <w:bottom w:val="single" w:sz="4" w:space="0" w:color="auto"/>
              <w:right w:val="single" w:sz="4" w:space="0" w:color="auto"/>
            </w:tcBorders>
            <w:noWrap/>
            <w:vAlign w:val="bottom"/>
          </w:tcPr>
          <w:p w14:paraId="0918B1E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36E008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E17F0F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78357F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209B9E40" w14:textId="77777777" w:rsidTr="00DE4631">
        <w:trPr>
          <w:gridAfter w:val="2"/>
          <w:wAfter w:w="3686" w:type="dxa"/>
          <w:trHeight w:val="686"/>
        </w:trPr>
        <w:tc>
          <w:tcPr>
            <w:tcW w:w="4820" w:type="dxa"/>
            <w:tcBorders>
              <w:top w:val="nil"/>
              <w:left w:val="single" w:sz="4" w:space="0" w:color="auto"/>
              <w:bottom w:val="single" w:sz="4" w:space="0" w:color="auto"/>
              <w:right w:val="single" w:sz="4" w:space="0" w:color="auto"/>
            </w:tcBorders>
            <w:vAlign w:val="center"/>
          </w:tcPr>
          <w:p w14:paraId="79BE377B" w14:textId="77777777" w:rsidR="00DE4631" w:rsidRPr="008E3455" w:rsidRDefault="00DE4631" w:rsidP="00DE4631">
            <w:pPr>
              <w:pStyle w:val="Prrafodelista"/>
              <w:numPr>
                <w:ilvl w:val="0"/>
                <w:numId w:val="42"/>
              </w:numPr>
              <w:jc w:val="both"/>
              <w:rPr>
                <w:rFonts w:ascii="Arial" w:hAnsi="Arial" w:cs="Arial"/>
                <w:color w:val="000000"/>
                <w:lang w:eastAsia="es-ES"/>
              </w:rPr>
            </w:pPr>
            <w:r w:rsidRPr="008E3455">
              <w:rPr>
                <w:rFonts w:ascii="Arial" w:hAnsi="Arial" w:cs="Arial"/>
              </w:rPr>
              <w:t>Por no efectuar el cambio o retiro de personal de instalaciones de la CSBP, solicitado por escrito de la fiscal de servicio en coordinación con Bienes y Servicios: Bs400,00 (Cuatrocientos 00/100 bolivianos).</w:t>
            </w:r>
          </w:p>
        </w:tc>
        <w:tc>
          <w:tcPr>
            <w:tcW w:w="2126" w:type="dxa"/>
            <w:tcBorders>
              <w:top w:val="nil"/>
              <w:left w:val="nil"/>
              <w:bottom w:val="single" w:sz="4" w:space="0" w:color="auto"/>
              <w:right w:val="single" w:sz="4" w:space="0" w:color="auto"/>
            </w:tcBorders>
            <w:noWrap/>
            <w:vAlign w:val="bottom"/>
          </w:tcPr>
          <w:p w14:paraId="11636DB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E7494B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9791F4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46B1732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16A68649"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0D12B320" w14:textId="77777777" w:rsidR="00DE4631" w:rsidRPr="008E3455" w:rsidRDefault="00DE4631" w:rsidP="00DE4631">
            <w:pPr>
              <w:pStyle w:val="Prrafodelista"/>
              <w:numPr>
                <w:ilvl w:val="0"/>
                <w:numId w:val="42"/>
              </w:numPr>
              <w:jc w:val="both"/>
              <w:rPr>
                <w:rFonts w:ascii="Arial" w:hAnsi="Arial" w:cs="Arial"/>
                <w:color w:val="000000"/>
                <w:lang w:eastAsia="es-ES"/>
              </w:rPr>
            </w:pPr>
            <w:r w:rsidRPr="008E3455">
              <w:rPr>
                <w:rFonts w:ascii="Arial" w:hAnsi="Arial" w:cs="Arial"/>
              </w:rPr>
              <w:t>Por la omisión de marcado en el biométrico de control Diario: Bs150,00 (Ciento Cincuenta 00/100 bolivianos).</w:t>
            </w:r>
          </w:p>
        </w:tc>
        <w:tc>
          <w:tcPr>
            <w:tcW w:w="2126" w:type="dxa"/>
            <w:tcBorders>
              <w:top w:val="nil"/>
              <w:left w:val="nil"/>
              <w:bottom w:val="single" w:sz="4" w:space="0" w:color="auto"/>
              <w:right w:val="single" w:sz="4" w:space="0" w:color="auto"/>
            </w:tcBorders>
            <w:noWrap/>
            <w:vAlign w:val="bottom"/>
          </w:tcPr>
          <w:p w14:paraId="216E9D1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B8DDD6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C7405B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A0C585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2F5E566A"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0D7A4F3A" w14:textId="77777777" w:rsidR="00DE4631" w:rsidRPr="008E3455" w:rsidRDefault="00DE4631" w:rsidP="00DE4631">
            <w:pPr>
              <w:pStyle w:val="Prrafodelista"/>
              <w:numPr>
                <w:ilvl w:val="0"/>
                <w:numId w:val="42"/>
              </w:numPr>
              <w:jc w:val="both"/>
              <w:rPr>
                <w:rFonts w:ascii="Arial" w:hAnsi="Arial" w:cs="Arial"/>
                <w:color w:val="000000"/>
                <w:lang w:eastAsia="es-ES"/>
              </w:rPr>
            </w:pPr>
            <w:r w:rsidRPr="008E3455">
              <w:rPr>
                <w:rFonts w:ascii="Arial" w:hAnsi="Arial" w:cs="Arial"/>
              </w:rPr>
              <w:t xml:space="preserve">Por el abandono de un trabajo encomendado sin conclusión y /o suspensión del servicio sin justificación por más de una (1) hora continua: </w:t>
            </w:r>
            <w:r w:rsidRPr="008E3455">
              <w:rPr>
                <w:rFonts w:ascii="Arial" w:hAnsi="Arial" w:cs="Arial"/>
              </w:rPr>
              <w:lastRenderedPageBreak/>
              <w:t xml:space="preserve">Bs400,00 (Cuatrocientos 00/100 bolivianos) por grupo.   </w:t>
            </w:r>
          </w:p>
        </w:tc>
        <w:tc>
          <w:tcPr>
            <w:tcW w:w="2126" w:type="dxa"/>
            <w:tcBorders>
              <w:top w:val="nil"/>
              <w:left w:val="nil"/>
              <w:bottom w:val="single" w:sz="4" w:space="0" w:color="auto"/>
              <w:right w:val="single" w:sz="4" w:space="0" w:color="auto"/>
            </w:tcBorders>
            <w:noWrap/>
            <w:vAlign w:val="bottom"/>
          </w:tcPr>
          <w:p w14:paraId="283E1A1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lastRenderedPageBreak/>
              <w:t> </w:t>
            </w:r>
          </w:p>
        </w:tc>
        <w:tc>
          <w:tcPr>
            <w:tcW w:w="567" w:type="dxa"/>
            <w:tcBorders>
              <w:top w:val="nil"/>
              <w:left w:val="nil"/>
              <w:bottom w:val="single" w:sz="4" w:space="0" w:color="auto"/>
              <w:right w:val="single" w:sz="4" w:space="0" w:color="auto"/>
            </w:tcBorders>
            <w:noWrap/>
            <w:vAlign w:val="bottom"/>
          </w:tcPr>
          <w:p w14:paraId="717BE32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8C5761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A4FB84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6FDD5BC"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shd w:val="clear" w:color="000000" w:fill="FFFFFF"/>
            <w:vAlign w:val="center"/>
          </w:tcPr>
          <w:p w14:paraId="5125DE53" w14:textId="77777777" w:rsidR="00DE4631" w:rsidRPr="008E3455" w:rsidRDefault="00DE4631" w:rsidP="00DE4631">
            <w:pPr>
              <w:pStyle w:val="Textoindependiente"/>
              <w:numPr>
                <w:ilvl w:val="0"/>
                <w:numId w:val="41"/>
              </w:numPr>
              <w:tabs>
                <w:tab w:val="left" w:pos="720"/>
                <w:tab w:val="left" w:pos="862"/>
                <w:tab w:val="left" w:pos="1003"/>
              </w:tabs>
              <w:spacing w:after="0"/>
              <w:rPr>
                <w:rFonts w:ascii="Arial" w:eastAsiaTheme="minorEastAsia" w:hAnsi="Arial" w:cs="Arial"/>
                <w:lang w:eastAsia="es-BO"/>
              </w:rPr>
            </w:pPr>
            <w:r w:rsidRPr="008E3455">
              <w:rPr>
                <w:rFonts w:ascii="Arial" w:eastAsiaTheme="minorEastAsia" w:hAnsi="Arial" w:cs="Arial"/>
                <w:lang w:eastAsia="es-BO"/>
              </w:rPr>
              <w:t>Por no presentar al Fiscal del Servicio</w:t>
            </w:r>
          </w:p>
          <w:p w14:paraId="34CEEA5F" w14:textId="77777777" w:rsidR="00DE4631" w:rsidRPr="008E3455" w:rsidRDefault="00DE4631" w:rsidP="00DE4631">
            <w:pPr>
              <w:pStyle w:val="Textoindependiente"/>
              <w:tabs>
                <w:tab w:val="left" w:pos="720"/>
                <w:tab w:val="left" w:pos="862"/>
                <w:tab w:val="left" w:pos="1003"/>
              </w:tabs>
              <w:spacing w:after="0"/>
              <w:rPr>
                <w:rFonts w:ascii="Arial" w:eastAsiaTheme="minorEastAsia" w:hAnsi="Arial" w:cs="Arial"/>
                <w:lang w:eastAsia="es-BO"/>
              </w:rPr>
            </w:pPr>
            <w:r w:rsidRPr="008E3455">
              <w:rPr>
                <w:rFonts w:ascii="Arial" w:eastAsiaTheme="minorEastAsia" w:hAnsi="Arial" w:cs="Arial"/>
                <w:lang w:eastAsia="es-BO"/>
              </w:rPr>
              <w:t>fotocopias de la Cédulas de Identidad y Certificados de Antecedentes Policiales, en original,</w:t>
            </w:r>
            <w:r w:rsidRPr="008E3455">
              <w:rPr>
                <w:rFonts w:ascii="Arial" w:hAnsi="Arial" w:cs="Arial"/>
              </w:rPr>
              <w:t xml:space="preserve"> </w:t>
            </w:r>
            <w:r w:rsidRPr="008E3455">
              <w:rPr>
                <w:rFonts w:ascii="Arial" w:eastAsiaTheme="minorEastAsia" w:hAnsi="Arial" w:cs="Arial"/>
                <w:lang w:eastAsia="es-BO"/>
              </w:rPr>
              <w:t>Carnet sanitario. Carnet de vacunas (Hepatitis B, DT, ANTI COVID-19, Influenza, mínimamente esquema iniciado). Certificado de antecedentes penales REJAB, Certificados de trabajo y experiencia en limpieza hospitalaria.</w:t>
            </w:r>
          </w:p>
          <w:p w14:paraId="01021EA6" w14:textId="77777777" w:rsidR="00DE4631" w:rsidRPr="008E3455" w:rsidRDefault="00DE4631" w:rsidP="00DE4631">
            <w:pPr>
              <w:rPr>
                <w:rFonts w:ascii="Arial" w:hAnsi="Arial" w:cs="Arial"/>
                <w:color w:val="000000"/>
                <w:lang w:eastAsia="es-ES"/>
              </w:rPr>
            </w:pPr>
            <w:r w:rsidRPr="008E3455">
              <w:rPr>
                <w:rFonts w:ascii="Arial" w:hAnsi="Arial" w:cs="Arial"/>
              </w:rPr>
              <w:t xml:space="preserve"> y actualizado emitido por la autoridad competente: Bs200,00 (Doscientos 00/100 bolivianos).</w:t>
            </w:r>
          </w:p>
        </w:tc>
        <w:tc>
          <w:tcPr>
            <w:tcW w:w="2126" w:type="dxa"/>
            <w:tcBorders>
              <w:top w:val="nil"/>
              <w:left w:val="nil"/>
              <w:bottom w:val="single" w:sz="4" w:space="0" w:color="auto"/>
              <w:right w:val="single" w:sz="4" w:space="0" w:color="auto"/>
            </w:tcBorders>
            <w:noWrap/>
            <w:vAlign w:val="bottom"/>
          </w:tcPr>
          <w:p w14:paraId="495E7B8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8B4DC5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D7661D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2194DD6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DE14BF2"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32FD8509"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De evidenciarse que el Agente de Servicio, los Supervisores de Grupo o los Operarios de limpieza no porten la credencial de identificación: Bs200, 00 (Cien 00/100 bolivianos).</w:t>
            </w:r>
          </w:p>
        </w:tc>
        <w:tc>
          <w:tcPr>
            <w:tcW w:w="2126" w:type="dxa"/>
            <w:tcBorders>
              <w:top w:val="nil"/>
              <w:left w:val="nil"/>
              <w:bottom w:val="single" w:sz="4" w:space="0" w:color="auto"/>
              <w:right w:val="single" w:sz="4" w:space="0" w:color="auto"/>
            </w:tcBorders>
            <w:noWrap/>
            <w:vAlign w:val="bottom"/>
          </w:tcPr>
          <w:p w14:paraId="42E567C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5CB68B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77D983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4844439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0DAC264B"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472B722F"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De evidenciarse que el Agente de Servicio, los Supervisores de Grupo o los Operarios de limpieza se encuentren sin el uniforme asignado: Bs100, 00 (Cien 00/100 bolivianos).</w:t>
            </w:r>
          </w:p>
        </w:tc>
        <w:tc>
          <w:tcPr>
            <w:tcW w:w="2126" w:type="dxa"/>
            <w:tcBorders>
              <w:top w:val="nil"/>
              <w:left w:val="nil"/>
              <w:bottom w:val="single" w:sz="4" w:space="0" w:color="auto"/>
              <w:right w:val="single" w:sz="4" w:space="0" w:color="auto"/>
            </w:tcBorders>
            <w:noWrap/>
            <w:vAlign w:val="bottom"/>
          </w:tcPr>
          <w:p w14:paraId="68C844D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6070A0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717D74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28A99B0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15C32FFE"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2045D62D"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De evidenciarse que el Agente de Servicio y los Supervisores de Grupo no se encuentren haciendo uso del color del uniforme asignado: Bs100, 00 (Cien 00/100 bolivianos).</w:t>
            </w:r>
          </w:p>
        </w:tc>
        <w:tc>
          <w:tcPr>
            <w:tcW w:w="2126" w:type="dxa"/>
            <w:tcBorders>
              <w:top w:val="nil"/>
              <w:left w:val="nil"/>
              <w:bottom w:val="single" w:sz="4" w:space="0" w:color="auto"/>
              <w:right w:val="single" w:sz="4" w:space="0" w:color="auto"/>
            </w:tcBorders>
            <w:noWrap/>
            <w:vAlign w:val="bottom"/>
          </w:tcPr>
          <w:p w14:paraId="3236486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78458E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B538CA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2F48C53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5BA08B98"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7C14E8A7"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De evidenciarse que los Supervisores y Operarios al ejecutar el servicio han descuidado el aseo personal y limpieza de los uniformes de trabajo: Bs100,00 (Cien 00/100 bolivianos).</w:t>
            </w:r>
          </w:p>
        </w:tc>
        <w:tc>
          <w:tcPr>
            <w:tcW w:w="2126" w:type="dxa"/>
            <w:tcBorders>
              <w:top w:val="nil"/>
              <w:left w:val="nil"/>
              <w:bottom w:val="single" w:sz="4" w:space="0" w:color="auto"/>
              <w:right w:val="single" w:sz="4" w:space="0" w:color="auto"/>
            </w:tcBorders>
            <w:noWrap/>
            <w:vAlign w:val="bottom"/>
          </w:tcPr>
          <w:p w14:paraId="492E568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1B9C59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EDD2DA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262E5C8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437EFE72"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vAlign w:val="center"/>
          </w:tcPr>
          <w:p w14:paraId="39183D48"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 xml:space="preserve">De evidenciarse que el personal no cuenta con ropa de trabajo (DS </w:t>
            </w:r>
            <w:proofErr w:type="spellStart"/>
            <w:r w:rsidRPr="008E3455">
              <w:rPr>
                <w:rFonts w:ascii="Arial" w:hAnsi="Arial" w:cs="Arial"/>
              </w:rPr>
              <w:t>Nº</w:t>
            </w:r>
            <w:proofErr w:type="spellEnd"/>
            <w:r w:rsidRPr="008E3455">
              <w:rPr>
                <w:rFonts w:ascii="Arial" w:hAnsi="Arial" w:cs="Arial"/>
              </w:rPr>
              <w:t xml:space="preserve"> 108): Bs250,00 (Doscientos cincuenta 00/100 bolivianos) a la empresa.</w:t>
            </w:r>
          </w:p>
        </w:tc>
        <w:tc>
          <w:tcPr>
            <w:tcW w:w="2126" w:type="dxa"/>
            <w:tcBorders>
              <w:top w:val="nil"/>
              <w:left w:val="nil"/>
              <w:bottom w:val="single" w:sz="4" w:space="0" w:color="auto"/>
              <w:right w:val="single" w:sz="4" w:space="0" w:color="auto"/>
            </w:tcBorders>
            <w:noWrap/>
            <w:vAlign w:val="bottom"/>
          </w:tcPr>
          <w:p w14:paraId="71F3BEA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EE71D0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350C30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C577DB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23D664AD" w14:textId="77777777" w:rsidTr="00DE4631">
        <w:trPr>
          <w:gridAfter w:val="2"/>
          <w:wAfter w:w="3686" w:type="dxa"/>
          <w:trHeight w:val="1253"/>
        </w:trPr>
        <w:tc>
          <w:tcPr>
            <w:tcW w:w="4820" w:type="dxa"/>
            <w:tcBorders>
              <w:top w:val="nil"/>
              <w:left w:val="single" w:sz="4" w:space="0" w:color="auto"/>
              <w:bottom w:val="single" w:sz="4" w:space="0" w:color="auto"/>
              <w:right w:val="single" w:sz="4" w:space="0" w:color="auto"/>
            </w:tcBorders>
            <w:vAlign w:val="center"/>
          </w:tcPr>
          <w:p w14:paraId="79F425F7"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Por no efectuar la solicitud de reemplazo temporal del agente de servicio, Supervisores u Operarios en forma escrita con 24 horas de anticipación, al Fiscal de Servicio previa aprobación y justificación del Agente del Servicio: Bs200,00 (doscientos 00/100 bolivianos).</w:t>
            </w:r>
          </w:p>
        </w:tc>
        <w:tc>
          <w:tcPr>
            <w:tcW w:w="2126" w:type="dxa"/>
            <w:tcBorders>
              <w:top w:val="nil"/>
              <w:left w:val="nil"/>
              <w:bottom w:val="single" w:sz="4" w:space="0" w:color="auto"/>
              <w:right w:val="single" w:sz="4" w:space="0" w:color="auto"/>
            </w:tcBorders>
            <w:noWrap/>
            <w:vAlign w:val="bottom"/>
          </w:tcPr>
          <w:p w14:paraId="26616AA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245F85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155E43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6722244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4DEED498"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vAlign w:val="center"/>
          </w:tcPr>
          <w:p w14:paraId="72E1131E" w14:textId="77777777" w:rsidR="00DE4631" w:rsidRPr="008E3455" w:rsidRDefault="00DE4631" w:rsidP="00DE4631">
            <w:pPr>
              <w:pStyle w:val="Prrafodelista"/>
              <w:numPr>
                <w:ilvl w:val="0"/>
                <w:numId w:val="40"/>
              </w:numPr>
              <w:rPr>
                <w:rFonts w:ascii="Arial" w:hAnsi="Arial" w:cs="Arial"/>
                <w:color w:val="000000"/>
                <w:lang w:eastAsia="es-ES"/>
              </w:rPr>
            </w:pPr>
            <w:r w:rsidRPr="008E3455">
              <w:rPr>
                <w:rFonts w:ascii="Arial" w:hAnsi="Arial" w:cs="Arial"/>
              </w:rPr>
              <w:t>Por no efectuar la solicitud de reemplazo definitivo de los Supervisores u Operarios en forma escrita con 1 semana de anticipación, a Bienes y Servicios y Fiscal de Servicio previa aprobación y justificación del Agente del Servicio: Bs 500,00 (Quinientos 00/100 bolivianos).</w:t>
            </w:r>
          </w:p>
        </w:tc>
        <w:tc>
          <w:tcPr>
            <w:tcW w:w="2126" w:type="dxa"/>
            <w:tcBorders>
              <w:top w:val="nil"/>
              <w:left w:val="nil"/>
              <w:bottom w:val="single" w:sz="4" w:space="0" w:color="auto"/>
              <w:right w:val="single" w:sz="4" w:space="0" w:color="auto"/>
            </w:tcBorders>
            <w:noWrap/>
            <w:vAlign w:val="bottom"/>
          </w:tcPr>
          <w:p w14:paraId="3FA750A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0CEAA2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3637C6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AA95A0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B3B05DE"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vAlign w:val="center"/>
          </w:tcPr>
          <w:p w14:paraId="5E5EAB5A"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Por no efectuar el reemplazo temporal o definitivo de Supervisores y Operarios con personal de similar o mayor experiencia:  Bs 200,00 (Doscientos 00/100 bolivianos).</w:t>
            </w:r>
          </w:p>
        </w:tc>
        <w:tc>
          <w:tcPr>
            <w:tcW w:w="2126" w:type="dxa"/>
            <w:tcBorders>
              <w:top w:val="nil"/>
              <w:left w:val="nil"/>
              <w:bottom w:val="single" w:sz="4" w:space="0" w:color="auto"/>
              <w:right w:val="single" w:sz="4" w:space="0" w:color="auto"/>
            </w:tcBorders>
            <w:noWrap/>
            <w:vAlign w:val="bottom"/>
          </w:tcPr>
          <w:p w14:paraId="70E0774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E4BF77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3617DF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E2BA3E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23C1F752"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vAlign w:val="center"/>
          </w:tcPr>
          <w:p w14:paraId="525CFDB9"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lastRenderedPageBreak/>
              <w:t>Por no efectuar el pago al Sistema de Regulación Municipal de la Tasa de Uso del Botadero Municipal por los residuos sólidos generados en el proceso de limpieza de inmuebles de la CSBP, pago que deberá efectuarse en los plazos y condiciones señalados por las autoridades municipales: Bs1.000,00 (Un Mil 00/100 bolivianos).</w:t>
            </w:r>
          </w:p>
        </w:tc>
        <w:tc>
          <w:tcPr>
            <w:tcW w:w="2126" w:type="dxa"/>
            <w:tcBorders>
              <w:top w:val="nil"/>
              <w:left w:val="nil"/>
              <w:bottom w:val="single" w:sz="4" w:space="0" w:color="auto"/>
              <w:right w:val="single" w:sz="4" w:space="0" w:color="auto"/>
            </w:tcBorders>
            <w:noWrap/>
            <w:vAlign w:val="bottom"/>
          </w:tcPr>
          <w:p w14:paraId="547E879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524561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E08817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175B471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4471AB4"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vAlign w:val="center"/>
          </w:tcPr>
          <w:p w14:paraId="6339DBB4"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Por no efectuar el servicio de limpieza en todo mueble de oficina: de melanina, metal, vidrio, Acrílico, PVC etc. (escritorios, credenzas, estantes, gaveteros, vitrinas, mesas, etc.) de forma externa   con productos apropiados para cada material: Bs 200,00 (Doscientos 00/100 bolivianos).</w:t>
            </w:r>
          </w:p>
        </w:tc>
        <w:tc>
          <w:tcPr>
            <w:tcW w:w="2126" w:type="dxa"/>
            <w:tcBorders>
              <w:top w:val="nil"/>
              <w:left w:val="nil"/>
              <w:bottom w:val="single" w:sz="4" w:space="0" w:color="auto"/>
              <w:right w:val="single" w:sz="4" w:space="0" w:color="auto"/>
            </w:tcBorders>
            <w:noWrap/>
            <w:vAlign w:val="bottom"/>
          </w:tcPr>
          <w:p w14:paraId="3DAE7D3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A06148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64F24D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254507C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50A4C03F"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vAlign w:val="center"/>
          </w:tcPr>
          <w:p w14:paraId="16D84FF2"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Por no efectuar el adecuado aspirado de alfombras de acuerdo a fichas y a requerimiento: Bs200,00 (Doscientos 00/100 bolivianos).</w:t>
            </w:r>
          </w:p>
        </w:tc>
        <w:tc>
          <w:tcPr>
            <w:tcW w:w="2126" w:type="dxa"/>
            <w:tcBorders>
              <w:top w:val="nil"/>
              <w:left w:val="nil"/>
              <w:bottom w:val="single" w:sz="4" w:space="0" w:color="auto"/>
              <w:right w:val="single" w:sz="4" w:space="0" w:color="auto"/>
            </w:tcBorders>
            <w:noWrap/>
            <w:vAlign w:val="bottom"/>
          </w:tcPr>
          <w:p w14:paraId="037FC79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8199D9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9BE7AB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4B77DEA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36E38608"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5B701118"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Por no efectuar el desmanchado de alfombras, con productos adecuados para cada tipo de alfombra ya sea de oficinas o del auditorio: Bs200,00 (Doscientos 00/100 bolivianos).</w:t>
            </w:r>
          </w:p>
        </w:tc>
        <w:tc>
          <w:tcPr>
            <w:tcW w:w="2126" w:type="dxa"/>
            <w:tcBorders>
              <w:top w:val="nil"/>
              <w:left w:val="nil"/>
              <w:bottom w:val="single" w:sz="4" w:space="0" w:color="auto"/>
              <w:right w:val="single" w:sz="4" w:space="0" w:color="auto"/>
            </w:tcBorders>
            <w:noWrap/>
            <w:vAlign w:val="bottom"/>
          </w:tcPr>
          <w:p w14:paraId="754CA83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8DF739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F63629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32CB28A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1E6B99CD" w14:textId="77777777" w:rsidTr="00DE4631">
        <w:trPr>
          <w:gridAfter w:val="2"/>
          <w:wAfter w:w="3686" w:type="dxa"/>
          <w:trHeight w:val="828"/>
        </w:trPr>
        <w:tc>
          <w:tcPr>
            <w:tcW w:w="4820" w:type="dxa"/>
            <w:tcBorders>
              <w:top w:val="nil"/>
              <w:left w:val="single" w:sz="4" w:space="0" w:color="auto"/>
              <w:bottom w:val="single" w:sz="4" w:space="0" w:color="auto"/>
              <w:right w:val="single" w:sz="4" w:space="0" w:color="auto"/>
            </w:tcBorders>
            <w:vAlign w:val="center"/>
          </w:tcPr>
          <w:p w14:paraId="5199A1F1"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Por no efectuar la limpieza de persianas de PVC, con productos apropiados para este material: Bs200,00 (Doscientos 00/100 bolivianos).</w:t>
            </w:r>
          </w:p>
        </w:tc>
        <w:tc>
          <w:tcPr>
            <w:tcW w:w="2126" w:type="dxa"/>
            <w:tcBorders>
              <w:top w:val="nil"/>
              <w:left w:val="nil"/>
              <w:bottom w:val="single" w:sz="4" w:space="0" w:color="auto"/>
              <w:right w:val="single" w:sz="4" w:space="0" w:color="auto"/>
            </w:tcBorders>
            <w:noWrap/>
            <w:vAlign w:val="bottom"/>
          </w:tcPr>
          <w:p w14:paraId="0DE68DD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0DD460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3D4663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2662267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83640EE" w14:textId="77777777" w:rsidTr="00DE4631">
        <w:trPr>
          <w:gridAfter w:val="2"/>
          <w:wAfter w:w="3686" w:type="dxa"/>
          <w:trHeight w:val="1140"/>
        </w:trPr>
        <w:tc>
          <w:tcPr>
            <w:tcW w:w="4820" w:type="dxa"/>
            <w:tcBorders>
              <w:top w:val="nil"/>
              <w:left w:val="single" w:sz="4" w:space="0" w:color="auto"/>
              <w:bottom w:val="single" w:sz="4" w:space="0" w:color="auto"/>
              <w:right w:val="single" w:sz="4" w:space="0" w:color="auto"/>
            </w:tcBorders>
            <w:vAlign w:val="center"/>
          </w:tcPr>
          <w:p w14:paraId="20F801C6"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Por no efectuar la limpieza de pisos y gradas de vinilo, cerámica, mármol y otros, con limpiador concentrado con agentes alcalinos y desengrasantes: Bs200,00 (Doscientos 00/100 bolivianos).</w:t>
            </w:r>
          </w:p>
        </w:tc>
        <w:tc>
          <w:tcPr>
            <w:tcW w:w="2126" w:type="dxa"/>
            <w:tcBorders>
              <w:top w:val="nil"/>
              <w:left w:val="nil"/>
              <w:bottom w:val="single" w:sz="4" w:space="0" w:color="auto"/>
              <w:right w:val="single" w:sz="4" w:space="0" w:color="auto"/>
            </w:tcBorders>
            <w:noWrap/>
            <w:vAlign w:val="bottom"/>
          </w:tcPr>
          <w:p w14:paraId="6568DA8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2943F7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C538A9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BF81B2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0A97E975" w14:textId="77777777" w:rsidTr="00DE4631">
        <w:trPr>
          <w:gridAfter w:val="2"/>
          <w:wAfter w:w="3686" w:type="dxa"/>
          <w:trHeight w:val="802"/>
        </w:trPr>
        <w:tc>
          <w:tcPr>
            <w:tcW w:w="4820" w:type="dxa"/>
            <w:tcBorders>
              <w:top w:val="nil"/>
              <w:left w:val="single" w:sz="4" w:space="0" w:color="auto"/>
              <w:bottom w:val="single" w:sz="4" w:space="0" w:color="auto"/>
              <w:right w:val="single" w:sz="4" w:space="0" w:color="auto"/>
            </w:tcBorders>
            <w:vAlign w:val="center"/>
          </w:tcPr>
          <w:p w14:paraId="5465EE1C"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Por no efectuar la limpieza del área de cocina con productos adecuados cada quince (15) días: Bs200,00 (Doscientos 00/100 bolivianos).</w:t>
            </w:r>
          </w:p>
        </w:tc>
        <w:tc>
          <w:tcPr>
            <w:tcW w:w="2126" w:type="dxa"/>
            <w:tcBorders>
              <w:top w:val="nil"/>
              <w:left w:val="nil"/>
              <w:bottom w:val="single" w:sz="4" w:space="0" w:color="auto"/>
              <w:right w:val="single" w:sz="4" w:space="0" w:color="auto"/>
            </w:tcBorders>
            <w:noWrap/>
            <w:vAlign w:val="bottom"/>
          </w:tcPr>
          <w:p w14:paraId="656C878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F99353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39A742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57664CA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09427ACC"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vAlign w:val="center"/>
          </w:tcPr>
          <w:p w14:paraId="00E3DCDD"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Por no efectuar el vi- ruteado y encerado de pisos de parket, gradas y otros de madera con maquinaria industrial y productos de alto tráfico: Bs 200,00 (doscientos 00/100 bolivianos).</w:t>
            </w:r>
          </w:p>
        </w:tc>
        <w:tc>
          <w:tcPr>
            <w:tcW w:w="2126" w:type="dxa"/>
            <w:tcBorders>
              <w:top w:val="nil"/>
              <w:left w:val="nil"/>
              <w:bottom w:val="single" w:sz="4" w:space="0" w:color="auto"/>
              <w:right w:val="single" w:sz="4" w:space="0" w:color="auto"/>
            </w:tcBorders>
            <w:noWrap/>
            <w:vAlign w:val="bottom"/>
          </w:tcPr>
          <w:p w14:paraId="409CB5F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6FDC0F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FE088D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43ED7F8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587E673F" w14:textId="77777777" w:rsidTr="00DE4631">
        <w:trPr>
          <w:gridAfter w:val="2"/>
          <w:wAfter w:w="3686" w:type="dxa"/>
          <w:trHeight w:val="815"/>
        </w:trPr>
        <w:tc>
          <w:tcPr>
            <w:tcW w:w="4820" w:type="dxa"/>
            <w:tcBorders>
              <w:top w:val="nil"/>
              <w:left w:val="single" w:sz="4" w:space="0" w:color="auto"/>
              <w:bottom w:val="single" w:sz="4" w:space="0" w:color="auto"/>
              <w:right w:val="single" w:sz="4" w:space="0" w:color="auto"/>
            </w:tcBorders>
            <w:vAlign w:val="center"/>
          </w:tcPr>
          <w:p w14:paraId="566D9749"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Por no efectuar la limpieza de biombo plegable con productos adecuado: Bs200,00 (Docentes 00/100 bolivianos).</w:t>
            </w:r>
          </w:p>
        </w:tc>
        <w:tc>
          <w:tcPr>
            <w:tcW w:w="2126" w:type="dxa"/>
            <w:tcBorders>
              <w:top w:val="nil"/>
              <w:left w:val="nil"/>
              <w:bottom w:val="single" w:sz="4" w:space="0" w:color="auto"/>
              <w:right w:val="single" w:sz="4" w:space="0" w:color="auto"/>
            </w:tcBorders>
            <w:noWrap/>
            <w:vAlign w:val="bottom"/>
          </w:tcPr>
          <w:p w14:paraId="4551A7A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89AA81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02F20B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B070CA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0DBABE94"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044BB56E"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Por no efectuar el desempolvado de cuadros muros, sócalos, cielos rasos, ductos de ventilación con materiales adecuados para cada lugar la limpieza: Bs200,00 (Doscientos 00/100 bolivianos).</w:t>
            </w:r>
          </w:p>
        </w:tc>
        <w:tc>
          <w:tcPr>
            <w:tcW w:w="2126" w:type="dxa"/>
            <w:tcBorders>
              <w:top w:val="nil"/>
              <w:left w:val="nil"/>
              <w:bottom w:val="single" w:sz="4" w:space="0" w:color="auto"/>
              <w:right w:val="single" w:sz="4" w:space="0" w:color="auto"/>
            </w:tcBorders>
            <w:noWrap/>
            <w:vAlign w:val="bottom"/>
          </w:tcPr>
          <w:p w14:paraId="677BF2C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91CE65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4BDD76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1FE241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84D463E"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502DE6CB"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 xml:space="preserve">Por no efectuar la limpieza, aspirado y desmanchado de sillas y sillones con enseres y productos apropiados y de buena calidad, </w:t>
            </w:r>
            <w:r w:rsidRPr="008E3455">
              <w:rPr>
                <w:rFonts w:ascii="Arial" w:hAnsi="Arial" w:cs="Arial"/>
              </w:rPr>
              <w:lastRenderedPageBreak/>
              <w:t>considerando el tipo material con que están elaborados: Bs200,00 (Doscientos 00/100 bolivianos).</w:t>
            </w:r>
          </w:p>
        </w:tc>
        <w:tc>
          <w:tcPr>
            <w:tcW w:w="2126" w:type="dxa"/>
            <w:tcBorders>
              <w:top w:val="nil"/>
              <w:left w:val="nil"/>
              <w:bottom w:val="single" w:sz="4" w:space="0" w:color="auto"/>
              <w:right w:val="single" w:sz="4" w:space="0" w:color="auto"/>
            </w:tcBorders>
            <w:noWrap/>
            <w:vAlign w:val="bottom"/>
          </w:tcPr>
          <w:p w14:paraId="0BFBDEF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lastRenderedPageBreak/>
              <w:t> </w:t>
            </w:r>
          </w:p>
        </w:tc>
        <w:tc>
          <w:tcPr>
            <w:tcW w:w="567" w:type="dxa"/>
            <w:tcBorders>
              <w:top w:val="nil"/>
              <w:left w:val="nil"/>
              <w:bottom w:val="single" w:sz="4" w:space="0" w:color="auto"/>
              <w:right w:val="single" w:sz="4" w:space="0" w:color="auto"/>
            </w:tcBorders>
            <w:noWrap/>
            <w:vAlign w:val="bottom"/>
          </w:tcPr>
          <w:p w14:paraId="58A5DF8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E7C4B0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31572C5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5C22B0C2" w14:textId="77777777" w:rsidTr="00DE4631">
        <w:trPr>
          <w:gridAfter w:val="2"/>
          <w:wAfter w:w="3686" w:type="dxa"/>
          <w:trHeight w:val="1140"/>
        </w:trPr>
        <w:tc>
          <w:tcPr>
            <w:tcW w:w="4820" w:type="dxa"/>
            <w:tcBorders>
              <w:top w:val="nil"/>
              <w:left w:val="single" w:sz="4" w:space="0" w:color="auto"/>
              <w:bottom w:val="single" w:sz="4" w:space="0" w:color="auto"/>
              <w:right w:val="single" w:sz="4" w:space="0" w:color="auto"/>
            </w:tcBorders>
            <w:vAlign w:val="center"/>
          </w:tcPr>
          <w:p w14:paraId="478CB8A7"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Por no efectuar la limpieza y desinfección de teléfonos, fotocopiadoras, etc. con productos apropiados especiales de calidad para este tipo de equipos o por hacerlo con productos que dañen los bienes: Bs 200,00 (doscientos 00/100 bolivianos).</w:t>
            </w:r>
          </w:p>
        </w:tc>
        <w:tc>
          <w:tcPr>
            <w:tcW w:w="2126" w:type="dxa"/>
            <w:tcBorders>
              <w:top w:val="nil"/>
              <w:left w:val="nil"/>
              <w:bottom w:val="single" w:sz="4" w:space="0" w:color="auto"/>
              <w:right w:val="single" w:sz="4" w:space="0" w:color="auto"/>
            </w:tcBorders>
            <w:noWrap/>
            <w:vAlign w:val="bottom"/>
          </w:tcPr>
          <w:p w14:paraId="7C94A98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E383EC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ECCAAF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CC77D6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2B71910"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39E3E23C"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Por no efectuar la limpieza y desinfección de equipos de computación e impresoras con productos especiales de calidad para este tipo de materiales o hacerlo con productos que dañen los bienes: Bs 200,00 (doscientos 00/100 bolivianos).</w:t>
            </w:r>
          </w:p>
        </w:tc>
        <w:tc>
          <w:tcPr>
            <w:tcW w:w="2126" w:type="dxa"/>
            <w:tcBorders>
              <w:top w:val="nil"/>
              <w:left w:val="nil"/>
              <w:bottom w:val="single" w:sz="4" w:space="0" w:color="auto"/>
              <w:right w:val="single" w:sz="4" w:space="0" w:color="auto"/>
            </w:tcBorders>
            <w:noWrap/>
            <w:vAlign w:val="bottom"/>
          </w:tcPr>
          <w:p w14:paraId="766AF6E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08E02D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30F913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674239F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41047567"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vAlign w:val="center"/>
          </w:tcPr>
          <w:p w14:paraId="75497491"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Por no efectuar la limpieza de tomacorrientes sobrepuestos (enchufe de refrigeradores de vacunas), sin el cuidado respectivo: Bs200,00 (Doscientos 00/100 bolivianos).</w:t>
            </w:r>
          </w:p>
        </w:tc>
        <w:tc>
          <w:tcPr>
            <w:tcW w:w="2126" w:type="dxa"/>
            <w:tcBorders>
              <w:top w:val="nil"/>
              <w:left w:val="nil"/>
              <w:bottom w:val="single" w:sz="4" w:space="0" w:color="auto"/>
              <w:right w:val="single" w:sz="4" w:space="0" w:color="auto"/>
            </w:tcBorders>
            <w:noWrap/>
            <w:vAlign w:val="bottom"/>
          </w:tcPr>
          <w:p w14:paraId="1E09E55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CAF645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FAA1B0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6BDAB95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32BD4464"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6318B892" w14:textId="77777777" w:rsidR="00DE4631" w:rsidRPr="008E3455" w:rsidRDefault="00DE4631" w:rsidP="00DE4631">
            <w:pPr>
              <w:pStyle w:val="Textoindependiente"/>
              <w:numPr>
                <w:ilvl w:val="0"/>
                <w:numId w:val="40"/>
              </w:numPr>
              <w:tabs>
                <w:tab w:val="left" w:pos="290"/>
                <w:tab w:val="left" w:pos="720"/>
                <w:tab w:val="left" w:pos="1003"/>
              </w:tabs>
              <w:spacing w:after="0"/>
              <w:rPr>
                <w:rFonts w:ascii="Arial" w:eastAsiaTheme="minorEastAsia" w:hAnsi="Arial" w:cs="Arial"/>
                <w:lang w:eastAsia="es-BO"/>
              </w:rPr>
            </w:pPr>
            <w:r w:rsidRPr="008E3455">
              <w:rPr>
                <w:rFonts w:ascii="Arial" w:eastAsiaTheme="minorEastAsia" w:hAnsi="Arial" w:cs="Arial"/>
                <w:lang w:eastAsia="es-BO"/>
              </w:rPr>
              <w:t>Por no efectuar la limpieza de las cabinas de los ascensores con vaselina líquida para paredes de acero inoxidable y productos apropiados para limpieza de los vidrios de espejos: Bs200,00 (Doscientos 00/100 bolivianos).</w:t>
            </w:r>
          </w:p>
          <w:p w14:paraId="466DB62B"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 xml:space="preserve">Por realizar lavado de ascensor de forma inadecuada (abundante agua y a chorro). Siendo la empresa responsable del arreglo del ascensor.  </w:t>
            </w:r>
          </w:p>
        </w:tc>
        <w:tc>
          <w:tcPr>
            <w:tcW w:w="2126" w:type="dxa"/>
            <w:tcBorders>
              <w:top w:val="nil"/>
              <w:left w:val="nil"/>
              <w:bottom w:val="single" w:sz="4" w:space="0" w:color="auto"/>
              <w:right w:val="single" w:sz="4" w:space="0" w:color="auto"/>
            </w:tcBorders>
            <w:noWrap/>
            <w:vAlign w:val="bottom"/>
          </w:tcPr>
          <w:p w14:paraId="79F2767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5B8CF0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DEB717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4C6DFE3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0E4B8D9E"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vAlign w:val="center"/>
          </w:tcPr>
          <w:p w14:paraId="21F578B6"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Por no efectuar la limpieza de barandas y pasamanos con material y productos apropiados para este trabajo: Bs200,00 (Doscientos 00/100 bolivianos).</w:t>
            </w:r>
          </w:p>
        </w:tc>
        <w:tc>
          <w:tcPr>
            <w:tcW w:w="2126" w:type="dxa"/>
            <w:tcBorders>
              <w:top w:val="nil"/>
              <w:left w:val="nil"/>
              <w:bottom w:val="single" w:sz="4" w:space="0" w:color="auto"/>
              <w:right w:val="single" w:sz="4" w:space="0" w:color="auto"/>
            </w:tcBorders>
            <w:noWrap/>
            <w:vAlign w:val="bottom"/>
          </w:tcPr>
          <w:p w14:paraId="6124A36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59E671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8E6873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EDD63D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3F3F0C4A"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03849289"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Por no efectuar el lavado y barrido general de áreas de cemento y estacionamientos, con material adecuado: Bs200,00 (Doscientos 00/100 bolivianos).</w:t>
            </w:r>
          </w:p>
        </w:tc>
        <w:tc>
          <w:tcPr>
            <w:tcW w:w="2126" w:type="dxa"/>
            <w:tcBorders>
              <w:top w:val="nil"/>
              <w:left w:val="nil"/>
              <w:bottom w:val="single" w:sz="4" w:space="0" w:color="auto"/>
              <w:right w:val="single" w:sz="4" w:space="0" w:color="auto"/>
            </w:tcBorders>
            <w:noWrap/>
            <w:vAlign w:val="bottom"/>
          </w:tcPr>
          <w:p w14:paraId="0FF644B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5B7347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064891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BEC9C8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DE58FB2"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vAlign w:val="center"/>
          </w:tcPr>
          <w:p w14:paraId="70C753EA"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Por no efectuar la limpieza, desodorización y desinfección de artefactos sanitarios, inodoros, urinarios, azulejos, pisos, paredes, lavamanos, espejos, duchas, etc. con personal altamente especializado y debidamente entrenado para este tipo de limpieza: Bs500,00 (Quinientos 00/100 bolivianos).</w:t>
            </w:r>
          </w:p>
        </w:tc>
        <w:tc>
          <w:tcPr>
            <w:tcW w:w="2126" w:type="dxa"/>
            <w:tcBorders>
              <w:top w:val="nil"/>
              <w:left w:val="nil"/>
              <w:bottom w:val="single" w:sz="4" w:space="0" w:color="auto"/>
              <w:right w:val="single" w:sz="4" w:space="0" w:color="auto"/>
            </w:tcBorders>
            <w:noWrap/>
            <w:vAlign w:val="bottom"/>
          </w:tcPr>
          <w:p w14:paraId="29EB1A7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B6314C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321166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765F7F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524003DE"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1AC693E1"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Por no designar personal para efectuar labores de retiro y traslado de todo tipo de desechos, para su posterior traslado al Municipio: Bs200,00 (Doscientos 00/100 bolivianos).</w:t>
            </w:r>
          </w:p>
        </w:tc>
        <w:tc>
          <w:tcPr>
            <w:tcW w:w="2126" w:type="dxa"/>
            <w:tcBorders>
              <w:top w:val="nil"/>
              <w:left w:val="nil"/>
              <w:bottom w:val="single" w:sz="4" w:space="0" w:color="auto"/>
              <w:right w:val="single" w:sz="4" w:space="0" w:color="auto"/>
            </w:tcBorders>
            <w:noWrap/>
            <w:vAlign w:val="bottom"/>
          </w:tcPr>
          <w:p w14:paraId="4F23EE1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071A98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382146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054DA1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711E5BA"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vAlign w:val="center"/>
          </w:tcPr>
          <w:p w14:paraId="7CE12F1E"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lastRenderedPageBreak/>
              <w:t>Por no efectuar la desodorización de oficinas y áreas de circulación, las veces que se considere necesario durante el día con ambientador ecológico: Bs100,00 (Cien 00/100 bolivianos).</w:t>
            </w:r>
          </w:p>
        </w:tc>
        <w:tc>
          <w:tcPr>
            <w:tcW w:w="2126" w:type="dxa"/>
            <w:tcBorders>
              <w:top w:val="nil"/>
              <w:left w:val="nil"/>
              <w:bottom w:val="single" w:sz="4" w:space="0" w:color="auto"/>
              <w:right w:val="single" w:sz="4" w:space="0" w:color="auto"/>
            </w:tcBorders>
            <w:noWrap/>
            <w:vAlign w:val="bottom"/>
          </w:tcPr>
          <w:p w14:paraId="65D9877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52E938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6DF98A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AF1533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35F531A"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vAlign w:val="center"/>
          </w:tcPr>
          <w:p w14:paraId="34A709BB"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Por no realizar el traslado de desechos sólidos desde los recipientes de residuos personales de cada funcionario de cada piso, hasta un ambiente pre establecido: Bs500,00 (Quinientos 00/100 bolivianos).</w:t>
            </w:r>
          </w:p>
        </w:tc>
        <w:tc>
          <w:tcPr>
            <w:tcW w:w="2126" w:type="dxa"/>
            <w:tcBorders>
              <w:top w:val="nil"/>
              <w:left w:val="nil"/>
              <w:bottom w:val="single" w:sz="4" w:space="0" w:color="auto"/>
              <w:right w:val="single" w:sz="4" w:space="0" w:color="auto"/>
            </w:tcBorders>
            <w:noWrap/>
            <w:vAlign w:val="bottom"/>
          </w:tcPr>
          <w:p w14:paraId="072D19C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842049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7B7CC6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12995A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05233626"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vAlign w:val="center"/>
          </w:tcPr>
          <w:p w14:paraId="5B03FD10"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Por no efectuar la limpieza semanal profunda de ambientes con la maquinaria y productos requeridos según el cronograma semestral programado y planificado por el Fiscal de Servicio en Coordinación con el Agente de Servicio: Bs 200,00 (Doscientos 00/100 bolivianos).</w:t>
            </w:r>
          </w:p>
        </w:tc>
        <w:tc>
          <w:tcPr>
            <w:tcW w:w="2126" w:type="dxa"/>
            <w:tcBorders>
              <w:top w:val="nil"/>
              <w:left w:val="nil"/>
              <w:bottom w:val="single" w:sz="4" w:space="0" w:color="auto"/>
              <w:right w:val="single" w:sz="4" w:space="0" w:color="auto"/>
            </w:tcBorders>
            <w:noWrap/>
            <w:vAlign w:val="bottom"/>
          </w:tcPr>
          <w:p w14:paraId="431028E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DFCFFF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DF400A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24CA6F7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1CE2F13F" w14:textId="77777777" w:rsidTr="00DE4631">
        <w:trPr>
          <w:gridAfter w:val="2"/>
          <w:wAfter w:w="3686" w:type="dxa"/>
          <w:trHeight w:val="970"/>
        </w:trPr>
        <w:tc>
          <w:tcPr>
            <w:tcW w:w="4820" w:type="dxa"/>
            <w:tcBorders>
              <w:top w:val="nil"/>
              <w:left w:val="single" w:sz="4" w:space="0" w:color="auto"/>
              <w:bottom w:val="single" w:sz="4" w:space="0" w:color="auto"/>
              <w:right w:val="single" w:sz="4" w:space="0" w:color="auto"/>
            </w:tcBorders>
            <w:vAlign w:val="center"/>
          </w:tcPr>
          <w:p w14:paraId="32E10455"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Por no efectuar el lavado a mano de banderas nacionales y departamentales en los periodos señalados en el punto D.2 numeral No 2. Bs50,00 (Cincuenta 00/100 bolivianos).</w:t>
            </w:r>
          </w:p>
        </w:tc>
        <w:tc>
          <w:tcPr>
            <w:tcW w:w="2126" w:type="dxa"/>
            <w:tcBorders>
              <w:top w:val="nil"/>
              <w:left w:val="nil"/>
              <w:bottom w:val="single" w:sz="4" w:space="0" w:color="auto"/>
              <w:right w:val="single" w:sz="4" w:space="0" w:color="auto"/>
            </w:tcBorders>
            <w:noWrap/>
            <w:vAlign w:val="bottom"/>
          </w:tcPr>
          <w:p w14:paraId="7D6FF10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A7E12E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1A6EEE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5C289B8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2194FD00"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vAlign w:val="center"/>
          </w:tcPr>
          <w:p w14:paraId="494DACA4"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Por no efectuar la limpieza de vidrios externos programada dos veces al año, (mayo y noviembre) con equipos de seguridad, materiales y productos necesarios para este trabajo: Bs 1000,00 (Mil 00/100 bolivianos).</w:t>
            </w:r>
          </w:p>
        </w:tc>
        <w:tc>
          <w:tcPr>
            <w:tcW w:w="2126" w:type="dxa"/>
            <w:tcBorders>
              <w:top w:val="nil"/>
              <w:left w:val="nil"/>
              <w:bottom w:val="single" w:sz="4" w:space="0" w:color="auto"/>
              <w:right w:val="single" w:sz="4" w:space="0" w:color="auto"/>
            </w:tcBorders>
            <w:noWrap/>
            <w:vAlign w:val="bottom"/>
          </w:tcPr>
          <w:p w14:paraId="43E4F69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1D568C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3219DA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2BA9866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87F9AE6"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6BBAA098"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Por no efectuar la limpieza de vidrios internos desde planta baja hasta el último piso de las instalaciones de la CSBP, semanalmente y a requerimiento, con material y equipo adecuado para este trabajo: Bs250,00 (Doscientos cincuenta 00/100 bolivianos).</w:t>
            </w:r>
          </w:p>
        </w:tc>
        <w:tc>
          <w:tcPr>
            <w:tcW w:w="2126" w:type="dxa"/>
            <w:tcBorders>
              <w:top w:val="nil"/>
              <w:left w:val="nil"/>
              <w:bottom w:val="single" w:sz="4" w:space="0" w:color="auto"/>
              <w:right w:val="single" w:sz="4" w:space="0" w:color="auto"/>
            </w:tcBorders>
            <w:noWrap/>
            <w:vAlign w:val="bottom"/>
          </w:tcPr>
          <w:p w14:paraId="71AFDEE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3063AB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107B51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3FBAB35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A73107E"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vAlign w:val="center"/>
          </w:tcPr>
          <w:p w14:paraId="52665886"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De evidenciarse que el equipo y maquinaria para la ejecución del servicio se encuentra en mal estado: Bs500,00 (Quinientos 00/100 bolivianos).</w:t>
            </w:r>
          </w:p>
        </w:tc>
        <w:tc>
          <w:tcPr>
            <w:tcW w:w="2126" w:type="dxa"/>
            <w:tcBorders>
              <w:top w:val="nil"/>
              <w:left w:val="nil"/>
              <w:bottom w:val="single" w:sz="4" w:space="0" w:color="auto"/>
              <w:right w:val="single" w:sz="4" w:space="0" w:color="auto"/>
            </w:tcBorders>
            <w:noWrap/>
            <w:vAlign w:val="bottom"/>
          </w:tcPr>
          <w:p w14:paraId="3B5EE6F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2CF8D3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F6937A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288856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79346B2" w14:textId="77777777" w:rsidTr="00DE4631">
        <w:trPr>
          <w:gridAfter w:val="2"/>
          <w:wAfter w:w="3686" w:type="dxa"/>
          <w:trHeight w:val="585"/>
        </w:trPr>
        <w:tc>
          <w:tcPr>
            <w:tcW w:w="4820" w:type="dxa"/>
            <w:tcBorders>
              <w:top w:val="nil"/>
              <w:left w:val="single" w:sz="4" w:space="0" w:color="auto"/>
              <w:bottom w:val="single" w:sz="4" w:space="0" w:color="auto"/>
              <w:right w:val="single" w:sz="4" w:space="0" w:color="auto"/>
            </w:tcBorders>
            <w:vAlign w:val="center"/>
          </w:tcPr>
          <w:p w14:paraId="2B4C9BA6"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Por no contar con la cantidad y características de aspiradoras, lustradoras, hidro-lavadoras, escaleras, maquinaria y equipo adecuados solicitados para la prestación del servicio: Bs500,00 (Quinientos 00/100 bolivianos).</w:t>
            </w:r>
          </w:p>
        </w:tc>
        <w:tc>
          <w:tcPr>
            <w:tcW w:w="2126" w:type="dxa"/>
            <w:tcBorders>
              <w:top w:val="nil"/>
              <w:left w:val="nil"/>
              <w:bottom w:val="single" w:sz="4" w:space="0" w:color="auto"/>
              <w:right w:val="single" w:sz="4" w:space="0" w:color="auto"/>
            </w:tcBorders>
            <w:noWrap/>
            <w:vAlign w:val="bottom"/>
          </w:tcPr>
          <w:p w14:paraId="34FBFC1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203789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A3712F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4DDECE0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10C58AD2"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680C1E89"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Por no contar con la cantidad y características herramientas solicitados para la prestación del servicio: Bs500,00 (quinientos 00/100 bolivianos).</w:t>
            </w:r>
          </w:p>
        </w:tc>
        <w:tc>
          <w:tcPr>
            <w:tcW w:w="2126" w:type="dxa"/>
            <w:tcBorders>
              <w:top w:val="nil"/>
              <w:left w:val="nil"/>
              <w:bottom w:val="single" w:sz="4" w:space="0" w:color="auto"/>
              <w:right w:val="single" w:sz="4" w:space="0" w:color="auto"/>
            </w:tcBorders>
            <w:noWrap/>
            <w:vAlign w:val="bottom"/>
          </w:tcPr>
          <w:p w14:paraId="33FC61F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447CFD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1FC8BE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508EC91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35B9D566"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056B5064"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Por no efectuar el reemplazo de herramientas que garantice óptimas condiciones de uso: Bs500,00 (quinientos 00/100 bolivianos).</w:t>
            </w:r>
          </w:p>
        </w:tc>
        <w:tc>
          <w:tcPr>
            <w:tcW w:w="2126" w:type="dxa"/>
            <w:tcBorders>
              <w:top w:val="nil"/>
              <w:left w:val="nil"/>
              <w:bottom w:val="single" w:sz="4" w:space="0" w:color="auto"/>
              <w:right w:val="single" w:sz="4" w:space="0" w:color="auto"/>
            </w:tcBorders>
            <w:noWrap/>
            <w:vAlign w:val="bottom"/>
          </w:tcPr>
          <w:p w14:paraId="00F7C55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C5AC9F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201D78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1BB6251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206A439" w14:textId="77777777" w:rsidTr="00DE4631">
        <w:trPr>
          <w:gridAfter w:val="2"/>
          <w:wAfter w:w="3686" w:type="dxa"/>
          <w:trHeight w:val="1140"/>
        </w:trPr>
        <w:tc>
          <w:tcPr>
            <w:tcW w:w="4820" w:type="dxa"/>
            <w:tcBorders>
              <w:top w:val="nil"/>
              <w:left w:val="single" w:sz="4" w:space="0" w:color="auto"/>
              <w:bottom w:val="single" w:sz="4" w:space="0" w:color="auto"/>
              <w:right w:val="single" w:sz="4" w:space="0" w:color="auto"/>
            </w:tcBorders>
            <w:vAlign w:val="center"/>
          </w:tcPr>
          <w:p w14:paraId="353C8611"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lastRenderedPageBreak/>
              <w:t>Por no efectuar el mantenimiento preventivo y correctivo de las maquinarias o equipos requeridos para la ejecución del servicio: Bs500,00 (quinientos 00/100 bolivianos). Presentar al fiscal de servicio el cronograma de mantenimiento de equipos en un plazo máximo de 24 horas</w:t>
            </w:r>
          </w:p>
        </w:tc>
        <w:tc>
          <w:tcPr>
            <w:tcW w:w="2126" w:type="dxa"/>
            <w:tcBorders>
              <w:top w:val="nil"/>
              <w:left w:val="nil"/>
              <w:bottom w:val="single" w:sz="4" w:space="0" w:color="auto"/>
              <w:right w:val="single" w:sz="4" w:space="0" w:color="auto"/>
            </w:tcBorders>
            <w:noWrap/>
            <w:vAlign w:val="bottom"/>
          </w:tcPr>
          <w:p w14:paraId="6DF0161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E8D2B8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8CACD1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172B451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FCAD712" w14:textId="77777777" w:rsidTr="00DE4631">
        <w:trPr>
          <w:gridAfter w:val="2"/>
          <w:wAfter w:w="3686" w:type="dxa"/>
          <w:trHeight w:val="1111"/>
        </w:trPr>
        <w:tc>
          <w:tcPr>
            <w:tcW w:w="4820" w:type="dxa"/>
            <w:tcBorders>
              <w:top w:val="nil"/>
              <w:left w:val="single" w:sz="4" w:space="0" w:color="auto"/>
              <w:bottom w:val="single" w:sz="4" w:space="0" w:color="auto"/>
              <w:right w:val="single" w:sz="4" w:space="0" w:color="auto"/>
            </w:tcBorders>
            <w:vAlign w:val="center"/>
          </w:tcPr>
          <w:p w14:paraId="03D71E3D"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Por no efectuar la solicitud mediante Formulario expreso (con visto bueno del Fiscal del Servicio) para la salida de toda maquinaria o equipo para su reparación o mantenimiento: Bs100,00 (Cien 00/100 bolivianos).</w:t>
            </w:r>
          </w:p>
        </w:tc>
        <w:tc>
          <w:tcPr>
            <w:tcW w:w="2126" w:type="dxa"/>
            <w:tcBorders>
              <w:top w:val="nil"/>
              <w:left w:val="nil"/>
              <w:bottom w:val="single" w:sz="4" w:space="0" w:color="auto"/>
              <w:right w:val="single" w:sz="4" w:space="0" w:color="auto"/>
            </w:tcBorders>
            <w:noWrap/>
            <w:vAlign w:val="bottom"/>
          </w:tcPr>
          <w:p w14:paraId="6EAFC3A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7F0DD8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E6FE04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44FB17B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224767C8"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vAlign w:val="center"/>
          </w:tcPr>
          <w:p w14:paraId="53A9C1D4"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Por no efectuar la señalización adecuada y oportuna (colocado de letreros, conos etc.) en lugares visibles o de tránsito donde se realicen trabajos de limpieza: Bs 500,00 (Quinientos 00/100 bolivianos).</w:t>
            </w:r>
          </w:p>
        </w:tc>
        <w:tc>
          <w:tcPr>
            <w:tcW w:w="2126" w:type="dxa"/>
            <w:tcBorders>
              <w:top w:val="nil"/>
              <w:left w:val="nil"/>
              <w:bottom w:val="single" w:sz="4" w:space="0" w:color="auto"/>
              <w:right w:val="single" w:sz="4" w:space="0" w:color="auto"/>
            </w:tcBorders>
            <w:noWrap/>
            <w:vAlign w:val="bottom"/>
          </w:tcPr>
          <w:p w14:paraId="327DB84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C12987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06EE01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896F52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28ED885E"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vAlign w:val="center"/>
          </w:tcPr>
          <w:p w14:paraId="2865273E"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Por no implementar medidas de seguridad y por no capacitar a todo su personal en cuanto a procedimientos y normas de seguridad industrial vigentes en el Estado: Bs 500,00 (quinientos 00/100 bolivianos) presentar cronograma y certificación.</w:t>
            </w:r>
          </w:p>
        </w:tc>
        <w:tc>
          <w:tcPr>
            <w:tcW w:w="2126" w:type="dxa"/>
            <w:tcBorders>
              <w:top w:val="nil"/>
              <w:left w:val="nil"/>
              <w:bottom w:val="single" w:sz="4" w:space="0" w:color="auto"/>
              <w:right w:val="single" w:sz="4" w:space="0" w:color="auto"/>
            </w:tcBorders>
            <w:noWrap/>
            <w:vAlign w:val="bottom"/>
          </w:tcPr>
          <w:p w14:paraId="4B9F493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8C8BF1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8569AD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D7FBFC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D7BDF75" w14:textId="77777777" w:rsidTr="00DE4631">
        <w:trPr>
          <w:gridAfter w:val="2"/>
          <w:wAfter w:w="3686" w:type="dxa"/>
          <w:trHeight w:val="1140"/>
        </w:trPr>
        <w:tc>
          <w:tcPr>
            <w:tcW w:w="4820" w:type="dxa"/>
            <w:tcBorders>
              <w:top w:val="nil"/>
              <w:left w:val="single" w:sz="4" w:space="0" w:color="auto"/>
              <w:bottom w:val="single" w:sz="4" w:space="0" w:color="auto"/>
              <w:right w:val="single" w:sz="4" w:space="0" w:color="auto"/>
            </w:tcBorders>
            <w:vAlign w:val="center"/>
          </w:tcPr>
          <w:p w14:paraId="3B954BDA"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Por no efectuar el retiro y transporte de todo el material de desecho debidamente compactado y/</w:t>
            </w:r>
            <w:proofErr w:type="spellStart"/>
            <w:r w:rsidRPr="008E3455">
              <w:rPr>
                <w:rFonts w:ascii="Arial" w:hAnsi="Arial" w:cs="Arial"/>
              </w:rPr>
              <w:t>ó</w:t>
            </w:r>
            <w:proofErr w:type="spellEnd"/>
            <w:r w:rsidRPr="008E3455">
              <w:rPr>
                <w:rFonts w:ascii="Arial" w:hAnsi="Arial" w:cs="Arial"/>
              </w:rPr>
              <w:t xml:space="preserve"> acopiado, en vehículos propios del proveedor al Botadero Municipal dos veces por semana o a requerimiento de Fiscal del Servicio (en caso de contingencia), cumpliendo las normas de seguridad establecidas por la CSBP: Bs 500,00 (Quinientos 00/100 bolivianos).</w:t>
            </w:r>
          </w:p>
        </w:tc>
        <w:tc>
          <w:tcPr>
            <w:tcW w:w="2126" w:type="dxa"/>
            <w:tcBorders>
              <w:top w:val="nil"/>
              <w:left w:val="nil"/>
              <w:bottom w:val="single" w:sz="4" w:space="0" w:color="auto"/>
              <w:right w:val="single" w:sz="4" w:space="0" w:color="auto"/>
            </w:tcBorders>
            <w:noWrap/>
            <w:vAlign w:val="bottom"/>
          </w:tcPr>
          <w:p w14:paraId="698BAB8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E40693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811DAB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5FFFA57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0EE14CAD"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vAlign w:val="center"/>
          </w:tcPr>
          <w:p w14:paraId="443876CD"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Por no efectuar el traslado del personal a los inmuebles de la CSBP, en los días establecidos: Bs100,00 (Cien 00/100 bolivianos).</w:t>
            </w:r>
          </w:p>
        </w:tc>
        <w:tc>
          <w:tcPr>
            <w:tcW w:w="2126" w:type="dxa"/>
            <w:tcBorders>
              <w:top w:val="nil"/>
              <w:left w:val="nil"/>
              <w:bottom w:val="single" w:sz="4" w:space="0" w:color="auto"/>
              <w:right w:val="single" w:sz="4" w:space="0" w:color="auto"/>
            </w:tcBorders>
            <w:noWrap/>
            <w:vAlign w:val="bottom"/>
          </w:tcPr>
          <w:p w14:paraId="4532748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BAC777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270F59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2289788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03405DF6" w14:textId="77777777" w:rsidTr="00DE4631">
        <w:trPr>
          <w:gridAfter w:val="2"/>
          <w:wAfter w:w="3686" w:type="dxa"/>
          <w:trHeight w:val="544"/>
        </w:trPr>
        <w:tc>
          <w:tcPr>
            <w:tcW w:w="4820" w:type="dxa"/>
            <w:tcBorders>
              <w:top w:val="nil"/>
              <w:left w:val="single" w:sz="4" w:space="0" w:color="auto"/>
              <w:bottom w:val="single" w:sz="4" w:space="0" w:color="auto"/>
              <w:right w:val="single" w:sz="4" w:space="0" w:color="auto"/>
            </w:tcBorders>
            <w:vAlign w:val="center"/>
          </w:tcPr>
          <w:p w14:paraId="744751D3"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Por no efectuar la provisión mensual de insumos de limpieza Bs 500,00 (Quinientos 00/100 bolivianos).</w:t>
            </w:r>
          </w:p>
        </w:tc>
        <w:tc>
          <w:tcPr>
            <w:tcW w:w="2126" w:type="dxa"/>
            <w:tcBorders>
              <w:top w:val="nil"/>
              <w:left w:val="nil"/>
              <w:bottom w:val="single" w:sz="4" w:space="0" w:color="auto"/>
              <w:right w:val="single" w:sz="4" w:space="0" w:color="auto"/>
            </w:tcBorders>
            <w:noWrap/>
            <w:vAlign w:val="bottom"/>
          </w:tcPr>
          <w:p w14:paraId="6F1B08B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B29E7B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1AC0B5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103CB03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3F63FBD9"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vAlign w:val="center"/>
          </w:tcPr>
          <w:p w14:paraId="57615A24"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Por no presentar al Fiscal de Servicio el listado de todos los productos que ingresarán a la CSBP dentro los cinco (5) días antes del inicio de cada mes, para su respectiva verificación de cantidad y calidad o entrega parcial de insumos: Bs500,00 (quinientos 00/100 bolivianos).</w:t>
            </w:r>
          </w:p>
        </w:tc>
        <w:tc>
          <w:tcPr>
            <w:tcW w:w="2126" w:type="dxa"/>
            <w:tcBorders>
              <w:top w:val="nil"/>
              <w:left w:val="nil"/>
              <w:bottom w:val="single" w:sz="4" w:space="0" w:color="auto"/>
              <w:right w:val="single" w:sz="4" w:space="0" w:color="auto"/>
            </w:tcBorders>
            <w:noWrap/>
            <w:vAlign w:val="bottom"/>
          </w:tcPr>
          <w:p w14:paraId="4CCC04A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9DA4E0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6F075E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61E8E9F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442322FE"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vAlign w:val="center"/>
          </w:tcPr>
          <w:p w14:paraId="79C1953C"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Por falta de atención a las llamadas de emergencia por más de 30 minutos: Bs250,00 (Doscientos cincuenta 00/100 bolivianos).</w:t>
            </w:r>
          </w:p>
        </w:tc>
        <w:tc>
          <w:tcPr>
            <w:tcW w:w="2126" w:type="dxa"/>
            <w:tcBorders>
              <w:top w:val="nil"/>
              <w:left w:val="nil"/>
              <w:bottom w:val="single" w:sz="4" w:space="0" w:color="auto"/>
              <w:right w:val="single" w:sz="4" w:space="0" w:color="auto"/>
            </w:tcBorders>
            <w:noWrap/>
            <w:vAlign w:val="bottom"/>
          </w:tcPr>
          <w:p w14:paraId="1287241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5808BF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F85E45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1E948E4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2DFB72BB" w14:textId="77777777" w:rsidTr="00DE4631">
        <w:trPr>
          <w:gridAfter w:val="2"/>
          <w:wAfter w:w="3686" w:type="dxa"/>
          <w:trHeight w:val="300"/>
        </w:trPr>
        <w:tc>
          <w:tcPr>
            <w:tcW w:w="48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3024504"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A. SUMINISTRO DE MATERIALES HIGIÉNICOS</w:t>
            </w:r>
          </w:p>
        </w:tc>
        <w:tc>
          <w:tcPr>
            <w:tcW w:w="2126" w:type="dxa"/>
            <w:tcBorders>
              <w:top w:val="single" w:sz="4" w:space="0" w:color="auto"/>
              <w:left w:val="single" w:sz="4" w:space="0" w:color="auto"/>
              <w:bottom w:val="single" w:sz="4" w:space="0" w:color="auto"/>
              <w:right w:val="single" w:sz="4" w:space="0" w:color="auto"/>
            </w:tcBorders>
            <w:vAlign w:val="center"/>
          </w:tcPr>
          <w:p w14:paraId="591E5CA7" w14:textId="77777777" w:rsidR="00DE4631" w:rsidRPr="008E3455" w:rsidRDefault="00DE4631"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bottom"/>
          </w:tcPr>
          <w:p w14:paraId="7CD5675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1E9FA9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283FADC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07EFBD71" w14:textId="77777777" w:rsidTr="00DE4631">
        <w:trPr>
          <w:gridAfter w:val="2"/>
          <w:wAfter w:w="3686" w:type="dxa"/>
          <w:trHeight w:val="2763"/>
        </w:trPr>
        <w:tc>
          <w:tcPr>
            <w:tcW w:w="48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tbl>
            <w:tblPr>
              <w:tblW w:w="10619" w:type="dxa"/>
              <w:tblLayout w:type="fixed"/>
              <w:tblCellMar>
                <w:left w:w="70" w:type="dxa"/>
                <w:right w:w="70" w:type="dxa"/>
              </w:tblCellMar>
              <w:tblLook w:val="04A0" w:firstRow="1" w:lastRow="0" w:firstColumn="1" w:lastColumn="0" w:noHBand="0" w:noVBand="1"/>
            </w:tblPr>
            <w:tblGrid>
              <w:gridCol w:w="9"/>
              <w:gridCol w:w="10610"/>
            </w:tblGrid>
            <w:tr w:rsidR="00DE4631" w:rsidRPr="008E3455" w14:paraId="0A27D26E" w14:textId="77777777" w:rsidTr="000E218A">
              <w:trPr>
                <w:gridBefore w:val="1"/>
                <w:wBefore w:w="9" w:type="dxa"/>
                <w:trHeight w:val="300"/>
              </w:trPr>
              <w:tc>
                <w:tcPr>
                  <w:tcW w:w="10610" w:type="dxa"/>
                  <w:tcBorders>
                    <w:top w:val="nil"/>
                    <w:left w:val="single" w:sz="4" w:space="0" w:color="auto"/>
                    <w:bottom w:val="single" w:sz="4" w:space="0" w:color="auto"/>
                    <w:right w:val="single" w:sz="4" w:space="0" w:color="auto"/>
                  </w:tcBorders>
                  <w:noWrap/>
                  <w:vAlign w:val="center"/>
                </w:tcPr>
                <w:p w14:paraId="226D40EF"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lastRenderedPageBreak/>
                    <w:t>LA PAZ</w:t>
                  </w:r>
                </w:p>
                <w:p w14:paraId="5460D1DC" w14:textId="77777777" w:rsidR="00DE4631" w:rsidRPr="008E3455" w:rsidRDefault="00DE4631" w:rsidP="00DE4631">
                  <w:pPr>
                    <w:rPr>
                      <w:rFonts w:ascii="Arial" w:hAnsi="Arial" w:cs="Arial"/>
                      <w:b/>
                      <w:bCs/>
                      <w:color w:val="000000"/>
                      <w:lang w:eastAsia="es-ES"/>
                    </w:rPr>
                  </w:pPr>
                </w:p>
                <w:p w14:paraId="215FD83D"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Policonsultorio central.</w:t>
                  </w:r>
                </w:p>
                <w:p w14:paraId="74F7648A"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 xml:space="preserve">Oficinas administrativas (oficina nacional) </w:t>
                  </w:r>
                </w:p>
                <w:p w14:paraId="51D8EDCE"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Clínica</w:t>
                  </w:r>
                </w:p>
              </w:tc>
            </w:tr>
            <w:tr w:rsidR="00DE4631" w:rsidRPr="008E3455" w14:paraId="1DC393B0" w14:textId="77777777" w:rsidTr="000E218A">
              <w:trPr>
                <w:gridBefore w:val="1"/>
                <w:wBefore w:w="9" w:type="dxa"/>
                <w:trHeight w:val="300"/>
              </w:trPr>
              <w:tc>
                <w:tcPr>
                  <w:tcW w:w="10610" w:type="dxa"/>
                  <w:tcBorders>
                    <w:top w:val="nil"/>
                    <w:left w:val="single" w:sz="4" w:space="0" w:color="auto"/>
                    <w:bottom w:val="single" w:sz="4" w:space="0" w:color="auto"/>
                    <w:right w:val="single" w:sz="4" w:space="0" w:color="auto"/>
                  </w:tcBorders>
                  <w:noWrap/>
                  <w:vAlign w:val="center"/>
                </w:tcPr>
                <w:p w14:paraId="34C06A3A"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COCHABAMBA</w:t>
                  </w:r>
                </w:p>
                <w:p w14:paraId="54B8099D" w14:textId="77777777" w:rsidR="00DE4631" w:rsidRPr="008E3455" w:rsidRDefault="00DE4631" w:rsidP="00DE4631">
                  <w:pPr>
                    <w:rPr>
                      <w:rFonts w:ascii="Arial" w:hAnsi="Arial" w:cs="Arial"/>
                      <w:b/>
                      <w:bCs/>
                      <w:color w:val="000000"/>
                      <w:lang w:eastAsia="es-ES"/>
                    </w:rPr>
                  </w:pPr>
                </w:p>
                <w:p w14:paraId="33559E02"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1: Policonsultorio y Oficinas Administrativas</w:t>
                  </w:r>
                </w:p>
                <w:p w14:paraId="769B81A0"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2: Vacunatorio y Oficinas Administrativas</w:t>
                  </w:r>
                </w:p>
                <w:p w14:paraId="46C8BB3B"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almacenes y Clínica Odontológica</w:t>
                  </w:r>
                </w:p>
              </w:tc>
            </w:tr>
            <w:tr w:rsidR="00DE4631" w:rsidRPr="008E3455" w14:paraId="04BBDBBB" w14:textId="77777777" w:rsidTr="000E218A">
              <w:trPr>
                <w:trHeight w:val="369"/>
              </w:trPr>
              <w:tc>
                <w:tcPr>
                  <w:tcW w:w="10619" w:type="dxa"/>
                  <w:gridSpan w:val="2"/>
                  <w:tcBorders>
                    <w:top w:val="single" w:sz="4" w:space="0" w:color="auto"/>
                    <w:left w:val="single" w:sz="8" w:space="0" w:color="auto"/>
                    <w:bottom w:val="single" w:sz="8" w:space="0" w:color="auto"/>
                    <w:right w:val="single" w:sz="4" w:space="0" w:color="000000"/>
                  </w:tcBorders>
                  <w:shd w:val="clear" w:color="auto" w:fill="BDD6EE" w:themeFill="accent1" w:themeFillTint="66"/>
                  <w:vAlign w:val="center"/>
                </w:tcPr>
                <w:p w14:paraId="730584D3"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 xml:space="preserve">Santa Cruz: </w:t>
                  </w:r>
                </w:p>
                <w:p w14:paraId="35C59434"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Policonsultorio, Oficinas Administrativas y clínica</w:t>
                  </w:r>
                </w:p>
                <w:p w14:paraId="77D36AF9" w14:textId="77777777" w:rsidR="00DE4631" w:rsidRPr="008E3455" w:rsidRDefault="00DE4631" w:rsidP="00DE4631">
                  <w:pPr>
                    <w:rPr>
                      <w:rFonts w:ascii="Arial" w:hAnsi="Arial" w:cs="Arial"/>
                      <w:b/>
                      <w:bCs/>
                      <w:color w:val="000000"/>
                      <w:lang w:eastAsia="es-ES"/>
                    </w:rPr>
                  </w:pPr>
                </w:p>
              </w:tc>
            </w:tr>
          </w:tbl>
          <w:p w14:paraId="35E93F6B" w14:textId="77777777" w:rsidR="00DE4631" w:rsidRPr="008E3455" w:rsidRDefault="00DE4631" w:rsidP="00DE4631">
            <w:pPr>
              <w:rPr>
                <w:rFonts w:ascii="Arial" w:hAnsi="Arial" w:cs="Arial"/>
                <w:b/>
                <w:bCs/>
                <w:color w:val="000000"/>
                <w:lang w:eastAsia="es-ES"/>
              </w:rPr>
            </w:pPr>
          </w:p>
        </w:tc>
        <w:tc>
          <w:tcPr>
            <w:tcW w:w="2126" w:type="dxa"/>
            <w:tcBorders>
              <w:top w:val="single" w:sz="4" w:space="0" w:color="auto"/>
              <w:left w:val="single" w:sz="4" w:space="0" w:color="auto"/>
              <w:bottom w:val="single" w:sz="4" w:space="0" w:color="auto"/>
              <w:right w:val="single" w:sz="4" w:space="0" w:color="auto"/>
            </w:tcBorders>
            <w:vAlign w:val="center"/>
          </w:tcPr>
          <w:p w14:paraId="5032C556" w14:textId="77777777" w:rsidR="00DE4631" w:rsidRPr="008E3455" w:rsidRDefault="00DE4631"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bottom"/>
          </w:tcPr>
          <w:p w14:paraId="46C9497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313155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E25B72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578D838F" w14:textId="77777777" w:rsidTr="00DE4631">
        <w:trPr>
          <w:gridAfter w:val="2"/>
          <w:wAfter w:w="3686" w:type="dxa"/>
          <w:trHeight w:val="3785"/>
        </w:trPr>
        <w:tc>
          <w:tcPr>
            <w:tcW w:w="4820" w:type="dxa"/>
            <w:tcBorders>
              <w:top w:val="nil"/>
              <w:left w:val="single" w:sz="4" w:space="0" w:color="auto"/>
              <w:right w:val="single" w:sz="4" w:space="0" w:color="auto"/>
            </w:tcBorders>
            <w:vAlign w:val="center"/>
          </w:tcPr>
          <w:p w14:paraId="1343581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1.La Empresa proponente deberá incluir en su oferta la </w:t>
            </w:r>
            <w:r w:rsidRPr="008E3455">
              <w:rPr>
                <w:rFonts w:ascii="Arial" w:hAnsi="Arial" w:cs="Arial"/>
                <w:b/>
                <w:bCs/>
                <w:color w:val="000000"/>
                <w:lang w:eastAsia="es-ES"/>
              </w:rPr>
              <w:t>provisión mensual</w:t>
            </w:r>
            <w:r w:rsidRPr="008E3455">
              <w:rPr>
                <w:rFonts w:ascii="Arial" w:hAnsi="Arial" w:cs="Arial"/>
                <w:color w:val="000000"/>
                <w:lang w:eastAsia="es-ES"/>
              </w:rPr>
              <w:t xml:space="preserve"> de material de primera calidad, considerando el movimiento de pacientes, la superficie de la infraestructura de la Clínica y la cantidad de residuos generados de acuerdo al siguiente detalle:</w:t>
            </w:r>
          </w:p>
          <w:p w14:paraId="199835F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2.  La empresa adjudicada deberá traer una muestra de todos los productos para su respectiva aprobación o rechazo, con una anticipación de tres (3) días hábiles a la presentación de productos (punto J.3). PARA CADA REGIONAL</w:t>
            </w:r>
          </w:p>
          <w:p w14:paraId="7F5C027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3.   La empresa adjudicada dentro los cinco (5) días hábiles antes del inicio de cada mes, debe presentar al Fiscal de Servicio todos los productos que ingresará a almacén de la CSBP para su respectiva verificación de cantidad y calidad.</w:t>
            </w:r>
          </w:p>
        </w:tc>
        <w:tc>
          <w:tcPr>
            <w:tcW w:w="2126" w:type="dxa"/>
            <w:tcBorders>
              <w:top w:val="nil"/>
              <w:left w:val="nil"/>
              <w:right w:val="single" w:sz="4" w:space="0" w:color="auto"/>
            </w:tcBorders>
            <w:vAlign w:val="center"/>
          </w:tcPr>
          <w:p w14:paraId="07D8CF4E" w14:textId="77777777" w:rsidR="00DE4631" w:rsidRPr="008E3455" w:rsidRDefault="00DE4631" w:rsidP="00DE4631">
            <w:pPr>
              <w:rPr>
                <w:rFonts w:ascii="Arial" w:hAnsi="Arial" w:cs="Arial"/>
                <w:color w:val="000000"/>
                <w:lang w:eastAsia="es-ES"/>
              </w:rPr>
            </w:pPr>
          </w:p>
        </w:tc>
        <w:tc>
          <w:tcPr>
            <w:tcW w:w="567" w:type="dxa"/>
            <w:tcBorders>
              <w:top w:val="nil"/>
              <w:left w:val="nil"/>
              <w:right w:val="single" w:sz="4" w:space="0" w:color="auto"/>
            </w:tcBorders>
            <w:vAlign w:val="center"/>
          </w:tcPr>
          <w:p w14:paraId="23959EE8" w14:textId="77777777" w:rsidR="00DE4631" w:rsidRPr="008E3455" w:rsidRDefault="00DE4631" w:rsidP="00DE4631">
            <w:pPr>
              <w:rPr>
                <w:rFonts w:ascii="Arial" w:hAnsi="Arial" w:cs="Arial"/>
                <w:color w:val="000000"/>
                <w:lang w:eastAsia="es-ES"/>
              </w:rPr>
            </w:pPr>
          </w:p>
        </w:tc>
        <w:tc>
          <w:tcPr>
            <w:tcW w:w="567" w:type="dxa"/>
            <w:tcBorders>
              <w:top w:val="nil"/>
              <w:left w:val="nil"/>
              <w:right w:val="single" w:sz="4" w:space="0" w:color="auto"/>
            </w:tcBorders>
            <w:vAlign w:val="center"/>
          </w:tcPr>
          <w:p w14:paraId="3DFDED45" w14:textId="77777777" w:rsidR="00DE4631" w:rsidRPr="008E3455" w:rsidRDefault="00DE4631" w:rsidP="00DE4631">
            <w:pPr>
              <w:rPr>
                <w:rFonts w:ascii="Arial" w:hAnsi="Arial" w:cs="Arial"/>
                <w:color w:val="000000"/>
                <w:lang w:eastAsia="es-ES"/>
              </w:rPr>
            </w:pPr>
          </w:p>
        </w:tc>
        <w:tc>
          <w:tcPr>
            <w:tcW w:w="1843" w:type="dxa"/>
            <w:tcBorders>
              <w:top w:val="nil"/>
              <w:left w:val="nil"/>
              <w:right w:val="single" w:sz="4" w:space="0" w:color="auto"/>
            </w:tcBorders>
            <w:noWrap/>
            <w:vAlign w:val="bottom"/>
          </w:tcPr>
          <w:p w14:paraId="51843261" w14:textId="77777777" w:rsidR="00DE4631" w:rsidRPr="008E3455" w:rsidRDefault="00DE4631" w:rsidP="00DE4631">
            <w:pPr>
              <w:rPr>
                <w:rFonts w:ascii="Arial" w:hAnsi="Arial" w:cs="Arial"/>
                <w:color w:val="000000"/>
                <w:lang w:eastAsia="es-ES"/>
              </w:rPr>
            </w:pPr>
          </w:p>
        </w:tc>
      </w:tr>
      <w:tr w:rsidR="00DE4631" w:rsidRPr="008E3455" w14:paraId="698A035B"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vAlign w:val="center"/>
          </w:tcPr>
          <w:p w14:paraId="6AFCFA5C"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Insumos de cantidad fija:</w:t>
            </w:r>
          </w:p>
          <w:tbl>
            <w:tblPr>
              <w:tblW w:w="10619" w:type="dxa"/>
              <w:tblInd w:w="5" w:type="dxa"/>
              <w:tblLayout w:type="fixed"/>
              <w:tblCellMar>
                <w:left w:w="70" w:type="dxa"/>
                <w:right w:w="70" w:type="dxa"/>
              </w:tblCellMar>
              <w:tblLook w:val="04A0" w:firstRow="1" w:lastRow="0" w:firstColumn="1" w:lastColumn="0" w:noHBand="0" w:noVBand="1"/>
            </w:tblPr>
            <w:tblGrid>
              <w:gridCol w:w="10619"/>
            </w:tblGrid>
            <w:tr w:rsidR="00DE4631" w:rsidRPr="008E3455" w14:paraId="0BEC076E" w14:textId="77777777" w:rsidTr="003F0CC2">
              <w:trPr>
                <w:trHeight w:val="5924"/>
              </w:trPr>
              <w:tc>
                <w:tcPr>
                  <w:tcW w:w="10619" w:type="dxa"/>
                  <w:tcBorders>
                    <w:top w:val="nil"/>
                    <w:bottom w:val="nil"/>
                    <w:right w:val="single" w:sz="4" w:space="0" w:color="auto"/>
                  </w:tcBorders>
                </w:tcPr>
                <w:p w14:paraId="061D8D77" w14:textId="77777777" w:rsidR="00DE4631" w:rsidRPr="008E3455" w:rsidRDefault="00DE4631" w:rsidP="00DE4631">
                  <w:pPr>
                    <w:rPr>
                      <w:rFonts w:ascii="Arial" w:hAnsi="Arial" w:cs="Arial"/>
                      <w:b/>
                      <w:bCs/>
                      <w:color w:val="000000"/>
                      <w:lang w:eastAsia="es-ES"/>
                    </w:rPr>
                  </w:pPr>
                </w:p>
                <w:p w14:paraId="36C8D364"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PARA CLINICA REGIONAL LA PAZ</w:t>
                  </w:r>
                </w:p>
                <w:tbl>
                  <w:tblPr>
                    <w:tblW w:w="6978" w:type="dxa"/>
                    <w:shd w:val="clear" w:color="auto" w:fill="FFFF00"/>
                    <w:tblLayout w:type="fixed"/>
                    <w:tblCellMar>
                      <w:left w:w="70" w:type="dxa"/>
                      <w:right w:w="70" w:type="dxa"/>
                    </w:tblCellMar>
                    <w:tblLook w:val="04A0" w:firstRow="1" w:lastRow="0" w:firstColumn="1" w:lastColumn="0" w:noHBand="0" w:noVBand="1"/>
                  </w:tblPr>
                  <w:tblGrid>
                    <w:gridCol w:w="2547"/>
                    <w:gridCol w:w="1843"/>
                    <w:gridCol w:w="1170"/>
                    <w:gridCol w:w="709"/>
                    <w:gridCol w:w="709"/>
                  </w:tblGrid>
                  <w:tr w:rsidR="00DE4631" w:rsidRPr="00C9610A" w14:paraId="0264E398" w14:textId="77777777" w:rsidTr="00DE4631">
                    <w:trPr>
                      <w:gridAfter w:val="3"/>
                      <w:wAfter w:w="2588" w:type="dxa"/>
                      <w:trHeight w:val="309"/>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AA3296D" w14:textId="77777777" w:rsidR="00DE4631" w:rsidRPr="00C9610A" w:rsidRDefault="00DE4631" w:rsidP="00DE4631">
                        <w:pPr>
                          <w:jc w:val="center"/>
                          <w:rPr>
                            <w:rFonts w:ascii="Arial" w:hAnsi="Arial" w:cs="Arial"/>
                            <w:b/>
                            <w:bCs/>
                            <w:color w:val="000000"/>
                          </w:rPr>
                        </w:pPr>
                        <w:r w:rsidRPr="00C9610A">
                          <w:rPr>
                            <w:rFonts w:ascii="Arial" w:hAnsi="Arial" w:cs="Arial"/>
                            <w:b/>
                            <w:bCs/>
                            <w:color w:val="000000"/>
                          </w:rPr>
                          <w:t>PRODUCTOS</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tcPr>
                      <w:p w14:paraId="407923F2" w14:textId="77777777" w:rsidR="00DE4631" w:rsidRPr="00C9610A" w:rsidRDefault="00DE4631" w:rsidP="00DE4631">
                        <w:pPr>
                          <w:jc w:val="center"/>
                          <w:rPr>
                            <w:rFonts w:ascii="Arial" w:hAnsi="Arial" w:cs="Arial"/>
                            <w:b/>
                            <w:bCs/>
                            <w:color w:val="000000"/>
                          </w:rPr>
                        </w:pPr>
                        <w:r w:rsidRPr="00C9610A">
                          <w:rPr>
                            <w:rFonts w:ascii="Arial" w:hAnsi="Arial" w:cs="Arial"/>
                            <w:b/>
                            <w:bCs/>
                            <w:color w:val="000000"/>
                          </w:rPr>
                          <w:t>CANTIDAD</w:t>
                        </w:r>
                      </w:p>
                    </w:tc>
                  </w:tr>
                  <w:tr w:rsidR="00DE4631" w:rsidRPr="00C9610A" w14:paraId="1C754A86" w14:textId="77777777" w:rsidTr="00DE4631">
                    <w:trPr>
                      <w:gridAfter w:val="3"/>
                      <w:wAfter w:w="2588" w:type="dxa"/>
                      <w:trHeight w:val="285"/>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37BE82D" w14:textId="77777777" w:rsidR="00DE4631" w:rsidRPr="00C9610A" w:rsidRDefault="00DE4631" w:rsidP="00DE4631">
                        <w:pPr>
                          <w:rPr>
                            <w:rFonts w:ascii="Arial" w:hAnsi="Arial" w:cs="Arial"/>
                            <w:color w:val="000000"/>
                          </w:rPr>
                        </w:pPr>
                        <w:r w:rsidRPr="00C9610A">
                          <w:rPr>
                            <w:rFonts w:ascii="Arial" w:hAnsi="Arial" w:cs="Arial"/>
                            <w:color w:val="000000"/>
                          </w:rPr>
                          <w:t xml:space="preserve">Ambientadores Ecológicos </w:t>
                        </w:r>
                      </w:p>
                    </w:tc>
                    <w:tc>
                      <w:tcPr>
                        <w:tcW w:w="1843" w:type="dxa"/>
                        <w:tcBorders>
                          <w:top w:val="nil"/>
                          <w:left w:val="nil"/>
                          <w:bottom w:val="single" w:sz="4" w:space="0" w:color="auto"/>
                          <w:right w:val="single" w:sz="4" w:space="0" w:color="auto"/>
                        </w:tcBorders>
                        <w:shd w:val="clear" w:color="auto" w:fill="FFFFFF" w:themeFill="background1"/>
                        <w:noWrap/>
                        <w:vAlign w:val="bottom"/>
                      </w:tcPr>
                      <w:p w14:paraId="7386FBC3" w14:textId="77777777" w:rsidR="00DE4631" w:rsidRPr="00C9610A" w:rsidRDefault="00DE4631" w:rsidP="00DE4631">
                        <w:pPr>
                          <w:jc w:val="center"/>
                          <w:rPr>
                            <w:rFonts w:ascii="Arial" w:hAnsi="Arial" w:cs="Arial"/>
                            <w:color w:val="000000"/>
                          </w:rPr>
                        </w:pPr>
                        <w:r w:rsidRPr="00C9610A">
                          <w:rPr>
                            <w:rFonts w:ascii="Arial" w:hAnsi="Arial" w:cs="Arial"/>
                            <w:color w:val="000000"/>
                          </w:rPr>
                          <w:t>20 litros</w:t>
                        </w:r>
                      </w:p>
                    </w:tc>
                  </w:tr>
                  <w:tr w:rsidR="00DE4631" w:rsidRPr="00C9610A" w14:paraId="3DA4D5D1" w14:textId="77777777" w:rsidTr="00DE4631">
                    <w:trPr>
                      <w:gridAfter w:val="3"/>
                      <w:wAfter w:w="2588" w:type="dxa"/>
                      <w:trHeight w:val="285"/>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AB8B2B2" w14:textId="77777777" w:rsidR="00DE4631" w:rsidRPr="00C9610A" w:rsidRDefault="00DE4631" w:rsidP="00DE4631">
                        <w:pPr>
                          <w:rPr>
                            <w:rFonts w:ascii="Arial" w:hAnsi="Arial" w:cs="Arial"/>
                            <w:color w:val="000000"/>
                            <w:lang w:val="es-MX"/>
                          </w:rPr>
                        </w:pPr>
                        <w:r w:rsidRPr="00C9610A">
                          <w:rPr>
                            <w:rFonts w:ascii="Arial" w:hAnsi="Arial" w:cs="Arial"/>
                            <w:color w:val="000000"/>
                            <w:lang w:val="es-MX"/>
                          </w:rPr>
                          <w:t>Limpia vidrios</w:t>
                        </w:r>
                      </w:p>
                    </w:tc>
                    <w:tc>
                      <w:tcPr>
                        <w:tcW w:w="1843" w:type="dxa"/>
                        <w:tcBorders>
                          <w:top w:val="nil"/>
                          <w:left w:val="nil"/>
                          <w:bottom w:val="single" w:sz="4" w:space="0" w:color="auto"/>
                          <w:right w:val="single" w:sz="4" w:space="0" w:color="auto"/>
                        </w:tcBorders>
                        <w:shd w:val="clear" w:color="auto" w:fill="FFFFFF" w:themeFill="background1"/>
                        <w:noWrap/>
                        <w:vAlign w:val="bottom"/>
                      </w:tcPr>
                      <w:p w14:paraId="7AAC4375" w14:textId="77777777" w:rsidR="00DE4631" w:rsidRPr="00C9610A" w:rsidRDefault="00DE4631" w:rsidP="00DE4631">
                        <w:pPr>
                          <w:jc w:val="center"/>
                          <w:rPr>
                            <w:rFonts w:ascii="Arial" w:hAnsi="Arial" w:cs="Arial"/>
                            <w:color w:val="000000"/>
                            <w:lang w:val="es-MX"/>
                          </w:rPr>
                        </w:pPr>
                        <w:r w:rsidRPr="00C9610A">
                          <w:rPr>
                            <w:rFonts w:ascii="Arial" w:hAnsi="Arial" w:cs="Arial"/>
                            <w:color w:val="000000"/>
                            <w:lang w:val="es-MX"/>
                          </w:rPr>
                          <w:t xml:space="preserve">5 litros </w:t>
                        </w:r>
                      </w:p>
                    </w:tc>
                  </w:tr>
                  <w:tr w:rsidR="00DE4631" w:rsidRPr="00C9610A" w14:paraId="72471168" w14:textId="77777777" w:rsidTr="00DE4631">
                    <w:trPr>
                      <w:gridAfter w:val="3"/>
                      <w:wAfter w:w="2588" w:type="dxa"/>
                      <w:trHeight w:val="285"/>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7AB8592" w14:textId="77777777" w:rsidR="00DE4631" w:rsidRPr="00C9610A" w:rsidRDefault="00DE4631" w:rsidP="00DE4631">
                        <w:pPr>
                          <w:rPr>
                            <w:rFonts w:ascii="Arial" w:hAnsi="Arial" w:cs="Arial"/>
                            <w:color w:val="000000"/>
                          </w:rPr>
                        </w:pPr>
                        <w:r w:rsidRPr="00C9610A">
                          <w:rPr>
                            <w:rFonts w:ascii="Arial" w:hAnsi="Arial" w:cs="Arial"/>
                            <w:color w:val="000000"/>
                          </w:rPr>
                          <w:t xml:space="preserve">BH-38 </w:t>
                        </w:r>
                      </w:p>
                    </w:tc>
                    <w:tc>
                      <w:tcPr>
                        <w:tcW w:w="1843" w:type="dxa"/>
                        <w:tcBorders>
                          <w:top w:val="nil"/>
                          <w:left w:val="nil"/>
                          <w:bottom w:val="single" w:sz="4" w:space="0" w:color="auto"/>
                          <w:right w:val="single" w:sz="4" w:space="0" w:color="auto"/>
                        </w:tcBorders>
                        <w:shd w:val="clear" w:color="auto" w:fill="FFFFFF" w:themeFill="background1"/>
                        <w:noWrap/>
                        <w:vAlign w:val="bottom"/>
                      </w:tcPr>
                      <w:p w14:paraId="0A30194B" w14:textId="77777777" w:rsidR="00DE4631" w:rsidRPr="00C9610A" w:rsidRDefault="00DE4631" w:rsidP="00DE4631">
                        <w:pPr>
                          <w:jc w:val="center"/>
                          <w:rPr>
                            <w:rFonts w:ascii="Arial" w:hAnsi="Arial" w:cs="Arial"/>
                            <w:color w:val="000000"/>
                          </w:rPr>
                        </w:pPr>
                        <w:r w:rsidRPr="00C9610A">
                          <w:rPr>
                            <w:rFonts w:ascii="Arial" w:hAnsi="Arial" w:cs="Arial"/>
                            <w:color w:val="000000"/>
                          </w:rPr>
                          <w:t>20 litros</w:t>
                        </w:r>
                      </w:p>
                    </w:tc>
                  </w:tr>
                  <w:tr w:rsidR="00DE4631" w:rsidRPr="00C9610A" w14:paraId="740A7F95" w14:textId="77777777" w:rsidTr="00DE4631">
                    <w:trPr>
                      <w:gridAfter w:val="3"/>
                      <w:wAfter w:w="2588" w:type="dxa"/>
                      <w:trHeight w:val="285"/>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B73C7B5" w14:textId="77777777" w:rsidR="00DE4631" w:rsidRPr="00C9610A" w:rsidRDefault="00DE4631" w:rsidP="00DE4631">
                        <w:pPr>
                          <w:rPr>
                            <w:rFonts w:ascii="Arial" w:hAnsi="Arial" w:cs="Arial"/>
                          </w:rPr>
                        </w:pPr>
                        <w:r w:rsidRPr="00C9610A">
                          <w:rPr>
                            <w:rFonts w:ascii="Arial" w:hAnsi="Arial" w:cs="Arial"/>
                          </w:rPr>
                          <w:t xml:space="preserve">SD-20 </w:t>
                        </w:r>
                      </w:p>
                    </w:tc>
                    <w:tc>
                      <w:tcPr>
                        <w:tcW w:w="1843" w:type="dxa"/>
                        <w:tcBorders>
                          <w:top w:val="nil"/>
                          <w:left w:val="nil"/>
                          <w:bottom w:val="single" w:sz="4" w:space="0" w:color="auto"/>
                          <w:right w:val="single" w:sz="4" w:space="0" w:color="auto"/>
                        </w:tcBorders>
                        <w:shd w:val="clear" w:color="auto" w:fill="FFFFFF" w:themeFill="background1"/>
                        <w:noWrap/>
                        <w:vAlign w:val="bottom"/>
                      </w:tcPr>
                      <w:p w14:paraId="13C12739" w14:textId="77777777" w:rsidR="00DE4631" w:rsidRPr="00C9610A" w:rsidRDefault="00DE4631" w:rsidP="00DE4631">
                        <w:pPr>
                          <w:jc w:val="center"/>
                          <w:rPr>
                            <w:rFonts w:ascii="Arial" w:hAnsi="Arial" w:cs="Arial"/>
                            <w:color w:val="000000"/>
                          </w:rPr>
                        </w:pPr>
                        <w:r w:rsidRPr="00C9610A">
                          <w:rPr>
                            <w:rFonts w:ascii="Arial" w:hAnsi="Arial" w:cs="Arial"/>
                            <w:color w:val="000000"/>
                          </w:rPr>
                          <w:t>20 litros</w:t>
                        </w:r>
                      </w:p>
                    </w:tc>
                  </w:tr>
                  <w:tr w:rsidR="00DE4631" w:rsidRPr="00C9610A" w14:paraId="7C6F8E03" w14:textId="77777777" w:rsidTr="00DE4631">
                    <w:trPr>
                      <w:gridAfter w:val="3"/>
                      <w:wAfter w:w="2588" w:type="dxa"/>
                      <w:trHeight w:val="530"/>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CD7B14" w14:textId="77777777" w:rsidR="00DE4631" w:rsidRPr="00C9610A" w:rsidRDefault="00DE4631" w:rsidP="00DE4631">
                        <w:pPr>
                          <w:rPr>
                            <w:rFonts w:ascii="Arial" w:hAnsi="Arial" w:cs="Arial"/>
                            <w:color w:val="000000"/>
                          </w:rPr>
                        </w:pPr>
                        <w:r w:rsidRPr="00C9610A">
                          <w:rPr>
                            <w:rFonts w:ascii="Arial" w:hAnsi="Arial" w:cs="Arial"/>
                            <w:color w:val="000000"/>
                          </w:rPr>
                          <w:t xml:space="preserve">Lustra Muebles </w:t>
                        </w:r>
                      </w:p>
                    </w:tc>
                    <w:tc>
                      <w:tcPr>
                        <w:tcW w:w="1843" w:type="dxa"/>
                        <w:tcBorders>
                          <w:top w:val="nil"/>
                          <w:left w:val="nil"/>
                          <w:bottom w:val="single" w:sz="4" w:space="0" w:color="auto"/>
                          <w:right w:val="single" w:sz="4" w:space="0" w:color="auto"/>
                        </w:tcBorders>
                        <w:shd w:val="clear" w:color="auto" w:fill="FFFFFF" w:themeFill="background1"/>
                        <w:vAlign w:val="bottom"/>
                      </w:tcPr>
                      <w:p w14:paraId="52F78329" w14:textId="77777777" w:rsidR="00DE4631" w:rsidRPr="00C9610A" w:rsidRDefault="00DE4631" w:rsidP="00DE4631">
                        <w:pPr>
                          <w:rPr>
                            <w:rFonts w:ascii="Arial" w:hAnsi="Arial" w:cs="Arial"/>
                            <w:color w:val="000000"/>
                          </w:rPr>
                        </w:pPr>
                        <w:r w:rsidRPr="00C9610A">
                          <w:rPr>
                            <w:rFonts w:ascii="Arial" w:hAnsi="Arial" w:cs="Arial"/>
                            <w:color w:val="000000"/>
                          </w:rPr>
                          <w:t>5 frascos para 4 meses 15 frascos para el año</w:t>
                        </w:r>
                      </w:p>
                    </w:tc>
                  </w:tr>
                  <w:tr w:rsidR="00DE4631" w:rsidRPr="00C9610A" w14:paraId="5798A342" w14:textId="77777777" w:rsidTr="00DE4631">
                    <w:trPr>
                      <w:gridAfter w:val="3"/>
                      <w:wAfter w:w="2588" w:type="dxa"/>
                      <w:trHeight w:val="285"/>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EA80C4A" w14:textId="77777777" w:rsidR="00DE4631" w:rsidRPr="00C9610A" w:rsidRDefault="00DE4631" w:rsidP="00DE4631">
                        <w:pPr>
                          <w:rPr>
                            <w:rFonts w:ascii="Arial" w:hAnsi="Arial" w:cs="Arial"/>
                          </w:rPr>
                        </w:pPr>
                        <w:r w:rsidRPr="00C9610A">
                          <w:rPr>
                            <w:rFonts w:ascii="Arial" w:hAnsi="Arial" w:cs="Arial"/>
                          </w:rPr>
                          <w:t xml:space="preserve"> Amonio cuaternario de cuarta generación.</w:t>
                        </w:r>
                      </w:p>
                    </w:tc>
                    <w:tc>
                      <w:tcPr>
                        <w:tcW w:w="1843" w:type="dxa"/>
                        <w:tcBorders>
                          <w:top w:val="nil"/>
                          <w:left w:val="nil"/>
                          <w:bottom w:val="single" w:sz="4" w:space="0" w:color="auto"/>
                          <w:right w:val="single" w:sz="4" w:space="0" w:color="auto"/>
                        </w:tcBorders>
                        <w:shd w:val="clear" w:color="auto" w:fill="FFFFFF" w:themeFill="background1"/>
                        <w:noWrap/>
                        <w:vAlign w:val="bottom"/>
                      </w:tcPr>
                      <w:p w14:paraId="6FEC4ED1" w14:textId="77777777" w:rsidR="00DE4631" w:rsidRPr="00C9610A" w:rsidRDefault="00DE4631" w:rsidP="00DE4631">
                        <w:pPr>
                          <w:jc w:val="center"/>
                          <w:rPr>
                            <w:rFonts w:ascii="Arial" w:hAnsi="Arial" w:cs="Arial"/>
                          </w:rPr>
                        </w:pPr>
                        <w:r w:rsidRPr="00C9610A">
                          <w:rPr>
                            <w:rFonts w:ascii="Arial" w:hAnsi="Arial" w:cs="Arial"/>
                          </w:rPr>
                          <w:t>15 LITROS</w:t>
                        </w:r>
                      </w:p>
                    </w:tc>
                  </w:tr>
                  <w:tr w:rsidR="00DE4631" w:rsidRPr="00C9610A" w14:paraId="74E1C2D8" w14:textId="77777777" w:rsidTr="00DE4631">
                    <w:trPr>
                      <w:gridAfter w:val="3"/>
                      <w:wAfter w:w="2588" w:type="dxa"/>
                      <w:trHeight w:val="285"/>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5BBF438" w14:textId="77777777" w:rsidR="00DE4631" w:rsidRPr="00C9610A" w:rsidRDefault="00DE4631" w:rsidP="00DE4631">
                        <w:pPr>
                          <w:rPr>
                            <w:rFonts w:ascii="Arial" w:hAnsi="Arial" w:cs="Arial"/>
                            <w:color w:val="000000"/>
                          </w:rPr>
                        </w:pPr>
                        <w:r w:rsidRPr="00C9610A">
                          <w:rPr>
                            <w:rFonts w:ascii="Arial" w:hAnsi="Arial" w:cs="Arial"/>
                            <w:color w:val="000000"/>
                          </w:rPr>
                          <w:t xml:space="preserve">Detergente en polvo de buena calidad </w:t>
                        </w:r>
                      </w:p>
                    </w:tc>
                    <w:tc>
                      <w:tcPr>
                        <w:tcW w:w="1843" w:type="dxa"/>
                        <w:tcBorders>
                          <w:top w:val="nil"/>
                          <w:left w:val="nil"/>
                          <w:bottom w:val="single" w:sz="4" w:space="0" w:color="auto"/>
                          <w:right w:val="single" w:sz="4" w:space="0" w:color="auto"/>
                        </w:tcBorders>
                        <w:shd w:val="clear" w:color="auto" w:fill="FFFFFF" w:themeFill="background1"/>
                        <w:noWrap/>
                        <w:vAlign w:val="bottom"/>
                      </w:tcPr>
                      <w:p w14:paraId="6694C8A1" w14:textId="77777777" w:rsidR="00DE4631" w:rsidRPr="00C9610A" w:rsidRDefault="00DE4631" w:rsidP="00DE4631">
                        <w:pPr>
                          <w:jc w:val="center"/>
                          <w:rPr>
                            <w:rFonts w:ascii="Arial" w:hAnsi="Arial" w:cs="Arial"/>
                            <w:color w:val="000000"/>
                          </w:rPr>
                        </w:pPr>
                        <w:r w:rsidRPr="00C9610A">
                          <w:rPr>
                            <w:rFonts w:ascii="Arial" w:hAnsi="Arial" w:cs="Arial"/>
                            <w:color w:val="000000"/>
                          </w:rPr>
                          <w:t>25 bolsas 200mg</w:t>
                        </w:r>
                      </w:p>
                    </w:tc>
                  </w:tr>
                  <w:tr w:rsidR="00DE4631" w:rsidRPr="00C9610A" w14:paraId="3802FF3E" w14:textId="77777777" w:rsidTr="00DE4631">
                    <w:trPr>
                      <w:gridAfter w:val="3"/>
                      <w:wAfter w:w="2588" w:type="dxa"/>
                      <w:trHeight w:val="285"/>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3FCCA10" w14:textId="77777777" w:rsidR="00DE4631" w:rsidRPr="00C9610A" w:rsidRDefault="00DE4631" w:rsidP="00DE4631">
                        <w:pPr>
                          <w:rPr>
                            <w:rFonts w:ascii="Arial" w:hAnsi="Arial" w:cs="Arial"/>
                            <w:color w:val="000000"/>
                          </w:rPr>
                        </w:pPr>
                        <w:r w:rsidRPr="00C9610A">
                          <w:rPr>
                            <w:rFonts w:ascii="Arial" w:hAnsi="Arial" w:cs="Arial"/>
                            <w:color w:val="000000"/>
                          </w:rPr>
                          <w:t xml:space="preserve">Esponjas bicolores </w:t>
                        </w:r>
                      </w:p>
                    </w:tc>
                    <w:tc>
                      <w:tcPr>
                        <w:tcW w:w="1843" w:type="dxa"/>
                        <w:tcBorders>
                          <w:top w:val="nil"/>
                          <w:left w:val="nil"/>
                          <w:bottom w:val="single" w:sz="4" w:space="0" w:color="auto"/>
                          <w:right w:val="single" w:sz="4" w:space="0" w:color="auto"/>
                        </w:tcBorders>
                        <w:shd w:val="clear" w:color="auto" w:fill="FFFFFF" w:themeFill="background1"/>
                        <w:noWrap/>
                        <w:vAlign w:val="bottom"/>
                      </w:tcPr>
                      <w:p w14:paraId="63E0895F" w14:textId="77777777" w:rsidR="00DE4631" w:rsidRPr="00C9610A" w:rsidRDefault="00DE4631" w:rsidP="00DE4631">
                        <w:pPr>
                          <w:jc w:val="center"/>
                          <w:rPr>
                            <w:rFonts w:ascii="Arial" w:hAnsi="Arial" w:cs="Arial"/>
                            <w:color w:val="000000"/>
                          </w:rPr>
                        </w:pPr>
                        <w:r w:rsidRPr="00C9610A">
                          <w:rPr>
                            <w:rFonts w:ascii="Arial" w:hAnsi="Arial" w:cs="Arial"/>
                            <w:color w:val="000000"/>
                          </w:rPr>
                          <w:t xml:space="preserve">30 unidades </w:t>
                        </w:r>
                      </w:p>
                    </w:tc>
                  </w:tr>
                  <w:tr w:rsidR="00DE4631" w:rsidRPr="00C9610A" w14:paraId="5891E57B" w14:textId="77777777" w:rsidTr="00DE4631">
                    <w:trPr>
                      <w:gridAfter w:val="3"/>
                      <w:wAfter w:w="2588" w:type="dxa"/>
                      <w:trHeight w:val="285"/>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606BF6B" w14:textId="77777777" w:rsidR="00DE4631" w:rsidRPr="00C9610A" w:rsidRDefault="00DE4631" w:rsidP="00DE4631">
                        <w:pPr>
                          <w:rPr>
                            <w:rFonts w:ascii="Arial" w:hAnsi="Arial" w:cs="Arial"/>
                            <w:color w:val="000000"/>
                          </w:rPr>
                        </w:pPr>
                        <w:r w:rsidRPr="00C9610A">
                          <w:rPr>
                            <w:rFonts w:ascii="Arial" w:hAnsi="Arial" w:cs="Arial"/>
                            <w:color w:val="000000"/>
                          </w:rPr>
                          <w:t>Franelas de diferentes colores de buena calidad rosado, amarillo y celeste</w:t>
                        </w:r>
                      </w:p>
                    </w:tc>
                    <w:tc>
                      <w:tcPr>
                        <w:tcW w:w="1843" w:type="dxa"/>
                        <w:tcBorders>
                          <w:top w:val="nil"/>
                          <w:left w:val="nil"/>
                          <w:bottom w:val="single" w:sz="4" w:space="0" w:color="auto"/>
                          <w:right w:val="single" w:sz="4" w:space="0" w:color="auto"/>
                        </w:tcBorders>
                        <w:shd w:val="clear" w:color="auto" w:fill="FFFFFF" w:themeFill="background1"/>
                        <w:noWrap/>
                        <w:vAlign w:val="bottom"/>
                      </w:tcPr>
                      <w:p w14:paraId="2BEA5A2B" w14:textId="77777777" w:rsidR="00DE4631" w:rsidRPr="00C9610A" w:rsidRDefault="00DE4631" w:rsidP="00DE4631">
                        <w:pPr>
                          <w:jc w:val="center"/>
                          <w:rPr>
                            <w:rFonts w:ascii="Arial" w:hAnsi="Arial" w:cs="Arial"/>
                            <w:color w:val="000000"/>
                          </w:rPr>
                        </w:pPr>
                        <w:r w:rsidRPr="00C9610A">
                          <w:rPr>
                            <w:rFonts w:ascii="Arial" w:hAnsi="Arial" w:cs="Arial"/>
                            <w:color w:val="000000"/>
                          </w:rPr>
                          <w:t>60 unidades</w:t>
                        </w:r>
                      </w:p>
                    </w:tc>
                  </w:tr>
                  <w:tr w:rsidR="00DE4631" w:rsidRPr="00C9610A" w14:paraId="6FE91E18" w14:textId="77777777" w:rsidTr="00DE4631">
                    <w:trPr>
                      <w:gridAfter w:val="3"/>
                      <w:wAfter w:w="2588" w:type="dxa"/>
                      <w:trHeight w:val="285"/>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01D92EC" w14:textId="77777777" w:rsidR="00DE4631" w:rsidRPr="00C9610A" w:rsidRDefault="00DE4631" w:rsidP="00DE4631">
                        <w:pPr>
                          <w:rPr>
                            <w:rFonts w:ascii="Arial" w:hAnsi="Arial" w:cs="Arial"/>
                            <w:color w:val="000000"/>
                          </w:rPr>
                        </w:pPr>
                        <w:r w:rsidRPr="00C9610A">
                          <w:rPr>
                            <w:rFonts w:ascii="Arial" w:hAnsi="Arial" w:cs="Arial"/>
                            <w:color w:val="000000"/>
                          </w:rPr>
                          <w:t xml:space="preserve"> Franelas naranjas </w:t>
                        </w:r>
                      </w:p>
                    </w:tc>
                    <w:tc>
                      <w:tcPr>
                        <w:tcW w:w="1843" w:type="dxa"/>
                        <w:tcBorders>
                          <w:top w:val="nil"/>
                          <w:left w:val="nil"/>
                          <w:bottom w:val="single" w:sz="4" w:space="0" w:color="auto"/>
                          <w:right w:val="single" w:sz="4" w:space="0" w:color="auto"/>
                        </w:tcBorders>
                        <w:shd w:val="clear" w:color="auto" w:fill="FFFFFF" w:themeFill="background1"/>
                        <w:noWrap/>
                        <w:vAlign w:val="bottom"/>
                      </w:tcPr>
                      <w:p w14:paraId="399A4F83" w14:textId="77777777" w:rsidR="00DE4631" w:rsidRPr="00C9610A" w:rsidRDefault="00DE4631" w:rsidP="00DE4631">
                        <w:pPr>
                          <w:jc w:val="center"/>
                          <w:rPr>
                            <w:rFonts w:ascii="Arial" w:hAnsi="Arial" w:cs="Arial"/>
                            <w:color w:val="000000"/>
                          </w:rPr>
                        </w:pPr>
                        <w:r w:rsidRPr="00C9610A">
                          <w:rPr>
                            <w:rFonts w:ascii="Arial" w:hAnsi="Arial" w:cs="Arial"/>
                            <w:color w:val="000000"/>
                          </w:rPr>
                          <w:t>20 unidades</w:t>
                        </w:r>
                      </w:p>
                    </w:tc>
                  </w:tr>
                  <w:tr w:rsidR="00DE4631" w:rsidRPr="00C9610A" w14:paraId="4FAEC78B" w14:textId="77777777" w:rsidTr="00DE4631">
                    <w:trPr>
                      <w:gridAfter w:val="3"/>
                      <w:wAfter w:w="2588" w:type="dxa"/>
                      <w:trHeight w:val="285"/>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D345FD3" w14:textId="77777777" w:rsidR="00DE4631" w:rsidRPr="00C9610A" w:rsidRDefault="00DE4631" w:rsidP="00DE4631">
                        <w:pPr>
                          <w:rPr>
                            <w:rFonts w:ascii="Arial" w:hAnsi="Arial" w:cs="Arial"/>
                            <w:color w:val="000000"/>
                          </w:rPr>
                        </w:pPr>
                        <w:r w:rsidRPr="00C9610A">
                          <w:rPr>
                            <w:rFonts w:ascii="Arial" w:hAnsi="Arial" w:cs="Arial"/>
                            <w:color w:val="000000"/>
                          </w:rPr>
                          <w:t>Trapeadores para piso frio (paños grises)</w:t>
                        </w:r>
                      </w:p>
                    </w:tc>
                    <w:tc>
                      <w:tcPr>
                        <w:tcW w:w="1843" w:type="dxa"/>
                        <w:tcBorders>
                          <w:top w:val="nil"/>
                          <w:left w:val="nil"/>
                          <w:bottom w:val="single" w:sz="4" w:space="0" w:color="auto"/>
                          <w:right w:val="single" w:sz="4" w:space="0" w:color="auto"/>
                        </w:tcBorders>
                        <w:shd w:val="clear" w:color="auto" w:fill="FFFFFF" w:themeFill="background1"/>
                        <w:noWrap/>
                        <w:vAlign w:val="bottom"/>
                      </w:tcPr>
                      <w:p w14:paraId="3D4D0B14" w14:textId="77777777" w:rsidR="00DE4631" w:rsidRPr="00C9610A" w:rsidRDefault="00DE4631" w:rsidP="00DE4631">
                        <w:pPr>
                          <w:jc w:val="center"/>
                          <w:rPr>
                            <w:rFonts w:ascii="Arial" w:hAnsi="Arial" w:cs="Arial"/>
                            <w:color w:val="000000"/>
                          </w:rPr>
                        </w:pPr>
                        <w:r w:rsidRPr="00C9610A">
                          <w:rPr>
                            <w:rFonts w:ascii="Arial" w:hAnsi="Arial" w:cs="Arial"/>
                            <w:color w:val="000000"/>
                          </w:rPr>
                          <w:t>36 unides</w:t>
                        </w:r>
                      </w:p>
                    </w:tc>
                  </w:tr>
                  <w:tr w:rsidR="00DE4631" w:rsidRPr="00C9610A" w14:paraId="06CC4F52" w14:textId="77777777" w:rsidTr="00DE4631">
                    <w:trPr>
                      <w:gridAfter w:val="3"/>
                      <w:wAfter w:w="2588" w:type="dxa"/>
                      <w:trHeight w:val="285"/>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F2A120F" w14:textId="77777777" w:rsidR="00DE4631" w:rsidRPr="00C9610A" w:rsidRDefault="00DE4631" w:rsidP="00DE4631">
                        <w:pPr>
                          <w:rPr>
                            <w:rFonts w:ascii="Arial" w:hAnsi="Arial" w:cs="Arial"/>
                            <w:color w:val="000000"/>
                          </w:rPr>
                        </w:pPr>
                        <w:r w:rsidRPr="00C9610A">
                          <w:rPr>
                            <w:rFonts w:ascii="Arial" w:hAnsi="Arial" w:cs="Arial"/>
                            <w:color w:val="000000"/>
                          </w:rPr>
                          <w:t xml:space="preserve">Guantes de goma diferentes colores </w:t>
                        </w:r>
                      </w:p>
                    </w:tc>
                    <w:tc>
                      <w:tcPr>
                        <w:tcW w:w="1843" w:type="dxa"/>
                        <w:tcBorders>
                          <w:top w:val="nil"/>
                          <w:left w:val="nil"/>
                          <w:bottom w:val="single" w:sz="4" w:space="0" w:color="auto"/>
                          <w:right w:val="single" w:sz="4" w:space="0" w:color="auto"/>
                        </w:tcBorders>
                        <w:shd w:val="clear" w:color="auto" w:fill="FFFFFF" w:themeFill="background1"/>
                        <w:noWrap/>
                        <w:vAlign w:val="bottom"/>
                      </w:tcPr>
                      <w:p w14:paraId="0C03BF3D" w14:textId="77777777" w:rsidR="00DE4631" w:rsidRPr="00C9610A" w:rsidRDefault="00DE4631" w:rsidP="00DE4631">
                        <w:pPr>
                          <w:jc w:val="center"/>
                          <w:rPr>
                            <w:rFonts w:ascii="Arial" w:hAnsi="Arial" w:cs="Arial"/>
                            <w:color w:val="000000"/>
                          </w:rPr>
                        </w:pPr>
                        <w:r w:rsidRPr="00C9610A">
                          <w:rPr>
                            <w:rFonts w:ascii="Arial" w:hAnsi="Arial" w:cs="Arial"/>
                            <w:color w:val="000000"/>
                          </w:rPr>
                          <w:t>50 pares</w:t>
                        </w:r>
                      </w:p>
                    </w:tc>
                  </w:tr>
                  <w:tr w:rsidR="00DE4631" w:rsidRPr="00C9610A" w14:paraId="0C9930C0" w14:textId="77777777" w:rsidTr="00DE4631">
                    <w:trPr>
                      <w:gridAfter w:val="3"/>
                      <w:wAfter w:w="2588" w:type="dxa"/>
                      <w:trHeight w:val="550"/>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70BAD31" w14:textId="77777777" w:rsidR="00DE4631" w:rsidRPr="00C9610A" w:rsidRDefault="00DE4631" w:rsidP="00DE4631">
                        <w:pPr>
                          <w:rPr>
                            <w:rFonts w:ascii="Arial" w:hAnsi="Arial" w:cs="Arial"/>
                            <w:color w:val="000000"/>
                          </w:rPr>
                        </w:pPr>
                        <w:r w:rsidRPr="00C9610A">
                          <w:rPr>
                            <w:rFonts w:ascii="Arial" w:hAnsi="Arial" w:cs="Arial"/>
                            <w:color w:val="000000"/>
                          </w:rPr>
                          <w:t xml:space="preserve">Bolsas negras para todos los recipientes de residuos </w:t>
                        </w:r>
                        <w:r w:rsidRPr="00C9610A">
                          <w:rPr>
                            <w:rFonts w:ascii="Arial" w:hAnsi="Arial" w:cs="Arial"/>
                            <w:b/>
                            <w:bCs/>
                          </w:rPr>
                          <w:t xml:space="preserve">35x65 de 80 micrones </w:t>
                        </w:r>
                        <w:r w:rsidRPr="00C9610A">
                          <w:rPr>
                            <w:rFonts w:ascii="Arial" w:hAnsi="Arial" w:cs="Arial"/>
                            <w:color w:val="000000"/>
                          </w:rPr>
                          <w:t xml:space="preserve">en adelante </w:t>
                        </w:r>
                        <w:r w:rsidRPr="00C9610A">
                          <w:rPr>
                            <w:rFonts w:ascii="Arial" w:hAnsi="Arial" w:cs="Arial"/>
                            <w:b/>
                            <w:bCs/>
                            <w:color w:val="000000"/>
                          </w:rPr>
                          <w:t>opacas</w:t>
                        </w:r>
                      </w:p>
                    </w:tc>
                    <w:tc>
                      <w:tcPr>
                        <w:tcW w:w="1843" w:type="dxa"/>
                        <w:tcBorders>
                          <w:top w:val="nil"/>
                          <w:left w:val="nil"/>
                          <w:bottom w:val="single" w:sz="4" w:space="0" w:color="auto"/>
                          <w:right w:val="single" w:sz="4" w:space="0" w:color="auto"/>
                        </w:tcBorders>
                        <w:shd w:val="clear" w:color="auto" w:fill="FFFFFF" w:themeFill="background1"/>
                        <w:noWrap/>
                        <w:vAlign w:val="bottom"/>
                      </w:tcPr>
                      <w:p w14:paraId="460017AD" w14:textId="77777777" w:rsidR="00DE4631" w:rsidRPr="00C9610A" w:rsidRDefault="00DE4631" w:rsidP="00DE4631">
                        <w:pPr>
                          <w:jc w:val="center"/>
                          <w:rPr>
                            <w:rFonts w:ascii="Arial" w:hAnsi="Arial" w:cs="Arial"/>
                            <w:color w:val="000000"/>
                          </w:rPr>
                        </w:pPr>
                        <w:r w:rsidRPr="00C9610A">
                          <w:rPr>
                            <w:rFonts w:ascii="Arial" w:hAnsi="Arial" w:cs="Arial"/>
                            <w:color w:val="000000"/>
                          </w:rPr>
                          <w:t>3.500 unidades</w:t>
                        </w:r>
                      </w:p>
                    </w:tc>
                  </w:tr>
                  <w:tr w:rsidR="00DE4631" w:rsidRPr="00C9610A" w14:paraId="52775CF1" w14:textId="77777777" w:rsidTr="00DE4631">
                    <w:trPr>
                      <w:gridAfter w:val="3"/>
                      <w:wAfter w:w="2588" w:type="dxa"/>
                      <w:trHeight w:val="381"/>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EFF49D" w14:textId="77777777" w:rsidR="00DE4631" w:rsidRPr="00C9610A" w:rsidRDefault="00DE4631" w:rsidP="00DE4631">
                        <w:pPr>
                          <w:rPr>
                            <w:rFonts w:ascii="Arial" w:hAnsi="Arial" w:cs="Arial"/>
                            <w:color w:val="000000"/>
                          </w:rPr>
                        </w:pPr>
                        <w:r w:rsidRPr="00C9610A">
                          <w:rPr>
                            <w:rFonts w:ascii="Arial" w:hAnsi="Arial" w:cs="Arial"/>
                            <w:color w:val="000000"/>
                          </w:rPr>
                          <w:t>Bolsas Rojas para todos los recipientes de residuos (</w:t>
                        </w:r>
                        <w:r w:rsidRPr="00C9610A">
                          <w:rPr>
                            <w:rFonts w:ascii="Arial" w:hAnsi="Arial" w:cs="Arial"/>
                            <w:b/>
                            <w:bCs/>
                            <w:color w:val="000000"/>
                          </w:rPr>
                          <w:t>35x65</w:t>
                        </w:r>
                        <w:r w:rsidRPr="00C9610A">
                          <w:rPr>
                            <w:rFonts w:ascii="Arial" w:hAnsi="Arial" w:cs="Arial"/>
                            <w:color w:val="000000"/>
                          </w:rPr>
                          <w:t xml:space="preserve">) de 80 micrones en adelante </w:t>
                        </w:r>
                        <w:r w:rsidRPr="00C9610A">
                          <w:rPr>
                            <w:rFonts w:ascii="Arial" w:hAnsi="Arial" w:cs="Arial"/>
                            <w:b/>
                            <w:bCs/>
                            <w:color w:val="000000"/>
                          </w:rPr>
                          <w:t>opacas</w:t>
                        </w:r>
                      </w:p>
                    </w:tc>
                    <w:tc>
                      <w:tcPr>
                        <w:tcW w:w="1843" w:type="dxa"/>
                        <w:tcBorders>
                          <w:top w:val="nil"/>
                          <w:left w:val="nil"/>
                          <w:bottom w:val="single" w:sz="4" w:space="0" w:color="auto"/>
                          <w:right w:val="single" w:sz="4" w:space="0" w:color="auto"/>
                        </w:tcBorders>
                        <w:shd w:val="clear" w:color="auto" w:fill="FFFFFF" w:themeFill="background1"/>
                        <w:noWrap/>
                        <w:vAlign w:val="bottom"/>
                      </w:tcPr>
                      <w:p w14:paraId="6F881415" w14:textId="77777777" w:rsidR="00DE4631" w:rsidRPr="00C9610A" w:rsidRDefault="00DE4631" w:rsidP="00DE4631">
                        <w:pPr>
                          <w:jc w:val="center"/>
                          <w:rPr>
                            <w:rFonts w:ascii="Arial" w:hAnsi="Arial" w:cs="Arial"/>
                            <w:color w:val="000000"/>
                          </w:rPr>
                        </w:pPr>
                        <w:r w:rsidRPr="00C9610A">
                          <w:rPr>
                            <w:rFonts w:ascii="Arial" w:hAnsi="Arial" w:cs="Arial"/>
                            <w:color w:val="000000"/>
                          </w:rPr>
                          <w:t>3.200 unidades</w:t>
                        </w:r>
                      </w:p>
                    </w:tc>
                  </w:tr>
                  <w:tr w:rsidR="00DE4631" w:rsidRPr="00C9610A" w14:paraId="2AC03BC7" w14:textId="77777777" w:rsidTr="00DE4631">
                    <w:trPr>
                      <w:gridAfter w:val="3"/>
                      <w:wAfter w:w="2588" w:type="dxa"/>
                      <w:trHeight w:val="416"/>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835785F" w14:textId="77777777" w:rsidR="00DE4631" w:rsidRPr="00C9610A" w:rsidRDefault="00DE4631" w:rsidP="00DE4631">
                        <w:pPr>
                          <w:rPr>
                            <w:rFonts w:ascii="Arial" w:hAnsi="Arial" w:cs="Arial"/>
                            <w:b/>
                            <w:bCs/>
                            <w:color w:val="000000"/>
                          </w:rPr>
                        </w:pPr>
                        <w:r w:rsidRPr="00C9610A">
                          <w:rPr>
                            <w:rFonts w:ascii="Arial" w:hAnsi="Arial" w:cs="Arial"/>
                            <w:color w:val="000000"/>
                          </w:rPr>
                          <w:t xml:space="preserve">Bolsas negras para todos los recipientes de residuos </w:t>
                        </w:r>
                        <w:r w:rsidRPr="00C9610A">
                          <w:rPr>
                            <w:rFonts w:ascii="Arial" w:hAnsi="Arial" w:cs="Arial"/>
                            <w:b/>
                            <w:bCs/>
                            <w:color w:val="000000"/>
                          </w:rPr>
                          <w:t xml:space="preserve">65 X 50 </w:t>
                        </w:r>
                        <w:r w:rsidRPr="00C9610A">
                          <w:rPr>
                            <w:rFonts w:ascii="Arial" w:hAnsi="Arial" w:cs="Arial"/>
                            <w:color w:val="000000"/>
                          </w:rPr>
                          <w:t xml:space="preserve">de 80 micrones en adelante </w:t>
                        </w:r>
                        <w:r w:rsidRPr="00C9610A">
                          <w:rPr>
                            <w:rFonts w:ascii="Arial" w:hAnsi="Arial" w:cs="Arial"/>
                            <w:b/>
                            <w:bCs/>
                            <w:color w:val="000000"/>
                          </w:rPr>
                          <w:t>opacas</w:t>
                        </w:r>
                      </w:p>
                    </w:tc>
                    <w:tc>
                      <w:tcPr>
                        <w:tcW w:w="1843" w:type="dxa"/>
                        <w:tcBorders>
                          <w:top w:val="nil"/>
                          <w:left w:val="nil"/>
                          <w:bottom w:val="single" w:sz="4" w:space="0" w:color="auto"/>
                          <w:right w:val="single" w:sz="4" w:space="0" w:color="auto"/>
                        </w:tcBorders>
                        <w:shd w:val="clear" w:color="auto" w:fill="FFFFFF" w:themeFill="background1"/>
                        <w:noWrap/>
                        <w:vAlign w:val="bottom"/>
                      </w:tcPr>
                      <w:p w14:paraId="4657A0CA" w14:textId="77777777" w:rsidR="00DE4631" w:rsidRPr="00C9610A" w:rsidRDefault="00DE4631" w:rsidP="00DE4631">
                        <w:pPr>
                          <w:jc w:val="center"/>
                          <w:rPr>
                            <w:rFonts w:ascii="Arial" w:hAnsi="Arial" w:cs="Arial"/>
                            <w:color w:val="000000"/>
                          </w:rPr>
                        </w:pPr>
                        <w:r w:rsidRPr="00C9610A">
                          <w:rPr>
                            <w:rFonts w:ascii="Arial" w:hAnsi="Arial" w:cs="Arial"/>
                            <w:color w:val="000000"/>
                          </w:rPr>
                          <w:t>500 unidades</w:t>
                        </w:r>
                      </w:p>
                    </w:tc>
                  </w:tr>
                  <w:tr w:rsidR="00DE4631" w:rsidRPr="00C9610A" w14:paraId="0D979664" w14:textId="77777777" w:rsidTr="00DE4631">
                    <w:trPr>
                      <w:gridAfter w:val="3"/>
                      <w:wAfter w:w="2588" w:type="dxa"/>
                      <w:trHeight w:val="491"/>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BC20554" w14:textId="77777777" w:rsidR="00DE4631" w:rsidRPr="00C9610A" w:rsidRDefault="00DE4631" w:rsidP="00DE4631">
                        <w:pPr>
                          <w:rPr>
                            <w:rFonts w:ascii="Arial" w:hAnsi="Arial" w:cs="Arial"/>
                            <w:color w:val="000000"/>
                          </w:rPr>
                        </w:pPr>
                        <w:r w:rsidRPr="00C9610A">
                          <w:rPr>
                            <w:rFonts w:ascii="Arial" w:hAnsi="Arial" w:cs="Arial"/>
                            <w:color w:val="000000"/>
                          </w:rPr>
                          <w:t xml:space="preserve">Bolsas Rojas para todos los recipientes de residuos (65x50) de 80 micrones en adelante </w:t>
                        </w:r>
                        <w:r w:rsidRPr="00C9610A">
                          <w:rPr>
                            <w:rFonts w:ascii="Arial" w:hAnsi="Arial" w:cs="Arial"/>
                            <w:b/>
                            <w:bCs/>
                            <w:color w:val="000000"/>
                          </w:rPr>
                          <w:t>opacas</w:t>
                        </w:r>
                      </w:p>
                    </w:tc>
                    <w:tc>
                      <w:tcPr>
                        <w:tcW w:w="1843" w:type="dxa"/>
                        <w:tcBorders>
                          <w:top w:val="nil"/>
                          <w:left w:val="nil"/>
                          <w:bottom w:val="single" w:sz="4" w:space="0" w:color="auto"/>
                          <w:right w:val="single" w:sz="4" w:space="0" w:color="auto"/>
                        </w:tcBorders>
                        <w:shd w:val="clear" w:color="auto" w:fill="FFFFFF" w:themeFill="background1"/>
                        <w:noWrap/>
                        <w:vAlign w:val="bottom"/>
                      </w:tcPr>
                      <w:p w14:paraId="4D533EA8" w14:textId="77777777" w:rsidR="00DE4631" w:rsidRPr="00C9610A" w:rsidRDefault="00DE4631" w:rsidP="00DE4631">
                        <w:pPr>
                          <w:jc w:val="center"/>
                          <w:rPr>
                            <w:rFonts w:ascii="Arial" w:hAnsi="Arial" w:cs="Arial"/>
                            <w:color w:val="000000"/>
                          </w:rPr>
                        </w:pPr>
                        <w:r w:rsidRPr="00C9610A">
                          <w:rPr>
                            <w:rFonts w:ascii="Arial" w:hAnsi="Arial" w:cs="Arial"/>
                            <w:color w:val="000000"/>
                          </w:rPr>
                          <w:t>300 unidades</w:t>
                        </w:r>
                      </w:p>
                    </w:tc>
                  </w:tr>
                  <w:tr w:rsidR="00DE4631" w:rsidRPr="00C9610A" w14:paraId="32D9FDB5" w14:textId="77777777" w:rsidTr="00DE4631">
                    <w:trPr>
                      <w:gridAfter w:val="3"/>
                      <w:wAfter w:w="2588" w:type="dxa"/>
                      <w:trHeight w:val="285"/>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B712843" w14:textId="77777777" w:rsidR="00DE4631" w:rsidRPr="00C9610A" w:rsidRDefault="00DE4631" w:rsidP="00DE4631">
                        <w:pPr>
                          <w:rPr>
                            <w:rFonts w:ascii="Arial" w:hAnsi="Arial" w:cs="Arial"/>
                            <w:color w:val="000000"/>
                            <w:lang w:val="es-MX"/>
                          </w:rPr>
                        </w:pPr>
                        <w:r w:rsidRPr="00C9610A">
                          <w:rPr>
                            <w:rFonts w:ascii="Arial" w:hAnsi="Arial" w:cs="Arial"/>
                            <w:color w:val="000000"/>
                          </w:rPr>
                          <w:t>PAPEL INTERFOLEADO</w:t>
                        </w:r>
                        <w:r w:rsidRPr="00C9610A">
                          <w:rPr>
                            <w:rFonts w:ascii="Arial" w:hAnsi="Arial" w:cs="Arial"/>
                            <w:color w:val="000000"/>
                            <w:lang w:val="es-MX"/>
                          </w:rPr>
                          <w:t xml:space="preserve"> </w:t>
                        </w:r>
                      </w:p>
                    </w:tc>
                    <w:tc>
                      <w:tcPr>
                        <w:tcW w:w="1843" w:type="dxa"/>
                        <w:tcBorders>
                          <w:top w:val="nil"/>
                          <w:left w:val="nil"/>
                          <w:bottom w:val="single" w:sz="4" w:space="0" w:color="auto"/>
                          <w:right w:val="single" w:sz="4" w:space="0" w:color="auto"/>
                        </w:tcBorders>
                        <w:shd w:val="clear" w:color="auto" w:fill="FFFFFF" w:themeFill="background1"/>
                        <w:noWrap/>
                        <w:vAlign w:val="bottom"/>
                      </w:tcPr>
                      <w:p w14:paraId="0F225315" w14:textId="77777777" w:rsidR="00DE4631" w:rsidRPr="00C9610A" w:rsidRDefault="00DE4631" w:rsidP="00DE4631">
                        <w:pPr>
                          <w:jc w:val="center"/>
                          <w:rPr>
                            <w:rFonts w:ascii="Arial" w:hAnsi="Arial" w:cs="Arial"/>
                            <w:color w:val="000000"/>
                          </w:rPr>
                        </w:pPr>
                        <w:r w:rsidRPr="00C9610A">
                          <w:rPr>
                            <w:rFonts w:ascii="Arial" w:hAnsi="Arial" w:cs="Arial"/>
                            <w:color w:val="000000"/>
                          </w:rPr>
                          <w:t>350 paquetes</w:t>
                        </w:r>
                      </w:p>
                    </w:tc>
                  </w:tr>
                  <w:tr w:rsidR="00DE4631" w:rsidRPr="00C9610A" w14:paraId="75EE4624" w14:textId="77777777" w:rsidTr="00DE4631">
                    <w:trPr>
                      <w:trHeight w:val="285"/>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FE6E19E" w14:textId="77777777" w:rsidR="00DE4631" w:rsidRPr="00C9610A" w:rsidRDefault="00DE4631" w:rsidP="00DE4631">
                        <w:pPr>
                          <w:rPr>
                            <w:rFonts w:ascii="Arial" w:hAnsi="Arial" w:cs="Arial"/>
                            <w:color w:val="000000"/>
                          </w:rPr>
                        </w:pPr>
                        <w:r w:rsidRPr="00C9610A">
                          <w:rPr>
                            <w:rFonts w:ascii="Arial" w:hAnsi="Arial" w:cs="Arial"/>
                          </w:rPr>
                          <w:t xml:space="preserve">Papel Toalla rollos grandes 200 </w:t>
                        </w:r>
                        <w:proofErr w:type="spellStart"/>
                        <w:r w:rsidRPr="00C9610A">
                          <w:rPr>
                            <w:rFonts w:ascii="Arial" w:hAnsi="Arial" w:cs="Arial"/>
                          </w:rPr>
                          <w:t>Mts</w:t>
                        </w:r>
                        <w:proofErr w:type="spellEnd"/>
                        <w:r w:rsidRPr="00C9610A">
                          <w:rPr>
                            <w:rFonts w:ascii="Arial" w:hAnsi="Arial" w:cs="Arial"/>
                          </w:rPr>
                          <w:t xml:space="preserve">. para dispensadores </w:t>
                        </w:r>
                      </w:p>
                    </w:tc>
                    <w:tc>
                      <w:tcPr>
                        <w:tcW w:w="1843" w:type="dxa"/>
                        <w:tcBorders>
                          <w:top w:val="nil"/>
                          <w:left w:val="nil"/>
                          <w:bottom w:val="single" w:sz="4" w:space="0" w:color="auto"/>
                          <w:right w:val="single" w:sz="4" w:space="0" w:color="auto"/>
                        </w:tcBorders>
                        <w:shd w:val="clear" w:color="auto" w:fill="FFFFFF" w:themeFill="background1"/>
                        <w:noWrap/>
                      </w:tcPr>
                      <w:p w14:paraId="076A5493" w14:textId="77777777" w:rsidR="00DE4631" w:rsidRPr="00C9610A" w:rsidRDefault="00DE4631" w:rsidP="00DE4631">
                        <w:pPr>
                          <w:jc w:val="center"/>
                          <w:rPr>
                            <w:rFonts w:ascii="Arial" w:hAnsi="Arial" w:cs="Arial"/>
                            <w:color w:val="000000"/>
                          </w:rPr>
                        </w:pPr>
                        <w:r w:rsidRPr="00C9610A">
                          <w:rPr>
                            <w:rFonts w:ascii="Arial" w:hAnsi="Arial" w:cs="Arial"/>
                            <w:color w:val="000000"/>
                          </w:rPr>
                          <w:t>8 rollos</w:t>
                        </w:r>
                      </w:p>
                    </w:tc>
                    <w:tc>
                      <w:tcPr>
                        <w:tcW w:w="1170" w:type="dxa"/>
                        <w:vAlign w:val="center"/>
                      </w:tcPr>
                      <w:p w14:paraId="153B4DB8" w14:textId="77777777" w:rsidR="00DE4631" w:rsidRPr="00C9610A" w:rsidRDefault="00DE4631" w:rsidP="00DE4631">
                        <w:pPr>
                          <w:rPr>
                            <w:rFonts w:ascii="Arial" w:hAnsi="Arial" w:cs="Arial"/>
                          </w:rPr>
                        </w:pPr>
                      </w:p>
                    </w:tc>
                    <w:tc>
                      <w:tcPr>
                        <w:tcW w:w="709" w:type="dxa"/>
                        <w:vAlign w:val="center"/>
                      </w:tcPr>
                      <w:p w14:paraId="1F2135CE" w14:textId="77777777" w:rsidR="00DE4631" w:rsidRPr="00C9610A" w:rsidRDefault="00DE4631" w:rsidP="00DE4631">
                        <w:pPr>
                          <w:rPr>
                            <w:rFonts w:ascii="Arial" w:hAnsi="Arial" w:cs="Arial"/>
                          </w:rPr>
                        </w:pPr>
                        <w:r w:rsidRPr="00C9610A">
                          <w:rPr>
                            <w:rFonts w:ascii="Arial" w:hAnsi="Arial" w:cs="Arial"/>
                            <w:b/>
                            <w:bCs/>
                            <w:color w:val="000000"/>
                          </w:rPr>
                          <w:t>30</w:t>
                        </w:r>
                      </w:p>
                    </w:tc>
                    <w:tc>
                      <w:tcPr>
                        <w:tcW w:w="709" w:type="dxa"/>
                      </w:tcPr>
                      <w:p w14:paraId="5819EEE2" w14:textId="77777777" w:rsidR="00DE4631" w:rsidRPr="00C9610A" w:rsidRDefault="00DE4631" w:rsidP="00DE4631">
                        <w:pPr>
                          <w:rPr>
                            <w:rFonts w:ascii="Arial" w:hAnsi="Arial" w:cs="Arial"/>
                          </w:rPr>
                        </w:pPr>
                        <w:r w:rsidRPr="00C9610A">
                          <w:rPr>
                            <w:rFonts w:ascii="Arial" w:hAnsi="Arial" w:cs="Arial"/>
                            <w:b/>
                            <w:bCs/>
                          </w:rPr>
                          <w:t>50</w:t>
                        </w:r>
                      </w:p>
                    </w:tc>
                  </w:tr>
                  <w:tr w:rsidR="00DE4631" w:rsidRPr="00C9610A" w14:paraId="0AA77AAD" w14:textId="77777777" w:rsidTr="00DE4631">
                    <w:trPr>
                      <w:gridAfter w:val="3"/>
                      <w:wAfter w:w="2588" w:type="dxa"/>
                      <w:trHeight w:val="285"/>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105BE73" w14:textId="77777777" w:rsidR="00DE4631" w:rsidRPr="00C9610A" w:rsidRDefault="00DE4631" w:rsidP="00DE4631">
                        <w:pPr>
                          <w:rPr>
                            <w:rFonts w:ascii="Arial" w:hAnsi="Arial" w:cs="Arial"/>
                          </w:rPr>
                        </w:pPr>
                        <w:r w:rsidRPr="00C9610A">
                          <w:rPr>
                            <w:rFonts w:ascii="Arial" w:hAnsi="Arial" w:cs="Arial"/>
                          </w:rPr>
                          <w:t xml:space="preserve">Jabón líquido </w:t>
                        </w:r>
                      </w:p>
                    </w:tc>
                    <w:tc>
                      <w:tcPr>
                        <w:tcW w:w="1843" w:type="dxa"/>
                        <w:tcBorders>
                          <w:top w:val="nil"/>
                          <w:left w:val="nil"/>
                          <w:bottom w:val="single" w:sz="4" w:space="0" w:color="auto"/>
                          <w:right w:val="single" w:sz="4" w:space="0" w:color="auto"/>
                        </w:tcBorders>
                        <w:shd w:val="clear" w:color="auto" w:fill="FFFFFF" w:themeFill="background1"/>
                        <w:noWrap/>
                        <w:vAlign w:val="bottom"/>
                      </w:tcPr>
                      <w:p w14:paraId="646826DB" w14:textId="77777777" w:rsidR="00DE4631" w:rsidRPr="00C9610A" w:rsidRDefault="00DE4631" w:rsidP="00DE4631">
                        <w:pPr>
                          <w:jc w:val="center"/>
                          <w:rPr>
                            <w:rFonts w:ascii="Arial" w:hAnsi="Arial" w:cs="Arial"/>
                            <w:color w:val="000000"/>
                          </w:rPr>
                        </w:pPr>
                        <w:r w:rsidRPr="00C9610A">
                          <w:rPr>
                            <w:rFonts w:ascii="Arial" w:hAnsi="Arial" w:cs="Arial"/>
                            <w:color w:val="000000"/>
                          </w:rPr>
                          <w:t>80 litros</w:t>
                        </w:r>
                      </w:p>
                    </w:tc>
                  </w:tr>
                  <w:tr w:rsidR="00DE4631" w:rsidRPr="00C9610A" w14:paraId="716D9E09" w14:textId="77777777" w:rsidTr="00DE4631">
                    <w:trPr>
                      <w:gridAfter w:val="3"/>
                      <w:wAfter w:w="2588" w:type="dxa"/>
                      <w:trHeight w:val="285"/>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619ED87" w14:textId="77777777" w:rsidR="00DE4631" w:rsidRPr="00C9610A" w:rsidRDefault="00DE4631" w:rsidP="00DE4631">
                        <w:pPr>
                          <w:rPr>
                            <w:rFonts w:ascii="Arial" w:hAnsi="Arial" w:cs="Arial"/>
                            <w:color w:val="000000"/>
                          </w:rPr>
                        </w:pPr>
                        <w:r w:rsidRPr="00C9610A">
                          <w:rPr>
                            <w:rFonts w:ascii="Arial" w:hAnsi="Arial" w:cs="Arial"/>
                            <w:color w:val="000000"/>
                          </w:rPr>
                          <w:t xml:space="preserve"> Cera para piso frio </w:t>
                        </w:r>
                      </w:p>
                    </w:tc>
                    <w:tc>
                      <w:tcPr>
                        <w:tcW w:w="1843" w:type="dxa"/>
                        <w:tcBorders>
                          <w:top w:val="nil"/>
                          <w:left w:val="nil"/>
                          <w:bottom w:val="single" w:sz="4" w:space="0" w:color="auto"/>
                          <w:right w:val="single" w:sz="4" w:space="0" w:color="auto"/>
                        </w:tcBorders>
                        <w:shd w:val="clear" w:color="auto" w:fill="FFFFFF" w:themeFill="background1"/>
                        <w:noWrap/>
                        <w:vAlign w:val="bottom"/>
                      </w:tcPr>
                      <w:p w14:paraId="3BBA341A" w14:textId="77777777" w:rsidR="00DE4631" w:rsidRPr="00C9610A" w:rsidRDefault="00DE4631" w:rsidP="00DE4631">
                        <w:pPr>
                          <w:jc w:val="center"/>
                          <w:rPr>
                            <w:rFonts w:ascii="Arial" w:hAnsi="Arial" w:cs="Arial"/>
                            <w:color w:val="000000"/>
                          </w:rPr>
                        </w:pPr>
                        <w:r w:rsidRPr="00C9610A">
                          <w:rPr>
                            <w:rFonts w:ascii="Arial" w:hAnsi="Arial" w:cs="Arial"/>
                            <w:color w:val="000000"/>
                          </w:rPr>
                          <w:t>20 litros</w:t>
                        </w:r>
                      </w:p>
                    </w:tc>
                  </w:tr>
                  <w:tr w:rsidR="00DE4631" w:rsidRPr="00C9610A" w14:paraId="4F2F85D5" w14:textId="77777777" w:rsidTr="00DE4631">
                    <w:trPr>
                      <w:gridAfter w:val="3"/>
                      <w:wAfter w:w="2588" w:type="dxa"/>
                      <w:trHeight w:val="285"/>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554C23F" w14:textId="77777777" w:rsidR="00DE4631" w:rsidRPr="00C9610A" w:rsidRDefault="00DE4631" w:rsidP="00DE4631">
                        <w:pPr>
                          <w:rPr>
                            <w:rFonts w:ascii="Arial" w:hAnsi="Arial" w:cs="Arial"/>
                            <w:color w:val="000000"/>
                          </w:rPr>
                        </w:pPr>
                        <w:r w:rsidRPr="00C9610A">
                          <w:rPr>
                            <w:rFonts w:ascii="Arial" w:hAnsi="Arial" w:cs="Arial"/>
                            <w:color w:val="000000"/>
                          </w:rPr>
                          <w:t xml:space="preserve">Cloro Granulado </w:t>
                        </w:r>
                      </w:p>
                    </w:tc>
                    <w:tc>
                      <w:tcPr>
                        <w:tcW w:w="1843" w:type="dxa"/>
                        <w:tcBorders>
                          <w:top w:val="nil"/>
                          <w:left w:val="nil"/>
                          <w:bottom w:val="single" w:sz="4" w:space="0" w:color="auto"/>
                          <w:right w:val="single" w:sz="4" w:space="0" w:color="auto"/>
                        </w:tcBorders>
                        <w:shd w:val="clear" w:color="auto" w:fill="FFFFFF" w:themeFill="background1"/>
                        <w:noWrap/>
                        <w:vAlign w:val="bottom"/>
                      </w:tcPr>
                      <w:p w14:paraId="6FACB1D7" w14:textId="77777777" w:rsidR="00DE4631" w:rsidRPr="00C9610A" w:rsidRDefault="00DE4631" w:rsidP="00DE4631">
                        <w:pPr>
                          <w:jc w:val="center"/>
                          <w:rPr>
                            <w:rFonts w:ascii="Arial" w:hAnsi="Arial" w:cs="Arial"/>
                          </w:rPr>
                        </w:pPr>
                        <w:r w:rsidRPr="00C9610A">
                          <w:rPr>
                            <w:rFonts w:ascii="Arial" w:hAnsi="Arial" w:cs="Arial"/>
                          </w:rPr>
                          <w:t xml:space="preserve"> 5    kilos</w:t>
                        </w:r>
                      </w:p>
                    </w:tc>
                  </w:tr>
                  <w:tr w:rsidR="00DE4631" w:rsidRPr="00C9610A" w14:paraId="0A00937F" w14:textId="77777777" w:rsidTr="00DE4631">
                    <w:trPr>
                      <w:gridAfter w:val="3"/>
                      <w:wAfter w:w="2588" w:type="dxa"/>
                      <w:trHeight w:val="285"/>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D2E189D" w14:textId="77777777" w:rsidR="00DE4631" w:rsidRPr="00C9610A" w:rsidRDefault="00DE4631" w:rsidP="00DE4631">
                        <w:pPr>
                          <w:rPr>
                            <w:rFonts w:ascii="Arial" w:hAnsi="Arial" w:cs="Arial"/>
                            <w:color w:val="000000"/>
                          </w:rPr>
                        </w:pPr>
                        <w:r w:rsidRPr="00C9610A">
                          <w:rPr>
                            <w:rFonts w:ascii="Arial" w:hAnsi="Arial" w:cs="Arial"/>
                            <w:color w:val="000000"/>
                          </w:rPr>
                          <w:lastRenderedPageBreak/>
                          <w:t xml:space="preserve"> Higiénico Jumbo doble hoja </w:t>
                        </w:r>
                        <w:proofErr w:type="spellStart"/>
                        <w:r w:rsidRPr="00C9610A">
                          <w:rPr>
                            <w:rFonts w:ascii="Arial" w:hAnsi="Arial" w:cs="Arial"/>
                            <w:color w:val="000000"/>
                          </w:rPr>
                          <w:t>megarrollos</w:t>
                        </w:r>
                        <w:proofErr w:type="spellEnd"/>
                      </w:p>
                    </w:tc>
                    <w:tc>
                      <w:tcPr>
                        <w:tcW w:w="1843" w:type="dxa"/>
                        <w:tcBorders>
                          <w:top w:val="nil"/>
                          <w:left w:val="nil"/>
                          <w:bottom w:val="single" w:sz="4" w:space="0" w:color="auto"/>
                          <w:right w:val="single" w:sz="4" w:space="0" w:color="auto"/>
                        </w:tcBorders>
                        <w:shd w:val="clear" w:color="auto" w:fill="FFFFFF" w:themeFill="background1"/>
                        <w:noWrap/>
                        <w:vAlign w:val="bottom"/>
                      </w:tcPr>
                      <w:p w14:paraId="1C732FE1" w14:textId="77777777" w:rsidR="00DE4631" w:rsidRPr="00C9610A" w:rsidRDefault="00DE4631" w:rsidP="00DE4631">
                        <w:pPr>
                          <w:jc w:val="center"/>
                          <w:rPr>
                            <w:rFonts w:ascii="Arial" w:hAnsi="Arial" w:cs="Arial"/>
                            <w:color w:val="000000"/>
                          </w:rPr>
                        </w:pPr>
                        <w:r w:rsidRPr="00C9610A">
                          <w:rPr>
                            <w:rFonts w:ascii="Arial" w:hAnsi="Arial" w:cs="Arial"/>
                            <w:color w:val="000000"/>
                          </w:rPr>
                          <w:t>380 unidades</w:t>
                        </w:r>
                      </w:p>
                    </w:tc>
                  </w:tr>
                  <w:tr w:rsidR="00DE4631" w:rsidRPr="00C9610A" w14:paraId="2EC8A443" w14:textId="77777777" w:rsidTr="00DE4631">
                    <w:trPr>
                      <w:gridAfter w:val="3"/>
                      <w:wAfter w:w="2588" w:type="dxa"/>
                      <w:trHeight w:val="491"/>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2730EC" w14:textId="77777777" w:rsidR="00DE4631" w:rsidRPr="00C9610A" w:rsidRDefault="00DE4631" w:rsidP="00DE4631">
                        <w:pPr>
                          <w:rPr>
                            <w:rFonts w:ascii="Arial" w:hAnsi="Arial" w:cs="Arial"/>
                            <w:color w:val="000000"/>
                          </w:rPr>
                        </w:pPr>
                        <w:r w:rsidRPr="00C9610A">
                          <w:rPr>
                            <w:rFonts w:ascii="Arial" w:hAnsi="Arial" w:cs="Arial"/>
                            <w:color w:val="000000"/>
                          </w:rPr>
                          <w:t xml:space="preserve"> Vaselina liquida</w:t>
                        </w:r>
                      </w:p>
                    </w:tc>
                    <w:tc>
                      <w:tcPr>
                        <w:tcW w:w="1843" w:type="dxa"/>
                        <w:tcBorders>
                          <w:top w:val="nil"/>
                          <w:left w:val="nil"/>
                          <w:bottom w:val="single" w:sz="4" w:space="0" w:color="auto"/>
                          <w:right w:val="single" w:sz="4" w:space="0" w:color="auto"/>
                        </w:tcBorders>
                        <w:shd w:val="clear" w:color="auto" w:fill="FFFFFF" w:themeFill="background1"/>
                        <w:vAlign w:val="bottom"/>
                      </w:tcPr>
                      <w:p w14:paraId="218CBA02" w14:textId="77777777" w:rsidR="00DE4631" w:rsidRPr="00C9610A" w:rsidRDefault="00DE4631" w:rsidP="00DE4631">
                        <w:pPr>
                          <w:rPr>
                            <w:rFonts w:ascii="Arial" w:hAnsi="Arial" w:cs="Arial"/>
                            <w:color w:val="000000"/>
                          </w:rPr>
                        </w:pPr>
                        <w:r w:rsidRPr="00C9610A">
                          <w:rPr>
                            <w:rFonts w:ascii="Arial" w:hAnsi="Arial" w:cs="Arial"/>
                            <w:color w:val="000000"/>
                          </w:rPr>
                          <w:t>1 litros para 4 meses   3 Litros para el año</w:t>
                        </w:r>
                      </w:p>
                    </w:tc>
                  </w:tr>
                  <w:tr w:rsidR="00DE4631" w:rsidRPr="00C9610A" w14:paraId="7E04377B" w14:textId="77777777" w:rsidTr="00DE4631">
                    <w:trPr>
                      <w:gridAfter w:val="3"/>
                      <w:wAfter w:w="2588" w:type="dxa"/>
                      <w:trHeight w:val="471"/>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526765" w14:textId="77777777" w:rsidR="00DE4631" w:rsidRPr="00C9610A" w:rsidRDefault="00DE4631" w:rsidP="00DE4631">
                        <w:pPr>
                          <w:rPr>
                            <w:rFonts w:ascii="Arial" w:hAnsi="Arial" w:cs="Arial"/>
                            <w:color w:val="000000"/>
                          </w:rPr>
                        </w:pPr>
                        <w:r w:rsidRPr="00C9610A">
                          <w:rPr>
                            <w:rFonts w:ascii="Arial" w:hAnsi="Arial" w:cs="Arial"/>
                            <w:color w:val="000000"/>
                          </w:rPr>
                          <w:t xml:space="preserve"> Silicona Para Cuero en Spray</w:t>
                        </w:r>
                      </w:p>
                    </w:tc>
                    <w:tc>
                      <w:tcPr>
                        <w:tcW w:w="1843" w:type="dxa"/>
                        <w:tcBorders>
                          <w:top w:val="nil"/>
                          <w:left w:val="nil"/>
                          <w:bottom w:val="single" w:sz="4" w:space="0" w:color="auto"/>
                          <w:right w:val="single" w:sz="4" w:space="0" w:color="auto"/>
                        </w:tcBorders>
                        <w:shd w:val="clear" w:color="auto" w:fill="FFFFFF" w:themeFill="background1"/>
                        <w:vAlign w:val="bottom"/>
                      </w:tcPr>
                      <w:p w14:paraId="0E556B5B" w14:textId="77777777" w:rsidR="00DE4631" w:rsidRPr="00C9610A" w:rsidRDefault="00DE4631" w:rsidP="00DE4631">
                        <w:pPr>
                          <w:rPr>
                            <w:rFonts w:ascii="Arial" w:hAnsi="Arial" w:cs="Arial"/>
                            <w:color w:val="000000"/>
                          </w:rPr>
                        </w:pPr>
                        <w:r w:rsidRPr="00C9610A">
                          <w:rPr>
                            <w:rFonts w:ascii="Arial" w:hAnsi="Arial" w:cs="Arial"/>
                            <w:color w:val="000000"/>
                          </w:rPr>
                          <w:t>1 frasco para 4 mese 3 Frascos para un año</w:t>
                        </w:r>
                      </w:p>
                    </w:tc>
                  </w:tr>
                </w:tbl>
                <w:p w14:paraId="51626FE7" w14:textId="77777777" w:rsidR="00DE4631" w:rsidRPr="008E3455" w:rsidRDefault="00DE4631" w:rsidP="00DE4631">
                  <w:pPr>
                    <w:jc w:val="center"/>
                    <w:rPr>
                      <w:rFonts w:ascii="Arial" w:hAnsi="Arial" w:cs="Arial"/>
                      <w:color w:val="000000"/>
                      <w:lang w:eastAsia="es-ES"/>
                    </w:rPr>
                  </w:pPr>
                </w:p>
                <w:p w14:paraId="52DC82DC" w14:textId="77777777" w:rsidR="00DE4631" w:rsidRPr="008E3455" w:rsidRDefault="00DE4631" w:rsidP="00DE4631">
                  <w:pPr>
                    <w:jc w:val="center"/>
                    <w:rPr>
                      <w:rFonts w:ascii="Arial" w:hAnsi="Arial" w:cs="Arial"/>
                      <w:color w:val="000000"/>
                      <w:lang w:eastAsia="es-ES"/>
                    </w:rPr>
                  </w:pPr>
                </w:p>
                <w:p w14:paraId="70951640" w14:textId="77777777" w:rsidR="00DE4631" w:rsidRPr="008E3455" w:rsidRDefault="00DE4631" w:rsidP="00DE4631">
                  <w:pPr>
                    <w:rPr>
                      <w:rFonts w:ascii="Arial" w:hAnsi="Arial" w:cs="Arial"/>
                      <w:b/>
                      <w:color w:val="000000"/>
                      <w:lang w:eastAsia="es-ES"/>
                    </w:rPr>
                  </w:pPr>
                  <w:r w:rsidRPr="008E3455">
                    <w:rPr>
                      <w:rFonts w:ascii="Arial" w:hAnsi="Arial" w:cs="Arial"/>
                      <w:b/>
                      <w:color w:val="000000"/>
                      <w:lang w:eastAsia="es-ES"/>
                    </w:rPr>
                    <w:t xml:space="preserve">POLICONSULTORIO </w:t>
                  </w:r>
                </w:p>
                <w:tbl>
                  <w:tblPr>
                    <w:tblStyle w:val="Tablaconcuadrcula3"/>
                    <w:tblW w:w="4390" w:type="dxa"/>
                    <w:tblLayout w:type="fixed"/>
                    <w:tblLook w:val="04A0" w:firstRow="1" w:lastRow="0" w:firstColumn="1" w:lastColumn="0" w:noHBand="0" w:noVBand="1"/>
                  </w:tblPr>
                  <w:tblGrid>
                    <w:gridCol w:w="4390"/>
                  </w:tblGrid>
                  <w:tr w:rsidR="003F0CC2" w:rsidRPr="00C9610A" w14:paraId="4D606D27" w14:textId="77777777" w:rsidTr="003F0CC2">
                    <w:trPr>
                      <w:trHeight w:val="305"/>
                    </w:trPr>
                    <w:tc>
                      <w:tcPr>
                        <w:tcW w:w="4390" w:type="dxa"/>
                      </w:tcPr>
                      <w:p w14:paraId="6791546B" w14:textId="77777777" w:rsidR="003F0CC2" w:rsidRPr="00C9610A" w:rsidRDefault="003F0CC2" w:rsidP="003F0CC2">
                        <w:pPr>
                          <w:rPr>
                            <w:rFonts w:ascii="Arial" w:hAnsi="Arial" w:cs="Arial"/>
                            <w:color w:val="000000"/>
                            <w:lang w:eastAsia="es-ES"/>
                          </w:rPr>
                        </w:pPr>
                        <w:r w:rsidRPr="00C9610A">
                          <w:rPr>
                            <w:rFonts w:ascii="Arial" w:hAnsi="Arial" w:cs="Arial"/>
                            <w:color w:val="000000"/>
                            <w:lang w:eastAsia="es-ES"/>
                          </w:rPr>
                          <w:t xml:space="preserve">*  Papel Higiénico </w:t>
                        </w:r>
                        <w:proofErr w:type="spellStart"/>
                        <w:r w:rsidRPr="00C9610A">
                          <w:rPr>
                            <w:rFonts w:ascii="Arial" w:hAnsi="Arial" w:cs="Arial"/>
                            <w:color w:val="000000"/>
                            <w:lang w:eastAsia="es-ES"/>
                          </w:rPr>
                          <w:t>megaollos</w:t>
                        </w:r>
                        <w:proofErr w:type="spellEnd"/>
                        <w:r w:rsidRPr="00C9610A">
                          <w:rPr>
                            <w:rFonts w:ascii="Arial" w:hAnsi="Arial" w:cs="Arial"/>
                            <w:color w:val="000000"/>
                            <w:lang w:eastAsia="es-ES"/>
                          </w:rPr>
                          <w:t xml:space="preserve"> para dispensadores (150 unidades)</w:t>
                        </w:r>
                      </w:p>
                    </w:tc>
                  </w:tr>
                  <w:tr w:rsidR="003F0CC2" w:rsidRPr="00C9610A" w14:paraId="7DCB225E" w14:textId="77777777" w:rsidTr="003F0CC2">
                    <w:trPr>
                      <w:trHeight w:val="305"/>
                    </w:trPr>
                    <w:tc>
                      <w:tcPr>
                        <w:tcW w:w="4390" w:type="dxa"/>
                      </w:tcPr>
                      <w:p w14:paraId="07485AAC" w14:textId="77777777" w:rsidR="003F0CC2" w:rsidRPr="00C9610A" w:rsidRDefault="003F0CC2" w:rsidP="003F0CC2">
                        <w:pPr>
                          <w:rPr>
                            <w:rFonts w:ascii="Arial" w:hAnsi="Arial" w:cs="Arial"/>
                            <w:color w:val="000000"/>
                            <w:lang w:eastAsia="es-ES"/>
                          </w:rPr>
                        </w:pPr>
                        <w:r w:rsidRPr="00C9610A">
                          <w:rPr>
                            <w:rFonts w:ascii="Arial" w:hAnsi="Arial" w:cs="Arial"/>
                            <w:color w:val="000000"/>
                            <w:lang w:eastAsia="es-ES"/>
                          </w:rPr>
                          <w:t xml:space="preserve">*Ambientador (25 </w:t>
                        </w:r>
                        <w:proofErr w:type="spellStart"/>
                        <w:r w:rsidRPr="00C9610A">
                          <w:rPr>
                            <w:rFonts w:ascii="Arial" w:hAnsi="Arial" w:cs="Arial"/>
                            <w:color w:val="000000"/>
                            <w:lang w:eastAsia="es-ES"/>
                          </w:rPr>
                          <w:t>Lts</w:t>
                        </w:r>
                        <w:proofErr w:type="spellEnd"/>
                        <w:r w:rsidRPr="00C9610A">
                          <w:rPr>
                            <w:rFonts w:ascii="Arial" w:hAnsi="Arial" w:cs="Arial"/>
                            <w:color w:val="000000"/>
                            <w:lang w:eastAsia="es-ES"/>
                          </w:rPr>
                          <w:t>.)</w:t>
                        </w:r>
                      </w:p>
                    </w:tc>
                  </w:tr>
                  <w:tr w:rsidR="003F0CC2" w:rsidRPr="00C9610A" w14:paraId="1123BD2C" w14:textId="77777777" w:rsidTr="003F0CC2">
                    <w:trPr>
                      <w:trHeight w:val="305"/>
                    </w:trPr>
                    <w:tc>
                      <w:tcPr>
                        <w:tcW w:w="4390" w:type="dxa"/>
                      </w:tcPr>
                      <w:p w14:paraId="74F25E97" w14:textId="77777777" w:rsidR="003F0CC2" w:rsidRPr="00C9610A" w:rsidRDefault="003F0CC2" w:rsidP="003F0CC2">
                        <w:pPr>
                          <w:rPr>
                            <w:rFonts w:ascii="Arial" w:hAnsi="Arial" w:cs="Arial"/>
                            <w:color w:val="000000"/>
                            <w:lang w:eastAsia="es-ES"/>
                          </w:rPr>
                        </w:pPr>
                        <w:r w:rsidRPr="00C9610A">
                          <w:rPr>
                            <w:rFonts w:ascii="Arial" w:hAnsi="Arial" w:cs="Arial"/>
                            <w:color w:val="000000"/>
                            <w:lang w:eastAsia="es-ES"/>
                          </w:rPr>
                          <w:t xml:space="preserve">*  Alcohol (21 </w:t>
                        </w:r>
                        <w:proofErr w:type="spellStart"/>
                        <w:r w:rsidRPr="00C9610A">
                          <w:rPr>
                            <w:rFonts w:ascii="Arial" w:hAnsi="Arial" w:cs="Arial"/>
                            <w:color w:val="000000"/>
                            <w:lang w:eastAsia="es-ES"/>
                          </w:rPr>
                          <w:t>Lts</w:t>
                        </w:r>
                        <w:proofErr w:type="spellEnd"/>
                        <w:r w:rsidRPr="00C9610A">
                          <w:rPr>
                            <w:rFonts w:ascii="Arial" w:hAnsi="Arial" w:cs="Arial"/>
                            <w:color w:val="000000"/>
                            <w:lang w:eastAsia="es-ES"/>
                          </w:rPr>
                          <w:t>.)</w:t>
                        </w:r>
                      </w:p>
                    </w:tc>
                  </w:tr>
                  <w:tr w:rsidR="003F0CC2" w:rsidRPr="00C9610A" w14:paraId="27C730F5" w14:textId="77777777" w:rsidTr="003F0CC2">
                    <w:trPr>
                      <w:trHeight w:val="305"/>
                    </w:trPr>
                    <w:tc>
                      <w:tcPr>
                        <w:tcW w:w="4390" w:type="dxa"/>
                      </w:tcPr>
                      <w:p w14:paraId="231CED45" w14:textId="77777777" w:rsidR="003F0CC2" w:rsidRPr="00C9610A" w:rsidRDefault="003F0CC2" w:rsidP="003F0CC2">
                        <w:pPr>
                          <w:rPr>
                            <w:rFonts w:ascii="Arial" w:hAnsi="Arial" w:cs="Arial"/>
                            <w:color w:val="000000"/>
                            <w:lang w:eastAsia="es-ES"/>
                          </w:rPr>
                        </w:pPr>
                        <w:r w:rsidRPr="00C9610A">
                          <w:rPr>
                            <w:rFonts w:ascii="Arial" w:hAnsi="Arial" w:cs="Arial"/>
                            <w:color w:val="000000"/>
                            <w:lang w:eastAsia="es-ES"/>
                          </w:rPr>
                          <w:t xml:space="preserve">* BH-38 (15 </w:t>
                        </w:r>
                        <w:proofErr w:type="spellStart"/>
                        <w:r w:rsidRPr="00C9610A">
                          <w:rPr>
                            <w:rFonts w:ascii="Arial" w:hAnsi="Arial" w:cs="Arial"/>
                            <w:color w:val="000000"/>
                            <w:lang w:eastAsia="es-ES"/>
                          </w:rPr>
                          <w:t>Lts</w:t>
                        </w:r>
                        <w:proofErr w:type="spellEnd"/>
                        <w:r w:rsidRPr="00C9610A">
                          <w:rPr>
                            <w:rFonts w:ascii="Arial" w:hAnsi="Arial" w:cs="Arial"/>
                            <w:color w:val="000000"/>
                            <w:lang w:eastAsia="es-ES"/>
                          </w:rPr>
                          <w:t>.)</w:t>
                        </w:r>
                      </w:p>
                    </w:tc>
                  </w:tr>
                  <w:tr w:rsidR="003F0CC2" w:rsidRPr="00C9610A" w14:paraId="6D5E1E70" w14:textId="77777777" w:rsidTr="003F0CC2">
                    <w:trPr>
                      <w:trHeight w:val="305"/>
                    </w:trPr>
                    <w:tc>
                      <w:tcPr>
                        <w:tcW w:w="4390" w:type="dxa"/>
                      </w:tcPr>
                      <w:p w14:paraId="1FADE605" w14:textId="77777777" w:rsidR="003F0CC2" w:rsidRPr="00C9610A" w:rsidRDefault="003F0CC2" w:rsidP="003F0CC2">
                        <w:pPr>
                          <w:rPr>
                            <w:rFonts w:ascii="Arial" w:hAnsi="Arial" w:cs="Arial"/>
                            <w:color w:val="000000"/>
                            <w:lang w:eastAsia="es-ES"/>
                          </w:rPr>
                        </w:pPr>
                        <w:r w:rsidRPr="00C9610A">
                          <w:rPr>
                            <w:rFonts w:ascii="Arial" w:hAnsi="Arial" w:cs="Arial"/>
                            <w:color w:val="000000"/>
                            <w:lang w:eastAsia="es-ES"/>
                          </w:rPr>
                          <w:t xml:space="preserve">*  SD-20 (20 </w:t>
                        </w:r>
                        <w:proofErr w:type="spellStart"/>
                        <w:r w:rsidRPr="00C9610A">
                          <w:rPr>
                            <w:rFonts w:ascii="Arial" w:hAnsi="Arial" w:cs="Arial"/>
                            <w:color w:val="000000"/>
                            <w:lang w:eastAsia="es-ES"/>
                          </w:rPr>
                          <w:t>Lts</w:t>
                        </w:r>
                        <w:proofErr w:type="spellEnd"/>
                        <w:r w:rsidRPr="00C9610A">
                          <w:rPr>
                            <w:rFonts w:ascii="Arial" w:hAnsi="Arial" w:cs="Arial"/>
                            <w:color w:val="000000"/>
                            <w:lang w:eastAsia="es-ES"/>
                          </w:rPr>
                          <w:t>.)</w:t>
                        </w:r>
                      </w:p>
                    </w:tc>
                  </w:tr>
                  <w:tr w:rsidR="003F0CC2" w:rsidRPr="00C9610A" w14:paraId="1A8BD74E" w14:textId="77777777" w:rsidTr="003F0CC2">
                    <w:trPr>
                      <w:trHeight w:val="305"/>
                    </w:trPr>
                    <w:tc>
                      <w:tcPr>
                        <w:tcW w:w="4390" w:type="dxa"/>
                      </w:tcPr>
                      <w:p w14:paraId="4EC2999C" w14:textId="77777777" w:rsidR="003F0CC2" w:rsidRPr="00C9610A" w:rsidRDefault="003F0CC2" w:rsidP="003F0CC2">
                        <w:pPr>
                          <w:rPr>
                            <w:rFonts w:ascii="Arial" w:hAnsi="Arial" w:cs="Arial"/>
                            <w:color w:val="000000"/>
                            <w:lang w:eastAsia="es-ES"/>
                          </w:rPr>
                        </w:pPr>
                        <w:r w:rsidRPr="00C9610A">
                          <w:rPr>
                            <w:rFonts w:ascii="Arial" w:hAnsi="Arial" w:cs="Arial"/>
                            <w:color w:val="000000"/>
                            <w:lang w:eastAsia="es-ES"/>
                          </w:rPr>
                          <w:t>*  Detergente en polvo (40 unidades)</w:t>
                        </w:r>
                      </w:p>
                    </w:tc>
                  </w:tr>
                  <w:tr w:rsidR="003F0CC2" w:rsidRPr="00C9610A" w14:paraId="1426365C" w14:textId="77777777" w:rsidTr="003F0CC2">
                    <w:trPr>
                      <w:trHeight w:val="305"/>
                    </w:trPr>
                    <w:tc>
                      <w:tcPr>
                        <w:tcW w:w="4390" w:type="dxa"/>
                      </w:tcPr>
                      <w:p w14:paraId="01CF98D1" w14:textId="77777777" w:rsidR="003F0CC2" w:rsidRPr="00C9610A" w:rsidRDefault="003F0CC2" w:rsidP="003F0CC2">
                        <w:pPr>
                          <w:rPr>
                            <w:rFonts w:ascii="Arial" w:hAnsi="Arial" w:cs="Arial"/>
                            <w:color w:val="000000"/>
                            <w:lang w:eastAsia="es-ES"/>
                          </w:rPr>
                        </w:pPr>
                        <w:r w:rsidRPr="00C9610A">
                          <w:rPr>
                            <w:rFonts w:ascii="Arial" w:hAnsi="Arial" w:cs="Arial"/>
                            <w:color w:val="000000"/>
                            <w:lang w:eastAsia="es-ES"/>
                          </w:rPr>
                          <w:t>*  Esponjas (40 unidades)</w:t>
                        </w:r>
                      </w:p>
                    </w:tc>
                  </w:tr>
                  <w:tr w:rsidR="003F0CC2" w:rsidRPr="00C9610A" w14:paraId="382E0307" w14:textId="77777777" w:rsidTr="003F0CC2">
                    <w:trPr>
                      <w:trHeight w:val="305"/>
                    </w:trPr>
                    <w:tc>
                      <w:tcPr>
                        <w:tcW w:w="4390" w:type="dxa"/>
                      </w:tcPr>
                      <w:p w14:paraId="19003640" w14:textId="77777777" w:rsidR="003F0CC2" w:rsidRPr="00C9610A" w:rsidRDefault="003F0CC2" w:rsidP="003F0CC2">
                        <w:pPr>
                          <w:rPr>
                            <w:rFonts w:ascii="Arial" w:hAnsi="Arial" w:cs="Arial"/>
                            <w:color w:val="000000"/>
                            <w:lang w:eastAsia="es-ES"/>
                          </w:rPr>
                        </w:pPr>
                        <w:r w:rsidRPr="00C9610A">
                          <w:rPr>
                            <w:rFonts w:ascii="Arial" w:hAnsi="Arial" w:cs="Arial"/>
                            <w:color w:val="000000"/>
                            <w:lang w:eastAsia="es-ES"/>
                          </w:rPr>
                          <w:t xml:space="preserve">* </w:t>
                        </w:r>
                        <w:proofErr w:type="spellStart"/>
                        <w:proofErr w:type="gramStart"/>
                        <w:r w:rsidRPr="00C9610A">
                          <w:rPr>
                            <w:rFonts w:ascii="Arial" w:hAnsi="Arial" w:cs="Arial"/>
                            <w:color w:val="000000"/>
                            <w:lang w:eastAsia="es-ES"/>
                          </w:rPr>
                          <w:t>Clorospam</w:t>
                        </w:r>
                        <w:proofErr w:type="spellEnd"/>
                        <w:r w:rsidRPr="00C9610A">
                          <w:rPr>
                            <w:rFonts w:ascii="Arial" w:hAnsi="Arial" w:cs="Arial"/>
                            <w:color w:val="000000"/>
                            <w:lang w:eastAsia="es-ES"/>
                          </w:rPr>
                          <w:t xml:space="preserve">  (</w:t>
                        </w:r>
                        <w:proofErr w:type="gramEnd"/>
                        <w:r w:rsidRPr="00C9610A">
                          <w:rPr>
                            <w:rFonts w:ascii="Arial" w:hAnsi="Arial" w:cs="Arial"/>
                            <w:color w:val="000000"/>
                            <w:lang w:eastAsia="es-ES"/>
                          </w:rPr>
                          <w:t>10 kilos)</w:t>
                        </w:r>
                      </w:p>
                    </w:tc>
                  </w:tr>
                  <w:tr w:rsidR="003F0CC2" w:rsidRPr="00C9610A" w14:paraId="4E02C889" w14:textId="77777777" w:rsidTr="003F0CC2">
                    <w:trPr>
                      <w:trHeight w:val="305"/>
                    </w:trPr>
                    <w:tc>
                      <w:tcPr>
                        <w:tcW w:w="4390" w:type="dxa"/>
                      </w:tcPr>
                      <w:p w14:paraId="5836EBD9" w14:textId="77777777" w:rsidR="003F0CC2" w:rsidRPr="00C9610A" w:rsidRDefault="003F0CC2" w:rsidP="003F0CC2">
                        <w:pPr>
                          <w:rPr>
                            <w:rFonts w:ascii="Arial" w:hAnsi="Arial" w:cs="Arial"/>
                            <w:color w:val="000000"/>
                            <w:lang w:eastAsia="es-ES"/>
                          </w:rPr>
                        </w:pPr>
                        <w:r w:rsidRPr="00C9610A">
                          <w:rPr>
                            <w:rFonts w:ascii="Arial" w:hAnsi="Arial" w:cs="Arial"/>
                            <w:color w:val="000000"/>
                            <w:lang w:eastAsia="es-ES"/>
                          </w:rPr>
                          <w:t>* Cera para muebles (30 unidades)</w:t>
                        </w:r>
                      </w:p>
                    </w:tc>
                  </w:tr>
                  <w:tr w:rsidR="003F0CC2" w:rsidRPr="00C9610A" w14:paraId="71396F10" w14:textId="77777777" w:rsidTr="003F0CC2">
                    <w:trPr>
                      <w:trHeight w:val="305"/>
                    </w:trPr>
                    <w:tc>
                      <w:tcPr>
                        <w:tcW w:w="4390" w:type="dxa"/>
                      </w:tcPr>
                      <w:p w14:paraId="5BD40E67" w14:textId="77777777" w:rsidR="003F0CC2" w:rsidRPr="00C9610A" w:rsidRDefault="003F0CC2" w:rsidP="003F0CC2">
                        <w:pPr>
                          <w:rPr>
                            <w:rFonts w:ascii="Arial" w:hAnsi="Arial" w:cs="Arial"/>
                            <w:color w:val="000000"/>
                            <w:lang w:eastAsia="es-ES"/>
                          </w:rPr>
                        </w:pPr>
                        <w:r w:rsidRPr="00C9610A">
                          <w:rPr>
                            <w:rFonts w:ascii="Arial" w:hAnsi="Arial" w:cs="Arial"/>
                            <w:color w:val="000000"/>
                            <w:lang w:eastAsia="es-ES"/>
                          </w:rPr>
                          <w:t>*  Guantes de goma de diferentes colores; amarillo, naranja y negro (60 pares)</w:t>
                        </w:r>
                      </w:p>
                    </w:tc>
                  </w:tr>
                  <w:tr w:rsidR="003F0CC2" w:rsidRPr="00C9610A" w14:paraId="577B58B3" w14:textId="77777777" w:rsidTr="003F0CC2">
                    <w:trPr>
                      <w:trHeight w:val="305"/>
                    </w:trPr>
                    <w:tc>
                      <w:tcPr>
                        <w:tcW w:w="4390" w:type="dxa"/>
                      </w:tcPr>
                      <w:p w14:paraId="4366BD5C" w14:textId="77777777" w:rsidR="003F0CC2" w:rsidRPr="00C9610A" w:rsidRDefault="003F0CC2" w:rsidP="003F0CC2">
                        <w:pPr>
                          <w:rPr>
                            <w:rFonts w:ascii="Arial" w:hAnsi="Arial" w:cs="Arial"/>
                            <w:color w:val="000000"/>
                            <w:lang w:eastAsia="es-ES"/>
                          </w:rPr>
                        </w:pPr>
                        <w:r w:rsidRPr="00C9610A">
                          <w:rPr>
                            <w:rFonts w:ascii="Arial" w:hAnsi="Arial" w:cs="Arial"/>
                            <w:color w:val="000000"/>
                            <w:lang w:eastAsia="es-ES"/>
                          </w:rPr>
                          <w:t xml:space="preserve">*  Bolsas negras Paquete 65 X 50 (33 paquetes X 50 unidades) opacas 85 micrones o mas </w:t>
                        </w:r>
                      </w:p>
                    </w:tc>
                  </w:tr>
                  <w:tr w:rsidR="003F0CC2" w:rsidRPr="00C9610A" w14:paraId="43968E54" w14:textId="77777777" w:rsidTr="003F0CC2">
                    <w:trPr>
                      <w:trHeight w:val="305"/>
                    </w:trPr>
                    <w:tc>
                      <w:tcPr>
                        <w:tcW w:w="4390" w:type="dxa"/>
                      </w:tcPr>
                      <w:p w14:paraId="3206A28B" w14:textId="77777777" w:rsidR="003F0CC2" w:rsidRPr="00C9610A" w:rsidRDefault="003F0CC2" w:rsidP="003F0CC2">
                        <w:pPr>
                          <w:rPr>
                            <w:rFonts w:ascii="Arial" w:hAnsi="Arial" w:cs="Arial"/>
                            <w:color w:val="000000"/>
                            <w:lang w:eastAsia="es-ES"/>
                          </w:rPr>
                        </w:pPr>
                        <w:r w:rsidRPr="00C9610A">
                          <w:rPr>
                            <w:rFonts w:ascii="Arial" w:hAnsi="Arial" w:cs="Arial"/>
                            <w:color w:val="000000"/>
                            <w:lang w:eastAsia="es-ES"/>
                          </w:rPr>
                          <w:t>*  Repasadores de tela amarillo, celeste y rosado (40 unidades)</w:t>
                        </w:r>
                      </w:p>
                    </w:tc>
                  </w:tr>
                  <w:tr w:rsidR="003F0CC2" w:rsidRPr="00C9610A" w14:paraId="65D82DA6" w14:textId="77777777" w:rsidTr="003F0CC2">
                    <w:trPr>
                      <w:trHeight w:val="305"/>
                    </w:trPr>
                    <w:tc>
                      <w:tcPr>
                        <w:tcW w:w="4390" w:type="dxa"/>
                      </w:tcPr>
                      <w:p w14:paraId="01DF1292" w14:textId="77777777" w:rsidR="003F0CC2" w:rsidRPr="00C9610A" w:rsidRDefault="003F0CC2" w:rsidP="003F0CC2">
                        <w:pPr>
                          <w:rPr>
                            <w:rFonts w:ascii="Arial" w:hAnsi="Arial" w:cs="Arial"/>
                            <w:color w:val="000000"/>
                            <w:lang w:eastAsia="es-ES"/>
                          </w:rPr>
                        </w:pPr>
                        <w:r w:rsidRPr="00C9610A">
                          <w:rPr>
                            <w:rFonts w:ascii="Arial" w:hAnsi="Arial" w:cs="Arial"/>
                            <w:color w:val="000000"/>
                            <w:lang w:eastAsia="es-ES"/>
                          </w:rPr>
                          <w:t xml:space="preserve">*  Trapeadores color </w:t>
                        </w:r>
                        <w:proofErr w:type="gramStart"/>
                        <w:r w:rsidRPr="00C9610A">
                          <w:rPr>
                            <w:rFonts w:ascii="Arial" w:hAnsi="Arial" w:cs="Arial"/>
                            <w:color w:val="000000"/>
                            <w:lang w:eastAsia="es-ES"/>
                          </w:rPr>
                          <w:t>gris(</w:t>
                        </w:r>
                        <w:proofErr w:type="gramEnd"/>
                        <w:r w:rsidRPr="00C9610A">
                          <w:rPr>
                            <w:rFonts w:ascii="Arial" w:hAnsi="Arial" w:cs="Arial"/>
                            <w:color w:val="000000"/>
                            <w:lang w:eastAsia="es-ES"/>
                          </w:rPr>
                          <w:t>38 unidades)</w:t>
                        </w:r>
                      </w:p>
                    </w:tc>
                  </w:tr>
                  <w:tr w:rsidR="003F0CC2" w:rsidRPr="00C9610A" w14:paraId="37179B6F" w14:textId="77777777" w:rsidTr="003F0CC2">
                    <w:trPr>
                      <w:trHeight w:val="305"/>
                    </w:trPr>
                    <w:tc>
                      <w:tcPr>
                        <w:tcW w:w="4390" w:type="dxa"/>
                      </w:tcPr>
                      <w:p w14:paraId="315C2581" w14:textId="77777777" w:rsidR="003F0CC2" w:rsidRPr="00C9610A" w:rsidRDefault="003F0CC2" w:rsidP="003F0CC2">
                        <w:pPr>
                          <w:rPr>
                            <w:rFonts w:ascii="Arial" w:hAnsi="Arial" w:cs="Arial"/>
                            <w:color w:val="000000"/>
                            <w:lang w:eastAsia="es-ES"/>
                          </w:rPr>
                        </w:pPr>
                        <w:r w:rsidRPr="00C9610A">
                          <w:rPr>
                            <w:rFonts w:ascii="Arial" w:hAnsi="Arial" w:cs="Arial"/>
                            <w:color w:val="000000"/>
                            <w:lang w:eastAsia="es-ES"/>
                          </w:rPr>
                          <w:t>*  Bolsas Rojas 65 X50 (1860 unidades) opacas 85 micrones o mas</w:t>
                        </w:r>
                      </w:p>
                    </w:tc>
                  </w:tr>
                  <w:tr w:rsidR="003F0CC2" w:rsidRPr="00C9610A" w14:paraId="25E74170" w14:textId="77777777" w:rsidTr="003F0CC2">
                    <w:trPr>
                      <w:trHeight w:val="305"/>
                    </w:trPr>
                    <w:tc>
                      <w:tcPr>
                        <w:tcW w:w="4390" w:type="dxa"/>
                      </w:tcPr>
                      <w:p w14:paraId="1FB2B570" w14:textId="77777777" w:rsidR="003F0CC2" w:rsidRPr="00C9610A" w:rsidRDefault="003F0CC2" w:rsidP="003F0CC2">
                        <w:pPr>
                          <w:rPr>
                            <w:rFonts w:ascii="Arial" w:hAnsi="Arial" w:cs="Arial"/>
                            <w:color w:val="000000"/>
                            <w:lang w:eastAsia="es-ES"/>
                          </w:rPr>
                        </w:pPr>
                        <w:r w:rsidRPr="00C9610A">
                          <w:rPr>
                            <w:rFonts w:ascii="Arial" w:hAnsi="Arial" w:cs="Arial"/>
                            <w:color w:val="000000"/>
                            <w:lang w:eastAsia="es-ES"/>
                          </w:rPr>
                          <w:t xml:space="preserve">*  Jabón líquido (35 </w:t>
                        </w:r>
                        <w:proofErr w:type="spellStart"/>
                        <w:r w:rsidRPr="00C9610A">
                          <w:rPr>
                            <w:rFonts w:ascii="Arial" w:hAnsi="Arial" w:cs="Arial"/>
                            <w:color w:val="000000"/>
                            <w:lang w:eastAsia="es-ES"/>
                          </w:rPr>
                          <w:t>Lts</w:t>
                        </w:r>
                        <w:proofErr w:type="spellEnd"/>
                        <w:r w:rsidRPr="00C9610A">
                          <w:rPr>
                            <w:rFonts w:ascii="Arial" w:hAnsi="Arial" w:cs="Arial"/>
                            <w:color w:val="000000"/>
                            <w:lang w:eastAsia="es-ES"/>
                          </w:rPr>
                          <w:t>.)</w:t>
                        </w:r>
                      </w:p>
                    </w:tc>
                  </w:tr>
                  <w:tr w:rsidR="003F0CC2" w:rsidRPr="00C9610A" w14:paraId="528F289E" w14:textId="77777777" w:rsidTr="003F0CC2">
                    <w:trPr>
                      <w:trHeight w:val="305"/>
                    </w:trPr>
                    <w:tc>
                      <w:tcPr>
                        <w:tcW w:w="4390" w:type="dxa"/>
                      </w:tcPr>
                      <w:p w14:paraId="33C61E8F" w14:textId="77777777" w:rsidR="003F0CC2" w:rsidRPr="00C9610A" w:rsidRDefault="003F0CC2" w:rsidP="003F0CC2">
                        <w:pPr>
                          <w:rPr>
                            <w:rFonts w:ascii="Arial" w:hAnsi="Arial" w:cs="Arial"/>
                            <w:color w:val="000000"/>
                            <w:lang w:eastAsia="es-ES"/>
                          </w:rPr>
                        </w:pPr>
                        <w:r w:rsidRPr="00C9610A">
                          <w:rPr>
                            <w:rFonts w:ascii="Arial" w:hAnsi="Arial" w:cs="Arial"/>
                            <w:color w:val="000000"/>
                            <w:lang w:eastAsia="es-ES"/>
                          </w:rPr>
                          <w:t>*  Franela Naranjada 50</w:t>
                        </w:r>
                      </w:p>
                    </w:tc>
                  </w:tr>
                  <w:tr w:rsidR="003F0CC2" w:rsidRPr="00C9610A" w14:paraId="3FC91805" w14:textId="77777777" w:rsidTr="003F0CC2">
                    <w:trPr>
                      <w:trHeight w:val="305"/>
                    </w:trPr>
                    <w:tc>
                      <w:tcPr>
                        <w:tcW w:w="4390" w:type="dxa"/>
                      </w:tcPr>
                      <w:p w14:paraId="591618FA" w14:textId="77777777" w:rsidR="003F0CC2" w:rsidRPr="00C9610A" w:rsidRDefault="003F0CC2" w:rsidP="003F0CC2">
                        <w:pPr>
                          <w:rPr>
                            <w:rFonts w:ascii="Arial" w:hAnsi="Arial" w:cs="Arial"/>
                            <w:color w:val="000000"/>
                            <w:lang w:eastAsia="es-ES"/>
                          </w:rPr>
                        </w:pPr>
                        <w:r w:rsidRPr="00C9610A">
                          <w:rPr>
                            <w:rFonts w:ascii="Arial" w:hAnsi="Arial" w:cs="Arial"/>
                            <w:color w:val="000000"/>
                            <w:lang w:eastAsia="es-ES"/>
                          </w:rPr>
                          <w:t xml:space="preserve">*  Amonio Cuaternario de cuarta generación (10 </w:t>
                        </w:r>
                        <w:proofErr w:type="spellStart"/>
                        <w:r w:rsidRPr="00C9610A">
                          <w:rPr>
                            <w:rFonts w:ascii="Arial" w:hAnsi="Arial" w:cs="Arial"/>
                            <w:color w:val="000000"/>
                            <w:lang w:eastAsia="es-ES"/>
                          </w:rPr>
                          <w:t>Lts</w:t>
                        </w:r>
                        <w:proofErr w:type="spellEnd"/>
                        <w:r w:rsidRPr="00C9610A">
                          <w:rPr>
                            <w:rFonts w:ascii="Arial" w:hAnsi="Arial" w:cs="Arial"/>
                            <w:color w:val="000000"/>
                            <w:lang w:eastAsia="es-ES"/>
                          </w:rPr>
                          <w:t>.)</w:t>
                        </w:r>
                      </w:p>
                    </w:tc>
                  </w:tr>
                  <w:tr w:rsidR="003F0CC2" w:rsidRPr="00C9610A" w14:paraId="678AEA26" w14:textId="77777777" w:rsidTr="003F0CC2">
                    <w:trPr>
                      <w:trHeight w:val="305"/>
                    </w:trPr>
                    <w:tc>
                      <w:tcPr>
                        <w:tcW w:w="4390" w:type="dxa"/>
                      </w:tcPr>
                      <w:p w14:paraId="20AB528F" w14:textId="77777777" w:rsidR="003F0CC2" w:rsidRPr="00C9610A" w:rsidRDefault="003F0CC2" w:rsidP="003F0CC2">
                        <w:pPr>
                          <w:rPr>
                            <w:rFonts w:ascii="Arial" w:hAnsi="Arial" w:cs="Arial"/>
                            <w:color w:val="000000"/>
                            <w:lang w:eastAsia="es-ES"/>
                          </w:rPr>
                        </w:pPr>
                        <w:r w:rsidRPr="00C9610A">
                          <w:rPr>
                            <w:rFonts w:ascii="Arial" w:hAnsi="Arial" w:cs="Arial"/>
                            <w:color w:val="000000"/>
                            <w:lang w:eastAsia="es-ES"/>
                          </w:rPr>
                          <w:t>*  Bolsas negras grandes (60 unidades)</w:t>
                        </w:r>
                      </w:p>
                    </w:tc>
                  </w:tr>
                  <w:tr w:rsidR="003F0CC2" w:rsidRPr="00C9610A" w14:paraId="265CD651" w14:textId="77777777" w:rsidTr="003F0CC2">
                    <w:trPr>
                      <w:trHeight w:val="305"/>
                    </w:trPr>
                    <w:tc>
                      <w:tcPr>
                        <w:tcW w:w="4390" w:type="dxa"/>
                      </w:tcPr>
                      <w:p w14:paraId="5745A878" w14:textId="77777777" w:rsidR="003F0CC2" w:rsidRPr="00C9610A" w:rsidRDefault="003F0CC2" w:rsidP="003F0CC2">
                        <w:pPr>
                          <w:rPr>
                            <w:rFonts w:ascii="Arial" w:hAnsi="Arial" w:cs="Arial"/>
                            <w:color w:val="000000"/>
                            <w:lang w:eastAsia="es-ES"/>
                          </w:rPr>
                        </w:pPr>
                        <w:r w:rsidRPr="00C9610A">
                          <w:rPr>
                            <w:rFonts w:ascii="Arial" w:hAnsi="Arial" w:cs="Arial"/>
                            <w:color w:val="000000"/>
                            <w:lang w:eastAsia="es-ES"/>
                          </w:rPr>
                          <w:t xml:space="preserve">*Cera para piso frio 30 </w:t>
                        </w:r>
                        <w:proofErr w:type="spellStart"/>
                        <w:r w:rsidRPr="00C9610A">
                          <w:rPr>
                            <w:rFonts w:ascii="Arial" w:hAnsi="Arial" w:cs="Arial"/>
                            <w:color w:val="000000"/>
                            <w:lang w:eastAsia="es-ES"/>
                          </w:rPr>
                          <w:t>lts</w:t>
                        </w:r>
                        <w:proofErr w:type="spellEnd"/>
                        <w:r w:rsidRPr="00C9610A">
                          <w:rPr>
                            <w:rFonts w:ascii="Arial" w:hAnsi="Arial" w:cs="Arial"/>
                            <w:color w:val="000000"/>
                            <w:lang w:eastAsia="es-ES"/>
                          </w:rPr>
                          <w:t>.</w:t>
                        </w:r>
                      </w:p>
                    </w:tc>
                  </w:tr>
                  <w:tr w:rsidR="003F0CC2" w:rsidRPr="00C9610A" w14:paraId="78E91069" w14:textId="77777777" w:rsidTr="003F0CC2">
                    <w:trPr>
                      <w:trHeight w:val="305"/>
                    </w:trPr>
                    <w:tc>
                      <w:tcPr>
                        <w:tcW w:w="4390" w:type="dxa"/>
                      </w:tcPr>
                      <w:p w14:paraId="5296A948" w14:textId="77777777" w:rsidR="003F0CC2" w:rsidRPr="00C9610A" w:rsidRDefault="003F0CC2" w:rsidP="003F0CC2">
                        <w:pPr>
                          <w:rPr>
                            <w:rFonts w:ascii="Arial" w:hAnsi="Arial" w:cs="Arial"/>
                            <w:color w:val="000000"/>
                            <w:lang w:eastAsia="es-ES"/>
                          </w:rPr>
                        </w:pPr>
                        <w:r w:rsidRPr="00C9610A">
                          <w:rPr>
                            <w:rFonts w:ascii="Arial" w:hAnsi="Arial" w:cs="Arial"/>
                            <w:color w:val="000000"/>
                            <w:lang w:eastAsia="es-ES"/>
                          </w:rPr>
                          <w:t>*  Cera para madera (24 unidades)</w:t>
                        </w:r>
                      </w:p>
                    </w:tc>
                  </w:tr>
                  <w:tr w:rsidR="003F0CC2" w:rsidRPr="00C9610A" w14:paraId="26ECD357" w14:textId="77777777" w:rsidTr="003F0CC2">
                    <w:trPr>
                      <w:trHeight w:val="305"/>
                    </w:trPr>
                    <w:tc>
                      <w:tcPr>
                        <w:tcW w:w="4390" w:type="dxa"/>
                      </w:tcPr>
                      <w:p w14:paraId="20278382" w14:textId="77777777" w:rsidR="003F0CC2" w:rsidRPr="00C9610A" w:rsidRDefault="003F0CC2" w:rsidP="003F0CC2">
                        <w:pPr>
                          <w:rPr>
                            <w:rFonts w:ascii="Arial" w:hAnsi="Arial" w:cs="Arial"/>
                            <w:color w:val="000000"/>
                            <w:lang w:eastAsia="es-ES"/>
                          </w:rPr>
                        </w:pPr>
                        <w:r w:rsidRPr="00C9610A">
                          <w:rPr>
                            <w:rFonts w:ascii="Arial" w:hAnsi="Arial" w:cs="Arial"/>
                            <w:color w:val="000000"/>
                            <w:lang w:eastAsia="es-ES"/>
                          </w:rPr>
                          <w:t>* Virutillas (25 unidades)</w:t>
                        </w:r>
                      </w:p>
                    </w:tc>
                  </w:tr>
                </w:tbl>
                <w:p w14:paraId="22837768" w14:textId="77777777" w:rsidR="00DE4631" w:rsidRPr="008E3455" w:rsidRDefault="00DE4631" w:rsidP="00DE4631">
                  <w:pPr>
                    <w:jc w:val="center"/>
                    <w:rPr>
                      <w:rFonts w:ascii="Arial" w:hAnsi="Arial" w:cs="Arial"/>
                      <w:color w:val="000000"/>
                      <w:lang w:eastAsia="es-ES"/>
                    </w:rPr>
                  </w:pPr>
                </w:p>
                <w:p w14:paraId="32F569E3" w14:textId="77777777" w:rsidR="00DE4631" w:rsidRPr="008E3455" w:rsidRDefault="00DE4631" w:rsidP="00DE4631">
                  <w:pPr>
                    <w:jc w:val="center"/>
                    <w:rPr>
                      <w:rFonts w:ascii="Arial" w:hAnsi="Arial" w:cs="Arial"/>
                      <w:color w:val="000000"/>
                      <w:lang w:eastAsia="es-ES"/>
                    </w:rPr>
                  </w:pPr>
                </w:p>
              </w:tc>
            </w:tr>
          </w:tbl>
          <w:p w14:paraId="78E5B1E4" w14:textId="77777777" w:rsidR="00DE4631" w:rsidRPr="008E3455" w:rsidRDefault="00DE4631" w:rsidP="00DE4631">
            <w:pPr>
              <w:rPr>
                <w:rFonts w:ascii="Arial" w:hAnsi="Arial" w:cs="Arial"/>
                <w:b/>
                <w:bCs/>
                <w:color w:val="000000"/>
                <w:lang w:eastAsia="es-ES"/>
              </w:rPr>
            </w:pPr>
          </w:p>
        </w:tc>
        <w:tc>
          <w:tcPr>
            <w:tcW w:w="2126" w:type="dxa"/>
            <w:tcBorders>
              <w:top w:val="nil"/>
              <w:left w:val="nil"/>
              <w:bottom w:val="single" w:sz="4" w:space="0" w:color="auto"/>
              <w:right w:val="single" w:sz="4" w:space="0" w:color="auto"/>
            </w:tcBorders>
            <w:vAlign w:val="center"/>
          </w:tcPr>
          <w:p w14:paraId="1EE67B1B" w14:textId="77777777" w:rsidR="00DE4631" w:rsidRPr="008E3455" w:rsidRDefault="00DE4631" w:rsidP="00DE4631">
            <w:pPr>
              <w:rPr>
                <w:rFonts w:ascii="Arial" w:hAnsi="Arial" w:cs="Arial"/>
                <w:b/>
                <w:bCs/>
                <w:color w:val="000000"/>
                <w:lang w:eastAsia="es-ES"/>
              </w:rPr>
            </w:pPr>
          </w:p>
        </w:tc>
        <w:tc>
          <w:tcPr>
            <w:tcW w:w="567" w:type="dxa"/>
            <w:tcBorders>
              <w:top w:val="nil"/>
              <w:left w:val="nil"/>
              <w:bottom w:val="single" w:sz="4" w:space="0" w:color="auto"/>
              <w:right w:val="single" w:sz="4" w:space="0" w:color="auto"/>
            </w:tcBorders>
            <w:vAlign w:val="center"/>
          </w:tcPr>
          <w:p w14:paraId="0B0D7747" w14:textId="77777777" w:rsidR="00DE4631" w:rsidRPr="008E3455" w:rsidRDefault="00DE4631" w:rsidP="00DE4631">
            <w:pPr>
              <w:rPr>
                <w:rFonts w:ascii="Arial" w:hAnsi="Arial" w:cs="Arial"/>
                <w:b/>
                <w:bCs/>
                <w:color w:val="000000"/>
                <w:lang w:eastAsia="es-ES"/>
              </w:rPr>
            </w:pPr>
          </w:p>
        </w:tc>
        <w:tc>
          <w:tcPr>
            <w:tcW w:w="567" w:type="dxa"/>
            <w:tcBorders>
              <w:top w:val="nil"/>
              <w:left w:val="nil"/>
              <w:bottom w:val="single" w:sz="4" w:space="0" w:color="auto"/>
              <w:right w:val="single" w:sz="4" w:space="0" w:color="auto"/>
            </w:tcBorders>
            <w:vAlign w:val="center"/>
          </w:tcPr>
          <w:p w14:paraId="1EA5A8AD" w14:textId="77777777" w:rsidR="00DE4631" w:rsidRPr="008E3455" w:rsidRDefault="00DE4631" w:rsidP="00DE4631">
            <w:pPr>
              <w:rPr>
                <w:rFonts w:ascii="Arial" w:hAnsi="Arial" w:cs="Arial"/>
                <w:b/>
                <w:bCs/>
                <w:color w:val="000000"/>
                <w:lang w:eastAsia="es-ES"/>
              </w:rPr>
            </w:pPr>
          </w:p>
        </w:tc>
        <w:tc>
          <w:tcPr>
            <w:tcW w:w="1843" w:type="dxa"/>
            <w:tcBorders>
              <w:top w:val="nil"/>
              <w:left w:val="nil"/>
              <w:bottom w:val="single" w:sz="4" w:space="0" w:color="auto"/>
              <w:right w:val="single" w:sz="4" w:space="0" w:color="auto"/>
            </w:tcBorders>
            <w:noWrap/>
            <w:vAlign w:val="bottom"/>
          </w:tcPr>
          <w:p w14:paraId="5444AC12" w14:textId="77777777" w:rsidR="00DE4631" w:rsidRPr="008E3455" w:rsidRDefault="00DE4631" w:rsidP="00DE4631">
            <w:pPr>
              <w:rPr>
                <w:rFonts w:ascii="Arial" w:hAnsi="Arial" w:cs="Arial"/>
                <w:color w:val="000000"/>
                <w:lang w:eastAsia="es-ES"/>
              </w:rPr>
            </w:pPr>
          </w:p>
        </w:tc>
      </w:tr>
      <w:tr w:rsidR="00DE4631" w:rsidRPr="008E3455" w14:paraId="2CA36537" w14:textId="77777777" w:rsidTr="00DE4631">
        <w:trPr>
          <w:gridAfter w:val="2"/>
          <w:wAfter w:w="3686" w:type="dxa"/>
          <w:trHeight w:val="1710"/>
        </w:trPr>
        <w:tc>
          <w:tcPr>
            <w:tcW w:w="4820" w:type="dxa"/>
            <w:tcBorders>
              <w:top w:val="single" w:sz="4" w:space="0" w:color="auto"/>
              <w:left w:val="single" w:sz="4" w:space="0" w:color="auto"/>
              <w:bottom w:val="single" w:sz="4" w:space="0" w:color="auto"/>
              <w:right w:val="single" w:sz="4" w:space="0" w:color="auto"/>
            </w:tcBorders>
            <w:vAlign w:val="center"/>
          </w:tcPr>
          <w:p w14:paraId="0517EE6A" w14:textId="116B2DBA" w:rsidR="000A7E99" w:rsidRPr="008E3455" w:rsidRDefault="000A7E99" w:rsidP="000A7E99">
            <w:pPr>
              <w:rPr>
                <w:rFonts w:ascii="Arial" w:hAnsi="Arial" w:cs="Arial"/>
                <w:b/>
                <w:bCs/>
                <w:color w:val="000000"/>
                <w:lang w:eastAsia="es-ES"/>
              </w:rPr>
            </w:pPr>
            <w:r w:rsidRPr="008E3455">
              <w:rPr>
                <w:rFonts w:ascii="Arial" w:hAnsi="Arial" w:cs="Arial"/>
                <w:b/>
                <w:bCs/>
                <w:color w:val="000000"/>
                <w:lang w:eastAsia="es-ES"/>
              </w:rPr>
              <w:lastRenderedPageBreak/>
              <w:t xml:space="preserve">SANTA CRUZ: </w:t>
            </w:r>
            <w:r>
              <w:rPr>
                <w:rFonts w:ascii="Arial" w:hAnsi="Arial" w:cs="Arial"/>
                <w:b/>
                <w:bCs/>
                <w:color w:val="000000"/>
                <w:lang w:eastAsia="es-ES"/>
              </w:rPr>
              <w:t>INSUMOS CLINICA REGIONAL</w:t>
            </w:r>
          </w:p>
          <w:p w14:paraId="6EAFAB93" w14:textId="77777777" w:rsidR="00DE4631" w:rsidRPr="008E3455" w:rsidRDefault="00DE4631" w:rsidP="00DE4631">
            <w:pPr>
              <w:rPr>
                <w:rFonts w:ascii="Arial" w:hAnsi="Arial" w:cs="Arial"/>
                <w:color w:val="000000"/>
                <w:lang w:eastAsia="es-ES"/>
              </w:rPr>
            </w:pPr>
          </w:p>
          <w:tbl>
            <w:tblPr>
              <w:tblW w:w="5306" w:type="dxa"/>
              <w:tblInd w:w="29" w:type="dxa"/>
              <w:tblLayout w:type="fixed"/>
              <w:tblCellMar>
                <w:left w:w="70" w:type="dxa"/>
                <w:right w:w="70" w:type="dxa"/>
              </w:tblCellMar>
              <w:tblLook w:val="00A0" w:firstRow="1" w:lastRow="0" w:firstColumn="1" w:lastColumn="0" w:noHBand="0" w:noVBand="0"/>
            </w:tblPr>
            <w:tblGrid>
              <w:gridCol w:w="345"/>
              <w:gridCol w:w="1417"/>
              <w:gridCol w:w="554"/>
              <w:gridCol w:w="666"/>
              <w:gridCol w:w="567"/>
              <w:gridCol w:w="562"/>
              <w:gridCol w:w="650"/>
              <w:gridCol w:w="545"/>
            </w:tblGrid>
            <w:tr w:rsidR="000A7E99" w:rsidRPr="00A36AC5" w14:paraId="3E1112B6" w14:textId="77777777" w:rsidTr="00C77445">
              <w:trPr>
                <w:trHeight w:val="400"/>
              </w:trPr>
              <w:tc>
                <w:tcPr>
                  <w:tcW w:w="345" w:type="dxa"/>
                  <w:tcBorders>
                    <w:bottom w:val="single" w:sz="4" w:space="0" w:color="auto"/>
                  </w:tcBorders>
                  <w:shd w:val="clear" w:color="auto" w:fill="FFFFFF"/>
                  <w:noWrap/>
                  <w:vAlign w:val="center"/>
                </w:tcPr>
                <w:p w14:paraId="1E8A4BFE" w14:textId="77777777" w:rsidR="000A7E99" w:rsidRPr="00A36AC5" w:rsidRDefault="000A7E99" w:rsidP="000A7E99">
                  <w:pPr>
                    <w:jc w:val="center"/>
                    <w:rPr>
                      <w:rFonts w:cstheme="minorHAnsi"/>
                      <w:color w:val="000000"/>
                      <w:sz w:val="14"/>
                      <w:szCs w:val="14"/>
                    </w:rPr>
                  </w:pPr>
                </w:p>
              </w:tc>
              <w:tc>
                <w:tcPr>
                  <w:tcW w:w="1417" w:type="dxa"/>
                  <w:tcBorders>
                    <w:bottom w:val="single" w:sz="4" w:space="0" w:color="auto"/>
                  </w:tcBorders>
                  <w:shd w:val="clear" w:color="auto" w:fill="FFFFFF"/>
                  <w:noWrap/>
                  <w:vAlign w:val="center"/>
                </w:tcPr>
                <w:p w14:paraId="3A920586" w14:textId="77777777" w:rsidR="000A7E99" w:rsidRDefault="000A7E99" w:rsidP="000A7E99">
                  <w:pPr>
                    <w:ind w:firstLineChars="100" w:firstLine="141"/>
                    <w:jc w:val="center"/>
                    <w:rPr>
                      <w:rFonts w:cstheme="minorHAnsi"/>
                      <w:b/>
                      <w:bCs/>
                      <w:sz w:val="14"/>
                      <w:szCs w:val="14"/>
                    </w:rPr>
                  </w:pPr>
                </w:p>
                <w:p w14:paraId="0EEAACA4" w14:textId="77777777" w:rsidR="000A7E99" w:rsidRPr="00A36AC5" w:rsidRDefault="000A7E99" w:rsidP="000A7E99">
                  <w:pPr>
                    <w:ind w:firstLineChars="100" w:firstLine="141"/>
                    <w:jc w:val="center"/>
                    <w:rPr>
                      <w:rFonts w:cstheme="minorHAnsi"/>
                      <w:b/>
                      <w:bCs/>
                      <w:sz w:val="14"/>
                      <w:szCs w:val="14"/>
                    </w:rPr>
                  </w:pPr>
                </w:p>
              </w:tc>
              <w:tc>
                <w:tcPr>
                  <w:tcW w:w="554" w:type="dxa"/>
                  <w:tcBorders>
                    <w:bottom w:val="single" w:sz="4" w:space="0" w:color="auto"/>
                    <w:right w:val="single" w:sz="4" w:space="0" w:color="auto"/>
                  </w:tcBorders>
                  <w:shd w:val="clear" w:color="auto" w:fill="FFFFFF"/>
                  <w:noWrap/>
                  <w:vAlign w:val="center"/>
                </w:tcPr>
                <w:p w14:paraId="5BEDC394" w14:textId="77777777" w:rsidR="000A7E99" w:rsidRPr="00A36AC5" w:rsidRDefault="000A7E99" w:rsidP="000A7E99">
                  <w:pPr>
                    <w:jc w:val="center"/>
                    <w:rPr>
                      <w:rFonts w:cstheme="minorHAnsi"/>
                      <w:b/>
                      <w:bCs/>
                      <w:sz w:val="14"/>
                      <w:szCs w:val="14"/>
                    </w:rPr>
                  </w:pPr>
                </w:p>
              </w:tc>
              <w:tc>
                <w:tcPr>
                  <w:tcW w:w="179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B74E0DA" w14:textId="77777777" w:rsidR="000A7E99" w:rsidRPr="00A36AC5" w:rsidRDefault="000A7E99" w:rsidP="000A7E99">
                  <w:pPr>
                    <w:jc w:val="center"/>
                    <w:rPr>
                      <w:rFonts w:cstheme="minorHAnsi"/>
                      <w:b/>
                      <w:bCs/>
                      <w:color w:val="000000"/>
                      <w:sz w:val="14"/>
                      <w:szCs w:val="14"/>
                    </w:rPr>
                  </w:pPr>
                  <w:r w:rsidRPr="00A36AC5">
                    <w:rPr>
                      <w:rFonts w:cstheme="minorHAnsi"/>
                      <w:b/>
                      <w:bCs/>
                      <w:sz w:val="14"/>
                      <w:szCs w:val="14"/>
                    </w:rPr>
                    <w:t>Cantidad Mes</w:t>
                  </w:r>
                </w:p>
              </w:tc>
              <w:tc>
                <w:tcPr>
                  <w:tcW w:w="650" w:type="dxa"/>
                  <w:tcBorders>
                    <w:left w:val="single" w:sz="4" w:space="0" w:color="auto"/>
                    <w:bottom w:val="single" w:sz="4" w:space="0" w:color="auto"/>
                  </w:tcBorders>
                  <w:shd w:val="clear" w:color="auto" w:fill="FFFFFF"/>
                  <w:noWrap/>
                  <w:vAlign w:val="center"/>
                </w:tcPr>
                <w:p w14:paraId="5DE2EE19" w14:textId="77777777" w:rsidR="000A7E99" w:rsidRPr="00A36AC5" w:rsidRDefault="000A7E99" w:rsidP="000A7E99">
                  <w:pPr>
                    <w:jc w:val="center"/>
                    <w:rPr>
                      <w:rFonts w:cstheme="minorHAnsi"/>
                      <w:b/>
                      <w:bCs/>
                      <w:color w:val="000000"/>
                      <w:sz w:val="14"/>
                      <w:szCs w:val="14"/>
                    </w:rPr>
                  </w:pPr>
                </w:p>
              </w:tc>
              <w:tc>
                <w:tcPr>
                  <w:tcW w:w="545" w:type="dxa"/>
                  <w:tcBorders>
                    <w:left w:val="single" w:sz="4" w:space="0" w:color="auto"/>
                    <w:bottom w:val="single" w:sz="4" w:space="0" w:color="auto"/>
                  </w:tcBorders>
                  <w:shd w:val="clear" w:color="auto" w:fill="FFFFFF"/>
                </w:tcPr>
                <w:p w14:paraId="65D52C4A" w14:textId="77777777" w:rsidR="000A7E99" w:rsidRPr="00A36AC5" w:rsidRDefault="000A7E99" w:rsidP="000A7E99">
                  <w:pPr>
                    <w:jc w:val="center"/>
                    <w:rPr>
                      <w:rFonts w:cstheme="minorHAnsi"/>
                      <w:b/>
                      <w:bCs/>
                      <w:color w:val="000000"/>
                      <w:sz w:val="14"/>
                      <w:szCs w:val="14"/>
                    </w:rPr>
                  </w:pPr>
                </w:p>
              </w:tc>
            </w:tr>
            <w:tr w:rsidR="000A7E99" w:rsidRPr="00A36AC5" w14:paraId="78633056" w14:textId="77777777" w:rsidTr="00C77445">
              <w:trPr>
                <w:trHeight w:val="649"/>
              </w:trPr>
              <w:tc>
                <w:tcPr>
                  <w:tcW w:w="34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007A550" w14:textId="77777777" w:rsidR="000A7E99" w:rsidRPr="00A36AC5" w:rsidRDefault="000A7E99" w:rsidP="000A7E99">
                  <w:pPr>
                    <w:jc w:val="center"/>
                    <w:rPr>
                      <w:rFonts w:cstheme="minorHAnsi"/>
                      <w:color w:val="EE0000"/>
                      <w:sz w:val="14"/>
                      <w:szCs w:val="14"/>
                    </w:rPr>
                  </w:pPr>
                  <w:proofErr w:type="spellStart"/>
                  <w:r w:rsidRPr="00A36AC5">
                    <w:rPr>
                      <w:rFonts w:cstheme="minorHAnsi"/>
                      <w:color w:val="EE0000"/>
                      <w:sz w:val="14"/>
                      <w:szCs w:val="14"/>
                    </w:rPr>
                    <w:t>Nº</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05DB5B2" w14:textId="77777777" w:rsidR="000A7E99" w:rsidRPr="00A36AC5" w:rsidRDefault="000A7E99" w:rsidP="000A7E99">
                  <w:pPr>
                    <w:ind w:firstLineChars="100" w:firstLine="141"/>
                    <w:jc w:val="center"/>
                    <w:rPr>
                      <w:rFonts w:cstheme="minorHAnsi"/>
                      <w:b/>
                      <w:bCs/>
                      <w:color w:val="EE0000"/>
                      <w:sz w:val="14"/>
                      <w:szCs w:val="14"/>
                    </w:rPr>
                  </w:pPr>
                  <w:r w:rsidRPr="00A36AC5">
                    <w:rPr>
                      <w:rFonts w:cstheme="minorHAnsi"/>
                      <w:b/>
                      <w:bCs/>
                      <w:color w:val="EE0000"/>
                      <w:sz w:val="14"/>
                      <w:szCs w:val="14"/>
                    </w:rPr>
                    <w:t>DETALLE</w:t>
                  </w:r>
                </w:p>
              </w:tc>
              <w:tc>
                <w:tcPr>
                  <w:tcW w:w="55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6103A05" w14:textId="77777777" w:rsidR="000A7E99" w:rsidRPr="00A36AC5" w:rsidRDefault="000A7E99" w:rsidP="000A7E99">
                  <w:pPr>
                    <w:jc w:val="center"/>
                    <w:rPr>
                      <w:rFonts w:cstheme="minorHAnsi"/>
                      <w:b/>
                      <w:bCs/>
                      <w:color w:val="EE0000"/>
                      <w:sz w:val="14"/>
                      <w:szCs w:val="14"/>
                    </w:rPr>
                  </w:pPr>
                  <w:r w:rsidRPr="00A36AC5">
                    <w:rPr>
                      <w:rFonts w:cstheme="minorHAnsi"/>
                      <w:b/>
                      <w:bCs/>
                      <w:color w:val="EE0000"/>
                      <w:sz w:val="14"/>
                      <w:szCs w:val="14"/>
                    </w:rPr>
                    <w:t>Unidad</w:t>
                  </w:r>
                </w:p>
              </w:tc>
              <w:tc>
                <w:tcPr>
                  <w:tcW w:w="666" w:type="dxa"/>
                  <w:tcBorders>
                    <w:top w:val="single" w:sz="4" w:space="0" w:color="auto"/>
                    <w:left w:val="single" w:sz="4" w:space="0" w:color="auto"/>
                    <w:bottom w:val="single" w:sz="8" w:space="0" w:color="auto"/>
                    <w:right w:val="single" w:sz="8" w:space="0" w:color="auto"/>
                  </w:tcBorders>
                  <w:shd w:val="clear" w:color="auto" w:fill="FFFFFF"/>
                  <w:vAlign w:val="center"/>
                </w:tcPr>
                <w:p w14:paraId="078E88D1" w14:textId="77777777" w:rsidR="000A7E99" w:rsidRPr="00A36AC5" w:rsidRDefault="000A7E99" w:rsidP="000A7E99">
                  <w:pPr>
                    <w:jc w:val="center"/>
                    <w:rPr>
                      <w:rFonts w:cstheme="minorHAnsi"/>
                      <w:b/>
                      <w:bCs/>
                      <w:color w:val="EE0000"/>
                      <w:sz w:val="14"/>
                      <w:szCs w:val="14"/>
                    </w:rPr>
                  </w:pPr>
                  <w:r w:rsidRPr="00A36AC5">
                    <w:rPr>
                      <w:rFonts w:cstheme="minorHAnsi"/>
                      <w:b/>
                      <w:bCs/>
                      <w:color w:val="EE0000"/>
                      <w:sz w:val="14"/>
                      <w:szCs w:val="14"/>
                    </w:rPr>
                    <w:t>SARA</w:t>
                  </w:r>
                </w:p>
              </w:tc>
              <w:tc>
                <w:tcPr>
                  <w:tcW w:w="567" w:type="dxa"/>
                  <w:tcBorders>
                    <w:top w:val="single" w:sz="4" w:space="0" w:color="auto"/>
                    <w:left w:val="nil"/>
                    <w:bottom w:val="single" w:sz="8" w:space="0" w:color="auto"/>
                    <w:right w:val="nil"/>
                  </w:tcBorders>
                  <w:shd w:val="clear" w:color="auto" w:fill="FFFFFF"/>
                  <w:vAlign w:val="center"/>
                </w:tcPr>
                <w:p w14:paraId="022379D8" w14:textId="77777777" w:rsidR="000A7E99" w:rsidRPr="00A36AC5" w:rsidRDefault="000A7E99" w:rsidP="000A7E99">
                  <w:pPr>
                    <w:jc w:val="center"/>
                    <w:rPr>
                      <w:rFonts w:cstheme="minorHAnsi"/>
                      <w:b/>
                      <w:bCs/>
                      <w:color w:val="EE0000"/>
                      <w:sz w:val="14"/>
                      <w:szCs w:val="14"/>
                    </w:rPr>
                  </w:pPr>
                  <w:r w:rsidRPr="00A36AC5">
                    <w:rPr>
                      <w:rFonts w:cstheme="minorHAnsi"/>
                      <w:b/>
                      <w:bCs/>
                      <w:color w:val="EE0000"/>
                      <w:sz w:val="14"/>
                      <w:szCs w:val="14"/>
                    </w:rPr>
                    <w:t>JUNIN</w:t>
                  </w:r>
                </w:p>
              </w:tc>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260604A0" w14:textId="77777777" w:rsidR="000A7E99" w:rsidRPr="00A36AC5" w:rsidRDefault="000A7E99" w:rsidP="000A7E99">
                  <w:pPr>
                    <w:jc w:val="center"/>
                    <w:rPr>
                      <w:rFonts w:cstheme="minorHAnsi"/>
                      <w:b/>
                      <w:bCs/>
                      <w:color w:val="EE0000"/>
                      <w:sz w:val="14"/>
                      <w:szCs w:val="14"/>
                    </w:rPr>
                  </w:pPr>
                  <w:r w:rsidRPr="00A36AC5">
                    <w:rPr>
                      <w:rFonts w:cstheme="minorHAnsi"/>
                      <w:b/>
                      <w:bCs/>
                      <w:color w:val="EE0000"/>
                      <w:sz w:val="14"/>
                      <w:szCs w:val="14"/>
                    </w:rPr>
                    <w:t>ADM</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FEC2799" w14:textId="77777777" w:rsidR="000A7E99" w:rsidRPr="00A36AC5" w:rsidRDefault="000A7E99" w:rsidP="000A7E99">
                  <w:pPr>
                    <w:jc w:val="center"/>
                    <w:rPr>
                      <w:rFonts w:cstheme="minorHAnsi"/>
                      <w:b/>
                      <w:bCs/>
                      <w:color w:val="EE0000"/>
                      <w:sz w:val="14"/>
                      <w:szCs w:val="14"/>
                    </w:rPr>
                  </w:pPr>
                  <w:r w:rsidRPr="00A36AC5">
                    <w:rPr>
                      <w:rFonts w:cstheme="minorHAnsi"/>
                      <w:b/>
                      <w:bCs/>
                      <w:color w:val="EE0000"/>
                      <w:sz w:val="14"/>
                      <w:szCs w:val="14"/>
                    </w:rPr>
                    <w:t>Total</w:t>
                  </w:r>
                </w:p>
              </w:tc>
              <w:tc>
                <w:tcPr>
                  <w:tcW w:w="545" w:type="dxa"/>
                  <w:tcBorders>
                    <w:top w:val="single" w:sz="4" w:space="0" w:color="auto"/>
                    <w:left w:val="single" w:sz="4" w:space="0" w:color="auto"/>
                    <w:bottom w:val="single" w:sz="4" w:space="0" w:color="auto"/>
                    <w:right w:val="single" w:sz="4" w:space="0" w:color="auto"/>
                  </w:tcBorders>
                  <w:shd w:val="clear" w:color="auto" w:fill="FFFFFF"/>
                </w:tcPr>
                <w:p w14:paraId="31B7EF46" w14:textId="77777777" w:rsidR="000A7E99" w:rsidRPr="00A36AC5" w:rsidRDefault="000A7E99" w:rsidP="000A7E99">
                  <w:pPr>
                    <w:jc w:val="center"/>
                    <w:rPr>
                      <w:rFonts w:cstheme="minorHAnsi"/>
                      <w:b/>
                      <w:bCs/>
                      <w:color w:val="EE0000"/>
                      <w:sz w:val="14"/>
                      <w:szCs w:val="14"/>
                    </w:rPr>
                  </w:pPr>
                  <w:r w:rsidRPr="00A36AC5">
                    <w:rPr>
                      <w:rFonts w:cstheme="minorHAnsi"/>
                      <w:b/>
                      <w:bCs/>
                      <w:color w:val="EE0000"/>
                      <w:sz w:val="14"/>
                      <w:szCs w:val="14"/>
                    </w:rPr>
                    <w:t>Costo unitario Bs.</w:t>
                  </w:r>
                </w:p>
              </w:tc>
            </w:tr>
            <w:tr w:rsidR="000A7E99" w:rsidRPr="00A36AC5" w14:paraId="5CF54FCC" w14:textId="77777777" w:rsidTr="00C77445">
              <w:trPr>
                <w:trHeight w:val="275"/>
              </w:trPr>
              <w:tc>
                <w:tcPr>
                  <w:tcW w:w="34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0424044" w14:textId="77777777" w:rsidR="000A7E99" w:rsidRPr="00A36AC5" w:rsidRDefault="000A7E99" w:rsidP="000A7E99">
                  <w:pPr>
                    <w:jc w:val="center"/>
                    <w:rPr>
                      <w:rFonts w:cstheme="minorHAnsi"/>
                      <w:sz w:val="14"/>
                      <w:szCs w:val="14"/>
                    </w:rPr>
                  </w:pPr>
                  <w:r w:rsidRPr="00A36AC5">
                    <w:rPr>
                      <w:rFonts w:cstheme="minorHAnsi"/>
                      <w:sz w:val="14"/>
                      <w:szCs w:val="14"/>
                    </w:rPr>
                    <w:t>1</w:t>
                  </w:r>
                </w:p>
              </w:tc>
              <w:tc>
                <w:tcPr>
                  <w:tcW w:w="1417" w:type="dxa"/>
                  <w:tcBorders>
                    <w:top w:val="single" w:sz="4" w:space="0" w:color="auto"/>
                    <w:left w:val="nil"/>
                    <w:bottom w:val="single" w:sz="8" w:space="0" w:color="auto"/>
                    <w:right w:val="single" w:sz="8" w:space="0" w:color="auto"/>
                  </w:tcBorders>
                  <w:shd w:val="clear" w:color="auto" w:fill="FFFFFF"/>
                  <w:vAlign w:val="bottom"/>
                </w:tcPr>
                <w:p w14:paraId="58A82F44" w14:textId="77777777" w:rsidR="000A7E99" w:rsidRPr="00A36AC5" w:rsidRDefault="000A7E99" w:rsidP="000A7E99">
                  <w:pPr>
                    <w:rPr>
                      <w:rFonts w:cstheme="minorHAnsi"/>
                      <w:sz w:val="14"/>
                      <w:szCs w:val="14"/>
                    </w:rPr>
                  </w:pPr>
                  <w:r w:rsidRPr="00A36AC5">
                    <w:rPr>
                      <w:rFonts w:cstheme="minorHAnsi"/>
                      <w:sz w:val="14"/>
                      <w:szCs w:val="14"/>
                    </w:rPr>
                    <w:t xml:space="preserve">Papel Higiénico hoja doble, blanco   rollos 500 </w:t>
                  </w:r>
                  <w:proofErr w:type="spellStart"/>
                  <w:r w:rsidRPr="00A36AC5">
                    <w:rPr>
                      <w:rFonts w:cstheme="minorHAnsi"/>
                      <w:sz w:val="14"/>
                      <w:szCs w:val="14"/>
                    </w:rPr>
                    <w:t>mts</w:t>
                  </w:r>
                  <w:proofErr w:type="spellEnd"/>
                  <w:r w:rsidRPr="00A36AC5">
                    <w:rPr>
                      <w:rFonts w:cstheme="minorHAnsi"/>
                      <w:sz w:val="14"/>
                      <w:szCs w:val="14"/>
                    </w:rPr>
                    <w:t>. para dispensadores</w:t>
                  </w:r>
                </w:p>
              </w:tc>
              <w:tc>
                <w:tcPr>
                  <w:tcW w:w="554" w:type="dxa"/>
                  <w:tcBorders>
                    <w:top w:val="single" w:sz="4" w:space="0" w:color="auto"/>
                    <w:left w:val="nil"/>
                    <w:bottom w:val="single" w:sz="8" w:space="0" w:color="auto"/>
                    <w:right w:val="single" w:sz="8" w:space="0" w:color="auto"/>
                  </w:tcBorders>
                  <w:shd w:val="clear" w:color="auto" w:fill="92D050"/>
                  <w:noWrap/>
                  <w:vAlign w:val="center"/>
                </w:tcPr>
                <w:p w14:paraId="472A373E" w14:textId="77777777" w:rsidR="000A7E99" w:rsidRPr="00A36AC5" w:rsidRDefault="000A7E99" w:rsidP="000A7E99">
                  <w:pPr>
                    <w:rPr>
                      <w:rFonts w:cstheme="minorHAnsi"/>
                      <w:sz w:val="14"/>
                      <w:szCs w:val="14"/>
                    </w:rPr>
                  </w:pPr>
                  <w:r>
                    <w:rPr>
                      <w:rFonts w:cstheme="minorHAnsi"/>
                      <w:sz w:val="14"/>
                      <w:szCs w:val="14"/>
                    </w:rPr>
                    <w:t>Rollo</w:t>
                  </w:r>
                </w:p>
              </w:tc>
              <w:tc>
                <w:tcPr>
                  <w:tcW w:w="666" w:type="dxa"/>
                  <w:tcBorders>
                    <w:top w:val="nil"/>
                    <w:left w:val="nil"/>
                    <w:bottom w:val="single" w:sz="8" w:space="0" w:color="auto"/>
                    <w:right w:val="single" w:sz="8" w:space="0" w:color="auto"/>
                  </w:tcBorders>
                  <w:shd w:val="clear" w:color="auto" w:fill="FFFFFF"/>
                  <w:noWrap/>
                  <w:vAlign w:val="center"/>
                </w:tcPr>
                <w:p w14:paraId="399622CF" w14:textId="77777777" w:rsidR="000A7E99" w:rsidRPr="00A36AC5" w:rsidRDefault="000A7E99" w:rsidP="000A7E99">
                  <w:pPr>
                    <w:jc w:val="right"/>
                    <w:rPr>
                      <w:rFonts w:cstheme="minorHAnsi"/>
                      <w:sz w:val="14"/>
                      <w:szCs w:val="14"/>
                    </w:rPr>
                  </w:pPr>
                  <w:r w:rsidRPr="00A36AC5">
                    <w:rPr>
                      <w:rFonts w:cstheme="minorHAnsi"/>
                      <w:sz w:val="14"/>
                      <w:szCs w:val="14"/>
                    </w:rPr>
                    <w:t>50</w:t>
                  </w:r>
                </w:p>
              </w:tc>
              <w:tc>
                <w:tcPr>
                  <w:tcW w:w="567" w:type="dxa"/>
                  <w:tcBorders>
                    <w:top w:val="nil"/>
                    <w:left w:val="nil"/>
                    <w:bottom w:val="single" w:sz="8" w:space="0" w:color="auto"/>
                    <w:right w:val="nil"/>
                  </w:tcBorders>
                  <w:shd w:val="clear" w:color="auto" w:fill="FFFFFF"/>
                  <w:vAlign w:val="center"/>
                </w:tcPr>
                <w:p w14:paraId="4FC23E82" w14:textId="77777777" w:rsidR="000A7E99" w:rsidRPr="00A36AC5" w:rsidRDefault="000A7E99" w:rsidP="000A7E99">
                  <w:pPr>
                    <w:jc w:val="right"/>
                    <w:rPr>
                      <w:rFonts w:cstheme="minorHAnsi"/>
                      <w:sz w:val="14"/>
                      <w:szCs w:val="14"/>
                    </w:rPr>
                  </w:pPr>
                  <w:r w:rsidRPr="00A36AC5">
                    <w:rPr>
                      <w:rFonts w:cstheme="minorHAnsi"/>
                      <w:sz w:val="14"/>
                      <w:szCs w:val="14"/>
                    </w:rPr>
                    <w:t>40</w:t>
                  </w:r>
                </w:p>
              </w:tc>
              <w:tc>
                <w:tcPr>
                  <w:tcW w:w="562" w:type="dxa"/>
                  <w:tcBorders>
                    <w:top w:val="nil"/>
                    <w:left w:val="single" w:sz="4" w:space="0" w:color="auto"/>
                    <w:bottom w:val="single" w:sz="4" w:space="0" w:color="auto"/>
                    <w:right w:val="single" w:sz="4" w:space="0" w:color="auto"/>
                  </w:tcBorders>
                  <w:shd w:val="clear" w:color="auto" w:fill="FFFFFF"/>
                  <w:vAlign w:val="center"/>
                </w:tcPr>
                <w:p w14:paraId="69E4DCDD" w14:textId="77777777" w:rsidR="000A7E99" w:rsidRPr="00A36AC5" w:rsidRDefault="000A7E99" w:rsidP="000A7E99">
                  <w:pPr>
                    <w:jc w:val="right"/>
                    <w:rPr>
                      <w:rFonts w:cstheme="minorHAnsi"/>
                      <w:sz w:val="14"/>
                      <w:szCs w:val="14"/>
                    </w:rPr>
                  </w:pPr>
                  <w:r w:rsidRPr="00A36AC5">
                    <w:rPr>
                      <w:rFonts w:cstheme="minorHAnsi"/>
                      <w:sz w:val="14"/>
                      <w:szCs w:val="14"/>
                    </w:rPr>
                    <w:t>6</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0BF9E9BF" w14:textId="77777777" w:rsidR="000A7E99" w:rsidRPr="00A36AC5" w:rsidRDefault="000A7E99" w:rsidP="000A7E99">
                  <w:pPr>
                    <w:jc w:val="right"/>
                    <w:rPr>
                      <w:rFonts w:cstheme="minorHAnsi"/>
                      <w:sz w:val="14"/>
                      <w:szCs w:val="14"/>
                    </w:rPr>
                  </w:pPr>
                  <w:r w:rsidRPr="00A36AC5">
                    <w:rPr>
                      <w:rFonts w:cstheme="minorHAnsi"/>
                      <w:sz w:val="14"/>
                      <w:szCs w:val="14"/>
                    </w:rPr>
                    <w:t>96</w:t>
                  </w:r>
                </w:p>
              </w:tc>
              <w:tc>
                <w:tcPr>
                  <w:tcW w:w="545" w:type="dxa"/>
                  <w:tcBorders>
                    <w:top w:val="nil"/>
                    <w:left w:val="single" w:sz="4" w:space="0" w:color="auto"/>
                    <w:bottom w:val="single" w:sz="4" w:space="0" w:color="auto"/>
                    <w:right w:val="single" w:sz="4" w:space="0" w:color="auto"/>
                  </w:tcBorders>
                  <w:shd w:val="clear" w:color="auto" w:fill="FFFFFF"/>
                </w:tcPr>
                <w:p w14:paraId="0D89079A" w14:textId="77777777" w:rsidR="000A7E99" w:rsidRPr="00A36AC5" w:rsidRDefault="000A7E99" w:rsidP="000A7E99">
                  <w:pPr>
                    <w:jc w:val="right"/>
                    <w:rPr>
                      <w:rFonts w:cstheme="minorHAnsi"/>
                      <w:sz w:val="14"/>
                      <w:szCs w:val="14"/>
                    </w:rPr>
                  </w:pPr>
                </w:p>
              </w:tc>
            </w:tr>
            <w:tr w:rsidR="000A7E99" w:rsidRPr="00A36AC5" w14:paraId="03D501C2" w14:textId="77777777" w:rsidTr="00C77445">
              <w:trPr>
                <w:trHeight w:val="406"/>
              </w:trPr>
              <w:tc>
                <w:tcPr>
                  <w:tcW w:w="345" w:type="dxa"/>
                  <w:tcBorders>
                    <w:top w:val="nil"/>
                    <w:left w:val="single" w:sz="4" w:space="0" w:color="auto"/>
                    <w:bottom w:val="single" w:sz="4" w:space="0" w:color="auto"/>
                    <w:right w:val="single" w:sz="4" w:space="0" w:color="auto"/>
                  </w:tcBorders>
                  <w:shd w:val="clear" w:color="auto" w:fill="FFFFFF"/>
                  <w:noWrap/>
                  <w:vAlign w:val="center"/>
                </w:tcPr>
                <w:p w14:paraId="4A032F6F" w14:textId="77777777" w:rsidR="000A7E99" w:rsidRPr="00A36AC5" w:rsidRDefault="000A7E99" w:rsidP="000A7E99">
                  <w:pPr>
                    <w:jc w:val="center"/>
                    <w:rPr>
                      <w:rFonts w:cstheme="minorHAnsi"/>
                      <w:sz w:val="14"/>
                      <w:szCs w:val="14"/>
                    </w:rPr>
                  </w:pPr>
                  <w:r w:rsidRPr="00A36AC5">
                    <w:rPr>
                      <w:rFonts w:cstheme="minorHAnsi"/>
                      <w:sz w:val="14"/>
                      <w:szCs w:val="14"/>
                    </w:rPr>
                    <w:t>2</w:t>
                  </w:r>
                </w:p>
              </w:tc>
              <w:tc>
                <w:tcPr>
                  <w:tcW w:w="1417" w:type="dxa"/>
                  <w:tcBorders>
                    <w:top w:val="nil"/>
                    <w:left w:val="nil"/>
                    <w:bottom w:val="single" w:sz="8" w:space="0" w:color="auto"/>
                    <w:right w:val="single" w:sz="8" w:space="0" w:color="auto"/>
                  </w:tcBorders>
                  <w:shd w:val="clear" w:color="auto" w:fill="FFFFFF"/>
                  <w:vAlign w:val="bottom"/>
                </w:tcPr>
                <w:p w14:paraId="773F857F" w14:textId="77777777" w:rsidR="000A7E99" w:rsidRPr="00A36AC5" w:rsidRDefault="000A7E99" w:rsidP="000A7E99">
                  <w:pPr>
                    <w:rPr>
                      <w:rFonts w:cstheme="minorHAnsi"/>
                      <w:sz w:val="14"/>
                      <w:szCs w:val="14"/>
                    </w:rPr>
                  </w:pPr>
                  <w:r w:rsidRPr="00A36AC5">
                    <w:rPr>
                      <w:rFonts w:cstheme="minorHAnsi"/>
                      <w:sz w:val="14"/>
                      <w:szCs w:val="14"/>
                    </w:rPr>
                    <w:t xml:space="preserve">Papel Toalla Blanca rollos 200 </w:t>
                  </w:r>
                  <w:proofErr w:type="spellStart"/>
                  <w:r w:rsidRPr="00A36AC5">
                    <w:rPr>
                      <w:rFonts w:cstheme="minorHAnsi"/>
                      <w:sz w:val="14"/>
                      <w:szCs w:val="14"/>
                    </w:rPr>
                    <w:t>mts</w:t>
                  </w:r>
                  <w:proofErr w:type="spellEnd"/>
                  <w:r w:rsidRPr="00A36AC5">
                    <w:rPr>
                      <w:rFonts w:cstheme="minorHAnsi"/>
                      <w:sz w:val="14"/>
                      <w:szCs w:val="14"/>
                    </w:rPr>
                    <w:t>. para dispensadores</w:t>
                  </w:r>
                </w:p>
              </w:tc>
              <w:tc>
                <w:tcPr>
                  <w:tcW w:w="554" w:type="dxa"/>
                  <w:tcBorders>
                    <w:top w:val="nil"/>
                    <w:left w:val="nil"/>
                    <w:bottom w:val="single" w:sz="8" w:space="0" w:color="auto"/>
                    <w:right w:val="single" w:sz="8" w:space="0" w:color="auto"/>
                  </w:tcBorders>
                  <w:shd w:val="clear" w:color="auto" w:fill="92D050"/>
                  <w:noWrap/>
                  <w:vAlign w:val="center"/>
                </w:tcPr>
                <w:p w14:paraId="5AF1409D" w14:textId="77777777" w:rsidR="000A7E99" w:rsidRPr="00A36AC5" w:rsidRDefault="000A7E99" w:rsidP="000A7E99">
                  <w:pPr>
                    <w:rPr>
                      <w:rFonts w:cstheme="minorHAnsi"/>
                      <w:sz w:val="14"/>
                      <w:szCs w:val="14"/>
                    </w:rPr>
                  </w:pPr>
                  <w:r>
                    <w:rPr>
                      <w:rFonts w:cstheme="minorHAnsi"/>
                      <w:sz w:val="14"/>
                      <w:szCs w:val="14"/>
                    </w:rPr>
                    <w:t>Rollo</w:t>
                  </w:r>
                </w:p>
              </w:tc>
              <w:tc>
                <w:tcPr>
                  <w:tcW w:w="666" w:type="dxa"/>
                  <w:tcBorders>
                    <w:top w:val="nil"/>
                    <w:left w:val="nil"/>
                    <w:bottom w:val="single" w:sz="8" w:space="0" w:color="auto"/>
                    <w:right w:val="single" w:sz="8" w:space="0" w:color="auto"/>
                  </w:tcBorders>
                  <w:shd w:val="clear" w:color="auto" w:fill="FFFFFF"/>
                  <w:noWrap/>
                  <w:vAlign w:val="center"/>
                </w:tcPr>
                <w:p w14:paraId="74489B07" w14:textId="77777777" w:rsidR="000A7E99" w:rsidRPr="00A36AC5" w:rsidRDefault="000A7E99" w:rsidP="000A7E99">
                  <w:pPr>
                    <w:jc w:val="right"/>
                    <w:rPr>
                      <w:rFonts w:cstheme="minorHAnsi"/>
                      <w:sz w:val="14"/>
                      <w:szCs w:val="14"/>
                    </w:rPr>
                  </w:pPr>
                  <w:r w:rsidRPr="00A36AC5">
                    <w:rPr>
                      <w:rFonts w:cstheme="minorHAnsi"/>
                      <w:sz w:val="14"/>
                      <w:szCs w:val="14"/>
                    </w:rPr>
                    <w:t>100</w:t>
                  </w:r>
                </w:p>
              </w:tc>
              <w:tc>
                <w:tcPr>
                  <w:tcW w:w="567" w:type="dxa"/>
                  <w:tcBorders>
                    <w:top w:val="nil"/>
                    <w:left w:val="nil"/>
                    <w:bottom w:val="single" w:sz="8" w:space="0" w:color="auto"/>
                    <w:right w:val="nil"/>
                  </w:tcBorders>
                  <w:shd w:val="clear" w:color="auto" w:fill="FFFFFF"/>
                  <w:vAlign w:val="center"/>
                </w:tcPr>
                <w:p w14:paraId="20704D23" w14:textId="77777777" w:rsidR="000A7E99" w:rsidRPr="00A36AC5" w:rsidRDefault="000A7E99" w:rsidP="000A7E99">
                  <w:pPr>
                    <w:jc w:val="right"/>
                    <w:rPr>
                      <w:rFonts w:cstheme="minorHAnsi"/>
                      <w:sz w:val="14"/>
                      <w:szCs w:val="14"/>
                    </w:rPr>
                  </w:pPr>
                  <w:r w:rsidRPr="00A36AC5">
                    <w:rPr>
                      <w:rFonts w:cstheme="minorHAnsi"/>
                      <w:sz w:val="14"/>
                      <w:szCs w:val="14"/>
                    </w:rPr>
                    <w:t>100</w:t>
                  </w:r>
                </w:p>
              </w:tc>
              <w:tc>
                <w:tcPr>
                  <w:tcW w:w="562" w:type="dxa"/>
                  <w:tcBorders>
                    <w:top w:val="nil"/>
                    <w:left w:val="single" w:sz="4" w:space="0" w:color="auto"/>
                    <w:bottom w:val="single" w:sz="4" w:space="0" w:color="auto"/>
                    <w:right w:val="single" w:sz="4" w:space="0" w:color="auto"/>
                  </w:tcBorders>
                  <w:shd w:val="clear" w:color="auto" w:fill="FFFFFF"/>
                  <w:vAlign w:val="center"/>
                </w:tcPr>
                <w:p w14:paraId="0F4BF948" w14:textId="77777777" w:rsidR="000A7E99" w:rsidRPr="00A36AC5" w:rsidRDefault="000A7E99" w:rsidP="000A7E99">
                  <w:pPr>
                    <w:jc w:val="right"/>
                    <w:rPr>
                      <w:rFonts w:cstheme="minorHAnsi"/>
                      <w:sz w:val="14"/>
                      <w:szCs w:val="14"/>
                    </w:rPr>
                  </w:pPr>
                  <w:r w:rsidRPr="00A36AC5">
                    <w:rPr>
                      <w:rFonts w:cstheme="minorHAnsi"/>
                      <w:sz w:val="14"/>
                      <w:szCs w:val="14"/>
                    </w:rPr>
                    <w:t>20</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70A6F028" w14:textId="77777777" w:rsidR="000A7E99" w:rsidRPr="00A36AC5" w:rsidRDefault="000A7E99" w:rsidP="000A7E99">
                  <w:pPr>
                    <w:jc w:val="right"/>
                    <w:rPr>
                      <w:rFonts w:cstheme="minorHAnsi"/>
                      <w:sz w:val="14"/>
                      <w:szCs w:val="14"/>
                    </w:rPr>
                  </w:pPr>
                  <w:r w:rsidRPr="00A36AC5">
                    <w:rPr>
                      <w:rFonts w:cstheme="minorHAnsi"/>
                      <w:sz w:val="14"/>
                      <w:szCs w:val="14"/>
                    </w:rPr>
                    <w:t>220</w:t>
                  </w:r>
                </w:p>
              </w:tc>
              <w:tc>
                <w:tcPr>
                  <w:tcW w:w="545" w:type="dxa"/>
                  <w:tcBorders>
                    <w:top w:val="nil"/>
                    <w:left w:val="single" w:sz="4" w:space="0" w:color="auto"/>
                    <w:bottom w:val="single" w:sz="4" w:space="0" w:color="auto"/>
                    <w:right w:val="single" w:sz="4" w:space="0" w:color="auto"/>
                  </w:tcBorders>
                  <w:shd w:val="clear" w:color="auto" w:fill="FFFFFF"/>
                </w:tcPr>
                <w:p w14:paraId="4F5826CA" w14:textId="77777777" w:rsidR="000A7E99" w:rsidRPr="00A36AC5" w:rsidRDefault="000A7E99" w:rsidP="000A7E99">
                  <w:pPr>
                    <w:jc w:val="right"/>
                    <w:rPr>
                      <w:rFonts w:cstheme="minorHAnsi"/>
                      <w:sz w:val="14"/>
                      <w:szCs w:val="14"/>
                    </w:rPr>
                  </w:pPr>
                </w:p>
              </w:tc>
            </w:tr>
            <w:tr w:rsidR="000A7E99" w:rsidRPr="00A36AC5" w14:paraId="2F079303" w14:textId="77777777" w:rsidTr="00C77445">
              <w:trPr>
                <w:trHeight w:val="223"/>
              </w:trPr>
              <w:tc>
                <w:tcPr>
                  <w:tcW w:w="345" w:type="dxa"/>
                  <w:tcBorders>
                    <w:top w:val="nil"/>
                    <w:left w:val="single" w:sz="4" w:space="0" w:color="auto"/>
                    <w:bottom w:val="single" w:sz="4" w:space="0" w:color="auto"/>
                    <w:right w:val="single" w:sz="4" w:space="0" w:color="auto"/>
                  </w:tcBorders>
                  <w:shd w:val="clear" w:color="auto" w:fill="FFFFFF"/>
                  <w:noWrap/>
                  <w:vAlign w:val="center"/>
                </w:tcPr>
                <w:p w14:paraId="1DB111F2" w14:textId="77777777" w:rsidR="000A7E99" w:rsidRPr="00A36AC5" w:rsidRDefault="000A7E99" w:rsidP="000A7E99">
                  <w:pPr>
                    <w:jc w:val="center"/>
                    <w:rPr>
                      <w:rFonts w:cstheme="minorHAnsi"/>
                      <w:sz w:val="14"/>
                      <w:szCs w:val="14"/>
                    </w:rPr>
                  </w:pPr>
                  <w:r w:rsidRPr="00A36AC5">
                    <w:rPr>
                      <w:rFonts w:cstheme="minorHAnsi"/>
                      <w:sz w:val="14"/>
                      <w:szCs w:val="14"/>
                    </w:rPr>
                    <w:t>3</w:t>
                  </w:r>
                </w:p>
              </w:tc>
              <w:tc>
                <w:tcPr>
                  <w:tcW w:w="1417" w:type="dxa"/>
                  <w:tcBorders>
                    <w:top w:val="nil"/>
                    <w:left w:val="nil"/>
                    <w:bottom w:val="single" w:sz="8" w:space="0" w:color="auto"/>
                    <w:right w:val="single" w:sz="8" w:space="0" w:color="auto"/>
                  </w:tcBorders>
                  <w:shd w:val="clear" w:color="auto" w:fill="FFFFFF"/>
                  <w:noWrap/>
                  <w:vAlign w:val="bottom"/>
                </w:tcPr>
                <w:p w14:paraId="2D0A39AC" w14:textId="77777777" w:rsidR="000A7E99" w:rsidRPr="00A36AC5" w:rsidRDefault="000A7E99" w:rsidP="000A7E99">
                  <w:pPr>
                    <w:rPr>
                      <w:rFonts w:cstheme="minorHAnsi"/>
                      <w:sz w:val="14"/>
                      <w:szCs w:val="14"/>
                    </w:rPr>
                  </w:pPr>
                  <w:r w:rsidRPr="00A36AC5">
                    <w:rPr>
                      <w:rFonts w:cstheme="minorHAnsi"/>
                      <w:sz w:val="14"/>
                      <w:szCs w:val="14"/>
                    </w:rPr>
                    <w:t>Ambientador para piso</w:t>
                  </w:r>
                </w:p>
              </w:tc>
              <w:tc>
                <w:tcPr>
                  <w:tcW w:w="554" w:type="dxa"/>
                  <w:tcBorders>
                    <w:top w:val="nil"/>
                    <w:left w:val="nil"/>
                    <w:bottom w:val="single" w:sz="8" w:space="0" w:color="auto"/>
                    <w:right w:val="single" w:sz="8" w:space="0" w:color="auto"/>
                  </w:tcBorders>
                  <w:shd w:val="clear" w:color="auto" w:fill="FFFFFF"/>
                  <w:noWrap/>
                  <w:vAlign w:val="center"/>
                </w:tcPr>
                <w:p w14:paraId="7C533D45" w14:textId="77777777" w:rsidR="000A7E99" w:rsidRPr="00A36AC5" w:rsidRDefault="000A7E99" w:rsidP="000A7E99">
                  <w:pPr>
                    <w:ind w:right="-70"/>
                    <w:rPr>
                      <w:rFonts w:cstheme="minorHAnsi"/>
                      <w:sz w:val="14"/>
                      <w:szCs w:val="14"/>
                    </w:rPr>
                  </w:pPr>
                  <w:r w:rsidRPr="00A36AC5">
                    <w:rPr>
                      <w:rFonts w:cstheme="minorHAnsi"/>
                      <w:sz w:val="14"/>
                      <w:szCs w:val="14"/>
                    </w:rPr>
                    <w:t>Litros</w:t>
                  </w:r>
                </w:p>
              </w:tc>
              <w:tc>
                <w:tcPr>
                  <w:tcW w:w="666" w:type="dxa"/>
                  <w:tcBorders>
                    <w:top w:val="nil"/>
                    <w:left w:val="nil"/>
                    <w:bottom w:val="single" w:sz="8" w:space="0" w:color="auto"/>
                    <w:right w:val="single" w:sz="8" w:space="0" w:color="auto"/>
                  </w:tcBorders>
                  <w:shd w:val="clear" w:color="auto" w:fill="FFFFFF"/>
                  <w:noWrap/>
                  <w:vAlign w:val="center"/>
                </w:tcPr>
                <w:p w14:paraId="20626C57" w14:textId="77777777" w:rsidR="000A7E99" w:rsidRPr="00A36AC5" w:rsidRDefault="000A7E99" w:rsidP="000A7E99">
                  <w:pPr>
                    <w:jc w:val="right"/>
                    <w:rPr>
                      <w:rFonts w:cstheme="minorHAnsi"/>
                      <w:sz w:val="14"/>
                      <w:szCs w:val="14"/>
                    </w:rPr>
                  </w:pPr>
                  <w:r w:rsidRPr="00A36AC5">
                    <w:rPr>
                      <w:rFonts w:cstheme="minorHAnsi"/>
                      <w:sz w:val="14"/>
                      <w:szCs w:val="14"/>
                    </w:rPr>
                    <w:t>20</w:t>
                  </w:r>
                </w:p>
              </w:tc>
              <w:tc>
                <w:tcPr>
                  <w:tcW w:w="567" w:type="dxa"/>
                  <w:tcBorders>
                    <w:top w:val="nil"/>
                    <w:left w:val="nil"/>
                    <w:bottom w:val="single" w:sz="8" w:space="0" w:color="auto"/>
                    <w:right w:val="nil"/>
                  </w:tcBorders>
                  <w:shd w:val="clear" w:color="auto" w:fill="FFFFFF"/>
                  <w:vAlign w:val="center"/>
                </w:tcPr>
                <w:p w14:paraId="7AE30B36" w14:textId="77777777" w:rsidR="000A7E99" w:rsidRPr="00A36AC5" w:rsidRDefault="000A7E99" w:rsidP="000A7E99">
                  <w:pPr>
                    <w:jc w:val="right"/>
                    <w:rPr>
                      <w:rFonts w:cstheme="minorHAnsi"/>
                      <w:sz w:val="14"/>
                      <w:szCs w:val="14"/>
                    </w:rPr>
                  </w:pPr>
                  <w:r w:rsidRPr="00A36AC5">
                    <w:rPr>
                      <w:rFonts w:cstheme="minorHAnsi"/>
                      <w:sz w:val="14"/>
                      <w:szCs w:val="14"/>
                    </w:rPr>
                    <w:t>20</w:t>
                  </w:r>
                </w:p>
              </w:tc>
              <w:tc>
                <w:tcPr>
                  <w:tcW w:w="562" w:type="dxa"/>
                  <w:tcBorders>
                    <w:top w:val="nil"/>
                    <w:left w:val="single" w:sz="4" w:space="0" w:color="auto"/>
                    <w:bottom w:val="single" w:sz="4" w:space="0" w:color="auto"/>
                    <w:right w:val="single" w:sz="4" w:space="0" w:color="auto"/>
                  </w:tcBorders>
                  <w:shd w:val="clear" w:color="auto" w:fill="FFFFFF"/>
                  <w:vAlign w:val="center"/>
                </w:tcPr>
                <w:p w14:paraId="73320D00" w14:textId="77777777" w:rsidR="000A7E99" w:rsidRPr="00A36AC5" w:rsidRDefault="000A7E99" w:rsidP="000A7E99">
                  <w:pPr>
                    <w:jc w:val="right"/>
                    <w:rPr>
                      <w:rFonts w:cstheme="minorHAnsi"/>
                      <w:sz w:val="14"/>
                      <w:szCs w:val="14"/>
                    </w:rPr>
                  </w:pPr>
                  <w:r w:rsidRPr="00A36AC5">
                    <w:rPr>
                      <w:rFonts w:cstheme="minorHAnsi"/>
                      <w:sz w:val="14"/>
                      <w:szCs w:val="14"/>
                    </w:rPr>
                    <w:t>6</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6229B8E7" w14:textId="77777777" w:rsidR="000A7E99" w:rsidRPr="00A36AC5" w:rsidRDefault="000A7E99" w:rsidP="000A7E99">
                  <w:pPr>
                    <w:jc w:val="right"/>
                    <w:rPr>
                      <w:rFonts w:cstheme="minorHAnsi"/>
                      <w:sz w:val="14"/>
                      <w:szCs w:val="14"/>
                    </w:rPr>
                  </w:pPr>
                  <w:r w:rsidRPr="00A36AC5">
                    <w:rPr>
                      <w:rFonts w:cstheme="minorHAnsi"/>
                      <w:sz w:val="14"/>
                      <w:szCs w:val="14"/>
                    </w:rPr>
                    <w:t>46</w:t>
                  </w:r>
                </w:p>
              </w:tc>
              <w:tc>
                <w:tcPr>
                  <w:tcW w:w="545" w:type="dxa"/>
                  <w:tcBorders>
                    <w:top w:val="nil"/>
                    <w:left w:val="single" w:sz="4" w:space="0" w:color="auto"/>
                    <w:bottom w:val="single" w:sz="4" w:space="0" w:color="auto"/>
                    <w:right w:val="single" w:sz="4" w:space="0" w:color="auto"/>
                  </w:tcBorders>
                  <w:shd w:val="clear" w:color="auto" w:fill="FFFFFF"/>
                </w:tcPr>
                <w:p w14:paraId="75A75227" w14:textId="77777777" w:rsidR="000A7E99" w:rsidRPr="00A36AC5" w:rsidRDefault="000A7E99" w:rsidP="000A7E99">
                  <w:pPr>
                    <w:jc w:val="right"/>
                    <w:rPr>
                      <w:rFonts w:cstheme="minorHAnsi"/>
                      <w:sz w:val="14"/>
                      <w:szCs w:val="14"/>
                    </w:rPr>
                  </w:pPr>
                </w:p>
              </w:tc>
            </w:tr>
            <w:tr w:rsidR="000A7E99" w:rsidRPr="00A36AC5" w14:paraId="0F4D1334" w14:textId="77777777" w:rsidTr="00C77445">
              <w:trPr>
                <w:trHeight w:val="127"/>
              </w:trPr>
              <w:tc>
                <w:tcPr>
                  <w:tcW w:w="345" w:type="dxa"/>
                  <w:tcBorders>
                    <w:top w:val="nil"/>
                    <w:left w:val="single" w:sz="4" w:space="0" w:color="auto"/>
                    <w:bottom w:val="single" w:sz="4" w:space="0" w:color="auto"/>
                    <w:right w:val="single" w:sz="4" w:space="0" w:color="auto"/>
                  </w:tcBorders>
                  <w:shd w:val="clear" w:color="auto" w:fill="FFFFFF"/>
                  <w:noWrap/>
                  <w:vAlign w:val="center"/>
                </w:tcPr>
                <w:p w14:paraId="509FA2D8" w14:textId="77777777" w:rsidR="000A7E99" w:rsidRPr="00A36AC5" w:rsidRDefault="000A7E99" w:rsidP="000A7E99">
                  <w:pPr>
                    <w:jc w:val="center"/>
                    <w:rPr>
                      <w:rFonts w:cstheme="minorHAnsi"/>
                      <w:sz w:val="14"/>
                      <w:szCs w:val="14"/>
                    </w:rPr>
                  </w:pPr>
                  <w:r w:rsidRPr="00A36AC5">
                    <w:rPr>
                      <w:rFonts w:cstheme="minorHAnsi"/>
                      <w:sz w:val="14"/>
                      <w:szCs w:val="14"/>
                    </w:rPr>
                    <w:t>4</w:t>
                  </w:r>
                </w:p>
              </w:tc>
              <w:tc>
                <w:tcPr>
                  <w:tcW w:w="1417" w:type="dxa"/>
                  <w:tcBorders>
                    <w:top w:val="nil"/>
                    <w:left w:val="nil"/>
                    <w:bottom w:val="single" w:sz="8" w:space="0" w:color="auto"/>
                    <w:right w:val="single" w:sz="8" w:space="0" w:color="auto"/>
                  </w:tcBorders>
                  <w:shd w:val="clear" w:color="auto" w:fill="FFFFFF"/>
                  <w:noWrap/>
                  <w:vAlign w:val="bottom"/>
                </w:tcPr>
                <w:p w14:paraId="1737209F" w14:textId="77777777" w:rsidR="000A7E99" w:rsidRPr="00A36AC5" w:rsidRDefault="000A7E99" w:rsidP="000A7E99">
                  <w:pPr>
                    <w:rPr>
                      <w:rFonts w:cstheme="minorHAnsi"/>
                      <w:sz w:val="14"/>
                      <w:szCs w:val="14"/>
                    </w:rPr>
                  </w:pPr>
                  <w:r w:rsidRPr="00A36AC5">
                    <w:rPr>
                      <w:rFonts w:cstheme="minorHAnsi"/>
                      <w:sz w:val="14"/>
                      <w:szCs w:val="14"/>
                    </w:rPr>
                    <w:t>Alcohol al 96%</w:t>
                  </w:r>
                </w:p>
              </w:tc>
              <w:tc>
                <w:tcPr>
                  <w:tcW w:w="554" w:type="dxa"/>
                  <w:tcBorders>
                    <w:top w:val="nil"/>
                    <w:left w:val="nil"/>
                    <w:bottom w:val="single" w:sz="8" w:space="0" w:color="auto"/>
                    <w:right w:val="single" w:sz="8" w:space="0" w:color="auto"/>
                  </w:tcBorders>
                  <w:shd w:val="clear" w:color="auto" w:fill="FFFFFF"/>
                  <w:noWrap/>
                  <w:vAlign w:val="center"/>
                </w:tcPr>
                <w:p w14:paraId="38EB39AC" w14:textId="77777777" w:rsidR="000A7E99" w:rsidRPr="00A36AC5" w:rsidRDefault="000A7E99" w:rsidP="000A7E99">
                  <w:pPr>
                    <w:rPr>
                      <w:rFonts w:cstheme="minorHAnsi"/>
                      <w:sz w:val="14"/>
                      <w:szCs w:val="14"/>
                    </w:rPr>
                  </w:pPr>
                  <w:r w:rsidRPr="00A36AC5">
                    <w:rPr>
                      <w:rFonts w:cstheme="minorHAnsi"/>
                      <w:sz w:val="14"/>
                      <w:szCs w:val="14"/>
                    </w:rPr>
                    <w:t>Litros</w:t>
                  </w:r>
                </w:p>
              </w:tc>
              <w:tc>
                <w:tcPr>
                  <w:tcW w:w="666" w:type="dxa"/>
                  <w:tcBorders>
                    <w:top w:val="nil"/>
                    <w:left w:val="nil"/>
                    <w:bottom w:val="single" w:sz="8" w:space="0" w:color="auto"/>
                    <w:right w:val="single" w:sz="8" w:space="0" w:color="auto"/>
                  </w:tcBorders>
                  <w:shd w:val="clear" w:color="auto" w:fill="FFFFFF"/>
                  <w:noWrap/>
                  <w:vAlign w:val="center"/>
                </w:tcPr>
                <w:p w14:paraId="33104105" w14:textId="77777777" w:rsidR="000A7E99" w:rsidRPr="00A36AC5" w:rsidRDefault="000A7E99" w:rsidP="000A7E99">
                  <w:pPr>
                    <w:jc w:val="right"/>
                    <w:rPr>
                      <w:rFonts w:cstheme="minorHAnsi"/>
                      <w:sz w:val="14"/>
                      <w:szCs w:val="14"/>
                    </w:rPr>
                  </w:pPr>
                  <w:r w:rsidRPr="00A36AC5">
                    <w:rPr>
                      <w:rFonts w:cstheme="minorHAnsi"/>
                      <w:sz w:val="14"/>
                      <w:szCs w:val="14"/>
                    </w:rPr>
                    <w:t>10</w:t>
                  </w:r>
                </w:p>
              </w:tc>
              <w:tc>
                <w:tcPr>
                  <w:tcW w:w="567" w:type="dxa"/>
                  <w:tcBorders>
                    <w:top w:val="nil"/>
                    <w:left w:val="nil"/>
                    <w:bottom w:val="single" w:sz="8" w:space="0" w:color="auto"/>
                    <w:right w:val="nil"/>
                  </w:tcBorders>
                  <w:shd w:val="clear" w:color="auto" w:fill="FFFFFF"/>
                  <w:vAlign w:val="center"/>
                </w:tcPr>
                <w:p w14:paraId="119B25E0" w14:textId="77777777" w:rsidR="000A7E99" w:rsidRPr="00A36AC5" w:rsidRDefault="000A7E99" w:rsidP="000A7E99">
                  <w:pPr>
                    <w:jc w:val="right"/>
                    <w:rPr>
                      <w:rFonts w:cstheme="minorHAnsi"/>
                      <w:sz w:val="14"/>
                      <w:szCs w:val="14"/>
                    </w:rPr>
                  </w:pPr>
                  <w:r w:rsidRPr="00A36AC5">
                    <w:rPr>
                      <w:rFonts w:cstheme="minorHAnsi"/>
                      <w:sz w:val="14"/>
                      <w:szCs w:val="14"/>
                    </w:rPr>
                    <w:t>10</w:t>
                  </w:r>
                </w:p>
              </w:tc>
              <w:tc>
                <w:tcPr>
                  <w:tcW w:w="562" w:type="dxa"/>
                  <w:tcBorders>
                    <w:top w:val="nil"/>
                    <w:left w:val="single" w:sz="4" w:space="0" w:color="auto"/>
                    <w:bottom w:val="single" w:sz="4" w:space="0" w:color="auto"/>
                    <w:right w:val="single" w:sz="4" w:space="0" w:color="auto"/>
                  </w:tcBorders>
                  <w:shd w:val="clear" w:color="auto" w:fill="FFFFFF"/>
                  <w:vAlign w:val="center"/>
                </w:tcPr>
                <w:p w14:paraId="0808B9AD" w14:textId="77777777" w:rsidR="000A7E99" w:rsidRPr="00A36AC5" w:rsidRDefault="000A7E99" w:rsidP="000A7E99">
                  <w:pPr>
                    <w:jc w:val="right"/>
                    <w:rPr>
                      <w:rFonts w:cstheme="minorHAnsi"/>
                      <w:sz w:val="14"/>
                      <w:szCs w:val="14"/>
                    </w:rPr>
                  </w:pPr>
                  <w:r w:rsidRPr="00A36AC5">
                    <w:rPr>
                      <w:rFonts w:cstheme="minorHAnsi"/>
                      <w:sz w:val="14"/>
                      <w:szCs w:val="14"/>
                    </w:rPr>
                    <w:t>10</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51C7D745" w14:textId="77777777" w:rsidR="000A7E99" w:rsidRPr="00A36AC5" w:rsidRDefault="000A7E99" w:rsidP="000A7E99">
                  <w:pPr>
                    <w:jc w:val="right"/>
                    <w:rPr>
                      <w:rFonts w:cstheme="minorHAnsi"/>
                      <w:sz w:val="14"/>
                      <w:szCs w:val="14"/>
                    </w:rPr>
                  </w:pPr>
                  <w:r w:rsidRPr="00A36AC5">
                    <w:rPr>
                      <w:rFonts w:cstheme="minorHAnsi"/>
                      <w:sz w:val="14"/>
                      <w:szCs w:val="14"/>
                    </w:rPr>
                    <w:t>30</w:t>
                  </w:r>
                </w:p>
              </w:tc>
              <w:tc>
                <w:tcPr>
                  <w:tcW w:w="545" w:type="dxa"/>
                  <w:tcBorders>
                    <w:top w:val="nil"/>
                    <w:left w:val="single" w:sz="4" w:space="0" w:color="auto"/>
                    <w:bottom w:val="single" w:sz="4" w:space="0" w:color="auto"/>
                    <w:right w:val="single" w:sz="4" w:space="0" w:color="auto"/>
                  </w:tcBorders>
                  <w:shd w:val="clear" w:color="auto" w:fill="FFFFFF"/>
                </w:tcPr>
                <w:p w14:paraId="7A9A5F75" w14:textId="77777777" w:rsidR="000A7E99" w:rsidRPr="00A36AC5" w:rsidRDefault="000A7E99" w:rsidP="000A7E99">
                  <w:pPr>
                    <w:jc w:val="right"/>
                    <w:rPr>
                      <w:rFonts w:cstheme="minorHAnsi"/>
                      <w:sz w:val="14"/>
                      <w:szCs w:val="14"/>
                    </w:rPr>
                  </w:pPr>
                </w:p>
              </w:tc>
            </w:tr>
            <w:tr w:rsidR="000A7E99" w:rsidRPr="00A36AC5" w14:paraId="7D8B5267" w14:textId="77777777" w:rsidTr="00C77445">
              <w:trPr>
                <w:trHeight w:val="295"/>
              </w:trPr>
              <w:tc>
                <w:tcPr>
                  <w:tcW w:w="345" w:type="dxa"/>
                  <w:tcBorders>
                    <w:top w:val="nil"/>
                    <w:left w:val="single" w:sz="4" w:space="0" w:color="auto"/>
                    <w:bottom w:val="single" w:sz="4" w:space="0" w:color="auto"/>
                    <w:right w:val="single" w:sz="4" w:space="0" w:color="auto"/>
                  </w:tcBorders>
                  <w:shd w:val="clear" w:color="auto" w:fill="FFFFFF"/>
                  <w:noWrap/>
                  <w:vAlign w:val="center"/>
                </w:tcPr>
                <w:p w14:paraId="1AE66392" w14:textId="77777777" w:rsidR="000A7E99" w:rsidRPr="00A36AC5" w:rsidRDefault="000A7E99" w:rsidP="000A7E99">
                  <w:pPr>
                    <w:jc w:val="center"/>
                    <w:rPr>
                      <w:rFonts w:cstheme="minorHAnsi"/>
                      <w:sz w:val="14"/>
                      <w:szCs w:val="14"/>
                    </w:rPr>
                  </w:pPr>
                  <w:r w:rsidRPr="00A36AC5">
                    <w:rPr>
                      <w:rFonts w:cstheme="minorHAnsi"/>
                      <w:sz w:val="14"/>
                      <w:szCs w:val="14"/>
                    </w:rPr>
                    <w:t>5</w:t>
                  </w:r>
                </w:p>
              </w:tc>
              <w:tc>
                <w:tcPr>
                  <w:tcW w:w="1417" w:type="dxa"/>
                  <w:tcBorders>
                    <w:top w:val="nil"/>
                    <w:left w:val="nil"/>
                    <w:bottom w:val="single" w:sz="8" w:space="0" w:color="auto"/>
                    <w:right w:val="single" w:sz="8" w:space="0" w:color="auto"/>
                  </w:tcBorders>
                  <w:shd w:val="clear" w:color="auto" w:fill="FFFFFF"/>
                  <w:vAlign w:val="bottom"/>
                </w:tcPr>
                <w:p w14:paraId="13869BED" w14:textId="77777777" w:rsidR="000A7E99" w:rsidRPr="00A36AC5" w:rsidRDefault="000A7E99" w:rsidP="000A7E99">
                  <w:pPr>
                    <w:rPr>
                      <w:rFonts w:cstheme="minorHAnsi"/>
                      <w:sz w:val="14"/>
                      <w:szCs w:val="14"/>
                    </w:rPr>
                  </w:pPr>
                  <w:r w:rsidRPr="00A36AC5">
                    <w:rPr>
                      <w:rFonts w:cstheme="minorHAnsi"/>
                      <w:sz w:val="14"/>
                      <w:szCs w:val="14"/>
                    </w:rPr>
                    <w:t xml:space="preserve">Pastillas desodorantes para tanque de inodoros </w:t>
                  </w:r>
                </w:p>
              </w:tc>
              <w:tc>
                <w:tcPr>
                  <w:tcW w:w="554" w:type="dxa"/>
                  <w:tcBorders>
                    <w:top w:val="nil"/>
                    <w:left w:val="nil"/>
                    <w:bottom w:val="single" w:sz="8" w:space="0" w:color="auto"/>
                    <w:right w:val="single" w:sz="8" w:space="0" w:color="auto"/>
                  </w:tcBorders>
                  <w:shd w:val="clear" w:color="auto" w:fill="FFFFFF"/>
                  <w:noWrap/>
                  <w:vAlign w:val="center"/>
                </w:tcPr>
                <w:p w14:paraId="2E189C4E" w14:textId="77777777" w:rsidR="000A7E99" w:rsidRPr="00A36AC5" w:rsidRDefault="000A7E99" w:rsidP="000A7E99">
                  <w:pPr>
                    <w:rPr>
                      <w:rFonts w:cstheme="minorHAnsi"/>
                      <w:sz w:val="14"/>
                      <w:szCs w:val="14"/>
                    </w:rPr>
                  </w:pPr>
                  <w:r w:rsidRPr="00A36AC5">
                    <w:rPr>
                      <w:rFonts w:cstheme="minorHAnsi"/>
                      <w:sz w:val="14"/>
                      <w:szCs w:val="14"/>
                    </w:rPr>
                    <w:t>Piezas</w:t>
                  </w:r>
                </w:p>
              </w:tc>
              <w:tc>
                <w:tcPr>
                  <w:tcW w:w="666" w:type="dxa"/>
                  <w:tcBorders>
                    <w:top w:val="nil"/>
                    <w:left w:val="nil"/>
                    <w:bottom w:val="single" w:sz="8" w:space="0" w:color="auto"/>
                    <w:right w:val="single" w:sz="8" w:space="0" w:color="auto"/>
                  </w:tcBorders>
                  <w:shd w:val="clear" w:color="auto" w:fill="FFFFFF"/>
                  <w:noWrap/>
                  <w:vAlign w:val="center"/>
                </w:tcPr>
                <w:p w14:paraId="01312193" w14:textId="77777777" w:rsidR="000A7E99" w:rsidRPr="00A36AC5" w:rsidRDefault="000A7E99" w:rsidP="000A7E99">
                  <w:pPr>
                    <w:jc w:val="right"/>
                    <w:rPr>
                      <w:rFonts w:cstheme="minorHAnsi"/>
                      <w:sz w:val="14"/>
                      <w:szCs w:val="14"/>
                    </w:rPr>
                  </w:pPr>
                  <w:r w:rsidRPr="00A36AC5">
                    <w:rPr>
                      <w:rFonts w:cstheme="minorHAnsi"/>
                      <w:sz w:val="14"/>
                      <w:szCs w:val="14"/>
                    </w:rPr>
                    <w:t>20</w:t>
                  </w:r>
                </w:p>
              </w:tc>
              <w:tc>
                <w:tcPr>
                  <w:tcW w:w="567" w:type="dxa"/>
                  <w:tcBorders>
                    <w:top w:val="nil"/>
                    <w:left w:val="nil"/>
                    <w:bottom w:val="single" w:sz="8" w:space="0" w:color="auto"/>
                    <w:right w:val="nil"/>
                  </w:tcBorders>
                  <w:shd w:val="clear" w:color="auto" w:fill="FFFFFF"/>
                  <w:vAlign w:val="center"/>
                </w:tcPr>
                <w:p w14:paraId="54E1B195" w14:textId="77777777" w:rsidR="000A7E99" w:rsidRPr="00A36AC5" w:rsidRDefault="000A7E99" w:rsidP="000A7E99">
                  <w:pPr>
                    <w:jc w:val="right"/>
                    <w:rPr>
                      <w:rFonts w:cstheme="minorHAnsi"/>
                      <w:sz w:val="14"/>
                      <w:szCs w:val="14"/>
                    </w:rPr>
                  </w:pPr>
                  <w:r w:rsidRPr="00A36AC5">
                    <w:rPr>
                      <w:rFonts w:cstheme="minorHAnsi"/>
                      <w:sz w:val="14"/>
                      <w:szCs w:val="14"/>
                    </w:rPr>
                    <w:t>20</w:t>
                  </w:r>
                </w:p>
              </w:tc>
              <w:tc>
                <w:tcPr>
                  <w:tcW w:w="562" w:type="dxa"/>
                  <w:tcBorders>
                    <w:top w:val="nil"/>
                    <w:left w:val="single" w:sz="4" w:space="0" w:color="auto"/>
                    <w:bottom w:val="single" w:sz="4" w:space="0" w:color="auto"/>
                    <w:right w:val="single" w:sz="4" w:space="0" w:color="auto"/>
                  </w:tcBorders>
                  <w:shd w:val="clear" w:color="auto" w:fill="FFFFFF"/>
                  <w:vAlign w:val="center"/>
                </w:tcPr>
                <w:p w14:paraId="71668F46" w14:textId="77777777" w:rsidR="000A7E99" w:rsidRPr="00A36AC5" w:rsidRDefault="000A7E99" w:rsidP="000A7E99">
                  <w:pPr>
                    <w:jc w:val="right"/>
                    <w:rPr>
                      <w:rFonts w:cstheme="minorHAnsi"/>
                      <w:sz w:val="14"/>
                      <w:szCs w:val="14"/>
                    </w:rPr>
                  </w:pPr>
                  <w:r w:rsidRPr="00A36AC5">
                    <w:rPr>
                      <w:rFonts w:cstheme="minorHAnsi"/>
                      <w:sz w:val="14"/>
                      <w:szCs w:val="14"/>
                    </w:rPr>
                    <w:t>5</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06935630" w14:textId="77777777" w:rsidR="000A7E99" w:rsidRPr="00A36AC5" w:rsidRDefault="000A7E99" w:rsidP="000A7E99">
                  <w:pPr>
                    <w:jc w:val="right"/>
                    <w:rPr>
                      <w:rFonts w:cstheme="minorHAnsi"/>
                      <w:sz w:val="14"/>
                      <w:szCs w:val="14"/>
                    </w:rPr>
                  </w:pPr>
                  <w:r w:rsidRPr="00A36AC5">
                    <w:rPr>
                      <w:rFonts w:cstheme="minorHAnsi"/>
                      <w:sz w:val="14"/>
                      <w:szCs w:val="14"/>
                    </w:rPr>
                    <w:t>45</w:t>
                  </w:r>
                </w:p>
              </w:tc>
              <w:tc>
                <w:tcPr>
                  <w:tcW w:w="545" w:type="dxa"/>
                  <w:tcBorders>
                    <w:top w:val="nil"/>
                    <w:left w:val="single" w:sz="4" w:space="0" w:color="auto"/>
                    <w:bottom w:val="single" w:sz="4" w:space="0" w:color="auto"/>
                    <w:right w:val="single" w:sz="4" w:space="0" w:color="auto"/>
                  </w:tcBorders>
                  <w:shd w:val="clear" w:color="auto" w:fill="FFFFFF"/>
                </w:tcPr>
                <w:p w14:paraId="5D5E1653" w14:textId="77777777" w:rsidR="000A7E99" w:rsidRPr="00A36AC5" w:rsidRDefault="000A7E99" w:rsidP="000A7E99">
                  <w:pPr>
                    <w:jc w:val="right"/>
                    <w:rPr>
                      <w:rFonts w:cstheme="minorHAnsi"/>
                      <w:sz w:val="14"/>
                      <w:szCs w:val="14"/>
                    </w:rPr>
                  </w:pPr>
                </w:p>
              </w:tc>
            </w:tr>
            <w:tr w:rsidR="000A7E99" w:rsidRPr="00A36AC5" w14:paraId="1C499F1D" w14:textId="77777777" w:rsidTr="00C77445">
              <w:trPr>
                <w:trHeight w:val="271"/>
              </w:trPr>
              <w:tc>
                <w:tcPr>
                  <w:tcW w:w="345" w:type="dxa"/>
                  <w:tcBorders>
                    <w:top w:val="nil"/>
                    <w:left w:val="single" w:sz="4" w:space="0" w:color="auto"/>
                    <w:bottom w:val="single" w:sz="4" w:space="0" w:color="auto"/>
                    <w:right w:val="single" w:sz="4" w:space="0" w:color="auto"/>
                  </w:tcBorders>
                  <w:shd w:val="clear" w:color="auto" w:fill="FFFFFF"/>
                  <w:noWrap/>
                  <w:vAlign w:val="bottom"/>
                </w:tcPr>
                <w:p w14:paraId="64E53AF8" w14:textId="77777777" w:rsidR="000A7E99" w:rsidRPr="00A36AC5" w:rsidRDefault="000A7E99" w:rsidP="000A7E99">
                  <w:pPr>
                    <w:jc w:val="center"/>
                    <w:rPr>
                      <w:rFonts w:cstheme="minorHAnsi"/>
                      <w:sz w:val="14"/>
                      <w:szCs w:val="14"/>
                    </w:rPr>
                  </w:pPr>
                  <w:r w:rsidRPr="00A36AC5">
                    <w:rPr>
                      <w:rFonts w:cstheme="minorHAnsi"/>
                      <w:sz w:val="14"/>
                      <w:szCs w:val="14"/>
                    </w:rPr>
                    <w:t>6</w:t>
                  </w:r>
                </w:p>
              </w:tc>
              <w:tc>
                <w:tcPr>
                  <w:tcW w:w="1417" w:type="dxa"/>
                  <w:tcBorders>
                    <w:top w:val="nil"/>
                    <w:left w:val="nil"/>
                    <w:bottom w:val="single" w:sz="8" w:space="0" w:color="auto"/>
                    <w:right w:val="single" w:sz="8" w:space="0" w:color="auto"/>
                  </w:tcBorders>
                  <w:shd w:val="clear" w:color="auto" w:fill="FFFFFF"/>
                  <w:noWrap/>
                  <w:vAlign w:val="bottom"/>
                </w:tcPr>
                <w:p w14:paraId="4914182E" w14:textId="77777777" w:rsidR="000A7E99" w:rsidRPr="00A36AC5" w:rsidRDefault="000A7E99" w:rsidP="000A7E99">
                  <w:pPr>
                    <w:rPr>
                      <w:rFonts w:cstheme="minorHAnsi"/>
                      <w:sz w:val="14"/>
                      <w:szCs w:val="14"/>
                    </w:rPr>
                  </w:pPr>
                  <w:r w:rsidRPr="00A36AC5">
                    <w:rPr>
                      <w:rFonts w:cstheme="minorHAnsi"/>
                      <w:sz w:val="14"/>
                      <w:szCs w:val="14"/>
                    </w:rPr>
                    <w:t>Detergente líquido para piso (Jabón Líquido)</w:t>
                  </w:r>
                </w:p>
              </w:tc>
              <w:tc>
                <w:tcPr>
                  <w:tcW w:w="554" w:type="dxa"/>
                  <w:tcBorders>
                    <w:top w:val="nil"/>
                    <w:left w:val="nil"/>
                    <w:bottom w:val="single" w:sz="8" w:space="0" w:color="auto"/>
                    <w:right w:val="single" w:sz="8" w:space="0" w:color="auto"/>
                  </w:tcBorders>
                  <w:shd w:val="clear" w:color="auto" w:fill="FFFFFF"/>
                  <w:noWrap/>
                  <w:vAlign w:val="center"/>
                </w:tcPr>
                <w:p w14:paraId="22F07F9E" w14:textId="77777777" w:rsidR="000A7E99" w:rsidRPr="00A36AC5" w:rsidRDefault="000A7E99" w:rsidP="000A7E99">
                  <w:pPr>
                    <w:rPr>
                      <w:rFonts w:cstheme="minorHAnsi"/>
                      <w:sz w:val="14"/>
                      <w:szCs w:val="14"/>
                    </w:rPr>
                  </w:pPr>
                  <w:r w:rsidRPr="00A36AC5">
                    <w:rPr>
                      <w:rFonts w:cstheme="minorHAnsi"/>
                      <w:sz w:val="14"/>
                      <w:szCs w:val="14"/>
                    </w:rPr>
                    <w:t>Litros</w:t>
                  </w:r>
                </w:p>
              </w:tc>
              <w:tc>
                <w:tcPr>
                  <w:tcW w:w="666" w:type="dxa"/>
                  <w:tcBorders>
                    <w:top w:val="nil"/>
                    <w:left w:val="nil"/>
                    <w:bottom w:val="single" w:sz="8" w:space="0" w:color="auto"/>
                    <w:right w:val="single" w:sz="8" w:space="0" w:color="auto"/>
                  </w:tcBorders>
                  <w:shd w:val="clear" w:color="auto" w:fill="FFFFFF"/>
                  <w:noWrap/>
                  <w:vAlign w:val="center"/>
                </w:tcPr>
                <w:p w14:paraId="7F5CA13E" w14:textId="77777777" w:rsidR="000A7E99" w:rsidRPr="00A36AC5" w:rsidRDefault="000A7E99" w:rsidP="000A7E99">
                  <w:pPr>
                    <w:jc w:val="right"/>
                    <w:rPr>
                      <w:rFonts w:cstheme="minorHAnsi"/>
                      <w:sz w:val="14"/>
                      <w:szCs w:val="14"/>
                    </w:rPr>
                  </w:pPr>
                  <w:r w:rsidRPr="00A36AC5">
                    <w:rPr>
                      <w:rFonts w:cstheme="minorHAnsi"/>
                      <w:sz w:val="14"/>
                      <w:szCs w:val="14"/>
                    </w:rPr>
                    <w:t>25</w:t>
                  </w:r>
                </w:p>
              </w:tc>
              <w:tc>
                <w:tcPr>
                  <w:tcW w:w="567" w:type="dxa"/>
                  <w:tcBorders>
                    <w:top w:val="nil"/>
                    <w:left w:val="nil"/>
                    <w:bottom w:val="single" w:sz="8" w:space="0" w:color="auto"/>
                    <w:right w:val="nil"/>
                  </w:tcBorders>
                  <w:shd w:val="clear" w:color="auto" w:fill="FFFFFF"/>
                  <w:vAlign w:val="center"/>
                </w:tcPr>
                <w:p w14:paraId="1FA2C75A" w14:textId="77777777" w:rsidR="000A7E99" w:rsidRPr="00A36AC5" w:rsidRDefault="000A7E99" w:rsidP="000A7E99">
                  <w:pPr>
                    <w:jc w:val="right"/>
                    <w:rPr>
                      <w:rFonts w:cstheme="minorHAnsi"/>
                      <w:sz w:val="14"/>
                      <w:szCs w:val="14"/>
                    </w:rPr>
                  </w:pPr>
                  <w:r w:rsidRPr="00A36AC5">
                    <w:rPr>
                      <w:rFonts w:cstheme="minorHAnsi"/>
                      <w:sz w:val="14"/>
                      <w:szCs w:val="14"/>
                    </w:rPr>
                    <w:t>20</w:t>
                  </w:r>
                </w:p>
              </w:tc>
              <w:tc>
                <w:tcPr>
                  <w:tcW w:w="562" w:type="dxa"/>
                  <w:tcBorders>
                    <w:top w:val="nil"/>
                    <w:left w:val="single" w:sz="4" w:space="0" w:color="auto"/>
                    <w:bottom w:val="single" w:sz="4" w:space="0" w:color="auto"/>
                    <w:right w:val="single" w:sz="4" w:space="0" w:color="auto"/>
                  </w:tcBorders>
                  <w:shd w:val="clear" w:color="auto" w:fill="FFFFFF"/>
                  <w:vAlign w:val="center"/>
                </w:tcPr>
                <w:p w14:paraId="42C69D0A" w14:textId="77777777" w:rsidR="000A7E99" w:rsidRPr="00A36AC5" w:rsidRDefault="000A7E99" w:rsidP="000A7E99">
                  <w:pPr>
                    <w:jc w:val="right"/>
                    <w:rPr>
                      <w:rFonts w:cstheme="minorHAnsi"/>
                      <w:sz w:val="14"/>
                      <w:szCs w:val="14"/>
                    </w:rPr>
                  </w:pPr>
                  <w:r w:rsidRPr="00A36AC5">
                    <w:rPr>
                      <w:rFonts w:cstheme="minorHAnsi"/>
                      <w:sz w:val="14"/>
                      <w:szCs w:val="14"/>
                    </w:rPr>
                    <w:t>5</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58835E33" w14:textId="77777777" w:rsidR="000A7E99" w:rsidRPr="00A36AC5" w:rsidRDefault="000A7E99" w:rsidP="000A7E99">
                  <w:pPr>
                    <w:jc w:val="right"/>
                    <w:rPr>
                      <w:rFonts w:cstheme="minorHAnsi"/>
                      <w:sz w:val="14"/>
                      <w:szCs w:val="14"/>
                    </w:rPr>
                  </w:pPr>
                  <w:r w:rsidRPr="00A36AC5">
                    <w:rPr>
                      <w:rFonts w:cstheme="minorHAnsi"/>
                      <w:sz w:val="14"/>
                      <w:szCs w:val="14"/>
                    </w:rPr>
                    <w:t>50</w:t>
                  </w:r>
                </w:p>
              </w:tc>
              <w:tc>
                <w:tcPr>
                  <w:tcW w:w="545" w:type="dxa"/>
                  <w:tcBorders>
                    <w:top w:val="nil"/>
                    <w:left w:val="single" w:sz="4" w:space="0" w:color="auto"/>
                    <w:bottom w:val="single" w:sz="4" w:space="0" w:color="auto"/>
                    <w:right w:val="single" w:sz="4" w:space="0" w:color="auto"/>
                  </w:tcBorders>
                  <w:shd w:val="clear" w:color="auto" w:fill="FFFFFF"/>
                </w:tcPr>
                <w:p w14:paraId="42C1B500" w14:textId="77777777" w:rsidR="000A7E99" w:rsidRPr="00A36AC5" w:rsidRDefault="000A7E99" w:rsidP="000A7E99">
                  <w:pPr>
                    <w:jc w:val="right"/>
                    <w:rPr>
                      <w:rFonts w:cstheme="minorHAnsi"/>
                      <w:sz w:val="14"/>
                      <w:szCs w:val="14"/>
                    </w:rPr>
                  </w:pPr>
                </w:p>
              </w:tc>
            </w:tr>
            <w:tr w:rsidR="000A7E99" w:rsidRPr="00A36AC5" w14:paraId="556C1EC1" w14:textId="77777777" w:rsidTr="00C77445">
              <w:trPr>
                <w:trHeight w:val="247"/>
              </w:trPr>
              <w:tc>
                <w:tcPr>
                  <w:tcW w:w="345" w:type="dxa"/>
                  <w:tcBorders>
                    <w:top w:val="nil"/>
                    <w:left w:val="single" w:sz="4" w:space="0" w:color="auto"/>
                    <w:bottom w:val="single" w:sz="4" w:space="0" w:color="auto"/>
                    <w:right w:val="single" w:sz="4" w:space="0" w:color="auto"/>
                  </w:tcBorders>
                  <w:shd w:val="clear" w:color="auto" w:fill="FFFFFF"/>
                  <w:noWrap/>
                  <w:vAlign w:val="bottom"/>
                </w:tcPr>
                <w:p w14:paraId="4F69D468" w14:textId="77777777" w:rsidR="000A7E99" w:rsidRPr="00A36AC5" w:rsidRDefault="000A7E99" w:rsidP="000A7E99">
                  <w:pPr>
                    <w:jc w:val="center"/>
                    <w:rPr>
                      <w:rFonts w:cstheme="minorHAnsi"/>
                      <w:sz w:val="14"/>
                      <w:szCs w:val="14"/>
                    </w:rPr>
                  </w:pPr>
                  <w:r w:rsidRPr="00A36AC5">
                    <w:rPr>
                      <w:rFonts w:cstheme="minorHAnsi"/>
                      <w:sz w:val="14"/>
                      <w:szCs w:val="14"/>
                    </w:rPr>
                    <w:t>7</w:t>
                  </w:r>
                </w:p>
              </w:tc>
              <w:tc>
                <w:tcPr>
                  <w:tcW w:w="1417" w:type="dxa"/>
                  <w:tcBorders>
                    <w:top w:val="nil"/>
                    <w:left w:val="nil"/>
                    <w:bottom w:val="single" w:sz="8" w:space="0" w:color="auto"/>
                    <w:right w:val="single" w:sz="8" w:space="0" w:color="auto"/>
                  </w:tcBorders>
                  <w:shd w:val="clear" w:color="auto" w:fill="92D050"/>
                  <w:noWrap/>
                  <w:vAlign w:val="bottom"/>
                </w:tcPr>
                <w:p w14:paraId="2A066E74" w14:textId="77777777" w:rsidR="000A7E99" w:rsidRPr="00A36AC5" w:rsidRDefault="000A7E99" w:rsidP="000A7E99">
                  <w:pPr>
                    <w:rPr>
                      <w:rFonts w:cstheme="minorHAnsi"/>
                      <w:sz w:val="14"/>
                      <w:szCs w:val="14"/>
                    </w:rPr>
                  </w:pPr>
                  <w:r w:rsidRPr="00A36AC5">
                    <w:rPr>
                      <w:rFonts w:cstheme="minorHAnsi"/>
                      <w:sz w:val="14"/>
                      <w:szCs w:val="14"/>
                    </w:rPr>
                    <w:t xml:space="preserve">Limpiavidrios </w:t>
                  </w:r>
                </w:p>
              </w:tc>
              <w:tc>
                <w:tcPr>
                  <w:tcW w:w="554" w:type="dxa"/>
                  <w:tcBorders>
                    <w:top w:val="nil"/>
                    <w:left w:val="nil"/>
                    <w:bottom w:val="single" w:sz="8" w:space="0" w:color="auto"/>
                    <w:right w:val="single" w:sz="8" w:space="0" w:color="auto"/>
                  </w:tcBorders>
                  <w:shd w:val="clear" w:color="auto" w:fill="92D050"/>
                  <w:noWrap/>
                  <w:vAlign w:val="center"/>
                </w:tcPr>
                <w:p w14:paraId="53C8155B" w14:textId="77777777" w:rsidR="000A7E99" w:rsidRPr="00A36AC5" w:rsidRDefault="000A7E99" w:rsidP="000A7E99">
                  <w:pPr>
                    <w:rPr>
                      <w:rFonts w:cstheme="minorHAnsi"/>
                      <w:sz w:val="14"/>
                      <w:szCs w:val="14"/>
                    </w:rPr>
                  </w:pPr>
                  <w:r>
                    <w:rPr>
                      <w:rFonts w:cstheme="minorHAnsi"/>
                      <w:sz w:val="14"/>
                      <w:szCs w:val="14"/>
                    </w:rPr>
                    <w:t>Litro</w:t>
                  </w:r>
                  <w:r w:rsidRPr="00A36AC5">
                    <w:rPr>
                      <w:rFonts w:cstheme="minorHAnsi"/>
                      <w:sz w:val="14"/>
                      <w:szCs w:val="14"/>
                    </w:rPr>
                    <w:t xml:space="preserve"> </w:t>
                  </w:r>
                </w:p>
              </w:tc>
              <w:tc>
                <w:tcPr>
                  <w:tcW w:w="666" w:type="dxa"/>
                  <w:tcBorders>
                    <w:top w:val="nil"/>
                    <w:left w:val="nil"/>
                    <w:bottom w:val="single" w:sz="8" w:space="0" w:color="auto"/>
                    <w:right w:val="single" w:sz="8" w:space="0" w:color="auto"/>
                  </w:tcBorders>
                  <w:shd w:val="clear" w:color="auto" w:fill="FFFFFF"/>
                  <w:noWrap/>
                  <w:vAlign w:val="center"/>
                </w:tcPr>
                <w:p w14:paraId="3DE82D42" w14:textId="77777777" w:rsidR="000A7E99" w:rsidRPr="00A36AC5" w:rsidRDefault="000A7E99" w:rsidP="000A7E99">
                  <w:pPr>
                    <w:jc w:val="right"/>
                    <w:rPr>
                      <w:rFonts w:cstheme="minorHAnsi"/>
                      <w:sz w:val="14"/>
                      <w:szCs w:val="14"/>
                    </w:rPr>
                  </w:pPr>
                  <w:r w:rsidRPr="00A36AC5">
                    <w:rPr>
                      <w:rFonts w:cstheme="minorHAnsi"/>
                      <w:sz w:val="14"/>
                      <w:szCs w:val="14"/>
                    </w:rPr>
                    <w:t>10</w:t>
                  </w:r>
                </w:p>
              </w:tc>
              <w:tc>
                <w:tcPr>
                  <w:tcW w:w="567" w:type="dxa"/>
                  <w:tcBorders>
                    <w:top w:val="nil"/>
                    <w:left w:val="nil"/>
                    <w:bottom w:val="single" w:sz="8" w:space="0" w:color="auto"/>
                    <w:right w:val="nil"/>
                  </w:tcBorders>
                  <w:shd w:val="clear" w:color="auto" w:fill="FFFFFF"/>
                  <w:vAlign w:val="center"/>
                </w:tcPr>
                <w:p w14:paraId="0F1D17B8" w14:textId="77777777" w:rsidR="000A7E99" w:rsidRPr="00A36AC5" w:rsidRDefault="000A7E99" w:rsidP="000A7E99">
                  <w:pPr>
                    <w:jc w:val="right"/>
                    <w:rPr>
                      <w:rFonts w:cstheme="minorHAnsi"/>
                      <w:sz w:val="14"/>
                      <w:szCs w:val="14"/>
                    </w:rPr>
                  </w:pPr>
                  <w:r w:rsidRPr="00A36AC5">
                    <w:rPr>
                      <w:rFonts w:cstheme="minorHAnsi"/>
                      <w:sz w:val="14"/>
                      <w:szCs w:val="14"/>
                    </w:rPr>
                    <w:t>5</w:t>
                  </w:r>
                </w:p>
              </w:tc>
              <w:tc>
                <w:tcPr>
                  <w:tcW w:w="562" w:type="dxa"/>
                  <w:tcBorders>
                    <w:top w:val="nil"/>
                    <w:left w:val="single" w:sz="4" w:space="0" w:color="auto"/>
                    <w:bottom w:val="single" w:sz="4" w:space="0" w:color="auto"/>
                    <w:right w:val="single" w:sz="4" w:space="0" w:color="auto"/>
                  </w:tcBorders>
                  <w:shd w:val="clear" w:color="auto" w:fill="FFFFFF"/>
                  <w:vAlign w:val="center"/>
                </w:tcPr>
                <w:p w14:paraId="6A23A00B" w14:textId="77777777" w:rsidR="000A7E99" w:rsidRPr="00A36AC5" w:rsidRDefault="000A7E99" w:rsidP="000A7E99">
                  <w:pPr>
                    <w:jc w:val="right"/>
                    <w:rPr>
                      <w:rFonts w:cstheme="minorHAnsi"/>
                      <w:sz w:val="14"/>
                      <w:szCs w:val="14"/>
                    </w:rPr>
                  </w:pPr>
                  <w:r w:rsidRPr="00A36AC5">
                    <w:rPr>
                      <w:rFonts w:cstheme="minorHAnsi"/>
                      <w:sz w:val="14"/>
                      <w:szCs w:val="14"/>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73BFBAA8" w14:textId="77777777" w:rsidR="000A7E99" w:rsidRPr="00A36AC5" w:rsidRDefault="000A7E99" w:rsidP="000A7E99">
                  <w:pPr>
                    <w:jc w:val="right"/>
                    <w:rPr>
                      <w:rFonts w:cstheme="minorHAnsi"/>
                      <w:sz w:val="14"/>
                      <w:szCs w:val="14"/>
                    </w:rPr>
                  </w:pPr>
                  <w:r w:rsidRPr="00A36AC5">
                    <w:rPr>
                      <w:rFonts w:cstheme="minorHAnsi"/>
                      <w:sz w:val="14"/>
                      <w:szCs w:val="14"/>
                    </w:rPr>
                    <w:t>15</w:t>
                  </w:r>
                </w:p>
              </w:tc>
              <w:tc>
                <w:tcPr>
                  <w:tcW w:w="545" w:type="dxa"/>
                  <w:tcBorders>
                    <w:top w:val="nil"/>
                    <w:left w:val="single" w:sz="4" w:space="0" w:color="auto"/>
                    <w:bottom w:val="single" w:sz="4" w:space="0" w:color="auto"/>
                    <w:right w:val="single" w:sz="4" w:space="0" w:color="auto"/>
                  </w:tcBorders>
                  <w:shd w:val="clear" w:color="auto" w:fill="FFFFFF"/>
                </w:tcPr>
                <w:p w14:paraId="1D68B81E" w14:textId="77777777" w:rsidR="000A7E99" w:rsidRPr="00A36AC5" w:rsidRDefault="000A7E99" w:rsidP="000A7E99">
                  <w:pPr>
                    <w:jc w:val="right"/>
                    <w:rPr>
                      <w:rFonts w:cstheme="minorHAnsi"/>
                      <w:sz w:val="14"/>
                      <w:szCs w:val="14"/>
                    </w:rPr>
                  </w:pPr>
                </w:p>
              </w:tc>
            </w:tr>
            <w:tr w:rsidR="000A7E99" w:rsidRPr="00A36AC5" w14:paraId="44555E2D" w14:textId="77777777" w:rsidTr="00C77445">
              <w:trPr>
                <w:trHeight w:val="237"/>
              </w:trPr>
              <w:tc>
                <w:tcPr>
                  <w:tcW w:w="345" w:type="dxa"/>
                  <w:tcBorders>
                    <w:top w:val="nil"/>
                    <w:left w:val="single" w:sz="4" w:space="0" w:color="auto"/>
                    <w:bottom w:val="single" w:sz="4" w:space="0" w:color="auto"/>
                    <w:right w:val="single" w:sz="4" w:space="0" w:color="auto"/>
                  </w:tcBorders>
                  <w:shd w:val="clear" w:color="auto" w:fill="FFFFFF"/>
                  <w:noWrap/>
                  <w:vAlign w:val="bottom"/>
                </w:tcPr>
                <w:p w14:paraId="2FE4B35F" w14:textId="77777777" w:rsidR="000A7E99" w:rsidRPr="00A36AC5" w:rsidRDefault="000A7E99" w:rsidP="000A7E99">
                  <w:pPr>
                    <w:jc w:val="center"/>
                    <w:rPr>
                      <w:rFonts w:cstheme="minorHAnsi"/>
                      <w:sz w:val="14"/>
                      <w:szCs w:val="14"/>
                    </w:rPr>
                  </w:pPr>
                  <w:r w:rsidRPr="00A36AC5">
                    <w:rPr>
                      <w:rFonts w:cstheme="minorHAnsi"/>
                      <w:sz w:val="14"/>
                      <w:szCs w:val="14"/>
                    </w:rPr>
                    <w:t>8</w:t>
                  </w:r>
                </w:p>
              </w:tc>
              <w:tc>
                <w:tcPr>
                  <w:tcW w:w="1417" w:type="dxa"/>
                  <w:tcBorders>
                    <w:top w:val="nil"/>
                    <w:left w:val="nil"/>
                    <w:bottom w:val="single" w:sz="8" w:space="0" w:color="auto"/>
                    <w:right w:val="single" w:sz="8" w:space="0" w:color="auto"/>
                  </w:tcBorders>
                  <w:shd w:val="clear" w:color="auto" w:fill="FFFFFF"/>
                  <w:vAlign w:val="bottom"/>
                </w:tcPr>
                <w:p w14:paraId="73C21482" w14:textId="77777777" w:rsidR="000A7E99" w:rsidRPr="00A36AC5" w:rsidRDefault="000A7E99" w:rsidP="000A7E99">
                  <w:pPr>
                    <w:rPr>
                      <w:rFonts w:cstheme="minorHAnsi"/>
                      <w:sz w:val="14"/>
                      <w:szCs w:val="14"/>
                    </w:rPr>
                  </w:pPr>
                  <w:r w:rsidRPr="00A36AC5">
                    <w:rPr>
                      <w:rFonts w:cstheme="minorHAnsi"/>
                      <w:sz w:val="14"/>
                      <w:szCs w:val="14"/>
                    </w:rPr>
                    <w:t>Detergente en polvo (Bolsa de 250 gr)</w:t>
                  </w:r>
                </w:p>
              </w:tc>
              <w:tc>
                <w:tcPr>
                  <w:tcW w:w="554" w:type="dxa"/>
                  <w:tcBorders>
                    <w:top w:val="nil"/>
                    <w:left w:val="nil"/>
                    <w:bottom w:val="single" w:sz="8" w:space="0" w:color="auto"/>
                    <w:right w:val="single" w:sz="8" w:space="0" w:color="auto"/>
                  </w:tcBorders>
                  <w:shd w:val="clear" w:color="auto" w:fill="FFFFFF"/>
                  <w:noWrap/>
                  <w:vAlign w:val="center"/>
                </w:tcPr>
                <w:p w14:paraId="7799A6A0" w14:textId="77777777" w:rsidR="000A7E99" w:rsidRPr="00A36AC5" w:rsidRDefault="000A7E99" w:rsidP="000A7E99">
                  <w:pPr>
                    <w:rPr>
                      <w:rFonts w:cstheme="minorHAnsi"/>
                      <w:sz w:val="14"/>
                      <w:szCs w:val="14"/>
                    </w:rPr>
                  </w:pPr>
                  <w:r w:rsidRPr="00A36AC5">
                    <w:rPr>
                      <w:rFonts w:cstheme="minorHAnsi"/>
                      <w:sz w:val="14"/>
                      <w:szCs w:val="14"/>
                    </w:rPr>
                    <w:t>Piezas</w:t>
                  </w:r>
                </w:p>
              </w:tc>
              <w:tc>
                <w:tcPr>
                  <w:tcW w:w="666" w:type="dxa"/>
                  <w:tcBorders>
                    <w:top w:val="nil"/>
                    <w:left w:val="nil"/>
                    <w:bottom w:val="single" w:sz="8" w:space="0" w:color="auto"/>
                    <w:right w:val="single" w:sz="8" w:space="0" w:color="auto"/>
                  </w:tcBorders>
                  <w:shd w:val="clear" w:color="auto" w:fill="FFFFFF"/>
                  <w:noWrap/>
                  <w:vAlign w:val="center"/>
                </w:tcPr>
                <w:p w14:paraId="5C9A3B70" w14:textId="77777777" w:rsidR="000A7E99" w:rsidRPr="00A36AC5" w:rsidRDefault="000A7E99" w:rsidP="000A7E99">
                  <w:pPr>
                    <w:jc w:val="right"/>
                    <w:rPr>
                      <w:rFonts w:cstheme="minorHAnsi"/>
                      <w:sz w:val="14"/>
                      <w:szCs w:val="14"/>
                    </w:rPr>
                  </w:pPr>
                  <w:r w:rsidRPr="00A36AC5">
                    <w:rPr>
                      <w:rFonts w:cstheme="minorHAnsi"/>
                      <w:sz w:val="14"/>
                      <w:szCs w:val="14"/>
                    </w:rPr>
                    <w:t>30</w:t>
                  </w:r>
                </w:p>
              </w:tc>
              <w:tc>
                <w:tcPr>
                  <w:tcW w:w="567" w:type="dxa"/>
                  <w:tcBorders>
                    <w:top w:val="nil"/>
                    <w:left w:val="nil"/>
                    <w:bottom w:val="single" w:sz="8" w:space="0" w:color="auto"/>
                    <w:right w:val="nil"/>
                  </w:tcBorders>
                  <w:shd w:val="clear" w:color="auto" w:fill="FFFFFF"/>
                  <w:vAlign w:val="center"/>
                </w:tcPr>
                <w:p w14:paraId="23E72682" w14:textId="77777777" w:rsidR="000A7E99" w:rsidRPr="00A36AC5" w:rsidRDefault="000A7E99" w:rsidP="000A7E99">
                  <w:pPr>
                    <w:jc w:val="right"/>
                    <w:rPr>
                      <w:rFonts w:cstheme="minorHAnsi"/>
                      <w:sz w:val="14"/>
                      <w:szCs w:val="14"/>
                    </w:rPr>
                  </w:pPr>
                  <w:r w:rsidRPr="00A36AC5">
                    <w:rPr>
                      <w:rFonts w:cstheme="minorHAnsi"/>
                      <w:sz w:val="14"/>
                      <w:szCs w:val="14"/>
                    </w:rPr>
                    <w:t>30</w:t>
                  </w:r>
                </w:p>
              </w:tc>
              <w:tc>
                <w:tcPr>
                  <w:tcW w:w="562" w:type="dxa"/>
                  <w:tcBorders>
                    <w:top w:val="nil"/>
                    <w:left w:val="single" w:sz="4" w:space="0" w:color="auto"/>
                    <w:bottom w:val="single" w:sz="4" w:space="0" w:color="auto"/>
                    <w:right w:val="single" w:sz="4" w:space="0" w:color="auto"/>
                  </w:tcBorders>
                  <w:shd w:val="clear" w:color="auto" w:fill="FFFFFF"/>
                  <w:vAlign w:val="center"/>
                </w:tcPr>
                <w:p w14:paraId="75BD1580" w14:textId="77777777" w:rsidR="000A7E99" w:rsidRPr="00A36AC5" w:rsidRDefault="000A7E99" w:rsidP="000A7E99">
                  <w:pPr>
                    <w:jc w:val="right"/>
                    <w:rPr>
                      <w:rFonts w:cstheme="minorHAnsi"/>
                      <w:sz w:val="14"/>
                      <w:szCs w:val="14"/>
                    </w:rPr>
                  </w:pPr>
                  <w:r w:rsidRPr="00A36AC5">
                    <w:rPr>
                      <w:rFonts w:cstheme="minorHAnsi"/>
                      <w:sz w:val="14"/>
                      <w:szCs w:val="14"/>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71EECC41" w14:textId="77777777" w:rsidR="000A7E99" w:rsidRPr="00A36AC5" w:rsidRDefault="000A7E99" w:rsidP="000A7E99">
                  <w:pPr>
                    <w:jc w:val="right"/>
                    <w:rPr>
                      <w:rFonts w:cstheme="minorHAnsi"/>
                      <w:sz w:val="14"/>
                      <w:szCs w:val="14"/>
                    </w:rPr>
                  </w:pPr>
                  <w:r w:rsidRPr="00A36AC5">
                    <w:rPr>
                      <w:rFonts w:cstheme="minorHAnsi"/>
                      <w:sz w:val="14"/>
                      <w:szCs w:val="14"/>
                    </w:rPr>
                    <w:t>60</w:t>
                  </w:r>
                </w:p>
              </w:tc>
              <w:tc>
                <w:tcPr>
                  <w:tcW w:w="545" w:type="dxa"/>
                  <w:tcBorders>
                    <w:top w:val="nil"/>
                    <w:left w:val="single" w:sz="4" w:space="0" w:color="auto"/>
                    <w:bottom w:val="single" w:sz="4" w:space="0" w:color="auto"/>
                    <w:right w:val="single" w:sz="4" w:space="0" w:color="auto"/>
                  </w:tcBorders>
                  <w:shd w:val="clear" w:color="auto" w:fill="FFFFFF"/>
                </w:tcPr>
                <w:p w14:paraId="711EC415" w14:textId="77777777" w:rsidR="000A7E99" w:rsidRPr="00A36AC5" w:rsidRDefault="000A7E99" w:rsidP="000A7E99">
                  <w:pPr>
                    <w:jc w:val="right"/>
                    <w:rPr>
                      <w:rFonts w:cstheme="minorHAnsi"/>
                      <w:sz w:val="14"/>
                      <w:szCs w:val="14"/>
                    </w:rPr>
                  </w:pPr>
                </w:p>
              </w:tc>
            </w:tr>
            <w:tr w:rsidR="000A7E99" w:rsidRPr="00A36AC5" w14:paraId="1A31E30E" w14:textId="77777777" w:rsidTr="00C77445">
              <w:trPr>
                <w:trHeight w:val="213"/>
              </w:trPr>
              <w:tc>
                <w:tcPr>
                  <w:tcW w:w="345" w:type="dxa"/>
                  <w:tcBorders>
                    <w:top w:val="nil"/>
                    <w:left w:val="single" w:sz="4" w:space="0" w:color="auto"/>
                    <w:bottom w:val="single" w:sz="4" w:space="0" w:color="auto"/>
                    <w:right w:val="single" w:sz="4" w:space="0" w:color="auto"/>
                  </w:tcBorders>
                  <w:shd w:val="clear" w:color="auto" w:fill="FFFFFF"/>
                  <w:noWrap/>
                  <w:vAlign w:val="bottom"/>
                </w:tcPr>
                <w:p w14:paraId="1A0ACAA1" w14:textId="77777777" w:rsidR="000A7E99" w:rsidRPr="00A36AC5" w:rsidRDefault="000A7E99" w:rsidP="000A7E99">
                  <w:pPr>
                    <w:jc w:val="center"/>
                    <w:rPr>
                      <w:rFonts w:cstheme="minorHAnsi"/>
                      <w:sz w:val="14"/>
                      <w:szCs w:val="14"/>
                    </w:rPr>
                  </w:pPr>
                  <w:r w:rsidRPr="00A36AC5">
                    <w:rPr>
                      <w:rFonts w:cstheme="minorHAnsi"/>
                      <w:sz w:val="14"/>
                      <w:szCs w:val="14"/>
                    </w:rPr>
                    <w:t>9</w:t>
                  </w:r>
                </w:p>
              </w:tc>
              <w:tc>
                <w:tcPr>
                  <w:tcW w:w="1417" w:type="dxa"/>
                  <w:tcBorders>
                    <w:top w:val="nil"/>
                    <w:left w:val="nil"/>
                    <w:bottom w:val="nil"/>
                    <w:right w:val="single" w:sz="8" w:space="0" w:color="auto"/>
                  </w:tcBorders>
                  <w:shd w:val="clear" w:color="auto" w:fill="FFFFFF"/>
                  <w:noWrap/>
                  <w:vAlign w:val="bottom"/>
                </w:tcPr>
                <w:p w14:paraId="2B0C33A5" w14:textId="77777777" w:rsidR="000A7E99" w:rsidRPr="00A36AC5" w:rsidRDefault="000A7E99" w:rsidP="000A7E99">
                  <w:pPr>
                    <w:rPr>
                      <w:rFonts w:cstheme="minorHAnsi"/>
                      <w:sz w:val="14"/>
                      <w:szCs w:val="14"/>
                    </w:rPr>
                  </w:pPr>
                  <w:r w:rsidRPr="00A36AC5">
                    <w:rPr>
                      <w:rFonts w:cstheme="minorHAnsi"/>
                      <w:sz w:val="14"/>
                      <w:szCs w:val="14"/>
                    </w:rPr>
                    <w:t>Esponjas</w:t>
                  </w:r>
                </w:p>
              </w:tc>
              <w:tc>
                <w:tcPr>
                  <w:tcW w:w="554" w:type="dxa"/>
                  <w:tcBorders>
                    <w:top w:val="nil"/>
                    <w:left w:val="nil"/>
                    <w:bottom w:val="nil"/>
                    <w:right w:val="single" w:sz="8" w:space="0" w:color="auto"/>
                  </w:tcBorders>
                  <w:shd w:val="clear" w:color="auto" w:fill="FFFFFF"/>
                  <w:noWrap/>
                  <w:vAlign w:val="center"/>
                </w:tcPr>
                <w:p w14:paraId="0E25FA6A" w14:textId="77777777" w:rsidR="000A7E99" w:rsidRPr="00A36AC5" w:rsidRDefault="000A7E99" w:rsidP="000A7E99">
                  <w:pPr>
                    <w:rPr>
                      <w:rFonts w:cstheme="minorHAnsi"/>
                      <w:sz w:val="14"/>
                      <w:szCs w:val="14"/>
                    </w:rPr>
                  </w:pPr>
                  <w:r w:rsidRPr="00A36AC5">
                    <w:rPr>
                      <w:rFonts w:cstheme="minorHAnsi"/>
                      <w:sz w:val="14"/>
                      <w:szCs w:val="14"/>
                    </w:rPr>
                    <w:t>Piezas</w:t>
                  </w:r>
                </w:p>
              </w:tc>
              <w:tc>
                <w:tcPr>
                  <w:tcW w:w="666" w:type="dxa"/>
                  <w:tcBorders>
                    <w:top w:val="nil"/>
                    <w:left w:val="nil"/>
                    <w:bottom w:val="nil"/>
                    <w:right w:val="single" w:sz="8" w:space="0" w:color="auto"/>
                  </w:tcBorders>
                  <w:shd w:val="clear" w:color="auto" w:fill="FFFFFF"/>
                  <w:noWrap/>
                  <w:vAlign w:val="center"/>
                </w:tcPr>
                <w:p w14:paraId="62047432" w14:textId="77777777" w:rsidR="000A7E99" w:rsidRPr="00A36AC5" w:rsidRDefault="000A7E99" w:rsidP="000A7E99">
                  <w:pPr>
                    <w:jc w:val="right"/>
                    <w:rPr>
                      <w:rFonts w:cstheme="minorHAnsi"/>
                      <w:sz w:val="14"/>
                      <w:szCs w:val="14"/>
                    </w:rPr>
                  </w:pPr>
                  <w:r w:rsidRPr="00A36AC5">
                    <w:rPr>
                      <w:rFonts w:cstheme="minorHAnsi"/>
                      <w:sz w:val="14"/>
                      <w:szCs w:val="14"/>
                    </w:rPr>
                    <w:t>15</w:t>
                  </w:r>
                </w:p>
              </w:tc>
              <w:tc>
                <w:tcPr>
                  <w:tcW w:w="567" w:type="dxa"/>
                  <w:tcBorders>
                    <w:top w:val="nil"/>
                    <w:left w:val="nil"/>
                    <w:bottom w:val="nil"/>
                    <w:right w:val="nil"/>
                  </w:tcBorders>
                  <w:shd w:val="clear" w:color="auto" w:fill="FFFFFF"/>
                  <w:vAlign w:val="center"/>
                </w:tcPr>
                <w:p w14:paraId="5FEA8B23" w14:textId="77777777" w:rsidR="000A7E99" w:rsidRPr="00A36AC5" w:rsidRDefault="000A7E99" w:rsidP="000A7E99">
                  <w:pPr>
                    <w:jc w:val="right"/>
                    <w:rPr>
                      <w:rFonts w:cstheme="minorHAnsi"/>
                      <w:sz w:val="14"/>
                      <w:szCs w:val="14"/>
                    </w:rPr>
                  </w:pPr>
                  <w:r w:rsidRPr="00A36AC5">
                    <w:rPr>
                      <w:rFonts w:cstheme="minorHAnsi"/>
                      <w:sz w:val="14"/>
                      <w:szCs w:val="14"/>
                    </w:rPr>
                    <w:t>15</w:t>
                  </w:r>
                </w:p>
              </w:tc>
              <w:tc>
                <w:tcPr>
                  <w:tcW w:w="562" w:type="dxa"/>
                  <w:tcBorders>
                    <w:top w:val="nil"/>
                    <w:left w:val="single" w:sz="4" w:space="0" w:color="auto"/>
                    <w:bottom w:val="single" w:sz="4" w:space="0" w:color="auto"/>
                    <w:right w:val="single" w:sz="4" w:space="0" w:color="auto"/>
                  </w:tcBorders>
                  <w:shd w:val="clear" w:color="auto" w:fill="FFFFFF"/>
                  <w:vAlign w:val="center"/>
                </w:tcPr>
                <w:p w14:paraId="43E8A9E9" w14:textId="77777777" w:rsidR="000A7E99" w:rsidRPr="00A36AC5" w:rsidRDefault="000A7E99" w:rsidP="000A7E99">
                  <w:pPr>
                    <w:jc w:val="right"/>
                    <w:rPr>
                      <w:rFonts w:cstheme="minorHAnsi"/>
                      <w:sz w:val="14"/>
                      <w:szCs w:val="14"/>
                    </w:rPr>
                  </w:pPr>
                  <w:r w:rsidRPr="00A36AC5">
                    <w:rPr>
                      <w:rFonts w:cstheme="minorHAnsi"/>
                      <w:sz w:val="14"/>
                      <w:szCs w:val="14"/>
                    </w:rPr>
                    <w:t>10</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4FCB3493" w14:textId="77777777" w:rsidR="000A7E99" w:rsidRPr="00A36AC5" w:rsidRDefault="000A7E99" w:rsidP="000A7E99">
                  <w:pPr>
                    <w:jc w:val="right"/>
                    <w:rPr>
                      <w:rFonts w:cstheme="minorHAnsi"/>
                      <w:sz w:val="14"/>
                      <w:szCs w:val="14"/>
                    </w:rPr>
                  </w:pPr>
                  <w:r w:rsidRPr="00A36AC5">
                    <w:rPr>
                      <w:rFonts w:cstheme="minorHAnsi"/>
                      <w:sz w:val="14"/>
                      <w:szCs w:val="14"/>
                    </w:rPr>
                    <w:t>40</w:t>
                  </w:r>
                </w:p>
              </w:tc>
              <w:tc>
                <w:tcPr>
                  <w:tcW w:w="545" w:type="dxa"/>
                  <w:tcBorders>
                    <w:top w:val="nil"/>
                    <w:left w:val="single" w:sz="4" w:space="0" w:color="auto"/>
                    <w:bottom w:val="single" w:sz="4" w:space="0" w:color="auto"/>
                    <w:right w:val="single" w:sz="4" w:space="0" w:color="auto"/>
                  </w:tcBorders>
                  <w:shd w:val="clear" w:color="auto" w:fill="FFFFFF"/>
                </w:tcPr>
                <w:p w14:paraId="41ACB894" w14:textId="77777777" w:rsidR="000A7E99" w:rsidRPr="00A36AC5" w:rsidRDefault="000A7E99" w:rsidP="000A7E99">
                  <w:pPr>
                    <w:jc w:val="right"/>
                    <w:rPr>
                      <w:rFonts w:cstheme="minorHAnsi"/>
                      <w:sz w:val="14"/>
                      <w:szCs w:val="14"/>
                    </w:rPr>
                  </w:pPr>
                </w:p>
              </w:tc>
            </w:tr>
            <w:tr w:rsidR="000A7E99" w:rsidRPr="00A36AC5" w14:paraId="604520BF" w14:textId="77777777" w:rsidTr="00C77445">
              <w:trPr>
                <w:trHeight w:val="213"/>
              </w:trPr>
              <w:tc>
                <w:tcPr>
                  <w:tcW w:w="345" w:type="dxa"/>
                  <w:tcBorders>
                    <w:top w:val="nil"/>
                    <w:left w:val="single" w:sz="4" w:space="0" w:color="auto"/>
                    <w:bottom w:val="single" w:sz="4" w:space="0" w:color="auto"/>
                    <w:right w:val="single" w:sz="4" w:space="0" w:color="auto"/>
                  </w:tcBorders>
                  <w:shd w:val="clear" w:color="auto" w:fill="FFFFFF"/>
                  <w:noWrap/>
                  <w:vAlign w:val="bottom"/>
                </w:tcPr>
                <w:p w14:paraId="06E04909" w14:textId="77777777" w:rsidR="000A7E99" w:rsidRPr="00A36AC5" w:rsidRDefault="000A7E99" w:rsidP="000A7E99">
                  <w:pPr>
                    <w:jc w:val="center"/>
                    <w:rPr>
                      <w:rFonts w:cstheme="minorHAnsi"/>
                      <w:sz w:val="14"/>
                      <w:szCs w:val="14"/>
                    </w:rPr>
                  </w:pPr>
                  <w:r w:rsidRPr="00A36AC5">
                    <w:rPr>
                      <w:rFonts w:cstheme="minorHAnsi"/>
                      <w:sz w:val="14"/>
                      <w:szCs w:val="14"/>
                    </w:rPr>
                    <w:t>10</w:t>
                  </w:r>
                </w:p>
              </w:tc>
              <w:tc>
                <w:tcPr>
                  <w:tcW w:w="1417" w:type="dxa"/>
                  <w:tcBorders>
                    <w:top w:val="single" w:sz="4" w:space="0" w:color="auto"/>
                    <w:left w:val="nil"/>
                    <w:bottom w:val="single" w:sz="4" w:space="0" w:color="auto"/>
                    <w:right w:val="single" w:sz="4" w:space="0" w:color="auto"/>
                  </w:tcBorders>
                  <w:shd w:val="clear" w:color="auto" w:fill="FFFFFF"/>
                  <w:noWrap/>
                  <w:vAlign w:val="bottom"/>
                </w:tcPr>
                <w:p w14:paraId="655E938B" w14:textId="77777777" w:rsidR="000A7E99" w:rsidRPr="00A36AC5" w:rsidRDefault="000A7E99" w:rsidP="000A7E99">
                  <w:pPr>
                    <w:rPr>
                      <w:rFonts w:cstheme="minorHAnsi"/>
                      <w:sz w:val="14"/>
                      <w:szCs w:val="14"/>
                    </w:rPr>
                  </w:pPr>
                  <w:r w:rsidRPr="00A36AC5">
                    <w:rPr>
                      <w:rFonts w:cstheme="minorHAnsi"/>
                      <w:sz w:val="14"/>
                      <w:szCs w:val="14"/>
                    </w:rPr>
                    <w:t>Cera para muebles</w:t>
                  </w:r>
                </w:p>
              </w:tc>
              <w:tc>
                <w:tcPr>
                  <w:tcW w:w="554" w:type="dxa"/>
                  <w:tcBorders>
                    <w:top w:val="single" w:sz="4" w:space="0" w:color="auto"/>
                    <w:left w:val="nil"/>
                    <w:bottom w:val="single" w:sz="4" w:space="0" w:color="auto"/>
                    <w:right w:val="single" w:sz="4" w:space="0" w:color="auto"/>
                  </w:tcBorders>
                  <w:shd w:val="clear" w:color="auto" w:fill="FFFFFF"/>
                  <w:noWrap/>
                  <w:vAlign w:val="center"/>
                </w:tcPr>
                <w:p w14:paraId="784F1AF4" w14:textId="77777777" w:rsidR="000A7E99" w:rsidRPr="00A36AC5" w:rsidRDefault="000A7E99" w:rsidP="000A7E99">
                  <w:pPr>
                    <w:rPr>
                      <w:rFonts w:cstheme="minorHAnsi"/>
                      <w:sz w:val="14"/>
                      <w:szCs w:val="14"/>
                    </w:rPr>
                  </w:pPr>
                  <w:r w:rsidRPr="00A36AC5">
                    <w:rPr>
                      <w:rFonts w:cstheme="minorHAnsi"/>
                      <w:sz w:val="14"/>
                      <w:szCs w:val="14"/>
                    </w:rPr>
                    <w:t>Litros</w:t>
                  </w:r>
                </w:p>
              </w:tc>
              <w:tc>
                <w:tcPr>
                  <w:tcW w:w="666" w:type="dxa"/>
                  <w:tcBorders>
                    <w:top w:val="single" w:sz="4" w:space="0" w:color="auto"/>
                    <w:left w:val="nil"/>
                    <w:bottom w:val="single" w:sz="4" w:space="0" w:color="auto"/>
                    <w:right w:val="single" w:sz="4" w:space="0" w:color="auto"/>
                  </w:tcBorders>
                  <w:shd w:val="clear" w:color="auto" w:fill="FFFFFF"/>
                  <w:noWrap/>
                  <w:vAlign w:val="center"/>
                </w:tcPr>
                <w:p w14:paraId="0DC9EC38" w14:textId="77777777" w:rsidR="000A7E99" w:rsidRPr="00A36AC5" w:rsidRDefault="000A7E99" w:rsidP="000A7E99">
                  <w:pPr>
                    <w:jc w:val="right"/>
                    <w:rPr>
                      <w:rFonts w:cstheme="minorHAnsi"/>
                      <w:sz w:val="14"/>
                      <w:szCs w:val="14"/>
                    </w:rPr>
                  </w:pPr>
                  <w:r w:rsidRPr="00A36AC5">
                    <w:rPr>
                      <w:rFonts w:cstheme="minorHAnsi"/>
                      <w:sz w:val="14"/>
                      <w:szCs w:val="14"/>
                    </w:rPr>
                    <w:t>5</w:t>
                  </w:r>
                </w:p>
              </w:tc>
              <w:tc>
                <w:tcPr>
                  <w:tcW w:w="567" w:type="dxa"/>
                  <w:tcBorders>
                    <w:top w:val="single" w:sz="4" w:space="0" w:color="auto"/>
                    <w:left w:val="nil"/>
                    <w:bottom w:val="single" w:sz="4" w:space="0" w:color="auto"/>
                    <w:right w:val="single" w:sz="4" w:space="0" w:color="auto"/>
                  </w:tcBorders>
                  <w:shd w:val="clear" w:color="auto" w:fill="FFFFFF"/>
                  <w:noWrap/>
                  <w:vAlign w:val="center"/>
                </w:tcPr>
                <w:p w14:paraId="1677D146" w14:textId="77777777" w:rsidR="000A7E99" w:rsidRPr="00A36AC5" w:rsidRDefault="000A7E99" w:rsidP="000A7E99">
                  <w:pPr>
                    <w:jc w:val="right"/>
                    <w:rPr>
                      <w:rFonts w:cstheme="minorHAnsi"/>
                      <w:sz w:val="14"/>
                      <w:szCs w:val="14"/>
                    </w:rPr>
                  </w:pPr>
                  <w:r w:rsidRPr="00A36AC5">
                    <w:rPr>
                      <w:rFonts w:cstheme="minorHAnsi"/>
                      <w:sz w:val="14"/>
                      <w:szCs w:val="14"/>
                    </w:rPr>
                    <w:t>3</w:t>
                  </w:r>
                </w:p>
              </w:tc>
              <w:tc>
                <w:tcPr>
                  <w:tcW w:w="562" w:type="dxa"/>
                  <w:tcBorders>
                    <w:top w:val="single" w:sz="4" w:space="0" w:color="auto"/>
                    <w:left w:val="nil"/>
                    <w:bottom w:val="single" w:sz="4" w:space="0" w:color="auto"/>
                    <w:right w:val="single" w:sz="4" w:space="0" w:color="auto"/>
                  </w:tcBorders>
                  <w:shd w:val="clear" w:color="auto" w:fill="FFFFFF"/>
                  <w:vAlign w:val="center"/>
                </w:tcPr>
                <w:p w14:paraId="0DA4355D" w14:textId="77777777" w:rsidR="000A7E99" w:rsidRPr="00A36AC5" w:rsidRDefault="000A7E99" w:rsidP="000A7E99">
                  <w:pPr>
                    <w:jc w:val="right"/>
                    <w:rPr>
                      <w:rFonts w:cstheme="minorHAnsi"/>
                      <w:sz w:val="14"/>
                      <w:szCs w:val="14"/>
                    </w:rPr>
                  </w:pPr>
                  <w:r w:rsidRPr="00A36AC5">
                    <w:rPr>
                      <w:rFonts w:cstheme="minorHAnsi"/>
                      <w:sz w:val="14"/>
                      <w:szCs w:val="14"/>
                    </w:rPr>
                    <w:t>-</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F9FD679" w14:textId="77777777" w:rsidR="000A7E99" w:rsidRPr="00A36AC5" w:rsidRDefault="000A7E99" w:rsidP="000A7E99">
                  <w:pPr>
                    <w:jc w:val="right"/>
                    <w:rPr>
                      <w:rFonts w:cstheme="minorHAnsi"/>
                      <w:sz w:val="14"/>
                      <w:szCs w:val="14"/>
                    </w:rPr>
                  </w:pPr>
                  <w:r w:rsidRPr="00A36AC5">
                    <w:rPr>
                      <w:rFonts w:cstheme="minorHAnsi"/>
                      <w:sz w:val="14"/>
                      <w:szCs w:val="14"/>
                    </w:rPr>
                    <w:t>8</w:t>
                  </w:r>
                </w:p>
              </w:tc>
              <w:tc>
                <w:tcPr>
                  <w:tcW w:w="545" w:type="dxa"/>
                  <w:tcBorders>
                    <w:top w:val="single" w:sz="4" w:space="0" w:color="auto"/>
                    <w:left w:val="single" w:sz="4" w:space="0" w:color="auto"/>
                    <w:bottom w:val="single" w:sz="4" w:space="0" w:color="auto"/>
                    <w:right w:val="single" w:sz="4" w:space="0" w:color="auto"/>
                  </w:tcBorders>
                  <w:shd w:val="clear" w:color="auto" w:fill="FFFFFF"/>
                </w:tcPr>
                <w:p w14:paraId="61F3C7CE" w14:textId="77777777" w:rsidR="000A7E99" w:rsidRPr="00A36AC5" w:rsidRDefault="000A7E99" w:rsidP="000A7E99">
                  <w:pPr>
                    <w:jc w:val="right"/>
                    <w:rPr>
                      <w:rFonts w:cstheme="minorHAnsi"/>
                      <w:sz w:val="14"/>
                      <w:szCs w:val="14"/>
                    </w:rPr>
                  </w:pPr>
                </w:p>
              </w:tc>
            </w:tr>
            <w:tr w:rsidR="000A7E99" w:rsidRPr="00A36AC5" w14:paraId="7250C09B" w14:textId="77777777" w:rsidTr="00C77445">
              <w:trPr>
                <w:trHeight w:val="221"/>
              </w:trPr>
              <w:tc>
                <w:tcPr>
                  <w:tcW w:w="345" w:type="dxa"/>
                  <w:tcBorders>
                    <w:top w:val="nil"/>
                    <w:left w:val="single" w:sz="4" w:space="0" w:color="auto"/>
                    <w:bottom w:val="single" w:sz="4" w:space="0" w:color="auto"/>
                    <w:right w:val="single" w:sz="4" w:space="0" w:color="auto"/>
                  </w:tcBorders>
                  <w:shd w:val="clear" w:color="auto" w:fill="FFFFFF"/>
                  <w:noWrap/>
                  <w:vAlign w:val="bottom"/>
                </w:tcPr>
                <w:p w14:paraId="57062357" w14:textId="77777777" w:rsidR="000A7E99" w:rsidRPr="00A36AC5" w:rsidRDefault="000A7E99" w:rsidP="000A7E99">
                  <w:pPr>
                    <w:jc w:val="center"/>
                    <w:rPr>
                      <w:rFonts w:cstheme="minorHAnsi"/>
                      <w:sz w:val="14"/>
                      <w:szCs w:val="14"/>
                    </w:rPr>
                  </w:pPr>
                  <w:r w:rsidRPr="00A36AC5">
                    <w:rPr>
                      <w:rFonts w:cstheme="minorHAnsi"/>
                      <w:sz w:val="14"/>
                      <w:szCs w:val="14"/>
                    </w:rPr>
                    <w:t>11</w:t>
                  </w:r>
                </w:p>
              </w:tc>
              <w:tc>
                <w:tcPr>
                  <w:tcW w:w="1417" w:type="dxa"/>
                  <w:tcBorders>
                    <w:top w:val="nil"/>
                    <w:left w:val="nil"/>
                    <w:bottom w:val="single" w:sz="8" w:space="0" w:color="auto"/>
                    <w:right w:val="single" w:sz="8" w:space="0" w:color="auto"/>
                  </w:tcBorders>
                  <w:shd w:val="clear" w:color="auto" w:fill="FFFFFF"/>
                  <w:noWrap/>
                  <w:vAlign w:val="bottom"/>
                </w:tcPr>
                <w:p w14:paraId="2186A649" w14:textId="77777777" w:rsidR="000A7E99" w:rsidRPr="00A36AC5" w:rsidRDefault="000A7E99" w:rsidP="000A7E99">
                  <w:pPr>
                    <w:rPr>
                      <w:rFonts w:cstheme="minorHAnsi"/>
                      <w:sz w:val="14"/>
                      <w:szCs w:val="14"/>
                    </w:rPr>
                  </w:pPr>
                  <w:r w:rsidRPr="00A36AC5">
                    <w:rPr>
                      <w:rFonts w:cstheme="minorHAnsi"/>
                      <w:sz w:val="14"/>
                      <w:szCs w:val="14"/>
                    </w:rPr>
                    <w:t>Bolsas negras</w:t>
                  </w:r>
                </w:p>
              </w:tc>
              <w:tc>
                <w:tcPr>
                  <w:tcW w:w="554" w:type="dxa"/>
                  <w:tcBorders>
                    <w:top w:val="nil"/>
                    <w:left w:val="nil"/>
                    <w:bottom w:val="single" w:sz="8" w:space="0" w:color="auto"/>
                    <w:right w:val="single" w:sz="8" w:space="0" w:color="auto"/>
                  </w:tcBorders>
                  <w:shd w:val="clear" w:color="auto" w:fill="FFFFFF"/>
                  <w:noWrap/>
                  <w:vAlign w:val="center"/>
                </w:tcPr>
                <w:p w14:paraId="45A604A7" w14:textId="77777777" w:rsidR="000A7E99" w:rsidRPr="00A36AC5" w:rsidRDefault="000A7E99" w:rsidP="000A7E99">
                  <w:pPr>
                    <w:rPr>
                      <w:rFonts w:cstheme="minorHAnsi"/>
                      <w:sz w:val="14"/>
                      <w:szCs w:val="14"/>
                    </w:rPr>
                  </w:pPr>
                  <w:r w:rsidRPr="00A36AC5">
                    <w:rPr>
                      <w:rFonts w:cstheme="minorHAnsi"/>
                      <w:sz w:val="14"/>
                      <w:szCs w:val="14"/>
                    </w:rPr>
                    <w:t>Unidad</w:t>
                  </w:r>
                </w:p>
              </w:tc>
              <w:tc>
                <w:tcPr>
                  <w:tcW w:w="666" w:type="dxa"/>
                  <w:tcBorders>
                    <w:top w:val="nil"/>
                    <w:left w:val="nil"/>
                    <w:bottom w:val="single" w:sz="8" w:space="0" w:color="auto"/>
                    <w:right w:val="single" w:sz="8" w:space="0" w:color="auto"/>
                  </w:tcBorders>
                  <w:shd w:val="clear" w:color="auto" w:fill="FFFFFF"/>
                  <w:noWrap/>
                  <w:vAlign w:val="center"/>
                </w:tcPr>
                <w:p w14:paraId="0D0D551C" w14:textId="77777777" w:rsidR="000A7E99" w:rsidRPr="00A36AC5" w:rsidRDefault="000A7E99" w:rsidP="000A7E99">
                  <w:pPr>
                    <w:jc w:val="right"/>
                    <w:rPr>
                      <w:rFonts w:cstheme="minorHAnsi"/>
                      <w:sz w:val="14"/>
                      <w:szCs w:val="14"/>
                    </w:rPr>
                  </w:pPr>
                  <w:r w:rsidRPr="00A36AC5">
                    <w:rPr>
                      <w:rFonts w:cstheme="minorHAnsi"/>
                      <w:sz w:val="14"/>
                      <w:szCs w:val="14"/>
                    </w:rPr>
                    <w:t>3000</w:t>
                  </w:r>
                </w:p>
              </w:tc>
              <w:tc>
                <w:tcPr>
                  <w:tcW w:w="567" w:type="dxa"/>
                  <w:tcBorders>
                    <w:top w:val="nil"/>
                    <w:left w:val="nil"/>
                    <w:bottom w:val="single" w:sz="8" w:space="0" w:color="auto"/>
                    <w:right w:val="nil"/>
                  </w:tcBorders>
                  <w:shd w:val="clear" w:color="auto" w:fill="FFFFFF"/>
                  <w:vAlign w:val="center"/>
                </w:tcPr>
                <w:p w14:paraId="5386CFDD" w14:textId="77777777" w:rsidR="000A7E99" w:rsidRPr="00A36AC5" w:rsidRDefault="000A7E99" w:rsidP="000A7E99">
                  <w:pPr>
                    <w:jc w:val="right"/>
                    <w:rPr>
                      <w:rFonts w:cstheme="minorHAnsi"/>
                      <w:sz w:val="14"/>
                      <w:szCs w:val="14"/>
                    </w:rPr>
                  </w:pPr>
                  <w:r w:rsidRPr="00A36AC5">
                    <w:rPr>
                      <w:rFonts w:cstheme="minorHAnsi"/>
                      <w:sz w:val="14"/>
                      <w:szCs w:val="14"/>
                    </w:rPr>
                    <w:t>2000</w:t>
                  </w:r>
                </w:p>
              </w:tc>
              <w:tc>
                <w:tcPr>
                  <w:tcW w:w="562" w:type="dxa"/>
                  <w:tcBorders>
                    <w:top w:val="nil"/>
                    <w:left w:val="single" w:sz="4" w:space="0" w:color="auto"/>
                    <w:bottom w:val="single" w:sz="4" w:space="0" w:color="auto"/>
                    <w:right w:val="single" w:sz="4" w:space="0" w:color="auto"/>
                  </w:tcBorders>
                  <w:shd w:val="clear" w:color="auto" w:fill="FFFFFF"/>
                  <w:vAlign w:val="center"/>
                </w:tcPr>
                <w:p w14:paraId="75E13011" w14:textId="77777777" w:rsidR="000A7E99" w:rsidRPr="00A36AC5" w:rsidRDefault="000A7E99" w:rsidP="000A7E99">
                  <w:pPr>
                    <w:jc w:val="right"/>
                    <w:rPr>
                      <w:rFonts w:cstheme="minorHAnsi"/>
                      <w:sz w:val="14"/>
                      <w:szCs w:val="14"/>
                    </w:rPr>
                  </w:pP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5AFDF3C3" w14:textId="77777777" w:rsidR="000A7E99" w:rsidRPr="00A36AC5" w:rsidRDefault="000A7E99" w:rsidP="000A7E99">
                  <w:pPr>
                    <w:jc w:val="right"/>
                    <w:rPr>
                      <w:rFonts w:cstheme="minorHAnsi"/>
                      <w:sz w:val="14"/>
                      <w:szCs w:val="14"/>
                    </w:rPr>
                  </w:pPr>
                  <w:r w:rsidRPr="00A36AC5">
                    <w:rPr>
                      <w:rFonts w:cstheme="minorHAnsi"/>
                      <w:sz w:val="14"/>
                      <w:szCs w:val="14"/>
                    </w:rPr>
                    <w:t>5000</w:t>
                  </w:r>
                </w:p>
              </w:tc>
              <w:tc>
                <w:tcPr>
                  <w:tcW w:w="545" w:type="dxa"/>
                  <w:tcBorders>
                    <w:top w:val="nil"/>
                    <w:left w:val="single" w:sz="4" w:space="0" w:color="auto"/>
                    <w:bottom w:val="single" w:sz="4" w:space="0" w:color="auto"/>
                    <w:right w:val="single" w:sz="4" w:space="0" w:color="auto"/>
                  </w:tcBorders>
                  <w:shd w:val="clear" w:color="auto" w:fill="FFFFFF"/>
                </w:tcPr>
                <w:p w14:paraId="5B7D55C8" w14:textId="77777777" w:rsidR="000A7E99" w:rsidRPr="00A36AC5" w:rsidRDefault="000A7E99" w:rsidP="000A7E99">
                  <w:pPr>
                    <w:jc w:val="right"/>
                    <w:rPr>
                      <w:rFonts w:cstheme="minorHAnsi"/>
                      <w:sz w:val="14"/>
                      <w:szCs w:val="14"/>
                    </w:rPr>
                  </w:pPr>
                </w:p>
              </w:tc>
            </w:tr>
            <w:tr w:rsidR="000A7E99" w:rsidRPr="00A36AC5" w14:paraId="5BB77636" w14:textId="77777777" w:rsidTr="00C77445">
              <w:trPr>
                <w:trHeight w:val="269"/>
              </w:trPr>
              <w:tc>
                <w:tcPr>
                  <w:tcW w:w="345" w:type="dxa"/>
                  <w:tcBorders>
                    <w:top w:val="nil"/>
                    <w:left w:val="single" w:sz="4" w:space="0" w:color="auto"/>
                    <w:bottom w:val="single" w:sz="4" w:space="0" w:color="auto"/>
                    <w:right w:val="single" w:sz="4" w:space="0" w:color="auto"/>
                  </w:tcBorders>
                  <w:shd w:val="clear" w:color="auto" w:fill="FFFFFF"/>
                  <w:noWrap/>
                  <w:vAlign w:val="bottom"/>
                </w:tcPr>
                <w:p w14:paraId="1EF9EA2E" w14:textId="77777777" w:rsidR="000A7E99" w:rsidRPr="00A36AC5" w:rsidRDefault="000A7E99" w:rsidP="000A7E99">
                  <w:pPr>
                    <w:jc w:val="center"/>
                    <w:rPr>
                      <w:rFonts w:cstheme="minorHAnsi"/>
                      <w:sz w:val="14"/>
                      <w:szCs w:val="14"/>
                    </w:rPr>
                  </w:pPr>
                  <w:r w:rsidRPr="00A36AC5">
                    <w:rPr>
                      <w:rFonts w:cstheme="minorHAnsi"/>
                      <w:sz w:val="14"/>
                      <w:szCs w:val="14"/>
                    </w:rPr>
                    <w:t>12</w:t>
                  </w:r>
                </w:p>
              </w:tc>
              <w:tc>
                <w:tcPr>
                  <w:tcW w:w="1417" w:type="dxa"/>
                  <w:tcBorders>
                    <w:top w:val="nil"/>
                    <w:left w:val="nil"/>
                    <w:bottom w:val="single" w:sz="8" w:space="0" w:color="auto"/>
                    <w:right w:val="single" w:sz="8" w:space="0" w:color="auto"/>
                  </w:tcBorders>
                  <w:shd w:val="clear" w:color="auto" w:fill="FFFFFF"/>
                  <w:noWrap/>
                  <w:vAlign w:val="bottom"/>
                </w:tcPr>
                <w:p w14:paraId="7499A187" w14:textId="77777777" w:rsidR="000A7E99" w:rsidRPr="00A36AC5" w:rsidRDefault="000A7E99" w:rsidP="000A7E99">
                  <w:pPr>
                    <w:rPr>
                      <w:rFonts w:cstheme="minorHAnsi"/>
                      <w:sz w:val="14"/>
                      <w:szCs w:val="14"/>
                    </w:rPr>
                  </w:pPr>
                  <w:r w:rsidRPr="00A36AC5">
                    <w:rPr>
                      <w:rFonts w:cstheme="minorHAnsi"/>
                      <w:sz w:val="14"/>
                      <w:szCs w:val="14"/>
                    </w:rPr>
                    <w:t xml:space="preserve">Bolsas negras grandes  </w:t>
                  </w:r>
                </w:p>
              </w:tc>
              <w:tc>
                <w:tcPr>
                  <w:tcW w:w="554" w:type="dxa"/>
                  <w:tcBorders>
                    <w:top w:val="nil"/>
                    <w:left w:val="nil"/>
                    <w:bottom w:val="single" w:sz="8" w:space="0" w:color="auto"/>
                    <w:right w:val="single" w:sz="8" w:space="0" w:color="auto"/>
                  </w:tcBorders>
                  <w:shd w:val="clear" w:color="auto" w:fill="FFFFFF"/>
                  <w:noWrap/>
                  <w:vAlign w:val="center"/>
                </w:tcPr>
                <w:p w14:paraId="44D6A86F" w14:textId="77777777" w:rsidR="000A7E99" w:rsidRPr="00A36AC5" w:rsidRDefault="000A7E99" w:rsidP="000A7E99">
                  <w:pPr>
                    <w:rPr>
                      <w:rFonts w:cstheme="minorHAnsi"/>
                      <w:sz w:val="14"/>
                      <w:szCs w:val="14"/>
                    </w:rPr>
                  </w:pPr>
                  <w:r w:rsidRPr="00A36AC5">
                    <w:rPr>
                      <w:rFonts w:cstheme="minorHAnsi"/>
                      <w:sz w:val="14"/>
                      <w:szCs w:val="14"/>
                    </w:rPr>
                    <w:t>Unidad</w:t>
                  </w:r>
                </w:p>
              </w:tc>
              <w:tc>
                <w:tcPr>
                  <w:tcW w:w="666" w:type="dxa"/>
                  <w:tcBorders>
                    <w:top w:val="nil"/>
                    <w:left w:val="nil"/>
                    <w:bottom w:val="single" w:sz="8" w:space="0" w:color="auto"/>
                    <w:right w:val="single" w:sz="8" w:space="0" w:color="auto"/>
                  </w:tcBorders>
                  <w:shd w:val="clear" w:color="auto" w:fill="FFFFFF"/>
                  <w:noWrap/>
                  <w:vAlign w:val="center"/>
                </w:tcPr>
                <w:p w14:paraId="7A0895D8" w14:textId="77777777" w:rsidR="000A7E99" w:rsidRPr="00A36AC5" w:rsidRDefault="000A7E99" w:rsidP="000A7E99">
                  <w:pPr>
                    <w:jc w:val="right"/>
                    <w:rPr>
                      <w:rFonts w:cstheme="minorHAnsi"/>
                      <w:sz w:val="14"/>
                      <w:szCs w:val="14"/>
                    </w:rPr>
                  </w:pPr>
                  <w:r w:rsidRPr="00A36AC5">
                    <w:rPr>
                      <w:rFonts w:cstheme="minorHAnsi"/>
                      <w:sz w:val="14"/>
                      <w:szCs w:val="14"/>
                    </w:rPr>
                    <w:t>200</w:t>
                  </w:r>
                </w:p>
              </w:tc>
              <w:tc>
                <w:tcPr>
                  <w:tcW w:w="567" w:type="dxa"/>
                  <w:tcBorders>
                    <w:top w:val="nil"/>
                    <w:left w:val="nil"/>
                    <w:bottom w:val="single" w:sz="8" w:space="0" w:color="auto"/>
                    <w:right w:val="nil"/>
                  </w:tcBorders>
                  <w:shd w:val="clear" w:color="auto" w:fill="FFFFFF"/>
                  <w:vAlign w:val="center"/>
                </w:tcPr>
                <w:p w14:paraId="36697269" w14:textId="77777777" w:rsidR="000A7E99" w:rsidRPr="00A36AC5" w:rsidRDefault="000A7E99" w:rsidP="000A7E99">
                  <w:pPr>
                    <w:jc w:val="right"/>
                    <w:rPr>
                      <w:rFonts w:cstheme="minorHAnsi"/>
                      <w:sz w:val="14"/>
                      <w:szCs w:val="14"/>
                    </w:rPr>
                  </w:pPr>
                  <w:r w:rsidRPr="00A36AC5">
                    <w:rPr>
                      <w:rFonts w:cstheme="minorHAnsi"/>
                      <w:sz w:val="14"/>
                      <w:szCs w:val="14"/>
                    </w:rPr>
                    <w:t>200</w:t>
                  </w:r>
                </w:p>
              </w:tc>
              <w:tc>
                <w:tcPr>
                  <w:tcW w:w="562" w:type="dxa"/>
                  <w:tcBorders>
                    <w:top w:val="nil"/>
                    <w:left w:val="single" w:sz="4" w:space="0" w:color="auto"/>
                    <w:bottom w:val="single" w:sz="4" w:space="0" w:color="auto"/>
                    <w:right w:val="single" w:sz="4" w:space="0" w:color="auto"/>
                  </w:tcBorders>
                  <w:shd w:val="clear" w:color="auto" w:fill="FFFFFF"/>
                  <w:vAlign w:val="center"/>
                </w:tcPr>
                <w:p w14:paraId="0656F233" w14:textId="77777777" w:rsidR="000A7E99" w:rsidRPr="00A36AC5" w:rsidRDefault="000A7E99" w:rsidP="000A7E99">
                  <w:pPr>
                    <w:jc w:val="right"/>
                    <w:rPr>
                      <w:rFonts w:cstheme="minorHAnsi"/>
                      <w:sz w:val="14"/>
                      <w:szCs w:val="14"/>
                    </w:rPr>
                  </w:pPr>
                  <w:r w:rsidRPr="00A36AC5">
                    <w:rPr>
                      <w:rFonts w:cstheme="minorHAnsi"/>
                      <w:sz w:val="14"/>
                      <w:szCs w:val="14"/>
                    </w:rPr>
                    <w:t>100</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50965004" w14:textId="77777777" w:rsidR="000A7E99" w:rsidRPr="00A36AC5" w:rsidRDefault="000A7E99" w:rsidP="000A7E99">
                  <w:pPr>
                    <w:jc w:val="center"/>
                    <w:rPr>
                      <w:rFonts w:cstheme="minorHAnsi"/>
                      <w:sz w:val="14"/>
                      <w:szCs w:val="14"/>
                    </w:rPr>
                  </w:pPr>
                  <w:r w:rsidRPr="00A36AC5">
                    <w:rPr>
                      <w:rFonts w:cstheme="minorHAnsi"/>
                      <w:sz w:val="14"/>
                      <w:szCs w:val="14"/>
                    </w:rPr>
                    <w:t xml:space="preserve">       500</w:t>
                  </w:r>
                </w:p>
              </w:tc>
              <w:tc>
                <w:tcPr>
                  <w:tcW w:w="545" w:type="dxa"/>
                  <w:tcBorders>
                    <w:top w:val="nil"/>
                    <w:left w:val="single" w:sz="4" w:space="0" w:color="auto"/>
                    <w:bottom w:val="single" w:sz="4" w:space="0" w:color="auto"/>
                    <w:right w:val="single" w:sz="4" w:space="0" w:color="auto"/>
                  </w:tcBorders>
                  <w:shd w:val="clear" w:color="auto" w:fill="FFFFFF"/>
                </w:tcPr>
                <w:p w14:paraId="318879DA" w14:textId="77777777" w:rsidR="000A7E99" w:rsidRPr="00A36AC5" w:rsidRDefault="000A7E99" w:rsidP="000A7E99">
                  <w:pPr>
                    <w:jc w:val="right"/>
                    <w:rPr>
                      <w:rFonts w:cstheme="minorHAnsi"/>
                      <w:sz w:val="14"/>
                      <w:szCs w:val="14"/>
                    </w:rPr>
                  </w:pPr>
                </w:p>
              </w:tc>
            </w:tr>
            <w:tr w:rsidR="000A7E99" w:rsidRPr="00A36AC5" w14:paraId="088386D4" w14:textId="77777777" w:rsidTr="00C77445">
              <w:trPr>
                <w:trHeight w:val="245"/>
              </w:trPr>
              <w:tc>
                <w:tcPr>
                  <w:tcW w:w="345" w:type="dxa"/>
                  <w:tcBorders>
                    <w:top w:val="nil"/>
                    <w:left w:val="single" w:sz="4" w:space="0" w:color="auto"/>
                    <w:bottom w:val="single" w:sz="4" w:space="0" w:color="auto"/>
                    <w:right w:val="single" w:sz="4" w:space="0" w:color="auto"/>
                  </w:tcBorders>
                  <w:shd w:val="clear" w:color="auto" w:fill="FFFFFF"/>
                  <w:noWrap/>
                  <w:vAlign w:val="center"/>
                </w:tcPr>
                <w:p w14:paraId="283EE38A" w14:textId="77777777" w:rsidR="000A7E99" w:rsidRPr="00A36AC5" w:rsidRDefault="000A7E99" w:rsidP="000A7E99">
                  <w:pPr>
                    <w:jc w:val="center"/>
                    <w:rPr>
                      <w:rFonts w:cstheme="minorHAnsi"/>
                      <w:sz w:val="14"/>
                      <w:szCs w:val="14"/>
                    </w:rPr>
                  </w:pPr>
                  <w:r w:rsidRPr="00A36AC5">
                    <w:rPr>
                      <w:rFonts w:cstheme="minorHAnsi"/>
                      <w:sz w:val="14"/>
                      <w:szCs w:val="14"/>
                    </w:rPr>
                    <w:t>13</w:t>
                  </w:r>
                </w:p>
              </w:tc>
              <w:tc>
                <w:tcPr>
                  <w:tcW w:w="1417" w:type="dxa"/>
                  <w:tcBorders>
                    <w:top w:val="nil"/>
                    <w:left w:val="nil"/>
                    <w:bottom w:val="single" w:sz="8" w:space="0" w:color="auto"/>
                    <w:right w:val="single" w:sz="8" w:space="0" w:color="auto"/>
                  </w:tcBorders>
                  <w:shd w:val="clear" w:color="auto" w:fill="FFFFFF"/>
                  <w:noWrap/>
                  <w:vAlign w:val="bottom"/>
                </w:tcPr>
                <w:p w14:paraId="0FABEA85" w14:textId="77777777" w:rsidR="000A7E99" w:rsidRPr="00A36AC5" w:rsidRDefault="000A7E99" w:rsidP="000A7E99">
                  <w:pPr>
                    <w:rPr>
                      <w:rFonts w:cstheme="minorHAnsi"/>
                      <w:sz w:val="14"/>
                      <w:szCs w:val="14"/>
                    </w:rPr>
                  </w:pPr>
                  <w:r w:rsidRPr="00A36AC5">
                    <w:rPr>
                      <w:rFonts w:cstheme="minorHAnsi"/>
                      <w:sz w:val="14"/>
                      <w:szCs w:val="14"/>
                    </w:rPr>
                    <w:t>Bolsas Rojas (60 a 120 micro gramaje)</w:t>
                  </w:r>
                </w:p>
              </w:tc>
              <w:tc>
                <w:tcPr>
                  <w:tcW w:w="554" w:type="dxa"/>
                  <w:tcBorders>
                    <w:top w:val="nil"/>
                    <w:left w:val="nil"/>
                    <w:bottom w:val="single" w:sz="8" w:space="0" w:color="auto"/>
                    <w:right w:val="single" w:sz="8" w:space="0" w:color="auto"/>
                  </w:tcBorders>
                  <w:shd w:val="clear" w:color="auto" w:fill="FFFFFF"/>
                  <w:noWrap/>
                  <w:vAlign w:val="center"/>
                </w:tcPr>
                <w:p w14:paraId="5150AB6F" w14:textId="77777777" w:rsidR="000A7E99" w:rsidRPr="00A36AC5" w:rsidRDefault="000A7E99" w:rsidP="000A7E99">
                  <w:pPr>
                    <w:rPr>
                      <w:rFonts w:cstheme="minorHAnsi"/>
                      <w:sz w:val="14"/>
                      <w:szCs w:val="14"/>
                    </w:rPr>
                  </w:pPr>
                  <w:r w:rsidRPr="00A36AC5">
                    <w:rPr>
                      <w:rFonts w:cstheme="minorHAnsi"/>
                      <w:sz w:val="14"/>
                      <w:szCs w:val="14"/>
                    </w:rPr>
                    <w:t>Piezas</w:t>
                  </w:r>
                </w:p>
              </w:tc>
              <w:tc>
                <w:tcPr>
                  <w:tcW w:w="666" w:type="dxa"/>
                  <w:tcBorders>
                    <w:top w:val="nil"/>
                    <w:left w:val="nil"/>
                    <w:bottom w:val="single" w:sz="8" w:space="0" w:color="auto"/>
                    <w:right w:val="single" w:sz="8" w:space="0" w:color="auto"/>
                  </w:tcBorders>
                  <w:shd w:val="clear" w:color="auto" w:fill="FFFFFF"/>
                  <w:noWrap/>
                  <w:vAlign w:val="center"/>
                </w:tcPr>
                <w:p w14:paraId="1ECDA73B" w14:textId="77777777" w:rsidR="000A7E99" w:rsidRPr="00A36AC5" w:rsidRDefault="000A7E99" w:rsidP="000A7E99">
                  <w:pPr>
                    <w:jc w:val="right"/>
                    <w:rPr>
                      <w:rFonts w:cstheme="minorHAnsi"/>
                      <w:sz w:val="14"/>
                      <w:szCs w:val="14"/>
                    </w:rPr>
                  </w:pPr>
                  <w:r w:rsidRPr="00A36AC5">
                    <w:rPr>
                      <w:rFonts w:cstheme="minorHAnsi"/>
                      <w:sz w:val="14"/>
                      <w:szCs w:val="14"/>
                    </w:rPr>
                    <w:t>3000</w:t>
                  </w:r>
                </w:p>
              </w:tc>
              <w:tc>
                <w:tcPr>
                  <w:tcW w:w="567" w:type="dxa"/>
                  <w:tcBorders>
                    <w:top w:val="nil"/>
                    <w:left w:val="nil"/>
                    <w:bottom w:val="single" w:sz="8" w:space="0" w:color="auto"/>
                    <w:right w:val="nil"/>
                  </w:tcBorders>
                  <w:shd w:val="clear" w:color="auto" w:fill="FFFFFF"/>
                  <w:vAlign w:val="center"/>
                </w:tcPr>
                <w:p w14:paraId="5295371B" w14:textId="77777777" w:rsidR="000A7E99" w:rsidRPr="00A36AC5" w:rsidRDefault="000A7E99" w:rsidP="000A7E99">
                  <w:pPr>
                    <w:jc w:val="right"/>
                    <w:rPr>
                      <w:rFonts w:cstheme="minorHAnsi"/>
                      <w:sz w:val="14"/>
                      <w:szCs w:val="14"/>
                    </w:rPr>
                  </w:pPr>
                  <w:r w:rsidRPr="00A36AC5">
                    <w:rPr>
                      <w:rFonts w:cstheme="minorHAnsi"/>
                      <w:sz w:val="14"/>
                      <w:szCs w:val="14"/>
                    </w:rPr>
                    <w:t>3000</w:t>
                  </w:r>
                </w:p>
              </w:tc>
              <w:tc>
                <w:tcPr>
                  <w:tcW w:w="562" w:type="dxa"/>
                  <w:tcBorders>
                    <w:top w:val="nil"/>
                    <w:left w:val="single" w:sz="4" w:space="0" w:color="auto"/>
                    <w:bottom w:val="single" w:sz="4" w:space="0" w:color="auto"/>
                    <w:right w:val="single" w:sz="4" w:space="0" w:color="auto"/>
                  </w:tcBorders>
                  <w:shd w:val="clear" w:color="auto" w:fill="FFFFFF"/>
                  <w:vAlign w:val="center"/>
                </w:tcPr>
                <w:p w14:paraId="416FFB3F" w14:textId="77777777" w:rsidR="000A7E99" w:rsidRPr="00A36AC5" w:rsidRDefault="000A7E99" w:rsidP="000A7E99">
                  <w:pPr>
                    <w:jc w:val="right"/>
                    <w:rPr>
                      <w:rFonts w:cstheme="minorHAnsi"/>
                      <w:sz w:val="14"/>
                      <w:szCs w:val="14"/>
                    </w:rPr>
                  </w:pPr>
                  <w:r w:rsidRPr="00A36AC5">
                    <w:rPr>
                      <w:rFonts w:cstheme="minorHAnsi"/>
                      <w:sz w:val="14"/>
                      <w:szCs w:val="14"/>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00068412" w14:textId="77777777" w:rsidR="000A7E99" w:rsidRPr="00A36AC5" w:rsidRDefault="000A7E99" w:rsidP="000A7E99">
                  <w:pPr>
                    <w:jc w:val="right"/>
                    <w:rPr>
                      <w:rFonts w:cstheme="minorHAnsi"/>
                      <w:sz w:val="14"/>
                      <w:szCs w:val="14"/>
                    </w:rPr>
                  </w:pPr>
                  <w:r w:rsidRPr="00A36AC5">
                    <w:rPr>
                      <w:rFonts w:cstheme="minorHAnsi"/>
                      <w:sz w:val="14"/>
                      <w:szCs w:val="14"/>
                    </w:rPr>
                    <w:t>6000</w:t>
                  </w:r>
                </w:p>
              </w:tc>
              <w:tc>
                <w:tcPr>
                  <w:tcW w:w="545" w:type="dxa"/>
                  <w:tcBorders>
                    <w:top w:val="nil"/>
                    <w:left w:val="single" w:sz="4" w:space="0" w:color="auto"/>
                    <w:bottom w:val="single" w:sz="4" w:space="0" w:color="auto"/>
                    <w:right w:val="single" w:sz="4" w:space="0" w:color="auto"/>
                  </w:tcBorders>
                  <w:shd w:val="clear" w:color="auto" w:fill="FFFFFF"/>
                </w:tcPr>
                <w:p w14:paraId="15055466" w14:textId="77777777" w:rsidR="000A7E99" w:rsidRPr="00A36AC5" w:rsidRDefault="000A7E99" w:rsidP="000A7E99">
                  <w:pPr>
                    <w:jc w:val="right"/>
                    <w:rPr>
                      <w:rFonts w:cstheme="minorHAnsi"/>
                      <w:sz w:val="14"/>
                      <w:szCs w:val="14"/>
                    </w:rPr>
                  </w:pPr>
                </w:p>
              </w:tc>
            </w:tr>
            <w:tr w:rsidR="000A7E99" w:rsidRPr="00A36AC5" w14:paraId="5BF957A1" w14:textId="77777777" w:rsidTr="00C77445">
              <w:trPr>
                <w:trHeight w:val="235"/>
              </w:trPr>
              <w:tc>
                <w:tcPr>
                  <w:tcW w:w="345" w:type="dxa"/>
                  <w:tcBorders>
                    <w:top w:val="nil"/>
                    <w:left w:val="single" w:sz="4" w:space="0" w:color="auto"/>
                    <w:bottom w:val="single" w:sz="4" w:space="0" w:color="auto"/>
                    <w:right w:val="single" w:sz="4" w:space="0" w:color="auto"/>
                  </w:tcBorders>
                  <w:shd w:val="clear" w:color="auto" w:fill="FFFFFF"/>
                  <w:noWrap/>
                  <w:vAlign w:val="center"/>
                </w:tcPr>
                <w:p w14:paraId="38D835DF" w14:textId="77777777" w:rsidR="000A7E99" w:rsidRPr="00A36AC5" w:rsidRDefault="000A7E99" w:rsidP="000A7E99">
                  <w:pPr>
                    <w:jc w:val="center"/>
                    <w:rPr>
                      <w:rFonts w:cstheme="minorHAnsi"/>
                      <w:sz w:val="14"/>
                      <w:szCs w:val="14"/>
                    </w:rPr>
                  </w:pPr>
                  <w:r w:rsidRPr="00A36AC5">
                    <w:rPr>
                      <w:rFonts w:cstheme="minorHAnsi"/>
                      <w:sz w:val="14"/>
                      <w:szCs w:val="14"/>
                    </w:rPr>
                    <w:t>14</w:t>
                  </w:r>
                </w:p>
              </w:tc>
              <w:tc>
                <w:tcPr>
                  <w:tcW w:w="1417" w:type="dxa"/>
                  <w:tcBorders>
                    <w:top w:val="nil"/>
                    <w:left w:val="nil"/>
                    <w:bottom w:val="single" w:sz="8" w:space="0" w:color="auto"/>
                    <w:right w:val="single" w:sz="8" w:space="0" w:color="auto"/>
                  </w:tcBorders>
                  <w:shd w:val="clear" w:color="auto" w:fill="FFFFFF"/>
                  <w:noWrap/>
                  <w:vAlign w:val="bottom"/>
                </w:tcPr>
                <w:p w14:paraId="59977EE6" w14:textId="77777777" w:rsidR="000A7E99" w:rsidRPr="00A36AC5" w:rsidRDefault="000A7E99" w:rsidP="000A7E99">
                  <w:pPr>
                    <w:rPr>
                      <w:rFonts w:cstheme="minorHAnsi"/>
                      <w:sz w:val="14"/>
                      <w:szCs w:val="14"/>
                    </w:rPr>
                  </w:pPr>
                  <w:r w:rsidRPr="00A36AC5">
                    <w:rPr>
                      <w:rFonts w:cstheme="minorHAnsi"/>
                      <w:sz w:val="14"/>
                      <w:szCs w:val="14"/>
                    </w:rPr>
                    <w:t xml:space="preserve">Jabón líquido </w:t>
                  </w:r>
                  <w:proofErr w:type="spellStart"/>
                  <w:r w:rsidRPr="00A36AC5">
                    <w:rPr>
                      <w:rFonts w:cstheme="minorHAnsi"/>
                      <w:sz w:val="14"/>
                      <w:szCs w:val="14"/>
                    </w:rPr>
                    <w:t>antibacterial</w:t>
                  </w:r>
                  <w:proofErr w:type="spellEnd"/>
                  <w:r w:rsidRPr="00A36AC5">
                    <w:rPr>
                      <w:rFonts w:cstheme="minorHAnsi"/>
                      <w:sz w:val="14"/>
                      <w:szCs w:val="14"/>
                    </w:rPr>
                    <w:t xml:space="preserve"> cremoso para manos, baño público pacientes y personal</w:t>
                  </w:r>
                </w:p>
              </w:tc>
              <w:tc>
                <w:tcPr>
                  <w:tcW w:w="554" w:type="dxa"/>
                  <w:tcBorders>
                    <w:top w:val="nil"/>
                    <w:left w:val="nil"/>
                    <w:bottom w:val="single" w:sz="8" w:space="0" w:color="auto"/>
                    <w:right w:val="single" w:sz="8" w:space="0" w:color="auto"/>
                  </w:tcBorders>
                  <w:shd w:val="clear" w:color="auto" w:fill="FFFFFF"/>
                  <w:noWrap/>
                  <w:vAlign w:val="center"/>
                </w:tcPr>
                <w:p w14:paraId="23EC31D8" w14:textId="77777777" w:rsidR="000A7E99" w:rsidRPr="00A36AC5" w:rsidRDefault="000A7E99" w:rsidP="000A7E99">
                  <w:pPr>
                    <w:rPr>
                      <w:rFonts w:cstheme="minorHAnsi"/>
                      <w:sz w:val="14"/>
                      <w:szCs w:val="14"/>
                    </w:rPr>
                  </w:pPr>
                  <w:r w:rsidRPr="00A36AC5">
                    <w:rPr>
                      <w:rFonts w:cstheme="minorHAnsi"/>
                      <w:sz w:val="14"/>
                      <w:szCs w:val="14"/>
                    </w:rPr>
                    <w:t>Litros</w:t>
                  </w:r>
                </w:p>
              </w:tc>
              <w:tc>
                <w:tcPr>
                  <w:tcW w:w="666" w:type="dxa"/>
                  <w:tcBorders>
                    <w:top w:val="nil"/>
                    <w:left w:val="nil"/>
                    <w:bottom w:val="single" w:sz="8" w:space="0" w:color="auto"/>
                    <w:right w:val="single" w:sz="8" w:space="0" w:color="auto"/>
                  </w:tcBorders>
                  <w:shd w:val="clear" w:color="auto" w:fill="FFFFFF"/>
                  <w:noWrap/>
                  <w:vAlign w:val="center"/>
                </w:tcPr>
                <w:p w14:paraId="374101B6" w14:textId="77777777" w:rsidR="000A7E99" w:rsidRPr="00A36AC5" w:rsidRDefault="000A7E99" w:rsidP="000A7E99">
                  <w:pPr>
                    <w:jc w:val="right"/>
                    <w:rPr>
                      <w:rFonts w:cstheme="minorHAnsi"/>
                      <w:sz w:val="14"/>
                      <w:szCs w:val="14"/>
                    </w:rPr>
                  </w:pPr>
                  <w:r w:rsidRPr="00A36AC5">
                    <w:rPr>
                      <w:rFonts w:cstheme="minorHAnsi"/>
                      <w:sz w:val="14"/>
                      <w:szCs w:val="14"/>
                    </w:rPr>
                    <w:t>25</w:t>
                  </w:r>
                </w:p>
              </w:tc>
              <w:tc>
                <w:tcPr>
                  <w:tcW w:w="567" w:type="dxa"/>
                  <w:tcBorders>
                    <w:top w:val="nil"/>
                    <w:left w:val="nil"/>
                    <w:bottom w:val="single" w:sz="8" w:space="0" w:color="auto"/>
                    <w:right w:val="nil"/>
                  </w:tcBorders>
                  <w:shd w:val="clear" w:color="auto" w:fill="FFFFFF"/>
                  <w:vAlign w:val="center"/>
                </w:tcPr>
                <w:p w14:paraId="53EB7F94" w14:textId="77777777" w:rsidR="000A7E99" w:rsidRPr="00A36AC5" w:rsidRDefault="000A7E99" w:rsidP="000A7E99">
                  <w:pPr>
                    <w:jc w:val="right"/>
                    <w:rPr>
                      <w:rFonts w:cstheme="minorHAnsi"/>
                      <w:sz w:val="14"/>
                      <w:szCs w:val="14"/>
                    </w:rPr>
                  </w:pPr>
                  <w:r w:rsidRPr="00A36AC5">
                    <w:rPr>
                      <w:rFonts w:cstheme="minorHAnsi"/>
                      <w:sz w:val="14"/>
                      <w:szCs w:val="14"/>
                    </w:rPr>
                    <w:t>25</w:t>
                  </w:r>
                </w:p>
              </w:tc>
              <w:tc>
                <w:tcPr>
                  <w:tcW w:w="562" w:type="dxa"/>
                  <w:tcBorders>
                    <w:top w:val="nil"/>
                    <w:left w:val="single" w:sz="4" w:space="0" w:color="auto"/>
                    <w:bottom w:val="single" w:sz="4" w:space="0" w:color="auto"/>
                    <w:right w:val="single" w:sz="4" w:space="0" w:color="auto"/>
                  </w:tcBorders>
                  <w:shd w:val="clear" w:color="auto" w:fill="FFFFFF"/>
                  <w:vAlign w:val="center"/>
                </w:tcPr>
                <w:p w14:paraId="0C8A3027" w14:textId="77777777" w:rsidR="000A7E99" w:rsidRPr="00A36AC5" w:rsidRDefault="000A7E99" w:rsidP="000A7E99">
                  <w:pPr>
                    <w:jc w:val="right"/>
                    <w:rPr>
                      <w:rFonts w:cstheme="minorHAnsi"/>
                      <w:sz w:val="14"/>
                      <w:szCs w:val="14"/>
                    </w:rPr>
                  </w:pPr>
                  <w:r w:rsidRPr="00A36AC5">
                    <w:rPr>
                      <w:rFonts w:cstheme="minorHAnsi"/>
                      <w:sz w:val="14"/>
                      <w:szCs w:val="14"/>
                    </w:rPr>
                    <w:t>5</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2C660469" w14:textId="77777777" w:rsidR="000A7E99" w:rsidRPr="00A36AC5" w:rsidRDefault="000A7E99" w:rsidP="000A7E99">
                  <w:pPr>
                    <w:jc w:val="right"/>
                    <w:rPr>
                      <w:rFonts w:cstheme="minorHAnsi"/>
                      <w:sz w:val="14"/>
                      <w:szCs w:val="14"/>
                    </w:rPr>
                  </w:pPr>
                  <w:r w:rsidRPr="00A36AC5">
                    <w:rPr>
                      <w:rFonts w:cstheme="minorHAnsi"/>
                      <w:sz w:val="14"/>
                      <w:szCs w:val="14"/>
                    </w:rPr>
                    <w:t>55</w:t>
                  </w:r>
                </w:p>
              </w:tc>
              <w:tc>
                <w:tcPr>
                  <w:tcW w:w="545" w:type="dxa"/>
                  <w:tcBorders>
                    <w:top w:val="nil"/>
                    <w:left w:val="single" w:sz="4" w:space="0" w:color="auto"/>
                    <w:bottom w:val="single" w:sz="4" w:space="0" w:color="auto"/>
                    <w:right w:val="single" w:sz="4" w:space="0" w:color="auto"/>
                  </w:tcBorders>
                  <w:shd w:val="clear" w:color="auto" w:fill="FFFFFF"/>
                </w:tcPr>
                <w:p w14:paraId="60C40B7B" w14:textId="77777777" w:rsidR="000A7E99" w:rsidRPr="00A36AC5" w:rsidRDefault="000A7E99" w:rsidP="000A7E99">
                  <w:pPr>
                    <w:jc w:val="right"/>
                    <w:rPr>
                      <w:rFonts w:cstheme="minorHAnsi"/>
                      <w:sz w:val="14"/>
                      <w:szCs w:val="14"/>
                    </w:rPr>
                  </w:pPr>
                </w:p>
              </w:tc>
            </w:tr>
            <w:tr w:rsidR="000A7E99" w:rsidRPr="00A36AC5" w14:paraId="442899B0" w14:textId="77777777" w:rsidTr="00C77445">
              <w:trPr>
                <w:trHeight w:val="255"/>
              </w:trPr>
              <w:tc>
                <w:tcPr>
                  <w:tcW w:w="345" w:type="dxa"/>
                  <w:tcBorders>
                    <w:top w:val="nil"/>
                    <w:left w:val="single" w:sz="4" w:space="0" w:color="auto"/>
                    <w:bottom w:val="single" w:sz="4" w:space="0" w:color="auto"/>
                    <w:right w:val="single" w:sz="4" w:space="0" w:color="auto"/>
                  </w:tcBorders>
                  <w:shd w:val="clear" w:color="auto" w:fill="FFFFFF"/>
                  <w:noWrap/>
                  <w:vAlign w:val="center"/>
                </w:tcPr>
                <w:p w14:paraId="07A3B58D" w14:textId="77777777" w:rsidR="000A7E99" w:rsidRPr="00A36AC5" w:rsidRDefault="000A7E99" w:rsidP="000A7E99">
                  <w:pPr>
                    <w:jc w:val="center"/>
                    <w:rPr>
                      <w:rFonts w:cstheme="minorHAnsi"/>
                      <w:sz w:val="14"/>
                      <w:szCs w:val="14"/>
                    </w:rPr>
                  </w:pPr>
                  <w:r w:rsidRPr="00A36AC5">
                    <w:rPr>
                      <w:rFonts w:cstheme="minorHAnsi"/>
                      <w:sz w:val="14"/>
                      <w:szCs w:val="14"/>
                    </w:rPr>
                    <w:t>15</w:t>
                  </w:r>
                </w:p>
              </w:tc>
              <w:tc>
                <w:tcPr>
                  <w:tcW w:w="1417" w:type="dxa"/>
                  <w:tcBorders>
                    <w:top w:val="nil"/>
                    <w:left w:val="nil"/>
                    <w:bottom w:val="single" w:sz="8" w:space="0" w:color="auto"/>
                    <w:right w:val="single" w:sz="8" w:space="0" w:color="auto"/>
                  </w:tcBorders>
                  <w:shd w:val="clear" w:color="auto" w:fill="FFFFFF"/>
                  <w:noWrap/>
                  <w:vAlign w:val="bottom"/>
                </w:tcPr>
                <w:p w14:paraId="2E789194" w14:textId="77777777" w:rsidR="000A7E99" w:rsidRPr="00A36AC5" w:rsidRDefault="000A7E99" w:rsidP="000A7E99">
                  <w:pPr>
                    <w:rPr>
                      <w:rFonts w:cstheme="minorHAnsi"/>
                      <w:sz w:val="14"/>
                      <w:szCs w:val="14"/>
                    </w:rPr>
                  </w:pPr>
                  <w:r w:rsidRPr="00A36AC5">
                    <w:rPr>
                      <w:rFonts w:cstheme="minorHAnsi"/>
                      <w:sz w:val="14"/>
                      <w:szCs w:val="14"/>
                    </w:rPr>
                    <w:t>Cera Blanca para piso de goma</w:t>
                  </w:r>
                </w:p>
              </w:tc>
              <w:tc>
                <w:tcPr>
                  <w:tcW w:w="554" w:type="dxa"/>
                  <w:tcBorders>
                    <w:top w:val="nil"/>
                    <w:left w:val="nil"/>
                    <w:bottom w:val="single" w:sz="8" w:space="0" w:color="auto"/>
                    <w:right w:val="single" w:sz="8" w:space="0" w:color="auto"/>
                  </w:tcBorders>
                  <w:shd w:val="clear" w:color="auto" w:fill="FFFFFF"/>
                  <w:noWrap/>
                  <w:vAlign w:val="center"/>
                </w:tcPr>
                <w:p w14:paraId="6275ACCF" w14:textId="77777777" w:rsidR="000A7E99" w:rsidRPr="00A36AC5" w:rsidRDefault="000A7E99" w:rsidP="000A7E99">
                  <w:pPr>
                    <w:rPr>
                      <w:rFonts w:cstheme="minorHAnsi"/>
                      <w:sz w:val="14"/>
                      <w:szCs w:val="14"/>
                    </w:rPr>
                  </w:pPr>
                  <w:r w:rsidRPr="00A36AC5">
                    <w:rPr>
                      <w:rFonts w:cstheme="minorHAnsi"/>
                      <w:sz w:val="14"/>
                      <w:szCs w:val="14"/>
                    </w:rPr>
                    <w:t>Litros</w:t>
                  </w:r>
                </w:p>
              </w:tc>
              <w:tc>
                <w:tcPr>
                  <w:tcW w:w="666" w:type="dxa"/>
                  <w:tcBorders>
                    <w:top w:val="nil"/>
                    <w:left w:val="nil"/>
                    <w:bottom w:val="single" w:sz="8" w:space="0" w:color="auto"/>
                    <w:right w:val="single" w:sz="8" w:space="0" w:color="auto"/>
                  </w:tcBorders>
                  <w:shd w:val="clear" w:color="auto" w:fill="FFFFFF"/>
                  <w:noWrap/>
                  <w:vAlign w:val="center"/>
                </w:tcPr>
                <w:p w14:paraId="57737D6E" w14:textId="77777777" w:rsidR="000A7E99" w:rsidRPr="00A36AC5" w:rsidRDefault="000A7E99" w:rsidP="000A7E99">
                  <w:pPr>
                    <w:jc w:val="right"/>
                    <w:rPr>
                      <w:rFonts w:cstheme="minorHAnsi"/>
                      <w:sz w:val="14"/>
                      <w:szCs w:val="14"/>
                    </w:rPr>
                  </w:pPr>
                  <w:r w:rsidRPr="00A36AC5">
                    <w:rPr>
                      <w:rFonts w:cstheme="minorHAnsi"/>
                      <w:sz w:val="14"/>
                      <w:szCs w:val="14"/>
                    </w:rPr>
                    <w:t>2</w:t>
                  </w:r>
                </w:p>
              </w:tc>
              <w:tc>
                <w:tcPr>
                  <w:tcW w:w="567" w:type="dxa"/>
                  <w:tcBorders>
                    <w:top w:val="nil"/>
                    <w:left w:val="nil"/>
                    <w:bottom w:val="single" w:sz="8" w:space="0" w:color="auto"/>
                    <w:right w:val="nil"/>
                  </w:tcBorders>
                  <w:shd w:val="clear" w:color="auto" w:fill="FFFFFF"/>
                  <w:vAlign w:val="center"/>
                </w:tcPr>
                <w:p w14:paraId="049FC4F3" w14:textId="77777777" w:rsidR="000A7E99" w:rsidRPr="00A36AC5" w:rsidRDefault="000A7E99" w:rsidP="000A7E99">
                  <w:pPr>
                    <w:jc w:val="right"/>
                    <w:rPr>
                      <w:rFonts w:cstheme="minorHAnsi"/>
                      <w:sz w:val="14"/>
                      <w:szCs w:val="14"/>
                    </w:rPr>
                  </w:pPr>
                  <w:r w:rsidRPr="00A36AC5">
                    <w:rPr>
                      <w:rFonts w:cstheme="minorHAnsi"/>
                      <w:sz w:val="14"/>
                      <w:szCs w:val="14"/>
                    </w:rPr>
                    <w:t>2</w:t>
                  </w:r>
                </w:p>
              </w:tc>
              <w:tc>
                <w:tcPr>
                  <w:tcW w:w="562" w:type="dxa"/>
                  <w:tcBorders>
                    <w:top w:val="nil"/>
                    <w:left w:val="single" w:sz="4" w:space="0" w:color="auto"/>
                    <w:bottom w:val="single" w:sz="4" w:space="0" w:color="auto"/>
                    <w:right w:val="single" w:sz="4" w:space="0" w:color="auto"/>
                  </w:tcBorders>
                  <w:shd w:val="clear" w:color="auto" w:fill="FFFFFF"/>
                  <w:vAlign w:val="center"/>
                </w:tcPr>
                <w:p w14:paraId="0053458B" w14:textId="77777777" w:rsidR="000A7E99" w:rsidRPr="00A36AC5" w:rsidRDefault="000A7E99" w:rsidP="000A7E99">
                  <w:pPr>
                    <w:jc w:val="right"/>
                    <w:rPr>
                      <w:rFonts w:cstheme="minorHAnsi"/>
                      <w:sz w:val="14"/>
                      <w:szCs w:val="14"/>
                    </w:rPr>
                  </w:pPr>
                  <w:r w:rsidRPr="00A36AC5">
                    <w:rPr>
                      <w:rFonts w:cstheme="minorHAnsi"/>
                      <w:sz w:val="14"/>
                      <w:szCs w:val="14"/>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159F9FDE" w14:textId="77777777" w:rsidR="000A7E99" w:rsidRPr="00A36AC5" w:rsidRDefault="000A7E99" w:rsidP="000A7E99">
                  <w:pPr>
                    <w:jc w:val="right"/>
                    <w:rPr>
                      <w:rFonts w:cstheme="minorHAnsi"/>
                      <w:sz w:val="14"/>
                      <w:szCs w:val="14"/>
                    </w:rPr>
                  </w:pPr>
                  <w:r w:rsidRPr="00A36AC5">
                    <w:rPr>
                      <w:rFonts w:cstheme="minorHAnsi"/>
                      <w:sz w:val="14"/>
                      <w:szCs w:val="14"/>
                    </w:rPr>
                    <w:t>4</w:t>
                  </w:r>
                </w:p>
              </w:tc>
              <w:tc>
                <w:tcPr>
                  <w:tcW w:w="545" w:type="dxa"/>
                  <w:tcBorders>
                    <w:top w:val="nil"/>
                    <w:left w:val="single" w:sz="4" w:space="0" w:color="auto"/>
                    <w:bottom w:val="single" w:sz="4" w:space="0" w:color="auto"/>
                    <w:right w:val="single" w:sz="4" w:space="0" w:color="auto"/>
                  </w:tcBorders>
                  <w:shd w:val="clear" w:color="auto" w:fill="FFFFFF"/>
                </w:tcPr>
                <w:p w14:paraId="27C4CE3C" w14:textId="77777777" w:rsidR="000A7E99" w:rsidRPr="00A36AC5" w:rsidRDefault="000A7E99" w:rsidP="000A7E99">
                  <w:pPr>
                    <w:jc w:val="right"/>
                    <w:rPr>
                      <w:rFonts w:cstheme="minorHAnsi"/>
                      <w:sz w:val="14"/>
                      <w:szCs w:val="14"/>
                    </w:rPr>
                  </w:pPr>
                </w:p>
              </w:tc>
            </w:tr>
            <w:tr w:rsidR="000A7E99" w:rsidRPr="00A36AC5" w14:paraId="70580256" w14:textId="77777777" w:rsidTr="00C77445">
              <w:trPr>
                <w:trHeight w:val="323"/>
              </w:trPr>
              <w:tc>
                <w:tcPr>
                  <w:tcW w:w="345" w:type="dxa"/>
                  <w:tcBorders>
                    <w:top w:val="nil"/>
                    <w:left w:val="single" w:sz="4" w:space="0" w:color="auto"/>
                    <w:bottom w:val="single" w:sz="4" w:space="0" w:color="auto"/>
                    <w:right w:val="single" w:sz="4" w:space="0" w:color="auto"/>
                  </w:tcBorders>
                  <w:shd w:val="clear" w:color="auto" w:fill="FFFFFF"/>
                  <w:noWrap/>
                  <w:vAlign w:val="center"/>
                </w:tcPr>
                <w:p w14:paraId="649CC256" w14:textId="77777777" w:rsidR="000A7E99" w:rsidRPr="00A36AC5" w:rsidRDefault="000A7E99" w:rsidP="000A7E99">
                  <w:pPr>
                    <w:jc w:val="center"/>
                    <w:rPr>
                      <w:rFonts w:cstheme="minorHAnsi"/>
                      <w:sz w:val="14"/>
                      <w:szCs w:val="14"/>
                    </w:rPr>
                  </w:pPr>
                  <w:r w:rsidRPr="00A36AC5">
                    <w:rPr>
                      <w:rFonts w:cstheme="minorHAnsi"/>
                      <w:sz w:val="14"/>
                      <w:szCs w:val="14"/>
                    </w:rPr>
                    <w:t>16</w:t>
                  </w:r>
                </w:p>
              </w:tc>
              <w:tc>
                <w:tcPr>
                  <w:tcW w:w="1417" w:type="dxa"/>
                  <w:tcBorders>
                    <w:top w:val="nil"/>
                    <w:left w:val="nil"/>
                    <w:bottom w:val="single" w:sz="8" w:space="0" w:color="auto"/>
                    <w:right w:val="single" w:sz="8" w:space="0" w:color="auto"/>
                  </w:tcBorders>
                  <w:shd w:val="clear" w:color="auto" w:fill="FFFFFF"/>
                  <w:noWrap/>
                  <w:vAlign w:val="bottom"/>
                </w:tcPr>
                <w:p w14:paraId="6CD84F6E" w14:textId="77777777" w:rsidR="000A7E99" w:rsidRPr="00A36AC5" w:rsidRDefault="000A7E99" w:rsidP="000A7E99">
                  <w:pPr>
                    <w:rPr>
                      <w:rFonts w:cstheme="minorHAnsi"/>
                      <w:sz w:val="14"/>
                      <w:szCs w:val="14"/>
                    </w:rPr>
                  </w:pPr>
                  <w:r w:rsidRPr="00A36AC5">
                    <w:rPr>
                      <w:rFonts w:cstheme="minorHAnsi"/>
                      <w:sz w:val="14"/>
                      <w:szCs w:val="14"/>
                    </w:rPr>
                    <w:t>Hipoclorito de sodio</w:t>
                  </w:r>
                </w:p>
              </w:tc>
              <w:tc>
                <w:tcPr>
                  <w:tcW w:w="554" w:type="dxa"/>
                  <w:tcBorders>
                    <w:top w:val="nil"/>
                    <w:left w:val="nil"/>
                    <w:bottom w:val="single" w:sz="8" w:space="0" w:color="auto"/>
                    <w:right w:val="single" w:sz="8" w:space="0" w:color="auto"/>
                  </w:tcBorders>
                  <w:shd w:val="clear" w:color="auto" w:fill="FFFFFF"/>
                  <w:noWrap/>
                  <w:vAlign w:val="center"/>
                </w:tcPr>
                <w:p w14:paraId="416C2845" w14:textId="77777777" w:rsidR="000A7E99" w:rsidRPr="00A36AC5" w:rsidRDefault="000A7E99" w:rsidP="000A7E99">
                  <w:pPr>
                    <w:rPr>
                      <w:rFonts w:cstheme="minorHAnsi"/>
                      <w:sz w:val="14"/>
                      <w:szCs w:val="14"/>
                    </w:rPr>
                  </w:pPr>
                  <w:r w:rsidRPr="00A36AC5">
                    <w:rPr>
                      <w:rFonts w:cstheme="minorHAnsi"/>
                      <w:sz w:val="14"/>
                      <w:szCs w:val="14"/>
                    </w:rPr>
                    <w:t>Kilos</w:t>
                  </w:r>
                </w:p>
              </w:tc>
              <w:tc>
                <w:tcPr>
                  <w:tcW w:w="666" w:type="dxa"/>
                  <w:tcBorders>
                    <w:top w:val="nil"/>
                    <w:left w:val="nil"/>
                    <w:bottom w:val="single" w:sz="8" w:space="0" w:color="auto"/>
                    <w:right w:val="single" w:sz="8" w:space="0" w:color="auto"/>
                  </w:tcBorders>
                  <w:shd w:val="clear" w:color="auto" w:fill="FFFFFF"/>
                  <w:noWrap/>
                  <w:vAlign w:val="center"/>
                </w:tcPr>
                <w:p w14:paraId="6D51BBE6" w14:textId="77777777" w:rsidR="000A7E99" w:rsidRPr="00A36AC5" w:rsidRDefault="000A7E99" w:rsidP="000A7E99">
                  <w:pPr>
                    <w:jc w:val="right"/>
                    <w:rPr>
                      <w:rFonts w:cstheme="minorHAnsi"/>
                      <w:sz w:val="14"/>
                      <w:szCs w:val="14"/>
                    </w:rPr>
                  </w:pPr>
                  <w:r w:rsidRPr="00A36AC5">
                    <w:rPr>
                      <w:rFonts w:cstheme="minorHAnsi"/>
                      <w:sz w:val="14"/>
                      <w:szCs w:val="14"/>
                    </w:rPr>
                    <w:t>7</w:t>
                  </w:r>
                </w:p>
              </w:tc>
              <w:tc>
                <w:tcPr>
                  <w:tcW w:w="567" w:type="dxa"/>
                  <w:tcBorders>
                    <w:top w:val="nil"/>
                    <w:left w:val="nil"/>
                    <w:bottom w:val="single" w:sz="8" w:space="0" w:color="auto"/>
                    <w:right w:val="nil"/>
                  </w:tcBorders>
                  <w:shd w:val="clear" w:color="auto" w:fill="FFFFFF"/>
                  <w:vAlign w:val="center"/>
                </w:tcPr>
                <w:p w14:paraId="73A268C7" w14:textId="77777777" w:rsidR="000A7E99" w:rsidRPr="00A36AC5" w:rsidRDefault="000A7E99" w:rsidP="000A7E99">
                  <w:pPr>
                    <w:jc w:val="right"/>
                    <w:rPr>
                      <w:rFonts w:cstheme="minorHAnsi"/>
                      <w:sz w:val="14"/>
                      <w:szCs w:val="14"/>
                    </w:rPr>
                  </w:pPr>
                  <w:r w:rsidRPr="00A36AC5">
                    <w:rPr>
                      <w:rFonts w:cstheme="minorHAnsi"/>
                      <w:sz w:val="14"/>
                      <w:szCs w:val="14"/>
                    </w:rPr>
                    <w:t>2</w:t>
                  </w:r>
                </w:p>
              </w:tc>
              <w:tc>
                <w:tcPr>
                  <w:tcW w:w="562" w:type="dxa"/>
                  <w:tcBorders>
                    <w:top w:val="nil"/>
                    <w:left w:val="single" w:sz="4" w:space="0" w:color="auto"/>
                    <w:bottom w:val="single" w:sz="4" w:space="0" w:color="auto"/>
                    <w:right w:val="single" w:sz="4" w:space="0" w:color="auto"/>
                  </w:tcBorders>
                  <w:shd w:val="clear" w:color="auto" w:fill="FFFFFF"/>
                  <w:vAlign w:val="center"/>
                </w:tcPr>
                <w:p w14:paraId="389A8ECF" w14:textId="77777777" w:rsidR="000A7E99" w:rsidRPr="00A36AC5" w:rsidRDefault="000A7E99" w:rsidP="000A7E99">
                  <w:pPr>
                    <w:jc w:val="right"/>
                    <w:rPr>
                      <w:rFonts w:cstheme="minorHAnsi"/>
                      <w:sz w:val="14"/>
                      <w:szCs w:val="14"/>
                    </w:rPr>
                  </w:pPr>
                  <w:r w:rsidRPr="00A36AC5">
                    <w:rPr>
                      <w:rFonts w:cstheme="minorHAnsi"/>
                      <w:sz w:val="14"/>
                      <w:szCs w:val="14"/>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1C656010" w14:textId="77777777" w:rsidR="000A7E99" w:rsidRPr="00A36AC5" w:rsidRDefault="000A7E99" w:rsidP="000A7E99">
                  <w:pPr>
                    <w:jc w:val="right"/>
                    <w:rPr>
                      <w:rFonts w:cstheme="minorHAnsi"/>
                      <w:sz w:val="14"/>
                      <w:szCs w:val="14"/>
                    </w:rPr>
                  </w:pPr>
                  <w:r w:rsidRPr="00A36AC5">
                    <w:rPr>
                      <w:rFonts w:cstheme="minorHAnsi"/>
                      <w:sz w:val="14"/>
                      <w:szCs w:val="14"/>
                    </w:rPr>
                    <w:t>9</w:t>
                  </w:r>
                </w:p>
              </w:tc>
              <w:tc>
                <w:tcPr>
                  <w:tcW w:w="545" w:type="dxa"/>
                  <w:tcBorders>
                    <w:top w:val="nil"/>
                    <w:left w:val="single" w:sz="4" w:space="0" w:color="auto"/>
                    <w:bottom w:val="single" w:sz="4" w:space="0" w:color="auto"/>
                    <w:right w:val="single" w:sz="4" w:space="0" w:color="auto"/>
                  </w:tcBorders>
                  <w:shd w:val="clear" w:color="auto" w:fill="FFFFFF"/>
                </w:tcPr>
                <w:p w14:paraId="7822F683" w14:textId="77777777" w:rsidR="000A7E99" w:rsidRPr="00A36AC5" w:rsidRDefault="000A7E99" w:rsidP="000A7E99">
                  <w:pPr>
                    <w:jc w:val="right"/>
                    <w:rPr>
                      <w:rFonts w:cstheme="minorHAnsi"/>
                      <w:sz w:val="14"/>
                      <w:szCs w:val="14"/>
                    </w:rPr>
                  </w:pPr>
                </w:p>
              </w:tc>
            </w:tr>
            <w:tr w:rsidR="000A7E99" w:rsidRPr="00A36AC5" w14:paraId="343C1235" w14:textId="77777777" w:rsidTr="00C77445">
              <w:trPr>
                <w:trHeight w:val="257"/>
              </w:trPr>
              <w:tc>
                <w:tcPr>
                  <w:tcW w:w="345" w:type="dxa"/>
                  <w:tcBorders>
                    <w:top w:val="nil"/>
                    <w:left w:val="single" w:sz="4" w:space="0" w:color="auto"/>
                    <w:bottom w:val="single" w:sz="4" w:space="0" w:color="auto"/>
                    <w:right w:val="single" w:sz="4" w:space="0" w:color="auto"/>
                  </w:tcBorders>
                  <w:shd w:val="clear" w:color="auto" w:fill="FFFFFF"/>
                  <w:noWrap/>
                  <w:vAlign w:val="center"/>
                </w:tcPr>
                <w:p w14:paraId="7B5E9C18" w14:textId="77777777" w:rsidR="000A7E99" w:rsidRPr="00A36AC5" w:rsidRDefault="000A7E99" w:rsidP="000A7E99">
                  <w:pPr>
                    <w:jc w:val="center"/>
                    <w:rPr>
                      <w:rFonts w:cstheme="minorHAnsi"/>
                      <w:sz w:val="14"/>
                      <w:szCs w:val="14"/>
                    </w:rPr>
                  </w:pPr>
                  <w:r w:rsidRPr="00A36AC5">
                    <w:rPr>
                      <w:rFonts w:cstheme="minorHAnsi"/>
                      <w:sz w:val="14"/>
                      <w:szCs w:val="14"/>
                    </w:rPr>
                    <w:t>17</w:t>
                  </w:r>
                </w:p>
              </w:tc>
              <w:tc>
                <w:tcPr>
                  <w:tcW w:w="1417" w:type="dxa"/>
                  <w:tcBorders>
                    <w:top w:val="nil"/>
                    <w:left w:val="nil"/>
                    <w:bottom w:val="single" w:sz="8" w:space="0" w:color="auto"/>
                    <w:right w:val="single" w:sz="8" w:space="0" w:color="auto"/>
                  </w:tcBorders>
                  <w:shd w:val="clear" w:color="auto" w:fill="FFFFFF"/>
                  <w:noWrap/>
                  <w:vAlign w:val="bottom"/>
                </w:tcPr>
                <w:p w14:paraId="7797327C" w14:textId="77777777" w:rsidR="000A7E99" w:rsidRPr="00A36AC5" w:rsidRDefault="000A7E99" w:rsidP="000A7E99">
                  <w:pPr>
                    <w:rPr>
                      <w:rFonts w:cstheme="minorHAnsi"/>
                      <w:sz w:val="14"/>
                      <w:szCs w:val="14"/>
                    </w:rPr>
                  </w:pPr>
                  <w:r w:rsidRPr="00A36AC5">
                    <w:rPr>
                      <w:rFonts w:cstheme="minorHAnsi"/>
                      <w:sz w:val="14"/>
                      <w:szCs w:val="14"/>
                    </w:rPr>
                    <w:t>hipoclorito de sodio</w:t>
                  </w:r>
                </w:p>
              </w:tc>
              <w:tc>
                <w:tcPr>
                  <w:tcW w:w="554" w:type="dxa"/>
                  <w:tcBorders>
                    <w:top w:val="nil"/>
                    <w:left w:val="nil"/>
                    <w:bottom w:val="single" w:sz="8" w:space="0" w:color="auto"/>
                    <w:right w:val="single" w:sz="8" w:space="0" w:color="auto"/>
                  </w:tcBorders>
                  <w:shd w:val="clear" w:color="auto" w:fill="FFFFFF"/>
                  <w:noWrap/>
                  <w:vAlign w:val="center"/>
                </w:tcPr>
                <w:p w14:paraId="7E78C34B" w14:textId="77777777" w:rsidR="000A7E99" w:rsidRPr="00A36AC5" w:rsidRDefault="000A7E99" w:rsidP="000A7E99">
                  <w:pPr>
                    <w:rPr>
                      <w:rFonts w:cstheme="minorHAnsi"/>
                      <w:sz w:val="14"/>
                      <w:szCs w:val="14"/>
                    </w:rPr>
                  </w:pPr>
                  <w:r w:rsidRPr="00A36AC5">
                    <w:rPr>
                      <w:rFonts w:cstheme="minorHAnsi"/>
                      <w:sz w:val="14"/>
                      <w:szCs w:val="14"/>
                    </w:rPr>
                    <w:t>Litros</w:t>
                  </w:r>
                </w:p>
              </w:tc>
              <w:tc>
                <w:tcPr>
                  <w:tcW w:w="666" w:type="dxa"/>
                  <w:tcBorders>
                    <w:top w:val="nil"/>
                    <w:left w:val="nil"/>
                    <w:bottom w:val="single" w:sz="8" w:space="0" w:color="auto"/>
                    <w:right w:val="single" w:sz="8" w:space="0" w:color="auto"/>
                  </w:tcBorders>
                  <w:shd w:val="clear" w:color="auto" w:fill="FFFFFF"/>
                  <w:noWrap/>
                  <w:vAlign w:val="center"/>
                </w:tcPr>
                <w:p w14:paraId="79E90503" w14:textId="77777777" w:rsidR="000A7E99" w:rsidRPr="00A36AC5" w:rsidRDefault="000A7E99" w:rsidP="000A7E99">
                  <w:pPr>
                    <w:jc w:val="right"/>
                    <w:rPr>
                      <w:rFonts w:cstheme="minorHAnsi"/>
                      <w:sz w:val="14"/>
                      <w:szCs w:val="14"/>
                    </w:rPr>
                  </w:pPr>
                  <w:r w:rsidRPr="00A36AC5">
                    <w:rPr>
                      <w:rFonts w:cstheme="minorHAnsi"/>
                      <w:sz w:val="14"/>
                      <w:szCs w:val="14"/>
                    </w:rPr>
                    <w:t>30</w:t>
                  </w:r>
                </w:p>
              </w:tc>
              <w:tc>
                <w:tcPr>
                  <w:tcW w:w="567" w:type="dxa"/>
                  <w:tcBorders>
                    <w:top w:val="nil"/>
                    <w:left w:val="nil"/>
                    <w:bottom w:val="single" w:sz="8" w:space="0" w:color="auto"/>
                    <w:right w:val="nil"/>
                  </w:tcBorders>
                  <w:shd w:val="clear" w:color="auto" w:fill="FFFFFF"/>
                  <w:vAlign w:val="center"/>
                </w:tcPr>
                <w:p w14:paraId="7B722C29" w14:textId="77777777" w:rsidR="000A7E99" w:rsidRPr="00A36AC5" w:rsidRDefault="000A7E99" w:rsidP="000A7E99">
                  <w:pPr>
                    <w:jc w:val="right"/>
                    <w:rPr>
                      <w:rFonts w:cstheme="minorHAnsi"/>
                      <w:sz w:val="14"/>
                      <w:szCs w:val="14"/>
                    </w:rPr>
                  </w:pPr>
                  <w:r w:rsidRPr="00A36AC5">
                    <w:rPr>
                      <w:rFonts w:cstheme="minorHAnsi"/>
                      <w:sz w:val="14"/>
                      <w:szCs w:val="14"/>
                    </w:rPr>
                    <w:t>20</w:t>
                  </w:r>
                </w:p>
              </w:tc>
              <w:tc>
                <w:tcPr>
                  <w:tcW w:w="562" w:type="dxa"/>
                  <w:tcBorders>
                    <w:top w:val="nil"/>
                    <w:left w:val="single" w:sz="4" w:space="0" w:color="auto"/>
                    <w:bottom w:val="single" w:sz="4" w:space="0" w:color="auto"/>
                    <w:right w:val="single" w:sz="4" w:space="0" w:color="auto"/>
                  </w:tcBorders>
                  <w:shd w:val="clear" w:color="auto" w:fill="FFFFFF"/>
                  <w:vAlign w:val="center"/>
                </w:tcPr>
                <w:p w14:paraId="66152CA2" w14:textId="77777777" w:rsidR="000A7E99" w:rsidRPr="00A36AC5" w:rsidRDefault="000A7E99" w:rsidP="000A7E99">
                  <w:pPr>
                    <w:jc w:val="right"/>
                    <w:rPr>
                      <w:rFonts w:cstheme="minorHAnsi"/>
                      <w:sz w:val="14"/>
                      <w:szCs w:val="14"/>
                    </w:rPr>
                  </w:pP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555E39E9" w14:textId="77777777" w:rsidR="000A7E99" w:rsidRPr="00A36AC5" w:rsidRDefault="000A7E99" w:rsidP="000A7E99">
                  <w:pPr>
                    <w:jc w:val="right"/>
                    <w:rPr>
                      <w:rFonts w:cstheme="minorHAnsi"/>
                      <w:sz w:val="14"/>
                      <w:szCs w:val="14"/>
                    </w:rPr>
                  </w:pPr>
                  <w:r w:rsidRPr="00A36AC5">
                    <w:rPr>
                      <w:rFonts w:cstheme="minorHAnsi"/>
                      <w:sz w:val="14"/>
                      <w:szCs w:val="14"/>
                    </w:rPr>
                    <w:t>50</w:t>
                  </w:r>
                </w:p>
              </w:tc>
              <w:tc>
                <w:tcPr>
                  <w:tcW w:w="545" w:type="dxa"/>
                  <w:tcBorders>
                    <w:top w:val="nil"/>
                    <w:left w:val="single" w:sz="4" w:space="0" w:color="auto"/>
                    <w:bottom w:val="single" w:sz="4" w:space="0" w:color="auto"/>
                    <w:right w:val="single" w:sz="4" w:space="0" w:color="auto"/>
                  </w:tcBorders>
                  <w:shd w:val="clear" w:color="auto" w:fill="FFFFFF"/>
                </w:tcPr>
                <w:p w14:paraId="1AE0918A" w14:textId="77777777" w:rsidR="000A7E99" w:rsidRPr="00A36AC5" w:rsidRDefault="000A7E99" w:rsidP="000A7E99">
                  <w:pPr>
                    <w:jc w:val="right"/>
                    <w:rPr>
                      <w:rFonts w:cstheme="minorHAnsi"/>
                      <w:sz w:val="14"/>
                      <w:szCs w:val="14"/>
                    </w:rPr>
                  </w:pPr>
                </w:p>
              </w:tc>
            </w:tr>
            <w:tr w:rsidR="000A7E99" w:rsidRPr="00A36AC5" w14:paraId="61697E06" w14:textId="77777777" w:rsidTr="00C77445">
              <w:trPr>
                <w:trHeight w:val="225"/>
              </w:trPr>
              <w:tc>
                <w:tcPr>
                  <w:tcW w:w="345" w:type="dxa"/>
                  <w:tcBorders>
                    <w:top w:val="nil"/>
                    <w:left w:val="single" w:sz="4" w:space="0" w:color="auto"/>
                    <w:bottom w:val="single" w:sz="4" w:space="0" w:color="auto"/>
                    <w:right w:val="single" w:sz="4" w:space="0" w:color="auto"/>
                  </w:tcBorders>
                  <w:shd w:val="clear" w:color="auto" w:fill="FFFFFF"/>
                  <w:noWrap/>
                  <w:vAlign w:val="center"/>
                </w:tcPr>
                <w:p w14:paraId="7F934222" w14:textId="77777777" w:rsidR="000A7E99" w:rsidRPr="00A36AC5" w:rsidRDefault="000A7E99" w:rsidP="000A7E99">
                  <w:pPr>
                    <w:jc w:val="center"/>
                    <w:rPr>
                      <w:rFonts w:cstheme="minorHAnsi"/>
                      <w:sz w:val="14"/>
                      <w:szCs w:val="14"/>
                    </w:rPr>
                  </w:pPr>
                  <w:r w:rsidRPr="00A36AC5">
                    <w:rPr>
                      <w:rFonts w:cstheme="minorHAnsi"/>
                      <w:sz w:val="14"/>
                      <w:szCs w:val="14"/>
                    </w:rPr>
                    <w:t>18</w:t>
                  </w:r>
                </w:p>
              </w:tc>
              <w:tc>
                <w:tcPr>
                  <w:tcW w:w="1417" w:type="dxa"/>
                  <w:tcBorders>
                    <w:top w:val="nil"/>
                    <w:left w:val="nil"/>
                    <w:bottom w:val="single" w:sz="4" w:space="0" w:color="auto"/>
                    <w:right w:val="single" w:sz="8" w:space="0" w:color="auto"/>
                  </w:tcBorders>
                  <w:shd w:val="clear" w:color="auto" w:fill="FFFFFF"/>
                  <w:noWrap/>
                  <w:vAlign w:val="bottom"/>
                </w:tcPr>
                <w:p w14:paraId="4F5D0C1C" w14:textId="77777777" w:rsidR="000A7E99" w:rsidRPr="00A36AC5" w:rsidRDefault="000A7E99" w:rsidP="000A7E99">
                  <w:pPr>
                    <w:rPr>
                      <w:rFonts w:cstheme="minorHAnsi"/>
                      <w:sz w:val="14"/>
                      <w:szCs w:val="14"/>
                    </w:rPr>
                  </w:pPr>
                  <w:r w:rsidRPr="00A36AC5">
                    <w:rPr>
                      <w:rFonts w:cstheme="minorHAnsi"/>
                      <w:sz w:val="14"/>
                      <w:szCs w:val="14"/>
                    </w:rPr>
                    <w:t>Desinfectante de alto espectro de 4ta o 5ta generación de uso hospitalario, deberá estar aprobado por jefatura de enfermería</w:t>
                  </w:r>
                </w:p>
              </w:tc>
              <w:tc>
                <w:tcPr>
                  <w:tcW w:w="554" w:type="dxa"/>
                  <w:tcBorders>
                    <w:top w:val="nil"/>
                    <w:left w:val="nil"/>
                    <w:bottom w:val="single" w:sz="4" w:space="0" w:color="auto"/>
                    <w:right w:val="single" w:sz="8" w:space="0" w:color="auto"/>
                  </w:tcBorders>
                  <w:shd w:val="clear" w:color="auto" w:fill="FFFFFF"/>
                  <w:noWrap/>
                  <w:vAlign w:val="center"/>
                </w:tcPr>
                <w:p w14:paraId="3FA66E74" w14:textId="77777777" w:rsidR="000A7E99" w:rsidRPr="00A36AC5" w:rsidRDefault="000A7E99" w:rsidP="000A7E99">
                  <w:pPr>
                    <w:rPr>
                      <w:rFonts w:cstheme="minorHAnsi"/>
                      <w:sz w:val="14"/>
                      <w:szCs w:val="14"/>
                    </w:rPr>
                  </w:pPr>
                  <w:r w:rsidRPr="00A36AC5">
                    <w:rPr>
                      <w:rFonts w:cstheme="minorHAnsi"/>
                      <w:sz w:val="14"/>
                      <w:szCs w:val="14"/>
                    </w:rPr>
                    <w:t>Litros</w:t>
                  </w:r>
                </w:p>
              </w:tc>
              <w:tc>
                <w:tcPr>
                  <w:tcW w:w="666" w:type="dxa"/>
                  <w:tcBorders>
                    <w:top w:val="nil"/>
                    <w:left w:val="nil"/>
                    <w:bottom w:val="single" w:sz="4" w:space="0" w:color="auto"/>
                    <w:right w:val="single" w:sz="8" w:space="0" w:color="auto"/>
                  </w:tcBorders>
                  <w:shd w:val="clear" w:color="auto" w:fill="FFFFFF"/>
                  <w:noWrap/>
                  <w:vAlign w:val="center"/>
                </w:tcPr>
                <w:p w14:paraId="6EE841A3" w14:textId="77777777" w:rsidR="000A7E99" w:rsidRPr="00A36AC5" w:rsidRDefault="000A7E99" w:rsidP="000A7E99">
                  <w:pPr>
                    <w:jc w:val="right"/>
                    <w:rPr>
                      <w:rFonts w:cstheme="minorHAnsi"/>
                      <w:sz w:val="14"/>
                      <w:szCs w:val="14"/>
                    </w:rPr>
                  </w:pPr>
                  <w:r w:rsidRPr="00A36AC5">
                    <w:rPr>
                      <w:rFonts w:cstheme="minorHAnsi"/>
                      <w:sz w:val="14"/>
                      <w:szCs w:val="14"/>
                    </w:rPr>
                    <w:t>7</w:t>
                  </w:r>
                </w:p>
              </w:tc>
              <w:tc>
                <w:tcPr>
                  <w:tcW w:w="567" w:type="dxa"/>
                  <w:tcBorders>
                    <w:top w:val="nil"/>
                    <w:left w:val="nil"/>
                    <w:bottom w:val="single" w:sz="4" w:space="0" w:color="auto"/>
                    <w:right w:val="nil"/>
                  </w:tcBorders>
                  <w:shd w:val="clear" w:color="auto" w:fill="FFFFFF"/>
                  <w:vAlign w:val="center"/>
                </w:tcPr>
                <w:p w14:paraId="5F2B00D3" w14:textId="77777777" w:rsidR="000A7E99" w:rsidRPr="00A36AC5" w:rsidRDefault="000A7E99" w:rsidP="000A7E99">
                  <w:pPr>
                    <w:jc w:val="right"/>
                    <w:rPr>
                      <w:rFonts w:cstheme="minorHAnsi"/>
                      <w:sz w:val="14"/>
                      <w:szCs w:val="14"/>
                    </w:rPr>
                  </w:pPr>
                  <w:r w:rsidRPr="00A36AC5">
                    <w:rPr>
                      <w:rFonts w:cstheme="minorHAnsi"/>
                      <w:sz w:val="14"/>
                      <w:szCs w:val="14"/>
                    </w:rPr>
                    <w:t>10</w:t>
                  </w:r>
                </w:p>
              </w:tc>
              <w:tc>
                <w:tcPr>
                  <w:tcW w:w="562" w:type="dxa"/>
                  <w:tcBorders>
                    <w:top w:val="nil"/>
                    <w:left w:val="single" w:sz="4" w:space="0" w:color="auto"/>
                    <w:bottom w:val="single" w:sz="4" w:space="0" w:color="auto"/>
                    <w:right w:val="single" w:sz="4" w:space="0" w:color="auto"/>
                  </w:tcBorders>
                  <w:shd w:val="clear" w:color="auto" w:fill="FFFFFF"/>
                  <w:vAlign w:val="center"/>
                </w:tcPr>
                <w:p w14:paraId="0FCB8D2D" w14:textId="77777777" w:rsidR="000A7E99" w:rsidRPr="00A36AC5" w:rsidRDefault="000A7E99" w:rsidP="000A7E99">
                  <w:pPr>
                    <w:jc w:val="right"/>
                    <w:rPr>
                      <w:rFonts w:cstheme="minorHAnsi"/>
                      <w:sz w:val="14"/>
                      <w:szCs w:val="14"/>
                    </w:rPr>
                  </w:pPr>
                  <w:r w:rsidRPr="00A36AC5">
                    <w:rPr>
                      <w:rFonts w:cstheme="minorHAnsi"/>
                      <w:sz w:val="14"/>
                      <w:szCs w:val="14"/>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0EF3A7C1" w14:textId="77777777" w:rsidR="000A7E99" w:rsidRPr="00A36AC5" w:rsidRDefault="000A7E99" w:rsidP="000A7E99">
                  <w:pPr>
                    <w:jc w:val="right"/>
                    <w:rPr>
                      <w:rFonts w:cstheme="minorHAnsi"/>
                      <w:sz w:val="14"/>
                      <w:szCs w:val="14"/>
                    </w:rPr>
                  </w:pPr>
                  <w:r w:rsidRPr="00A36AC5">
                    <w:rPr>
                      <w:rFonts w:cstheme="minorHAnsi"/>
                      <w:sz w:val="14"/>
                      <w:szCs w:val="14"/>
                    </w:rPr>
                    <w:t>17</w:t>
                  </w:r>
                </w:p>
              </w:tc>
              <w:tc>
                <w:tcPr>
                  <w:tcW w:w="545" w:type="dxa"/>
                  <w:tcBorders>
                    <w:top w:val="nil"/>
                    <w:left w:val="single" w:sz="4" w:space="0" w:color="auto"/>
                    <w:bottom w:val="single" w:sz="4" w:space="0" w:color="auto"/>
                    <w:right w:val="single" w:sz="4" w:space="0" w:color="auto"/>
                  </w:tcBorders>
                  <w:shd w:val="clear" w:color="auto" w:fill="FFFFFF"/>
                </w:tcPr>
                <w:p w14:paraId="347757A1" w14:textId="77777777" w:rsidR="000A7E99" w:rsidRPr="00A36AC5" w:rsidRDefault="000A7E99" w:rsidP="000A7E99">
                  <w:pPr>
                    <w:jc w:val="right"/>
                    <w:rPr>
                      <w:rFonts w:cstheme="minorHAnsi"/>
                      <w:sz w:val="14"/>
                      <w:szCs w:val="14"/>
                    </w:rPr>
                  </w:pPr>
                </w:p>
              </w:tc>
            </w:tr>
            <w:tr w:rsidR="000A7E99" w:rsidRPr="00A36AC5" w14:paraId="597C6A7D" w14:textId="77777777" w:rsidTr="00C77445">
              <w:trPr>
                <w:trHeight w:val="246"/>
              </w:trPr>
              <w:tc>
                <w:tcPr>
                  <w:tcW w:w="345" w:type="dxa"/>
                  <w:tcBorders>
                    <w:top w:val="nil"/>
                    <w:left w:val="single" w:sz="4" w:space="0" w:color="auto"/>
                    <w:bottom w:val="single" w:sz="4" w:space="0" w:color="auto"/>
                    <w:right w:val="single" w:sz="4" w:space="0" w:color="auto"/>
                  </w:tcBorders>
                  <w:shd w:val="clear" w:color="auto" w:fill="FFFFFF"/>
                  <w:noWrap/>
                  <w:vAlign w:val="center"/>
                </w:tcPr>
                <w:p w14:paraId="27149169" w14:textId="77777777" w:rsidR="000A7E99" w:rsidRPr="00A36AC5" w:rsidRDefault="000A7E99" w:rsidP="000A7E99">
                  <w:pPr>
                    <w:jc w:val="center"/>
                    <w:rPr>
                      <w:rFonts w:cstheme="minorHAnsi"/>
                      <w:sz w:val="14"/>
                      <w:szCs w:val="14"/>
                    </w:rPr>
                  </w:pPr>
                  <w:r w:rsidRPr="00A36AC5">
                    <w:rPr>
                      <w:rFonts w:cstheme="minorHAnsi"/>
                      <w:sz w:val="14"/>
                      <w:szCs w:val="14"/>
                    </w:rPr>
                    <w:t>19</w:t>
                  </w:r>
                </w:p>
              </w:tc>
              <w:tc>
                <w:tcPr>
                  <w:tcW w:w="1417" w:type="dxa"/>
                  <w:tcBorders>
                    <w:top w:val="nil"/>
                    <w:left w:val="nil"/>
                    <w:bottom w:val="single" w:sz="4" w:space="0" w:color="auto"/>
                    <w:right w:val="single" w:sz="8" w:space="0" w:color="auto"/>
                  </w:tcBorders>
                  <w:shd w:val="clear" w:color="auto" w:fill="FFFFFF"/>
                  <w:noWrap/>
                  <w:vAlign w:val="bottom"/>
                </w:tcPr>
                <w:p w14:paraId="5B1B2BD4" w14:textId="77777777" w:rsidR="000A7E99" w:rsidRPr="00A36AC5" w:rsidRDefault="000A7E99" w:rsidP="000A7E99">
                  <w:pPr>
                    <w:rPr>
                      <w:rFonts w:cstheme="minorHAnsi"/>
                      <w:sz w:val="14"/>
                      <w:szCs w:val="14"/>
                    </w:rPr>
                  </w:pPr>
                  <w:r w:rsidRPr="00A36AC5">
                    <w:rPr>
                      <w:rFonts w:cstheme="minorHAnsi"/>
                      <w:sz w:val="14"/>
                      <w:szCs w:val="14"/>
                    </w:rPr>
                    <w:t>Ambientador Aerosol</w:t>
                  </w:r>
                </w:p>
              </w:tc>
              <w:tc>
                <w:tcPr>
                  <w:tcW w:w="554" w:type="dxa"/>
                  <w:tcBorders>
                    <w:top w:val="nil"/>
                    <w:left w:val="nil"/>
                    <w:bottom w:val="single" w:sz="4" w:space="0" w:color="auto"/>
                    <w:right w:val="single" w:sz="8" w:space="0" w:color="auto"/>
                  </w:tcBorders>
                  <w:shd w:val="clear" w:color="auto" w:fill="FFFFFF"/>
                  <w:noWrap/>
                  <w:vAlign w:val="center"/>
                </w:tcPr>
                <w:p w14:paraId="3C6D572E" w14:textId="77777777" w:rsidR="000A7E99" w:rsidRPr="00A36AC5" w:rsidRDefault="000A7E99" w:rsidP="000A7E99">
                  <w:pPr>
                    <w:rPr>
                      <w:rFonts w:cstheme="minorHAnsi"/>
                      <w:sz w:val="14"/>
                      <w:szCs w:val="14"/>
                    </w:rPr>
                  </w:pPr>
                  <w:r w:rsidRPr="00A36AC5">
                    <w:rPr>
                      <w:rFonts w:cstheme="minorHAnsi"/>
                      <w:sz w:val="14"/>
                      <w:szCs w:val="14"/>
                    </w:rPr>
                    <w:t>Unidad</w:t>
                  </w:r>
                </w:p>
              </w:tc>
              <w:tc>
                <w:tcPr>
                  <w:tcW w:w="666" w:type="dxa"/>
                  <w:tcBorders>
                    <w:top w:val="nil"/>
                    <w:left w:val="nil"/>
                    <w:bottom w:val="single" w:sz="4" w:space="0" w:color="auto"/>
                    <w:right w:val="single" w:sz="8" w:space="0" w:color="auto"/>
                  </w:tcBorders>
                  <w:shd w:val="clear" w:color="auto" w:fill="FFFFFF"/>
                  <w:noWrap/>
                  <w:vAlign w:val="center"/>
                </w:tcPr>
                <w:p w14:paraId="49B66085" w14:textId="77777777" w:rsidR="000A7E99" w:rsidRPr="00A36AC5" w:rsidRDefault="000A7E99" w:rsidP="000A7E99">
                  <w:pPr>
                    <w:jc w:val="right"/>
                    <w:rPr>
                      <w:rFonts w:cstheme="minorHAnsi"/>
                      <w:sz w:val="14"/>
                      <w:szCs w:val="14"/>
                    </w:rPr>
                  </w:pPr>
                  <w:r w:rsidRPr="00A36AC5">
                    <w:rPr>
                      <w:rFonts w:cstheme="minorHAnsi"/>
                      <w:sz w:val="14"/>
                      <w:szCs w:val="14"/>
                    </w:rPr>
                    <w:t>18</w:t>
                  </w:r>
                </w:p>
              </w:tc>
              <w:tc>
                <w:tcPr>
                  <w:tcW w:w="567" w:type="dxa"/>
                  <w:tcBorders>
                    <w:top w:val="nil"/>
                    <w:left w:val="nil"/>
                    <w:bottom w:val="single" w:sz="4" w:space="0" w:color="auto"/>
                    <w:right w:val="nil"/>
                  </w:tcBorders>
                  <w:shd w:val="clear" w:color="auto" w:fill="FFFFFF"/>
                  <w:vAlign w:val="center"/>
                </w:tcPr>
                <w:p w14:paraId="74A19BDD" w14:textId="77777777" w:rsidR="000A7E99" w:rsidRPr="00A36AC5" w:rsidRDefault="000A7E99" w:rsidP="000A7E99">
                  <w:pPr>
                    <w:jc w:val="right"/>
                    <w:rPr>
                      <w:rFonts w:cstheme="minorHAnsi"/>
                      <w:sz w:val="14"/>
                      <w:szCs w:val="14"/>
                    </w:rPr>
                  </w:pPr>
                  <w:r w:rsidRPr="00A36AC5">
                    <w:rPr>
                      <w:rFonts w:cstheme="minorHAnsi"/>
                      <w:sz w:val="14"/>
                      <w:szCs w:val="14"/>
                    </w:rPr>
                    <w:t>6</w:t>
                  </w:r>
                </w:p>
              </w:tc>
              <w:tc>
                <w:tcPr>
                  <w:tcW w:w="562" w:type="dxa"/>
                  <w:tcBorders>
                    <w:top w:val="nil"/>
                    <w:left w:val="single" w:sz="4" w:space="0" w:color="auto"/>
                    <w:bottom w:val="single" w:sz="4" w:space="0" w:color="auto"/>
                    <w:right w:val="single" w:sz="4" w:space="0" w:color="auto"/>
                  </w:tcBorders>
                  <w:shd w:val="clear" w:color="auto" w:fill="FFFFFF"/>
                  <w:vAlign w:val="center"/>
                </w:tcPr>
                <w:p w14:paraId="76E56D69" w14:textId="77777777" w:rsidR="000A7E99" w:rsidRPr="00A36AC5" w:rsidRDefault="000A7E99" w:rsidP="000A7E99">
                  <w:pPr>
                    <w:jc w:val="right"/>
                    <w:rPr>
                      <w:rFonts w:cstheme="minorHAnsi"/>
                      <w:sz w:val="14"/>
                      <w:szCs w:val="14"/>
                    </w:rPr>
                  </w:pPr>
                  <w:r w:rsidRPr="00A36AC5">
                    <w:rPr>
                      <w:rFonts w:cstheme="minorHAnsi"/>
                      <w:sz w:val="14"/>
                      <w:szCs w:val="14"/>
                    </w:rPr>
                    <w:t>6</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5AA3465C" w14:textId="77777777" w:rsidR="000A7E99" w:rsidRPr="00A36AC5" w:rsidRDefault="000A7E99" w:rsidP="000A7E99">
                  <w:pPr>
                    <w:jc w:val="right"/>
                    <w:rPr>
                      <w:rFonts w:cstheme="minorHAnsi"/>
                      <w:sz w:val="14"/>
                      <w:szCs w:val="14"/>
                    </w:rPr>
                  </w:pPr>
                  <w:r w:rsidRPr="00A36AC5">
                    <w:rPr>
                      <w:rFonts w:cstheme="minorHAnsi"/>
                      <w:sz w:val="14"/>
                      <w:szCs w:val="14"/>
                    </w:rPr>
                    <w:t>30</w:t>
                  </w:r>
                </w:p>
              </w:tc>
              <w:tc>
                <w:tcPr>
                  <w:tcW w:w="545" w:type="dxa"/>
                  <w:tcBorders>
                    <w:top w:val="nil"/>
                    <w:left w:val="single" w:sz="4" w:space="0" w:color="auto"/>
                    <w:bottom w:val="single" w:sz="4" w:space="0" w:color="auto"/>
                    <w:right w:val="single" w:sz="4" w:space="0" w:color="auto"/>
                  </w:tcBorders>
                  <w:shd w:val="clear" w:color="auto" w:fill="FFFFFF"/>
                </w:tcPr>
                <w:p w14:paraId="44CF22F2" w14:textId="77777777" w:rsidR="000A7E99" w:rsidRPr="00A36AC5" w:rsidRDefault="000A7E99" w:rsidP="000A7E99">
                  <w:pPr>
                    <w:jc w:val="right"/>
                    <w:rPr>
                      <w:rFonts w:cstheme="minorHAnsi"/>
                      <w:sz w:val="14"/>
                      <w:szCs w:val="14"/>
                    </w:rPr>
                  </w:pPr>
                </w:p>
              </w:tc>
            </w:tr>
            <w:tr w:rsidR="000A7E99" w:rsidRPr="00A36AC5" w14:paraId="6B14E5B6" w14:textId="77777777" w:rsidTr="00C77445">
              <w:trPr>
                <w:trHeight w:val="304"/>
              </w:trPr>
              <w:tc>
                <w:tcPr>
                  <w:tcW w:w="345"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50E2FAE" w14:textId="77777777" w:rsidR="000A7E99" w:rsidRPr="00A36AC5" w:rsidRDefault="000A7E99" w:rsidP="000A7E99">
                  <w:pPr>
                    <w:jc w:val="center"/>
                    <w:rPr>
                      <w:rFonts w:cstheme="minorHAnsi"/>
                      <w:sz w:val="14"/>
                      <w:szCs w:val="14"/>
                    </w:rPr>
                  </w:pPr>
                  <w:r w:rsidRPr="00A36AC5">
                    <w:rPr>
                      <w:rFonts w:cstheme="minorHAnsi"/>
                      <w:sz w:val="14"/>
                      <w:szCs w:val="14"/>
                    </w:rPr>
                    <w:t>20</w:t>
                  </w:r>
                </w:p>
              </w:tc>
              <w:tc>
                <w:tcPr>
                  <w:tcW w:w="1417" w:type="dxa"/>
                  <w:tcBorders>
                    <w:top w:val="single" w:sz="4" w:space="0" w:color="auto"/>
                    <w:left w:val="nil"/>
                    <w:bottom w:val="single" w:sz="4" w:space="0" w:color="auto"/>
                    <w:right w:val="single" w:sz="4" w:space="0" w:color="auto"/>
                  </w:tcBorders>
                  <w:shd w:val="clear" w:color="auto" w:fill="FFFFFF"/>
                  <w:noWrap/>
                  <w:vAlign w:val="bottom"/>
                </w:tcPr>
                <w:p w14:paraId="5C47D9C3" w14:textId="77777777" w:rsidR="000A7E99" w:rsidRPr="00A36AC5" w:rsidRDefault="000A7E99" w:rsidP="000A7E99">
                  <w:pPr>
                    <w:rPr>
                      <w:rFonts w:cstheme="minorHAnsi"/>
                      <w:sz w:val="14"/>
                      <w:szCs w:val="14"/>
                    </w:rPr>
                  </w:pPr>
                  <w:r w:rsidRPr="00A36AC5">
                    <w:rPr>
                      <w:rFonts w:cstheme="minorHAnsi"/>
                      <w:sz w:val="14"/>
                      <w:szCs w:val="14"/>
                    </w:rPr>
                    <w:t>Saca sarros</w:t>
                  </w:r>
                </w:p>
              </w:tc>
              <w:tc>
                <w:tcPr>
                  <w:tcW w:w="554" w:type="dxa"/>
                  <w:tcBorders>
                    <w:top w:val="single" w:sz="4" w:space="0" w:color="auto"/>
                    <w:left w:val="nil"/>
                    <w:bottom w:val="single" w:sz="4" w:space="0" w:color="auto"/>
                    <w:right w:val="single" w:sz="4" w:space="0" w:color="auto"/>
                  </w:tcBorders>
                  <w:shd w:val="clear" w:color="auto" w:fill="FFFFFF"/>
                  <w:noWrap/>
                  <w:vAlign w:val="bottom"/>
                </w:tcPr>
                <w:p w14:paraId="4B79E67B" w14:textId="77777777" w:rsidR="000A7E99" w:rsidRPr="00A36AC5" w:rsidRDefault="000A7E99" w:rsidP="000A7E99">
                  <w:pPr>
                    <w:rPr>
                      <w:rFonts w:cstheme="minorHAnsi"/>
                      <w:sz w:val="14"/>
                      <w:szCs w:val="14"/>
                    </w:rPr>
                  </w:pPr>
                  <w:r w:rsidRPr="00A36AC5">
                    <w:rPr>
                      <w:rFonts w:cstheme="minorHAnsi"/>
                      <w:sz w:val="14"/>
                      <w:szCs w:val="14"/>
                    </w:rPr>
                    <w:t>Litros</w:t>
                  </w:r>
                </w:p>
              </w:tc>
              <w:tc>
                <w:tcPr>
                  <w:tcW w:w="666" w:type="dxa"/>
                  <w:tcBorders>
                    <w:top w:val="single" w:sz="4" w:space="0" w:color="auto"/>
                    <w:left w:val="nil"/>
                    <w:bottom w:val="single" w:sz="4" w:space="0" w:color="auto"/>
                    <w:right w:val="single" w:sz="4" w:space="0" w:color="auto"/>
                  </w:tcBorders>
                  <w:shd w:val="clear" w:color="auto" w:fill="FFFFFF"/>
                  <w:noWrap/>
                  <w:vAlign w:val="center"/>
                </w:tcPr>
                <w:p w14:paraId="1E8BD1F4" w14:textId="77777777" w:rsidR="000A7E99" w:rsidRPr="00A36AC5" w:rsidRDefault="000A7E99" w:rsidP="000A7E99">
                  <w:pPr>
                    <w:jc w:val="right"/>
                    <w:rPr>
                      <w:rFonts w:cstheme="minorHAnsi"/>
                      <w:sz w:val="14"/>
                      <w:szCs w:val="14"/>
                    </w:rPr>
                  </w:pPr>
                  <w:r w:rsidRPr="00A36AC5">
                    <w:rPr>
                      <w:rFonts w:cstheme="minorHAnsi"/>
                      <w:sz w:val="14"/>
                      <w:szCs w:val="14"/>
                    </w:rPr>
                    <w:t>6</w:t>
                  </w:r>
                </w:p>
              </w:tc>
              <w:tc>
                <w:tcPr>
                  <w:tcW w:w="567" w:type="dxa"/>
                  <w:tcBorders>
                    <w:top w:val="single" w:sz="4" w:space="0" w:color="auto"/>
                    <w:left w:val="nil"/>
                    <w:bottom w:val="single" w:sz="4" w:space="0" w:color="auto"/>
                    <w:right w:val="single" w:sz="4" w:space="0" w:color="auto"/>
                  </w:tcBorders>
                  <w:shd w:val="clear" w:color="auto" w:fill="FFFFFF"/>
                  <w:noWrap/>
                  <w:vAlign w:val="center"/>
                </w:tcPr>
                <w:p w14:paraId="75024C3D" w14:textId="77777777" w:rsidR="000A7E99" w:rsidRPr="00A36AC5" w:rsidRDefault="000A7E99" w:rsidP="000A7E99">
                  <w:pPr>
                    <w:jc w:val="right"/>
                    <w:rPr>
                      <w:rFonts w:cstheme="minorHAnsi"/>
                      <w:sz w:val="14"/>
                      <w:szCs w:val="14"/>
                    </w:rPr>
                  </w:pPr>
                  <w:r w:rsidRPr="00A36AC5">
                    <w:rPr>
                      <w:rFonts w:cstheme="minorHAnsi"/>
                      <w:sz w:val="14"/>
                      <w:szCs w:val="14"/>
                    </w:rPr>
                    <w:t>4</w:t>
                  </w:r>
                </w:p>
              </w:tc>
              <w:tc>
                <w:tcPr>
                  <w:tcW w:w="562" w:type="dxa"/>
                  <w:tcBorders>
                    <w:top w:val="single" w:sz="4" w:space="0" w:color="auto"/>
                    <w:left w:val="nil"/>
                    <w:bottom w:val="single" w:sz="4" w:space="0" w:color="auto"/>
                    <w:right w:val="single" w:sz="4" w:space="0" w:color="auto"/>
                  </w:tcBorders>
                  <w:shd w:val="clear" w:color="auto" w:fill="FFFFFF"/>
                  <w:vAlign w:val="center"/>
                </w:tcPr>
                <w:p w14:paraId="7433AEC0" w14:textId="77777777" w:rsidR="000A7E99" w:rsidRPr="00A36AC5" w:rsidRDefault="000A7E99" w:rsidP="000A7E99">
                  <w:pPr>
                    <w:jc w:val="right"/>
                    <w:rPr>
                      <w:rFonts w:cstheme="minorHAnsi"/>
                      <w:sz w:val="14"/>
                      <w:szCs w:val="14"/>
                    </w:rPr>
                  </w:pPr>
                  <w:r w:rsidRPr="00A36AC5">
                    <w:rPr>
                      <w:rFonts w:cstheme="minorHAnsi"/>
                      <w:sz w:val="14"/>
                      <w:szCs w:val="14"/>
                    </w:rPr>
                    <w:t>2</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DC3FFD8" w14:textId="77777777" w:rsidR="000A7E99" w:rsidRPr="00A36AC5" w:rsidRDefault="000A7E99" w:rsidP="000A7E99">
                  <w:pPr>
                    <w:jc w:val="right"/>
                    <w:rPr>
                      <w:rFonts w:cstheme="minorHAnsi"/>
                      <w:sz w:val="14"/>
                      <w:szCs w:val="14"/>
                    </w:rPr>
                  </w:pPr>
                  <w:r w:rsidRPr="00A36AC5">
                    <w:rPr>
                      <w:rFonts w:cstheme="minorHAnsi"/>
                      <w:sz w:val="14"/>
                      <w:szCs w:val="14"/>
                    </w:rPr>
                    <w:t>12</w:t>
                  </w:r>
                </w:p>
              </w:tc>
              <w:tc>
                <w:tcPr>
                  <w:tcW w:w="545" w:type="dxa"/>
                  <w:tcBorders>
                    <w:top w:val="single" w:sz="4" w:space="0" w:color="auto"/>
                    <w:left w:val="single" w:sz="4" w:space="0" w:color="auto"/>
                    <w:bottom w:val="single" w:sz="4" w:space="0" w:color="auto"/>
                    <w:right w:val="single" w:sz="4" w:space="0" w:color="auto"/>
                  </w:tcBorders>
                  <w:shd w:val="clear" w:color="auto" w:fill="FFFFFF"/>
                </w:tcPr>
                <w:p w14:paraId="633B0AA9" w14:textId="77777777" w:rsidR="000A7E99" w:rsidRPr="00A36AC5" w:rsidRDefault="000A7E99" w:rsidP="000A7E99">
                  <w:pPr>
                    <w:jc w:val="right"/>
                    <w:rPr>
                      <w:rFonts w:cstheme="minorHAnsi"/>
                      <w:sz w:val="14"/>
                      <w:szCs w:val="14"/>
                    </w:rPr>
                  </w:pPr>
                </w:p>
              </w:tc>
            </w:tr>
            <w:tr w:rsidR="000A7E99" w:rsidRPr="00A36AC5" w14:paraId="1E9A1D72" w14:textId="77777777" w:rsidTr="00C77445">
              <w:trPr>
                <w:trHeight w:val="304"/>
              </w:trPr>
              <w:tc>
                <w:tcPr>
                  <w:tcW w:w="345"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BBD5BAC" w14:textId="77777777" w:rsidR="000A7E99" w:rsidRPr="00A36AC5" w:rsidRDefault="000A7E99" w:rsidP="000A7E99">
                  <w:pPr>
                    <w:jc w:val="center"/>
                    <w:rPr>
                      <w:rFonts w:cstheme="minorHAnsi"/>
                      <w:sz w:val="14"/>
                      <w:szCs w:val="14"/>
                    </w:rPr>
                  </w:pPr>
                  <w:r w:rsidRPr="00A36AC5">
                    <w:rPr>
                      <w:rFonts w:cstheme="minorHAnsi"/>
                      <w:sz w:val="14"/>
                      <w:szCs w:val="14"/>
                    </w:rPr>
                    <w:t>21</w:t>
                  </w:r>
                </w:p>
              </w:tc>
              <w:tc>
                <w:tcPr>
                  <w:tcW w:w="1417" w:type="dxa"/>
                  <w:tcBorders>
                    <w:top w:val="single" w:sz="4" w:space="0" w:color="auto"/>
                    <w:left w:val="nil"/>
                    <w:bottom w:val="single" w:sz="4" w:space="0" w:color="auto"/>
                    <w:right w:val="single" w:sz="4" w:space="0" w:color="auto"/>
                  </w:tcBorders>
                  <w:shd w:val="clear" w:color="auto" w:fill="92D050"/>
                  <w:noWrap/>
                  <w:vAlign w:val="bottom"/>
                </w:tcPr>
                <w:p w14:paraId="4A72A655" w14:textId="77777777" w:rsidR="000A7E99" w:rsidRPr="00A36AC5" w:rsidRDefault="000A7E99" w:rsidP="000A7E99">
                  <w:pPr>
                    <w:rPr>
                      <w:rFonts w:cstheme="minorHAnsi"/>
                      <w:sz w:val="14"/>
                      <w:szCs w:val="14"/>
                    </w:rPr>
                  </w:pPr>
                  <w:r>
                    <w:rPr>
                      <w:rFonts w:cstheme="minorHAnsi"/>
                      <w:sz w:val="14"/>
                      <w:szCs w:val="14"/>
                    </w:rPr>
                    <w:t xml:space="preserve">Insecticida </w:t>
                  </w:r>
                  <w:proofErr w:type="gramStart"/>
                  <w:r>
                    <w:rPr>
                      <w:rFonts w:cstheme="minorHAnsi"/>
                      <w:sz w:val="14"/>
                      <w:szCs w:val="14"/>
                    </w:rPr>
                    <w:t xml:space="preserve">en </w:t>
                  </w:r>
                  <w:r w:rsidRPr="00A36AC5">
                    <w:rPr>
                      <w:rFonts w:cstheme="minorHAnsi"/>
                      <w:sz w:val="14"/>
                      <w:szCs w:val="14"/>
                    </w:rPr>
                    <w:t xml:space="preserve"> Aerosol</w:t>
                  </w:r>
                  <w:proofErr w:type="gramEnd"/>
                </w:p>
              </w:tc>
              <w:tc>
                <w:tcPr>
                  <w:tcW w:w="554" w:type="dxa"/>
                  <w:tcBorders>
                    <w:top w:val="single" w:sz="4" w:space="0" w:color="auto"/>
                    <w:left w:val="nil"/>
                    <w:bottom w:val="single" w:sz="4" w:space="0" w:color="auto"/>
                    <w:right w:val="single" w:sz="4" w:space="0" w:color="auto"/>
                  </w:tcBorders>
                  <w:shd w:val="clear" w:color="auto" w:fill="FFFFFF"/>
                  <w:noWrap/>
                  <w:vAlign w:val="bottom"/>
                </w:tcPr>
                <w:p w14:paraId="2B63E458" w14:textId="77777777" w:rsidR="000A7E99" w:rsidRPr="00A36AC5" w:rsidRDefault="000A7E99" w:rsidP="000A7E99">
                  <w:pPr>
                    <w:rPr>
                      <w:rFonts w:cstheme="minorHAnsi"/>
                      <w:sz w:val="14"/>
                      <w:szCs w:val="14"/>
                    </w:rPr>
                  </w:pPr>
                  <w:r w:rsidRPr="00A36AC5">
                    <w:rPr>
                      <w:rFonts w:cstheme="minorHAnsi"/>
                      <w:sz w:val="14"/>
                      <w:szCs w:val="14"/>
                    </w:rPr>
                    <w:t>Frasco</w:t>
                  </w:r>
                </w:p>
              </w:tc>
              <w:tc>
                <w:tcPr>
                  <w:tcW w:w="666" w:type="dxa"/>
                  <w:tcBorders>
                    <w:top w:val="single" w:sz="4" w:space="0" w:color="auto"/>
                    <w:left w:val="nil"/>
                    <w:bottom w:val="single" w:sz="4" w:space="0" w:color="auto"/>
                    <w:right w:val="single" w:sz="4" w:space="0" w:color="auto"/>
                  </w:tcBorders>
                  <w:shd w:val="clear" w:color="auto" w:fill="FFFFFF"/>
                  <w:noWrap/>
                  <w:vAlign w:val="center"/>
                </w:tcPr>
                <w:p w14:paraId="323BD92A" w14:textId="77777777" w:rsidR="000A7E99" w:rsidRPr="00A36AC5" w:rsidRDefault="000A7E99" w:rsidP="000A7E99">
                  <w:pPr>
                    <w:jc w:val="right"/>
                    <w:rPr>
                      <w:rFonts w:cstheme="minorHAnsi"/>
                      <w:sz w:val="14"/>
                      <w:szCs w:val="14"/>
                    </w:rPr>
                  </w:pPr>
                  <w:r w:rsidRPr="00A36AC5">
                    <w:rPr>
                      <w:rFonts w:cstheme="minorHAnsi"/>
                      <w:sz w:val="14"/>
                      <w:szCs w:val="14"/>
                    </w:rPr>
                    <w:t>1</w:t>
                  </w:r>
                </w:p>
              </w:tc>
              <w:tc>
                <w:tcPr>
                  <w:tcW w:w="567" w:type="dxa"/>
                  <w:tcBorders>
                    <w:top w:val="single" w:sz="4" w:space="0" w:color="auto"/>
                    <w:left w:val="nil"/>
                    <w:bottom w:val="single" w:sz="4" w:space="0" w:color="auto"/>
                    <w:right w:val="single" w:sz="4" w:space="0" w:color="auto"/>
                  </w:tcBorders>
                  <w:shd w:val="clear" w:color="auto" w:fill="FFFFFF"/>
                  <w:noWrap/>
                  <w:vAlign w:val="center"/>
                </w:tcPr>
                <w:p w14:paraId="3D06E7E4" w14:textId="77777777" w:rsidR="000A7E99" w:rsidRPr="00A36AC5" w:rsidRDefault="000A7E99" w:rsidP="000A7E99">
                  <w:pPr>
                    <w:jc w:val="right"/>
                    <w:rPr>
                      <w:rFonts w:cstheme="minorHAnsi"/>
                      <w:sz w:val="14"/>
                      <w:szCs w:val="14"/>
                    </w:rPr>
                  </w:pPr>
                  <w:r w:rsidRPr="00A36AC5">
                    <w:rPr>
                      <w:rFonts w:cstheme="minorHAnsi"/>
                      <w:sz w:val="14"/>
                      <w:szCs w:val="14"/>
                    </w:rPr>
                    <w:t>1</w:t>
                  </w:r>
                </w:p>
              </w:tc>
              <w:tc>
                <w:tcPr>
                  <w:tcW w:w="562" w:type="dxa"/>
                  <w:tcBorders>
                    <w:top w:val="single" w:sz="4" w:space="0" w:color="auto"/>
                    <w:left w:val="nil"/>
                    <w:bottom w:val="single" w:sz="4" w:space="0" w:color="auto"/>
                    <w:right w:val="single" w:sz="4" w:space="0" w:color="auto"/>
                  </w:tcBorders>
                  <w:shd w:val="clear" w:color="auto" w:fill="FFFFFF"/>
                  <w:vAlign w:val="center"/>
                </w:tcPr>
                <w:p w14:paraId="4CFAE22E" w14:textId="77777777" w:rsidR="000A7E99" w:rsidRPr="00A36AC5" w:rsidRDefault="000A7E99" w:rsidP="000A7E99">
                  <w:pPr>
                    <w:jc w:val="right"/>
                    <w:rPr>
                      <w:rFonts w:cstheme="minorHAnsi"/>
                      <w:sz w:val="14"/>
                      <w:szCs w:val="14"/>
                    </w:rPr>
                  </w:pPr>
                  <w:r w:rsidRPr="00A36AC5">
                    <w:rPr>
                      <w:rFonts w:cstheme="minorHAnsi"/>
                      <w:sz w:val="14"/>
                      <w:szCs w:val="14"/>
                    </w:rPr>
                    <w:t>-</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FC3DC12" w14:textId="77777777" w:rsidR="000A7E99" w:rsidRPr="00A36AC5" w:rsidRDefault="000A7E99" w:rsidP="000A7E99">
                  <w:pPr>
                    <w:jc w:val="right"/>
                    <w:rPr>
                      <w:rFonts w:cstheme="minorHAnsi"/>
                      <w:sz w:val="14"/>
                      <w:szCs w:val="14"/>
                    </w:rPr>
                  </w:pPr>
                  <w:r w:rsidRPr="00A36AC5">
                    <w:rPr>
                      <w:rFonts w:cstheme="minorHAnsi"/>
                      <w:sz w:val="14"/>
                      <w:szCs w:val="14"/>
                    </w:rPr>
                    <w:t>2</w:t>
                  </w:r>
                </w:p>
              </w:tc>
              <w:tc>
                <w:tcPr>
                  <w:tcW w:w="545" w:type="dxa"/>
                  <w:tcBorders>
                    <w:top w:val="single" w:sz="4" w:space="0" w:color="auto"/>
                    <w:left w:val="single" w:sz="4" w:space="0" w:color="auto"/>
                    <w:bottom w:val="single" w:sz="4" w:space="0" w:color="auto"/>
                    <w:right w:val="single" w:sz="4" w:space="0" w:color="auto"/>
                  </w:tcBorders>
                  <w:shd w:val="clear" w:color="auto" w:fill="FFFFFF"/>
                </w:tcPr>
                <w:p w14:paraId="27DE84D1" w14:textId="77777777" w:rsidR="000A7E99" w:rsidRPr="00A36AC5" w:rsidRDefault="000A7E99" w:rsidP="000A7E99">
                  <w:pPr>
                    <w:jc w:val="right"/>
                    <w:rPr>
                      <w:rFonts w:cstheme="minorHAnsi"/>
                      <w:sz w:val="14"/>
                      <w:szCs w:val="14"/>
                    </w:rPr>
                  </w:pPr>
                </w:p>
              </w:tc>
            </w:tr>
            <w:tr w:rsidR="000A7E99" w:rsidRPr="00A36AC5" w14:paraId="7B97486B" w14:textId="77777777" w:rsidTr="00C77445">
              <w:trPr>
                <w:trHeight w:val="304"/>
              </w:trPr>
              <w:tc>
                <w:tcPr>
                  <w:tcW w:w="345"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96857E3" w14:textId="77777777" w:rsidR="000A7E99" w:rsidRPr="00A36AC5" w:rsidRDefault="000A7E99" w:rsidP="000A7E99">
                  <w:pPr>
                    <w:jc w:val="center"/>
                    <w:rPr>
                      <w:rFonts w:cstheme="minorHAnsi"/>
                      <w:sz w:val="14"/>
                      <w:szCs w:val="14"/>
                    </w:rPr>
                  </w:pPr>
                  <w:r w:rsidRPr="00A36AC5">
                    <w:rPr>
                      <w:rFonts w:cstheme="minorHAnsi"/>
                      <w:sz w:val="14"/>
                      <w:szCs w:val="14"/>
                    </w:rPr>
                    <w:t>22</w:t>
                  </w:r>
                </w:p>
              </w:tc>
              <w:tc>
                <w:tcPr>
                  <w:tcW w:w="1417" w:type="dxa"/>
                  <w:tcBorders>
                    <w:top w:val="single" w:sz="4" w:space="0" w:color="auto"/>
                    <w:left w:val="nil"/>
                    <w:bottom w:val="single" w:sz="4" w:space="0" w:color="auto"/>
                    <w:right w:val="single" w:sz="4" w:space="0" w:color="auto"/>
                  </w:tcBorders>
                  <w:shd w:val="clear" w:color="auto" w:fill="FFFFFF"/>
                  <w:noWrap/>
                  <w:vAlign w:val="bottom"/>
                </w:tcPr>
                <w:p w14:paraId="53005F27" w14:textId="77777777" w:rsidR="000A7E99" w:rsidRPr="00A36AC5" w:rsidRDefault="000A7E99" w:rsidP="000A7E99">
                  <w:pPr>
                    <w:rPr>
                      <w:rFonts w:cstheme="minorHAnsi"/>
                      <w:sz w:val="14"/>
                      <w:szCs w:val="14"/>
                    </w:rPr>
                  </w:pPr>
                  <w:r w:rsidRPr="00A36AC5">
                    <w:rPr>
                      <w:rFonts w:cstheme="minorHAnsi"/>
                      <w:sz w:val="14"/>
                      <w:szCs w:val="14"/>
                    </w:rPr>
                    <w:t>Champú para alfombra</w:t>
                  </w:r>
                </w:p>
              </w:tc>
              <w:tc>
                <w:tcPr>
                  <w:tcW w:w="554" w:type="dxa"/>
                  <w:tcBorders>
                    <w:top w:val="single" w:sz="4" w:space="0" w:color="auto"/>
                    <w:left w:val="nil"/>
                    <w:bottom w:val="single" w:sz="4" w:space="0" w:color="auto"/>
                    <w:right w:val="single" w:sz="4" w:space="0" w:color="auto"/>
                  </w:tcBorders>
                  <w:shd w:val="clear" w:color="auto" w:fill="FFFFFF"/>
                  <w:noWrap/>
                  <w:vAlign w:val="bottom"/>
                </w:tcPr>
                <w:p w14:paraId="504F4424" w14:textId="77777777" w:rsidR="000A7E99" w:rsidRPr="00A36AC5" w:rsidRDefault="000A7E99" w:rsidP="000A7E99">
                  <w:pPr>
                    <w:rPr>
                      <w:rFonts w:cstheme="minorHAnsi"/>
                      <w:sz w:val="14"/>
                      <w:szCs w:val="14"/>
                    </w:rPr>
                  </w:pPr>
                  <w:r w:rsidRPr="00A36AC5">
                    <w:rPr>
                      <w:rFonts w:cstheme="minorHAnsi"/>
                      <w:sz w:val="14"/>
                      <w:szCs w:val="14"/>
                    </w:rPr>
                    <w:t>Litro</w:t>
                  </w:r>
                </w:p>
              </w:tc>
              <w:tc>
                <w:tcPr>
                  <w:tcW w:w="666" w:type="dxa"/>
                  <w:tcBorders>
                    <w:top w:val="single" w:sz="4" w:space="0" w:color="auto"/>
                    <w:left w:val="nil"/>
                    <w:bottom w:val="single" w:sz="4" w:space="0" w:color="auto"/>
                    <w:right w:val="single" w:sz="4" w:space="0" w:color="auto"/>
                  </w:tcBorders>
                  <w:shd w:val="clear" w:color="auto" w:fill="FFFFFF"/>
                  <w:noWrap/>
                  <w:vAlign w:val="center"/>
                </w:tcPr>
                <w:p w14:paraId="0BF60547" w14:textId="77777777" w:rsidR="000A7E99" w:rsidRPr="00A36AC5" w:rsidRDefault="000A7E99" w:rsidP="000A7E99">
                  <w:pPr>
                    <w:jc w:val="right"/>
                    <w:rPr>
                      <w:rFonts w:cstheme="minorHAnsi"/>
                      <w:sz w:val="14"/>
                      <w:szCs w:val="14"/>
                    </w:rPr>
                  </w:pPr>
                  <w:r w:rsidRPr="00A36AC5">
                    <w:rPr>
                      <w:rFonts w:cstheme="minorHAnsi"/>
                      <w:sz w:val="14"/>
                      <w:szCs w:val="14"/>
                    </w:rPr>
                    <w:t>6</w:t>
                  </w:r>
                </w:p>
              </w:tc>
              <w:tc>
                <w:tcPr>
                  <w:tcW w:w="567" w:type="dxa"/>
                  <w:tcBorders>
                    <w:top w:val="single" w:sz="4" w:space="0" w:color="auto"/>
                    <w:left w:val="nil"/>
                    <w:bottom w:val="single" w:sz="4" w:space="0" w:color="auto"/>
                    <w:right w:val="single" w:sz="4" w:space="0" w:color="auto"/>
                  </w:tcBorders>
                  <w:shd w:val="clear" w:color="auto" w:fill="FFFFFF"/>
                  <w:noWrap/>
                  <w:vAlign w:val="center"/>
                </w:tcPr>
                <w:p w14:paraId="7835335B" w14:textId="77777777" w:rsidR="000A7E99" w:rsidRPr="00A36AC5" w:rsidRDefault="000A7E99" w:rsidP="000A7E99">
                  <w:pPr>
                    <w:jc w:val="right"/>
                    <w:rPr>
                      <w:rFonts w:cstheme="minorHAnsi"/>
                      <w:sz w:val="14"/>
                      <w:szCs w:val="14"/>
                    </w:rPr>
                  </w:pPr>
                  <w:r w:rsidRPr="00A36AC5">
                    <w:rPr>
                      <w:rFonts w:cstheme="minorHAnsi"/>
                      <w:sz w:val="14"/>
                      <w:szCs w:val="14"/>
                    </w:rPr>
                    <w:t>4</w:t>
                  </w:r>
                </w:p>
              </w:tc>
              <w:tc>
                <w:tcPr>
                  <w:tcW w:w="562" w:type="dxa"/>
                  <w:tcBorders>
                    <w:top w:val="single" w:sz="4" w:space="0" w:color="auto"/>
                    <w:left w:val="nil"/>
                    <w:bottom w:val="single" w:sz="4" w:space="0" w:color="auto"/>
                    <w:right w:val="single" w:sz="4" w:space="0" w:color="auto"/>
                  </w:tcBorders>
                  <w:shd w:val="clear" w:color="auto" w:fill="FFFFFF"/>
                  <w:vAlign w:val="center"/>
                </w:tcPr>
                <w:p w14:paraId="2C001D99" w14:textId="77777777" w:rsidR="000A7E99" w:rsidRPr="00A36AC5" w:rsidRDefault="000A7E99" w:rsidP="000A7E99">
                  <w:pPr>
                    <w:jc w:val="right"/>
                    <w:rPr>
                      <w:rFonts w:cstheme="minorHAnsi"/>
                      <w:sz w:val="14"/>
                      <w:szCs w:val="14"/>
                    </w:rPr>
                  </w:pPr>
                  <w:r w:rsidRPr="00A36AC5">
                    <w:rPr>
                      <w:rFonts w:cstheme="minorHAnsi"/>
                      <w:sz w:val="14"/>
                      <w:szCs w:val="14"/>
                    </w:rPr>
                    <w:t>-</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B7C5405" w14:textId="77777777" w:rsidR="000A7E99" w:rsidRPr="00A36AC5" w:rsidRDefault="000A7E99" w:rsidP="000A7E99">
                  <w:pPr>
                    <w:jc w:val="right"/>
                    <w:rPr>
                      <w:rFonts w:cstheme="minorHAnsi"/>
                      <w:sz w:val="14"/>
                      <w:szCs w:val="14"/>
                    </w:rPr>
                  </w:pPr>
                  <w:r w:rsidRPr="00A36AC5">
                    <w:rPr>
                      <w:rFonts w:cstheme="minorHAnsi"/>
                      <w:sz w:val="14"/>
                      <w:szCs w:val="14"/>
                    </w:rPr>
                    <w:t>10</w:t>
                  </w:r>
                </w:p>
              </w:tc>
              <w:tc>
                <w:tcPr>
                  <w:tcW w:w="545" w:type="dxa"/>
                  <w:tcBorders>
                    <w:top w:val="single" w:sz="4" w:space="0" w:color="auto"/>
                    <w:left w:val="single" w:sz="4" w:space="0" w:color="auto"/>
                    <w:bottom w:val="single" w:sz="4" w:space="0" w:color="auto"/>
                    <w:right w:val="single" w:sz="4" w:space="0" w:color="auto"/>
                  </w:tcBorders>
                  <w:shd w:val="clear" w:color="auto" w:fill="FFFFFF"/>
                </w:tcPr>
                <w:p w14:paraId="0BB00AB4" w14:textId="77777777" w:rsidR="000A7E99" w:rsidRPr="00A36AC5" w:rsidRDefault="000A7E99" w:rsidP="000A7E99">
                  <w:pPr>
                    <w:jc w:val="right"/>
                    <w:rPr>
                      <w:rFonts w:cstheme="minorHAnsi"/>
                      <w:sz w:val="14"/>
                      <w:szCs w:val="14"/>
                    </w:rPr>
                  </w:pPr>
                </w:p>
              </w:tc>
            </w:tr>
            <w:tr w:rsidR="000A7E99" w:rsidRPr="00A36AC5" w14:paraId="451BB67E" w14:textId="77777777" w:rsidTr="00C77445">
              <w:trPr>
                <w:trHeight w:val="304"/>
              </w:trPr>
              <w:tc>
                <w:tcPr>
                  <w:tcW w:w="345"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5C23770" w14:textId="77777777" w:rsidR="000A7E99" w:rsidRPr="00A36AC5" w:rsidRDefault="000A7E99" w:rsidP="000A7E99">
                  <w:pPr>
                    <w:jc w:val="center"/>
                    <w:rPr>
                      <w:rFonts w:cstheme="minorHAnsi"/>
                      <w:sz w:val="14"/>
                      <w:szCs w:val="14"/>
                    </w:rPr>
                  </w:pPr>
                  <w:r w:rsidRPr="00A36AC5">
                    <w:rPr>
                      <w:rFonts w:cstheme="minorHAnsi"/>
                      <w:sz w:val="14"/>
                      <w:szCs w:val="14"/>
                    </w:rPr>
                    <w:t>23</w:t>
                  </w:r>
                </w:p>
              </w:tc>
              <w:tc>
                <w:tcPr>
                  <w:tcW w:w="1417" w:type="dxa"/>
                  <w:tcBorders>
                    <w:top w:val="single" w:sz="4" w:space="0" w:color="auto"/>
                    <w:left w:val="nil"/>
                    <w:bottom w:val="single" w:sz="4" w:space="0" w:color="auto"/>
                    <w:right w:val="single" w:sz="4" w:space="0" w:color="auto"/>
                  </w:tcBorders>
                  <w:shd w:val="clear" w:color="auto" w:fill="FFFFFF"/>
                  <w:noWrap/>
                  <w:vAlign w:val="bottom"/>
                </w:tcPr>
                <w:p w14:paraId="36D5CC95" w14:textId="77777777" w:rsidR="000A7E99" w:rsidRPr="00A36AC5" w:rsidRDefault="000A7E99" w:rsidP="000A7E99">
                  <w:pPr>
                    <w:rPr>
                      <w:rFonts w:cstheme="minorHAnsi"/>
                      <w:sz w:val="14"/>
                      <w:szCs w:val="14"/>
                    </w:rPr>
                  </w:pPr>
                  <w:r w:rsidRPr="00A36AC5">
                    <w:rPr>
                      <w:rFonts w:cstheme="minorHAnsi"/>
                      <w:sz w:val="14"/>
                      <w:szCs w:val="14"/>
                    </w:rPr>
                    <w:t>Silicona limpiadora de sillas, monitores, etc.-.</w:t>
                  </w:r>
                </w:p>
              </w:tc>
              <w:tc>
                <w:tcPr>
                  <w:tcW w:w="554" w:type="dxa"/>
                  <w:tcBorders>
                    <w:top w:val="single" w:sz="4" w:space="0" w:color="auto"/>
                    <w:left w:val="nil"/>
                    <w:bottom w:val="single" w:sz="4" w:space="0" w:color="auto"/>
                    <w:right w:val="single" w:sz="4" w:space="0" w:color="auto"/>
                  </w:tcBorders>
                  <w:shd w:val="clear" w:color="auto" w:fill="FFFFFF"/>
                  <w:noWrap/>
                  <w:vAlign w:val="bottom"/>
                </w:tcPr>
                <w:p w14:paraId="43164493" w14:textId="77777777" w:rsidR="000A7E99" w:rsidRPr="00A36AC5" w:rsidRDefault="000A7E99" w:rsidP="000A7E99">
                  <w:pPr>
                    <w:rPr>
                      <w:rFonts w:cstheme="minorHAnsi"/>
                      <w:sz w:val="14"/>
                      <w:szCs w:val="14"/>
                    </w:rPr>
                  </w:pPr>
                  <w:r w:rsidRPr="00A36AC5">
                    <w:rPr>
                      <w:rFonts w:cstheme="minorHAnsi"/>
                      <w:sz w:val="14"/>
                      <w:szCs w:val="14"/>
                    </w:rPr>
                    <w:t>Litro</w:t>
                  </w:r>
                </w:p>
              </w:tc>
              <w:tc>
                <w:tcPr>
                  <w:tcW w:w="666" w:type="dxa"/>
                  <w:tcBorders>
                    <w:top w:val="single" w:sz="4" w:space="0" w:color="auto"/>
                    <w:left w:val="nil"/>
                    <w:bottom w:val="single" w:sz="4" w:space="0" w:color="auto"/>
                    <w:right w:val="single" w:sz="4" w:space="0" w:color="auto"/>
                  </w:tcBorders>
                  <w:shd w:val="clear" w:color="auto" w:fill="FFFFFF"/>
                  <w:noWrap/>
                  <w:vAlign w:val="center"/>
                </w:tcPr>
                <w:p w14:paraId="48518A14" w14:textId="77777777" w:rsidR="000A7E99" w:rsidRPr="00A36AC5" w:rsidRDefault="000A7E99" w:rsidP="000A7E99">
                  <w:pPr>
                    <w:jc w:val="right"/>
                    <w:rPr>
                      <w:rFonts w:cstheme="minorHAnsi"/>
                      <w:sz w:val="14"/>
                      <w:szCs w:val="14"/>
                    </w:rPr>
                  </w:pPr>
                  <w:r w:rsidRPr="00A36AC5">
                    <w:rPr>
                      <w:rFonts w:cstheme="minorHAnsi"/>
                      <w:sz w:val="14"/>
                      <w:szCs w:val="14"/>
                    </w:rPr>
                    <w:t>1</w:t>
                  </w:r>
                </w:p>
              </w:tc>
              <w:tc>
                <w:tcPr>
                  <w:tcW w:w="567" w:type="dxa"/>
                  <w:tcBorders>
                    <w:top w:val="single" w:sz="4" w:space="0" w:color="auto"/>
                    <w:left w:val="nil"/>
                    <w:bottom w:val="single" w:sz="4" w:space="0" w:color="auto"/>
                    <w:right w:val="single" w:sz="4" w:space="0" w:color="auto"/>
                  </w:tcBorders>
                  <w:shd w:val="clear" w:color="auto" w:fill="FFFFFF"/>
                  <w:noWrap/>
                  <w:vAlign w:val="center"/>
                </w:tcPr>
                <w:p w14:paraId="7B2AF076" w14:textId="77777777" w:rsidR="000A7E99" w:rsidRPr="00A36AC5" w:rsidRDefault="000A7E99" w:rsidP="000A7E99">
                  <w:pPr>
                    <w:jc w:val="right"/>
                    <w:rPr>
                      <w:rFonts w:cstheme="minorHAnsi"/>
                      <w:sz w:val="14"/>
                      <w:szCs w:val="14"/>
                    </w:rPr>
                  </w:pPr>
                  <w:r w:rsidRPr="00A36AC5">
                    <w:rPr>
                      <w:rFonts w:cstheme="minorHAnsi"/>
                      <w:sz w:val="14"/>
                      <w:szCs w:val="14"/>
                    </w:rPr>
                    <w:t>1</w:t>
                  </w:r>
                </w:p>
              </w:tc>
              <w:tc>
                <w:tcPr>
                  <w:tcW w:w="562" w:type="dxa"/>
                  <w:tcBorders>
                    <w:top w:val="single" w:sz="4" w:space="0" w:color="auto"/>
                    <w:left w:val="nil"/>
                    <w:bottom w:val="single" w:sz="4" w:space="0" w:color="auto"/>
                    <w:right w:val="single" w:sz="4" w:space="0" w:color="auto"/>
                  </w:tcBorders>
                  <w:shd w:val="clear" w:color="auto" w:fill="FFFFFF"/>
                  <w:vAlign w:val="center"/>
                </w:tcPr>
                <w:p w14:paraId="3957DED8" w14:textId="77777777" w:rsidR="000A7E99" w:rsidRPr="00A36AC5" w:rsidRDefault="000A7E99" w:rsidP="000A7E99">
                  <w:pPr>
                    <w:jc w:val="right"/>
                    <w:rPr>
                      <w:rFonts w:cstheme="minorHAnsi"/>
                      <w:sz w:val="14"/>
                      <w:szCs w:val="14"/>
                    </w:rPr>
                  </w:pPr>
                  <w:r w:rsidRPr="00A36AC5">
                    <w:rPr>
                      <w:rFonts w:cstheme="minorHAnsi"/>
                      <w:sz w:val="14"/>
                      <w:szCs w:val="14"/>
                    </w:rPr>
                    <w:t>-</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B0CE798" w14:textId="77777777" w:rsidR="000A7E99" w:rsidRPr="00A36AC5" w:rsidRDefault="000A7E99" w:rsidP="000A7E99">
                  <w:pPr>
                    <w:jc w:val="right"/>
                    <w:rPr>
                      <w:rFonts w:cstheme="minorHAnsi"/>
                      <w:sz w:val="14"/>
                      <w:szCs w:val="14"/>
                    </w:rPr>
                  </w:pPr>
                  <w:r w:rsidRPr="00A36AC5">
                    <w:rPr>
                      <w:rFonts w:cstheme="minorHAnsi"/>
                      <w:sz w:val="14"/>
                      <w:szCs w:val="14"/>
                    </w:rPr>
                    <w:t>2</w:t>
                  </w:r>
                </w:p>
              </w:tc>
              <w:tc>
                <w:tcPr>
                  <w:tcW w:w="545" w:type="dxa"/>
                  <w:tcBorders>
                    <w:top w:val="single" w:sz="4" w:space="0" w:color="auto"/>
                    <w:left w:val="single" w:sz="4" w:space="0" w:color="auto"/>
                    <w:bottom w:val="single" w:sz="4" w:space="0" w:color="auto"/>
                    <w:right w:val="single" w:sz="4" w:space="0" w:color="auto"/>
                  </w:tcBorders>
                  <w:shd w:val="clear" w:color="auto" w:fill="FFFFFF"/>
                </w:tcPr>
                <w:p w14:paraId="391DBE56" w14:textId="77777777" w:rsidR="000A7E99" w:rsidRPr="00A36AC5" w:rsidRDefault="000A7E99" w:rsidP="000A7E99">
                  <w:pPr>
                    <w:jc w:val="right"/>
                    <w:rPr>
                      <w:rFonts w:cstheme="minorHAnsi"/>
                      <w:sz w:val="14"/>
                      <w:szCs w:val="14"/>
                    </w:rPr>
                  </w:pPr>
                </w:p>
              </w:tc>
            </w:tr>
            <w:tr w:rsidR="000A7E99" w:rsidRPr="00A36AC5" w14:paraId="458AB56E" w14:textId="77777777" w:rsidTr="00C77445">
              <w:trPr>
                <w:trHeight w:val="304"/>
              </w:trPr>
              <w:tc>
                <w:tcPr>
                  <w:tcW w:w="345"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334E407" w14:textId="77777777" w:rsidR="000A7E99" w:rsidRPr="00A36AC5" w:rsidRDefault="000A7E99" w:rsidP="000A7E99">
                  <w:pPr>
                    <w:jc w:val="center"/>
                    <w:rPr>
                      <w:rFonts w:cstheme="minorHAnsi"/>
                      <w:color w:val="000000"/>
                      <w:sz w:val="14"/>
                      <w:szCs w:val="14"/>
                    </w:rPr>
                  </w:pPr>
                  <w:r w:rsidRPr="00A36AC5">
                    <w:rPr>
                      <w:rFonts w:cstheme="minorHAnsi"/>
                      <w:color w:val="000000"/>
                      <w:sz w:val="14"/>
                      <w:szCs w:val="14"/>
                    </w:rPr>
                    <w:t>24</w:t>
                  </w:r>
                </w:p>
              </w:tc>
              <w:tc>
                <w:tcPr>
                  <w:tcW w:w="1417" w:type="dxa"/>
                  <w:tcBorders>
                    <w:top w:val="single" w:sz="4" w:space="0" w:color="auto"/>
                    <w:left w:val="nil"/>
                    <w:bottom w:val="single" w:sz="4" w:space="0" w:color="auto"/>
                    <w:right w:val="single" w:sz="4" w:space="0" w:color="auto"/>
                  </w:tcBorders>
                  <w:shd w:val="clear" w:color="auto" w:fill="FFFFFF"/>
                  <w:noWrap/>
                  <w:vAlign w:val="bottom"/>
                </w:tcPr>
                <w:p w14:paraId="2F1CBBBB" w14:textId="77777777" w:rsidR="000A7E99" w:rsidRPr="00A36AC5" w:rsidRDefault="000A7E99" w:rsidP="000A7E99">
                  <w:pPr>
                    <w:rPr>
                      <w:rFonts w:cstheme="minorHAnsi"/>
                      <w:sz w:val="14"/>
                      <w:szCs w:val="14"/>
                    </w:rPr>
                  </w:pPr>
                  <w:r w:rsidRPr="00A36AC5">
                    <w:rPr>
                      <w:rFonts w:cstheme="minorHAnsi"/>
                      <w:sz w:val="14"/>
                      <w:szCs w:val="14"/>
                    </w:rPr>
                    <w:t>Detergente para Vajilla 500 Ml</w:t>
                  </w:r>
                </w:p>
              </w:tc>
              <w:tc>
                <w:tcPr>
                  <w:tcW w:w="554" w:type="dxa"/>
                  <w:tcBorders>
                    <w:top w:val="single" w:sz="4" w:space="0" w:color="auto"/>
                    <w:left w:val="nil"/>
                    <w:bottom w:val="single" w:sz="4" w:space="0" w:color="auto"/>
                    <w:right w:val="single" w:sz="4" w:space="0" w:color="auto"/>
                  </w:tcBorders>
                  <w:shd w:val="clear" w:color="auto" w:fill="FFFFFF"/>
                  <w:noWrap/>
                  <w:vAlign w:val="bottom"/>
                </w:tcPr>
                <w:p w14:paraId="7C5AD0F1" w14:textId="77777777" w:rsidR="000A7E99" w:rsidRPr="00A36AC5" w:rsidRDefault="000A7E99" w:rsidP="000A7E99">
                  <w:pPr>
                    <w:rPr>
                      <w:rFonts w:cstheme="minorHAnsi"/>
                      <w:color w:val="000000"/>
                      <w:sz w:val="14"/>
                      <w:szCs w:val="14"/>
                    </w:rPr>
                  </w:pPr>
                  <w:r w:rsidRPr="00A36AC5">
                    <w:rPr>
                      <w:rFonts w:cstheme="minorHAnsi"/>
                      <w:color w:val="000000"/>
                      <w:sz w:val="14"/>
                      <w:szCs w:val="14"/>
                    </w:rPr>
                    <w:t>Pieza</w:t>
                  </w:r>
                </w:p>
              </w:tc>
              <w:tc>
                <w:tcPr>
                  <w:tcW w:w="666" w:type="dxa"/>
                  <w:tcBorders>
                    <w:top w:val="single" w:sz="4" w:space="0" w:color="auto"/>
                    <w:left w:val="nil"/>
                    <w:bottom w:val="single" w:sz="4" w:space="0" w:color="auto"/>
                    <w:right w:val="single" w:sz="4" w:space="0" w:color="auto"/>
                  </w:tcBorders>
                  <w:shd w:val="clear" w:color="auto" w:fill="FFFFFF"/>
                  <w:noWrap/>
                  <w:vAlign w:val="center"/>
                </w:tcPr>
                <w:p w14:paraId="430EAFDA" w14:textId="77777777" w:rsidR="000A7E99" w:rsidRPr="00A36AC5" w:rsidRDefault="000A7E99" w:rsidP="000A7E99">
                  <w:pPr>
                    <w:jc w:val="right"/>
                    <w:rPr>
                      <w:rFonts w:cstheme="minorHAnsi"/>
                      <w:color w:val="000000"/>
                      <w:sz w:val="14"/>
                      <w:szCs w:val="14"/>
                    </w:rPr>
                  </w:pPr>
                  <w:r w:rsidRPr="00A36AC5">
                    <w:rPr>
                      <w:rFonts w:cstheme="minorHAnsi"/>
                      <w:color w:val="000000"/>
                      <w:sz w:val="14"/>
                      <w:szCs w:val="14"/>
                    </w:rPr>
                    <w:t>-</w:t>
                  </w:r>
                </w:p>
              </w:tc>
              <w:tc>
                <w:tcPr>
                  <w:tcW w:w="567" w:type="dxa"/>
                  <w:tcBorders>
                    <w:top w:val="single" w:sz="4" w:space="0" w:color="auto"/>
                    <w:left w:val="nil"/>
                    <w:bottom w:val="single" w:sz="4" w:space="0" w:color="auto"/>
                    <w:right w:val="single" w:sz="4" w:space="0" w:color="auto"/>
                  </w:tcBorders>
                  <w:shd w:val="clear" w:color="auto" w:fill="FFFFFF"/>
                  <w:noWrap/>
                  <w:vAlign w:val="center"/>
                </w:tcPr>
                <w:p w14:paraId="257D133E" w14:textId="77777777" w:rsidR="000A7E99" w:rsidRPr="00A36AC5" w:rsidRDefault="000A7E99" w:rsidP="000A7E99">
                  <w:pPr>
                    <w:jc w:val="right"/>
                    <w:rPr>
                      <w:rFonts w:cstheme="minorHAnsi"/>
                      <w:color w:val="000000"/>
                      <w:sz w:val="14"/>
                      <w:szCs w:val="14"/>
                    </w:rPr>
                  </w:pPr>
                  <w:r w:rsidRPr="00A36AC5">
                    <w:rPr>
                      <w:rFonts w:cstheme="minorHAnsi"/>
                      <w:color w:val="000000"/>
                      <w:sz w:val="14"/>
                      <w:szCs w:val="14"/>
                    </w:rPr>
                    <w:t>-</w:t>
                  </w:r>
                </w:p>
              </w:tc>
              <w:tc>
                <w:tcPr>
                  <w:tcW w:w="562" w:type="dxa"/>
                  <w:tcBorders>
                    <w:top w:val="single" w:sz="4" w:space="0" w:color="auto"/>
                    <w:left w:val="nil"/>
                    <w:bottom w:val="single" w:sz="4" w:space="0" w:color="auto"/>
                    <w:right w:val="single" w:sz="4" w:space="0" w:color="auto"/>
                  </w:tcBorders>
                  <w:shd w:val="clear" w:color="auto" w:fill="FFFFFF"/>
                  <w:vAlign w:val="center"/>
                </w:tcPr>
                <w:p w14:paraId="4A57EB38" w14:textId="77777777" w:rsidR="000A7E99" w:rsidRPr="00A36AC5" w:rsidRDefault="000A7E99" w:rsidP="000A7E99">
                  <w:pPr>
                    <w:jc w:val="right"/>
                    <w:rPr>
                      <w:rFonts w:cstheme="minorHAnsi"/>
                      <w:color w:val="000000"/>
                      <w:sz w:val="14"/>
                      <w:szCs w:val="14"/>
                    </w:rPr>
                  </w:pPr>
                  <w:r w:rsidRPr="00A36AC5">
                    <w:rPr>
                      <w:rFonts w:cstheme="minorHAnsi"/>
                      <w:color w:val="000000"/>
                      <w:sz w:val="14"/>
                      <w:szCs w:val="14"/>
                    </w:rPr>
                    <w:t>2</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9E797F1" w14:textId="77777777" w:rsidR="000A7E99" w:rsidRPr="00A36AC5" w:rsidRDefault="000A7E99" w:rsidP="000A7E99">
                  <w:pPr>
                    <w:jc w:val="right"/>
                    <w:rPr>
                      <w:rFonts w:cstheme="minorHAnsi"/>
                      <w:color w:val="000000"/>
                      <w:sz w:val="14"/>
                      <w:szCs w:val="14"/>
                    </w:rPr>
                  </w:pPr>
                  <w:r w:rsidRPr="00A36AC5">
                    <w:rPr>
                      <w:rFonts w:cstheme="minorHAnsi"/>
                      <w:color w:val="000000"/>
                      <w:sz w:val="14"/>
                      <w:szCs w:val="14"/>
                    </w:rPr>
                    <w:t>2</w:t>
                  </w:r>
                </w:p>
              </w:tc>
              <w:tc>
                <w:tcPr>
                  <w:tcW w:w="545" w:type="dxa"/>
                  <w:tcBorders>
                    <w:top w:val="single" w:sz="4" w:space="0" w:color="auto"/>
                    <w:left w:val="single" w:sz="4" w:space="0" w:color="auto"/>
                    <w:bottom w:val="single" w:sz="4" w:space="0" w:color="auto"/>
                    <w:right w:val="single" w:sz="4" w:space="0" w:color="auto"/>
                  </w:tcBorders>
                  <w:shd w:val="clear" w:color="auto" w:fill="FFFFFF"/>
                </w:tcPr>
                <w:p w14:paraId="34BCAECD" w14:textId="77777777" w:rsidR="000A7E99" w:rsidRPr="00A36AC5" w:rsidRDefault="000A7E99" w:rsidP="000A7E99">
                  <w:pPr>
                    <w:jc w:val="right"/>
                    <w:rPr>
                      <w:rFonts w:cstheme="minorHAnsi"/>
                      <w:color w:val="000000"/>
                      <w:sz w:val="14"/>
                      <w:szCs w:val="14"/>
                    </w:rPr>
                  </w:pPr>
                </w:p>
              </w:tc>
            </w:tr>
          </w:tbl>
          <w:p w14:paraId="7902BC01" w14:textId="77777777" w:rsidR="000A7E99" w:rsidRDefault="000A7E99" w:rsidP="00DE4631">
            <w:pPr>
              <w:rPr>
                <w:rFonts w:ascii="Arial" w:hAnsi="Arial" w:cs="Arial"/>
                <w:b/>
                <w:bCs/>
                <w:color w:val="000000"/>
                <w:lang w:eastAsia="es-ES"/>
              </w:rPr>
            </w:pPr>
          </w:p>
          <w:p w14:paraId="2FC0E7F0" w14:textId="77777777" w:rsidR="000A7E99" w:rsidRDefault="000A7E99" w:rsidP="00DE4631">
            <w:pPr>
              <w:rPr>
                <w:rFonts w:ascii="Arial" w:hAnsi="Arial" w:cs="Arial"/>
                <w:b/>
                <w:bCs/>
                <w:color w:val="000000"/>
                <w:lang w:eastAsia="es-ES"/>
              </w:rPr>
            </w:pPr>
          </w:p>
          <w:p w14:paraId="7D9F20E6" w14:textId="77777777" w:rsidR="000A7E99" w:rsidRDefault="000A7E99" w:rsidP="00DE4631">
            <w:pPr>
              <w:rPr>
                <w:rFonts w:ascii="Arial" w:hAnsi="Arial" w:cs="Arial"/>
                <w:b/>
                <w:bCs/>
                <w:color w:val="000000"/>
                <w:lang w:eastAsia="es-ES"/>
              </w:rPr>
            </w:pPr>
          </w:p>
          <w:p w14:paraId="6456075C" w14:textId="168EC16D"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lastRenderedPageBreak/>
              <w:t xml:space="preserve">SANTA CRUZ: </w:t>
            </w:r>
            <w:r w:rsidR="000A7E99">
              <w:rPr>
                <w:rFonts w:ascii="Arial" w:hAnsi="Arial" w:cs="Arial"/>
                <w:b/>
                <w:bCs/>
                <w:color w:val="000000"/>
                <w:lang w:eastAsia="es-ES"/>
              </w:rPr>
              <w:t>INSUMOS POLICONSULTORIO, CLINICA ODONTOLOGICA Y ADMINISTRACION</w:t>
            </w:r>
          </w:p>
          <w:tbl>
            <w:tblPr>
              <w:tblW w:w="4608" w:type="dxa"/>
              <w:tblLayout w:type="fixed"/>
              <w:tblCellMar>
                <w:left w:w="70" w:type="dxa"/>
                <w:right w:w="70" w:type="dxa"/>
              </w:tblCellMar>
              <w:tblLook w:val="0000" w:firstRow="0" w:lastRow="0" w:firstColumn="0" w:lastColumn="0" w:noHBand="0" w:noVBand="0"/>
            </w:tblPr>
            <w:tblGrid>
              <w:gridCol w:w="1773"/>
              <w:gridCol w:w="709"/>
              <w:gridCol w:w="425"/>
              <w:gridCol w:w="567"/>
              <w:gridCol w:w="567"/>
              <w:gridCol w:w="567"/>
            </w:tblGrid>
            <w:tr w:rsidR="003F0CC2" w:rsidRPr="001D5DAE" w14:paraId="376C76EE" w14:textId="77777777" w:rsidTr="003F0CC2">
              <w:trPr>
                <w:cantSplit/>
                <w:trHeight w:val="1545"/>
              </w:trPr>
              <w:tc>
                <w:tcPr>
                  <w:tcW w:w="1773" w:type="dxa"/>
                  <w:tcBorders>
                    <w:top w:val="single" w:sz="4" w:space="0" w:color="auto"/>
                    <w:left w:val="single" w:sz="4" w:space="0" w:color="auto"/>
                    <w:bottom w:val="single" w:sz="4" w:space="0" w:color="auto"/>
                    <w:right w:val="single" w:sz="4" w:space="0" w:color="auto"/>
                  </w:tcBorders>
                  <w:noWrap/>
                  <w:textDirection w:val="btLr"/>
                  <w:vAlign w:val="center"/>
                </w:tcPr>
                <w:p w14:paraId="5BF0921E" w14:textId="77777777" w:rsidR="003F0CC2" w:rsidRPr="001D5DAE" w:rsidRDefault="003F0CC2" w:rsidP="003F0CC2">
                  <w:pPr>
                    <w:ind w:left="214" w:right="113"/>
                    <w:jc w:val="center"/>
                    <w:rPr>
                      <w:rFonts w:ascii="Arial" w:eastAsia="MS Mincho" w:hAnsi="Arial" w:cs="Arial"/>
                      <w:b/>
                      <w:bCs/>
                      <w:sz w:val="16"/>
                      <w:szCs w:val="16"/>
                      <w:lang w:val="es-ES_tradnl" w:eastAsia="ja-JP"/>
                    </w:rPr>
                  </w:pPr>
                  <w:r w:rsidRPr="001D5DAE">
                    <w:rPr>
                      <w:rFonts w:ascii="Arial" w:eastAsia="MS Mincho" w:hAnsi="Arial" w:cs="Arial"/>
                      <w:b/>
                      <w:bCs/>
                      <w:sz w:val="16"/>
                      <w:szCs w:val="16"/>
                      <w:lang w:val="es-ES_tradnl" w:eastAsia="ja-JP"/>
                    </w:rPr>
                    <w:t>Materiales</w:t>
                  </w:r>
                </w:p>
              </w:tc>
              <w:tc>
                <w:tcPr>
                  <w:tcW w:w="709" w:type="dxa"/>
                  <w:tcBorders>
                    <w:top w:val="single" w:sz="4" w:space="0" w:color="auto"/>
                    <w:left w:val="nil"/>
                    <w:bottom w:val="single" w:sz="4" w:space="0" w:color="auto"/>
                    <w:right w:val="single" w:sz="4" w:space="0" w:color="auto"/>
                  </w:tcBorders>
                  <w:textDirection w:val="btLr"/>
                  <w:vAlign w:val="center"/>
                </w:tcPr>
                <w:p w14:paraId="3722740C" w14:textId="77777777" w:rsidR="003F0CC2" w:rsidRPr="001D5DAE" w:rsidRDefault="003F0CC2" w:rsidP="003F0CC2">
                  <w:pPr>
                    <w:ind w:left="113" w:right="113"/>
                    <w:jc w:val="center"/>
                    <w:rPr>
                      <w:rFonts w:ascii="Arial" w:eastAsia="MS Mincho" w:hAnsi="Arial" w:cs="Arial"/>
                      <w:b/>
                      <w:bCs/>
                      <w:sz w:val="16"/>
                      <w:szCs w:val="16"/>
                      <w:lang w:val="es-ES_tradnl" w:eastAsia="ja-JP"/>
                    </w:rPr>
                  </w:pPr>
                  <w:r w:rsidRPr="001D5DAE">
                    <w:rPr>
                      <w:rFonts w:ascii="Arial" w:eastAsia="MS Mincho" w:hAnsi="Arial" w:cs="Arial"/>
                      <w:b/>
                      <w:bCs/>
                      <w:sz w:val="16"/>
                      <w:szCs w:val="16"/>
                      <w:lang w:val="es-ES_tradnl" w:eastAsia="ja-JP"/>
                    </w:rPr>
                    <w:t>Unidad</w:t>
                  </w:r>
                </w:p>
              </w:tc>
              <w:tc>
                <w:tcPr>
                  <w:tcW w:w="425" w:type="dxa"/>
                  <w:tcBorders>
                    <w:top w:val="single" w:sz="4" w:space="0" w:color="auto"/>
                    <w:left w:val="single" w:sz="4" w:space="0" w:color="auto"/>
                    <w:bottom w:val="single" w:sz="4" w:space="0" w:color="auto"/>
                    <w:right w:val="single" w:sz="4" w:space="0" w:color="auto"/>
                  </w:tcBorders>
                  <w:noWrap/>
                  <w:textDirection w:val="btLr"/>
                  <w:vAlign w:val="center"/>
                </w:tcPr>
                <w:p w14:paraId="3FCAC075" w14:textId="77777777" w:rsidR="003F0CC2" w:rsidRPr="001D5DAE" w:rsidRDefault="003F0CC2" w:rsidP="003F0CC2">
                  <w:pPr>
                    <w:ind w:left="113" w:right="113"/>
                    <w:jc w:val="center"/>
                    <w:rPr>
                      <w:rFonts w:ascii="Arial" w:eastAsia="MS Mincho" w:hAnsi="Arial" w:cs="Arial"/>
                      <w:b/>
                      <w:bCs/>
                      <w:sz w:val="16"/>
                      <w:szCs w:val="16"/>
                      <w:lang w:val="es-ES_tradnl" w:eastAsia="ja-JP"/>
                    </w:rPr>
                  </w:pPr>
                  <w:r w:rsidRPr="001D5DAE">
                    <w:rPr>
                      <w:rFonts w:ascii="Arial" w:eastAsia="MS Mincho" w:hAnsi="Arial" w:cs="Arial"/>
                      <w:b/>
                      <w:bCs/>
                      <w:sz w:val="16"/>
                      <w:szCs w:val="16"/>
                      <w:lang w:val="es-ES_tradnl" w:eastAsia="ja-JP"/>
                    </w:rPr>
                    <w:t>Policonsultorio</w:t>
                  </w:r>
                </w:p>
              </w:tc>
              <w:tc>
                <w:tcPr>
                  <w:tcW w:w="567" w:type="dxa"/>
                  <w:tcBorders>
                    <w:top w:val="single" w:sz="4" w:space="0" w:color="auto"/>
                    <w:left w:val="nil"/>
                    <w:bottom w:val="single" w:sz="4" w:space="0" w:color="auto"/>
                    <w:right w:val="single" w:sz="4" w:space="0" w:color="auto"/>
                  </w:tcBorders>
                  <w:textDirection w:val="btLr"/>
                </w:tcPr>
                <w:p w14:paraId="60462903" w14:textId="77777777" w:rsidR="003F0CC2" w:rsidRPr="001D5DAE" w:rsidRDefault="003F0CC2" w:rsidP="003F0CC2">
                  <w:pPr>
                    <w:ind w:left="113" w:right="113"/>
                    <w:jc w:val="center"/>
                    <w:rPr>
                      <w:rFonts w:ascii="Arial" w:eastAsia="MS Mincho" w:hAnsi="Arial" w:cs="Arial"/>
                      <w:b/>
                      <w:bCs/>
                      <w:sz w:val="16"/>
                      <w:szCs w:val="16"/>
                      <w:lang w:val="es-ES_tradnl" w:eastAsia="ja-JP"/>
                    </w:rPr>
                  </w:pPr>
                  <w:r w:rsidRPr="001D5DAE">
                    <w:rPr>
                      <w:rFonts w:ascii="Arial" w:eastAsia="MS Mincho" w:hAnsi="Arial" w:cs="Arial"/>
                      <w:b/>
                      <w:bCs/>
                      <w:sz w:val="16"/>
                      <w:szCs w:val="16"/>
                      <w:lang w:val="es-ES_tradnl" w:eastAsia="ja-JP"/>
                    </w:rPr>
                    <w:t xml:space="preserve">Oficinas </w:t>
                  </w:r>
                  <w:proofErr w:type="spellStart"/>
                  <w:r w:rsidRPr="001D5DAE">
                    <w:rPr>
                      <w:rFonts w:ascii="Arial" w:eastAsia="MS Mincho" w:hAnsi="Arial" w:cs="Arial"/>
                      <w:b/>
                      <w:bCs/>
                      <w:sz w:val="16"/>
                      <w:szCs w:val="16"/>
                      <w:lang w:val="es-ES_tradnl" w:eastAsia="ja-JP"/>
                    </w:rPr>
                    <w:t>Adm</w:t>
                  </w:r>
                  <w:proofErr w:type="spellEnd"/>
                  <w:r w:rsidRPr="001D5DAE">
                    <w:rPr>
                      <w:rFonts w:ascii="Arial" w:eastAsia="MS Mincho" w:hAnsi="Arial" w:cs="Arial"/>
                      <w:b/>
                      <w:bCs/>
                      <w:sz w:val="16"/>
                      <w:szCs w:val="16"/>
                      <w:lang w:val="es-ES_tradnl" w:eastAsia="ja-JP"/>
                    </w:rPr>
                    <w:t>. Y Almacenes</w:t>
                  </w:r>
                </w:p>
                <w:p w14:paraId="7EA03021" w14:textId="77777777" w:rsidR="003F0CC2" w:rsidRPr="001D5DAE" w:rsidRDefault="003F0CC2" w:rsidP="003F0CC2">
                  <w:pPr>
                    <w:ind w:left="113" w:right="113"/>
                    <w:jc w:val="center"/>
                    <w:rPr>
                      <w:rFonts w:ascii="Arial" w:eastAsia="MS Mincho" w:hAnsi="Arial" w:cs="Arial"/>
                      <w:b/>
                      <w:bCs/>
                      <w:sz w:val="16"/>
                      <w:szCs w:val="16"/>
                      <w:lang w:val="es-ES_tradnl" w:eastAsia="ja-JP"/>
                    </w:rPr>
                  </w:pPr>
                </w:p>
              </w:tc>
              <w:tc>
                <w:tcPr>
                  <w:tcW w:w="567" w:type="dxa"/>
                  <w:tcBorders>
                    <w:top w:val="single" w:sz="4" w:space="0" w:color="auto"/>
                    <w:left w:val="single" w:sz="4" w:space="0" w:color="auto"/>
                    <w:bottom w:val="single" w:sz="4" w:space="0" w:color="auto"/>
                    <w:right w:val="single" w:sz="4" w:space="0" w:color="auto"/>
                  </w:tcBorders>
                  <w:textDirection w:val="btLr"/>
                </w:tcPr>
                <w:p w14:paraId="62634C3C" w14:textId="77777777" w:rsidR="003F0CC2" w:rsidRPr="001D5DAE" w:rsidRDefault="003F0CC2" w:rsidP="003F0CC2">
                  <w:pPr>
                    <w:ind w:left="113" w:right="113"/>
                    <w:jc w:val="center"/>
                    <w:rPr>
                      <w:rFonts w:ascii="Arial" w:eastAsia="MS Mincho" w:hAnsi="Arial" w:cs="Arial"/>
                      <w:b/>
                      <w:bCs/>
                      <w:sz w:val="16"/>
                      <w:szCs w:val="16"/>
                      <w:lang w:val="es-ES_tradnl" w:eastAsia="ja-JP"/>
                    </w:rPr>
                  </w:pPr>
                  <w:r w:rsidRPr="001D5DAE">
                    <w:rPr>
                      <w:rFonts w:ascii="Arial" w:eastAsia="MS Mincho" w:hAnsi="Arial" w:cs="Arial"/>
                      <w:b/>
                      <w:bCs/>
                      <w:sz w:val="16"/>
                      <w:szCs w:val="16"/>
                      <w:lang w:val="es-ES_tradnl" w:eastAsia="ja-JP"/>
                    </w:rPr>
                    <w:t xml:space="preserve">Clínica </w:t>
                  </w:r>
                </w:p>
                <w:p w14:paraId="16708985" w14:textId="77777777" w:rsidR="003F0CC2" w:rsidRPr="001D5DAE" w:rsidRDefault="003F0CC2" w:rsidP="003F0CC2">
                  <w:pPr>
                    <w:ind w:left="113" w:right="113"/>
                    <w:jc w:val="center"/>
                    <w:rPr>
                      <w:rFonts w:ascii="Arial" w:eastAsia="MS Mincho" w:hAnsi="Arial" w:cs="Arial"/>
                      <w:b/>
                      <w:bCs/>
                      <w:sz w:val="16"/>
                      <w:szCs w:val="16"/>
                      <w:lang w:val="es-ES_tradnl" w:eastAsia="ja-JP"/>
                    </w:rPr>
                  </w:pPr>
                  <w:r w:rsidRPr="001D5DAE">
                    <w:rPr>
                      <w:rFonts w:ascii="Arial" w:eastAsia="MS Mincho" w:hAnsi="Arial" w:cs="Arial"/>
                      <w:b/>
                      <w:bCs/>
                      <w:sz w:val="16"/>
                      <w:szCs w:val="16"/>
                      <w:lang w:val="es-ES_tradnl" w:eastAsia="ja-JP"/>
                    </w:rPr>
                    <w:t>Odontológica</w:t>
                  </w:r>
                </w:p>
              </w:tc>
              <w:tc>
                <w:tcPr>
                  <w:tcW w:w="567" w:type="dxa"/>
                  <w:tcBorders>
                    <w:top w:val="single" w:sz="4" w:space="0" w:color="auto"/>
                    <w:left w:val="single" w:sz="4" w:space="0" w:color="auto"/>
                    <w:bottom w:val="single" w:sz="4" w:space="0" w:color="auto"/>
                    <w:right w:val="single" w:sz="4" w:space="0" w:color="auto"/>
                  </w:tcBorders>
                  <w:textDirection w:val="btLr"/>
                </w:tcPr>
                <w:p w14:paraId="7658601F" w14:textId="77777777" w:rsidR="003F0CC2" w:rsidRPr="001D5DAE" w:rsidRDefault="003F0CC2" w:rsidP="003F0CC2">
                  <w:pPr>
                    <w:ind w:left="113" w:right="113"/>
                    <w:jc w:val="center"/>
                    <w:rPr>
                      <w:rFonts w:ascii="Arial" w:eastAsia="MS Mincho" w:hAnsi="Arial" w:cs="Arial"/>
                      <w:b/>
                      <w:bCs/>
                      <w:sz w:val="16"/>
                      <w:szCs w:val="16"/>
                      <w:lang w:val="es-ES_tradnl" w:eastAsia="ja-JP"/>
                    </w:rPr>
                  </w:pPr>
                  <w:r w:rsidRPr="001D5DAE">
                    <w:rPr>
                      <w:rFonts w:ascii="Arial" w:eastAsia="MS Mincho" w:hAnsi="Arial" w:cs="Arial"/>
                      <w:b/>
                      <w:bCs/>
                      <w:sz w:val="16"/>
                      <w:szCs w:val="16"/>
                      <w:lang w:val="es-ES_tradnl" w:eastAsia="ja-JP"/>
                    </w:rPr>
                    <w:t>Costo Unitario en Bs.</w:t>
                  </w:r>
                </w:p>
              </w:tc>
            </w:tr>
            <w:tr w:rsidR="003F0CC2" w:rsidRPr="001D5DAE" w14:paraId="46BA8E3D" w14:textId="77777777" w:rsidTr="003F0CC2">
              <w:trPr>
                <w:trHeight w:val="70"/>
              </w:trPr>
              <w:tc>
                <w:tcPr>
                  <w:tcW w:w="1773" w:type="dxa"/>
                  <w:tcBorders>
                    <w:top w:val="single" w:sz="4" w:space="0" w:color="auto"/>
                    <w:left w:val="single" w:sz="4" w:space="0" w:color="auto"/>
                    <w:bottom w:val="single" w:sz="4" w:space="0" w:color="auto"/>
                    <w:right w:val="single" w:sz="4" w:space="0" w:color="auto"/>
                  </w:tcBorders>
                  <w:noWrap/>
                  <w:vAlign w:val="center"/>
                </w:tcPr>
                <w:p w14:paraId="571B5111"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Papel Higiénico rollos grandes 500 MTS. para dispensadores color blanco</w:t>
                  </w:r>
                </w:p>
              </w:tc>
              <w:tc>
                <w:tcPr>
                  <w:tcW w:w="709" w:type="dxa"/>
                  <w:tcBorders>
                    <w:top w:val="single" w:sz="4" w:space="0" w:color="auto"/>
                    <w:left w:val="nil"/>
                    <w:bottom w:val="single" w:sz="4" w:space="0" w:color="auto"/>
                    <w:right w:val="single" w:sz="4" w:space="0" w:color="auto"/>
                  </w:tcBorders>
                  <w:vAlign w:val="center"/>
                </w:tcPr>
                <w:p w14:paraId="4E01D364"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Rollo</w:t>
                  </w:r>
                </w:p>
              </w:tc>
              <w:tc>
                <w:tcPr>
                  <w:tcW w:w="425" w:type="dxa"/>
                  <w:tcBorders>
                    <w:top w:val="single" w:sz="4" w:space="0" w:color="auto"/>
                    <w:left w:val="single" w:sz="4" w:space="0" w:color="auto"/>
                    <w:bottom w:val="single" w:sz="4" w:space="0" w:color="auto"/>
                    <w:right w:val="single" w:sz="4" w:space="0" w:color="auto"/>
                  </w:tcBorders>
                  <w:noWrap/>
                  <w:vAlign w:val="center"/>
                </w:tcPr>
                <w:p w14:paraId="3717717B"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35</w:t>
                  </w:r>
                </w:p>
              </w:tc>
              <w:tc>
                <w:tcPr>
                  <w:tcW w:w="567" w:type="dxa"/>
                  <w:tcBorders>
                    <w:top w:val="single" w:sz="4" w:space="0" w:color="auto"/>
                    <w:left w:val="nil"/>
                    <w:bottom w:val="single" w:sz="4" w:space="0" w:color="auto"/>
                    <w:right w:val="single" w:sz="4" w:space="0" w:color="auto"/>
                  </w:tcBorders>
                  <w:vAlign w:val="center"/>
                </w:tcPr>
                <w:p w14:paraId="19694078"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30</w:t>
                  </w:r>
                </w:p>
              </w:tc>
              <w:tc>
                <w:tcPr>
                  <w:tcW w:w="567" w:type="dxa"/>
                  <w:tcBorders>
                    <w:top w:val="single" w:sz="4" w:space="0" w:color="auto"/>
                    <w:left w:val="single" w:sz="4" w:space="0" w:color="auto"/>
                    <w:bottom w:val="single" w:sz="4" w:space="0" w:color="auto"/>
                    <w:right w:val="single" w:sz="4" w:space="0" w:color="auto"/>
                  </w:tcBorders>
                  <w:vAlign w:val="center"/>
                </w:tcPr>
                <w:p w14:paraId="75DB0BB0"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15</w:t>
                  </w:r>
                </w:p>
              </w:tc>
              <w:tc>
                <w:tcPr>
                  <w:tcW w:w="567" w:type="dxa"/>
                  <w:tcBorders>
                    <w:top w:val="single" w:sz="4" w:space="0" w:color="auto"/>
                    <w:left w:val="single" w:sz="4" w:space="0" w:color="auto"/>
                    <w:bottom w:val="single" w:sz="4" w:space="0" w:color="auto"/>
                    <w:right w:val="single" w:sz="4" w:space="0" w:color="auto"/>
                  </w:tcBorders>
                  <w:vAlign w:val="center"/>
                </w:tcPr>
                <w:p w14:paraId="6F5C65CE" w14:textId="77777777" w:rsidR="003F0CC2" w:rsidRPr="001D5DAE" w:rsidRDefault="003F0CC2" w:rsidP="003F0CC2">
                  <w:pPr>
                    <w:jc w:val="center"/>
                    <w:rPr>
                      <w:rFonts w:ascii="Arial" w:hAnsi="Arial" w:cs="Arial"/>
                      <w:b/>
                      <w:bCs/>
                      <w:sz w:val="16"/>
                      <w:szCs w:val="16"/>
                    </w:rPr>
                  </w:pPr>
                </w:p>
              </w:tc>
            </w:tr>
            <w:tr w:rsidR="003F0CC2" w:rsidRPr="001D5DAE" w14:paraId="5ADB9D2A" w14:textId="77777777" w:rsidTr="003F0CC2">
              <w:trPr>
                <w:trHeight w:val="213"/>
              </w:trPr>
              <w:tc>
                <w:tcPr>
                  <w:tcW w:w="1773" w:type="dxa"/>
                  <w:tcBorders>
                    <w:top w:val="single" w:sz="4" w:space="0" w:color="auto"/>
                    <w:left w:val="single" w:sz="4" w:space="0" w:color="auto"/>
                    <w:bottom w:val="single" w:sz="4" w:space="0" w:color="auto"/>
                    <w:right w:val="single" w:sz="4" w:space="0" w:color="auto"/>
                  </w:tcBorders>
                  <w:noWrap/>
                  <w:vAlign w:val="center"/>
                </w:tcPr>
                <w:p w14:paraId="7DEFA47B"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 xml:space="preserve">Papel Toalla rollos grandes 200 </w:t>
                  </w:r>
                  <w:proofErr w:type="spellStart"/>
                  <w:r w:rsidRPr="001D5DAE">
                    <w:rPr>
                      <w:rFonts w:ascii="Arial" w:hAnsi="Arial" w:cs="Arial"/>
                      <w:sz w:val="16"/>
                      <w:szCs w:val="16"/>
                    </w:rPr>
                    <w:t>Mts</w:t>
                  </w:r>
                  <w:proofErr w:type="spellEnd"/>
                  <w:r w:rsidRPr="001D5DAE">
                    <w:rPr>
                      <w:rFonts w:ascii="Arial" w:hAnsi="Arial" w:cs="Arial"/>
                      <w:sz w:val="16"/>
                      <w:szCs w:val="16"/>
                    </w:rPr>
                    <w:t>. para dispensadores</w:t>
                  </w:r>
                </w:p>
              </w:tc>
              <w:tc>
                <w:tcPr>
                  <w:tcW w:w="709" w:type="dxa"/>
                  <w:tcBorders>
                    <w:top w:val="single" w:sz="4" w:space="0" w:color="auto"/>
                    <w:left w:val="nil"/>
                    <w:bottom w:val="single" w:sz="4" w:space="0" w:color="auto"/>
                    <w:right w:val="single" w:sz="4" w:space="0" w:color="auto"/>
                  </w:tcBorders>
                  <w:vAlign w:val="center"/>
                </w:tcPr>
                <w:p w14:paraId="6D85F938"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Rollo</w:t>
                  </w:r>
                </w:p>
              </w:tc>
              <w:tc>
                <w:tcPr>
                  <w:tcW w:w="425" w:type="dxa"/>
                  <w:tcBorders>
                    <w:top w:val="single" w:sz="4" w:space="0" w:color="auto"/>
                    <w:left w:val="single" w:sz="4" w:space="0" w:color="auto"/>
                    <w:bottom w:val="single" w:sz="4" w:space="0" w:color="auto"/>
                    <w:right w:val="single" w:sz="4" w:space="0" w:color="auto"/>
                  </w:tcBorders>
                  <w:noWrap/>
                  <w:vAlign w:val="center"/>
                </w:tcPr>
                <w:p w14:paraId="47B6C0F8"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70</w:t>
                  </w:r>
                </w:p>
              </w:tc>
              <w:tc>
                <w:tcPr>
                  <w:tcW w:w="567" w:type="dxa"/>
                  <w:tcBorders>
                    <w:top w:val="single" w:sz="4" w:space="0" w:color="auto"/>
                    <w:left w:val="nil"/>
                    <w:bottom w:val="single" w:sz="4" w:space="0" w:color="auto"/>
                    <w:right w:val="single" w:sz="4" w:space="0" w:color="auto"/>
                  </w:tcBorders>
                  <w:vAlign w:val="center"/>
                </w:tcPr>
                <w:p w14:paraId="4915CC06"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30</w:t>
                  </w:r>
                </w:p>
              </w:tc>
              <w:tc>
                <w:tcPr>
                  <w:tcW w:w="567" w:type="dxa"/>
                  <w:tcBorders>
                    <w:top w:val="single" w:sz="4" w:space="0" w:color="auto"/>
                    <w:left w:val="single" w:sz="4" w:space="0" w:color="auto"/>
                    <w:bottom w:val="single" w:sz="4" w:space="0" w:color="auto"/>
                    <w:right w:val="single" w:sz="4" w:space="0" w:color="auto"/>
                  </w:tcBorders>
                  <w:vAlign w:val="center"/>
                </w:tcPr>
                <w:p w14:paraId="6440EB87"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50</w:t>
                  </w:r>
                </w:p>
              </w:tc>
              <w:tc>
                <w:tcPr>
                  <w:tcW w:w="567" w:type="dxa"/>
                  <w:tcBorders>
                    <w:top w:val="single" w:sz="4" w:space="0" w:color="auto"/>
                    <w:left w:val="single" w:sz="4" w:space="0" w:color="auto"/>
                    <w:bottom w:val="single" w:sz="4" w:space="0" w:color="auto"/>
                    <w:right w:val="single" w:sz="4" w:space="0" w:color="auto"/>
                  </w:tcBorders>
                  <w:vAlign w:val="center"/>
                </w:tcPr>
                <w:p w14:paraId="299882B8" w14:textId="77777777" w:rsidR="003F0CC2" w:rsidRPr="001D5DAE" w:rsidRDefault="003F0CC2" w:rsidP="003F0CC2">
                  <w:pPr>
                    <w:jc w:val="center"/>
                    <w:rPr>
                      <w:rFonts w:ascii="Arial" w:hAnsi="Arial" w:cs="Arial"/>
                      <w:b/>
                      <w:bCs/>
                      <w:sz w:val="16"/>
                      <w:szCs w:val="16"/>
                    </w:rPr>
                  </w:pPr>
                </w:p>
              </w:tc>
            </w:tr>
            <w:tr w:rsidR="003F0CC2" w:rsidRPr="001D5DAE" w14:paraId="3820F166" w14:textId="77777777" w:rsidTr="003F0CC2">
              <w:trPr>
                <w:trHeight w:val="213"/>
              </w:trPr>
              <w:tc>
                <w:tcPr>
                  <w:tcW w:w="1773" w:type="dxa"/>
                  <w:tcBorders>
                    <w:top w:val="single" w:sz="4" w:space="0" w:color="auto"/>
                    <w:left w:val="single" w:sz="4" w:space="0" w:color="auto"/>
                    <w:bottom w:val="single" w:sz="4" w:space="0" w:color="auto"/>
                    <w:right w:val="single" w:sz="4" w:space="0" w:color="auto"/>
                  </w:tcBorders>
                  <w:noWrap/>
                  <w:vAlign w:val="center"/>
                </w:tcPr>
                <w:p w14:paraId="362949AC"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Papel Toalla Multiuso</w:t>
                  </w:r>
                </w:p>
              </w:tc>
              <w:tc>
                <w:tcPr>
                  <w:tcW w:w="709" w:type="dxa"/>
                  <w:tcBorders>
                    <w:top w:val="single" w:sz="4" w:space="0" w:color="auto"/>
                    <w:left w:val="nil"/>
                    <w:bottom w:val="single" w:sz="4" w:space="0" w:color="auto"/>
                    <w:right w:val="single" w:sz="4" w:space="0" w:color="auto"/>
                  </w:tcBorders>
                  <w:vAlign w:val="center"/>
                </w:tcPr>
                <w:p w14:paraId="68FC1729"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Rollo</w:t>
                  </w:r>
                </w:p>
              </w:tc>
              <w:tc>
                <w:tcPr>
                  <w:tcW w:w="425" w:type="dxa"/>
                  <w:tcBorders>
                    <w:top w:val="single" w:sz="4" w:space="0" w:color="auto"/>
                    <w:left w:val="single" w:sz="4" w:space="0" w:color="auto"/>
                    <w:bottom w:val="single" w:sz="4" w:space="0" w:color="auto"/>
                    <w:right w:val="single" w:sz="4" w:space="0" w:color="auto"/>
                  </w:tcBorders>
                  <w:noWrap/>
                  <w:vAlign w:val="center"/>
                </w:tcPr>
                <w:p w14:paraId="2A116B45"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30</w:t>
                  </w:r>
                </w:p>
              </w:tc>
              <w:tc>
                <w:tcPr>
                  <w:tcW w:w="567" w:type="dxa"/>
                  <w:tcBorders>
                    <w:top w:val="single" w:sz="4" w:space="0" w:color="auto"/>
                    <w:left w:val="nil"/>
                    <w:bottom w:val="single" w:sz="4" w:space="0" w:color="auto"/>
                    <w:right w:val="single" w:sz="4" w:space="0" w:color="auto"/>
                  </w:tcBorders>
                  <w:vAlign w:val="center"/>
                </w:tcPr>
                <w:p w14:paraId="794CF4B4"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12</w:t>
                  </w:r>
                </w:p>
              </w:tc>
              <w:tc>
                <w:tcPr>
                  <w:tcW w:w="567" w:type="dxa"/>
                  <w:tcBorders>
                    <w:top w:val="single" w:sz="4" w:space="0" w:color="auto"/>
                    <w:left w:val="single" w:sz="4" w:space="0" w:color="auto"/>
                    <w:bottom w:val="single" w:sz="4" w:space="0" w:color="auto"/>
                    <w:right w:val="single" w:sz="4" w:space="0" w:color="auto"/>
                  </w:tcBorders>
                  <w:vAlign w:val="center"/>
                </w:tcPr>
                <w:p w14:paraId="185497E7"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tcPr>
                <w:p w14:paraId="00542BCC" w14:textId="77777777" w:rsidR="003F0CC2" w:rsidRPr="001D5DAE" w:rsidRDefault="003F0CC2" w:rsidP="003F0CC2">
                  <w:pPr>
                    <w:jc w:val="center"/>
                    <w:rPr>
                      <w:rFonts w:ascii="Arial" w:hAnsi="Arial" w:cs="Arial"/>
                      <w:b/>
                      <w:bCs/>
                      <w:sz w:val="16"/>
                      <w:szCs w:val="16"/>
                    </w:rPr>
                  </w:pPr>
                </w:p>
              </w:tc>
            </w:tr>
            <w:tr w:rsidR="003F0CC2" w:rsidRPr="001D5DAE" w14:paraId="5C57E799" w14:textId="77777777" w:rsidTr="003F0CC2">
              <w:trPr>
                <w:trHeight w:val="213"/>
              </w:trPr>
              <w:tc>
                <w:tcPr>
                  <w:tcW w:w="1773" w:type="dxa"/>
                  <w:tcBorders>
                    <w:top w:val="single" w:sz="4" w:space="0" w:color="auto"/>
                    <w:left w:val="single" w:sz="4" w:space="0" w:color="auto"/>
                    <w:bottom w:val="single" w:sz="4" w:space="0" w:color="auto"/>
                    <w:right w:val="single" w:sz="4" w:space="0" w:color="auto"/>
                  </w:tcBorders>
                  <w:noWrap/>
                  <w:vAlign w:val="center"/>
                </w:tcPr>
                <w:p w14:paraId="62D9AA0D"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Ambientador Aerosol</w:t>
                  </w:r>
                </w:p>
              </w:tc>
              <w:tc>
                <w:tcPr>
                  <w:tcW w:w="709" w:type="dxa"/>
                  <w:tcBorders>
                    <w:top w:val="single" w:sz="4" w:space="0" w:color="auto"/>
                    <w:left w:val="nil"/>
                    <w:bottom w:val="single" w:sz="4" w:space="0" w:color="auto"/>
                    <w:right w:val="single" w:sz="4" w:space="0" w:color="auto"/>
                  </w:tcBorders>
                  <w:vAlign w:val="center"/>
                </w:tcPr>
                <w:p w14:paraId="535D8E56"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Frasco</w:t>
                  </w:r>
                </w:p>
              </w:tc>
              <w:tc>
                <w:tcPr>
                  <w:tcW w:w="425" w:type="dxa"/>
                  <w:tcBorders>
                    <w:top w:val="single" w:sz="4" w:space="0" w:color="auto"/>
                    <w:left w:val="single" w:sz="4" w:space="0" w:color="auto"/>
                    <w:bottom w:val="single" w:sz="4" w:space="0" w:color="auto"/>
                    <w:right w:val="single" w:sz="4" w:space="0" w:color="auto"/>
                  </w:tcBorders>
                  <w:noWrap/>
                  <w:vAlign w:val="center"/>
                </w:tcPr>
                <w:p w14:paraId="472A5C5F"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30</w:t>
                  </w:r>
                </w:p>
              </w:tc>
              <w:tc>
                <w:tcPr>
                  <w:tcW w:w="567" w:type="dxa"/>
                  <w:tcBorders>
                    <w:top w:val="single" w:sz="4" w:space="0" w:color="auto"/>
                    <w:left w:val="nil"/>
                    <w:bottom w:val="single" w:sz="4" w:space="0" w:color="auto"/>
                    <w:right w:val="single" w:sz="4" w:space="0" w:color="auto"/>
                  </w:tcBorders>
                  <w:vAlign w:val="center"/>
                </w:tcPr>
                <w:p w14:paraId="3F268E44"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20</w:t>
                  </w:r>
                </w:p>
              </w:tc>
              <w:tc>
                <w:tcPr>
                  <w:tcW w:w="567" w:type="dxa"/>
                  <w:tcBorders>
                    <w:top w:val="single" w:sz="4" w:space="0" w:color="auto"/>
                    <w:left w:val="single" w:sz="4" w:space="0" w:color="auto"/>
                    <w:bottom w:val="single" w:sz="4" w:space="0" w:color="auto"/>
                    <w:right w:val="single" w:sz="4" w:space="0" w:color="auto"/>
                  </w:tcBorders>
                  <w:vAlign w:val="center"/>
                </w:tcPr>
                <w:p w14:paraId="452C93CE"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10</w:t>
                  </w:r>
                </w:p>
              </w:tc>
              <w:tc>
                <w:tcPr>
                  <w:tcW w:w="567" w:type="dxa"/>
                  <w:tcBorders>
                    <w:top w:val="single" w:sz="4" w:space="0" w:color="auto"/>
                    <w:left w:val="single" w:sz="4" w:space="0" w:color="auto"/>
                    <w:bottom w:val="single" w:sz="4" w:space="0" w:color="auto"/>
                    <w:right w:val="single" w:sz="4" w:space="0" w:color="auto"/>
                  </w:tcBorders>
                  <w:vAlign w:val="center"/>
                </w:tcPr>
                <w:p w14:paraId="5A2F1C27" w14:textId="77777777" w:rsidR="003F0CC2" w:rsidRPr="001D5DAE" w:rsidRDefault="003F0CC2" w:rsidP="003F0CC2">
                  <w:pPr>
                    <w:jc w:val="center"/>
                    <w:rPr>
                      <w:rFonts w:ascii="Arial" w:hAnsi="Arial" w:cs="Arial"/>
                      <w:b/>
                      <w:bCs/>
                      <w:sz w:val="16"/>
                      <w:szCs w:val="16"/>
                    </w:rPr>
                  </w:pPr>
                </w:p>
              </w:tc>
            </w:tr>
            <w:tr w:rsidR="003F0CC2" w:rsidRPr="001D5DAE" w14:paraId="68F0F006" w14:textId="77777777" w:rsidTr="003F0CC2">
              <w:trPr>
                <w:trHeight w:val="213"/>
              </w:trPr>
              <w:tc>
                <w:tcPr>
                  <w:tcW w:w="1773" w:type="dxa"/>
                  <w:tcBorders>
                    <w:top w:val="single" w:sz="4" w:space="0" w:color="auto"/>
                    <w:left w:val="single" w:sz="4" w:space="0" w:color="auto"/>
                    <w:bottom w:val="single" w:sz="4" w:space="0" w:color="auto"/>
                    <w:right w:val="single" w:sz="4" w:space="0" w:color="auto"/>
                  </w:tcBorders>
                  <w:noWrap/>
                  <w:vAlign w:val="center"/>
                </w:tcPr>
                <w:p w14:paraId="335CB3D9"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Ambientador para piso (litros)para pisos</w:t>
                  </w:r>
                </w:p>
              </w:tc>
              <w:tc>
                <w:tcPr>
                  <w:tcW w:w="709" w:type="dxa"/>
                  <w:tcBorders>
                    <w:top w:val="single" w:sz="4" w:space="0" w:color="auto"/>
                    <w:left w:val="nil"/>
                    <w:bottom w:val="single" w:sz="4" w:space="0" w:color="auto"/>
                    <w:right w:val="single" w:sz="4" w:space="0" w:color="auto"/>
                  </w:tcBorders>
                  <w:vAlign w:val="center"/>
                </w:tcPr>
                <w:p w14:paraId="066C4874"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Litro</w:t>
                  </w:r>
                </w:p>
              </w:tc>
              <w:tc>
                <w:tcPr>
                  <w:tcW w:w="425" w:type="dxa"/>
                  <w:tcBorders>
                    <w:top w:val="single" w:sz="4" w:space="0" w:color="auto"/>
                    <w:left w:val="single" w:sz="4" w:space="0" w:color="auto"/>
                    <w:bottom w:val="single" w:sz="4" w:space="0" w:color="auto"/>
                    <w:right w:val="single" w:sz="4" w:space="0" w:color="auto"/>
                  </w:tcBorders>
                  <w:noWrap/>
                  <w:vAlign w:val="center"/>
                </w:tcPr>
                <w:p w14:paraId="03243B99"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20</w:t>
                  </w:r>
                </w:p>
              </w:tc>
              <w:tc>
                <w:tcPr>
                  <w:tcW w:w="567" w:type="dxa"/>
                  <w:tcBorders>
                    <w:top w:val="single" w:sz="4" w:space="0" w:color="auto"/>
                    <w:left w:val="nil"/>
                    <w:bottom w:val="single" w:sz="4" w:space="0" w:color="auto"/>
                    <w:right w:val="single" w:sz="4" w:space="0" w:color="auto"/>
                  </w:tcBorders>
                  <w:vAlign w:val="center"/>
                </w:tcPr>
                <w:p w14:paraId="200F0B90"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15</w:t>
                  </w:r>
                </w:p>
              </w:tc>
              <w:tc>
                <w:tcPr>
                  <w:tcW w:w="567" w:type="dxa"/>
                  <w:tcBorders>
                    <w:top w:val="single" w:sz="4" w:space="0" w:color="auto"/>
                    <w:left w:val="single" w:sz="4" w:space="0" w:color="auto"/>
                    <w:bottom w:val="single" w:sz="4" w:space="0" w:color="auto"/>
                    <w:right w:val="single" w:sz="4" w:space="0" w:color="auto"/>
                  </w:tcBorders>
                  <w:vAlign w:val="center"/>
                </w:tcPr>
                <w:p w14:paraId="7C3B68E1"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10</w:t>
                  </w:r>
                </w:p>
              </w:tc>
              <w:tc>
                <w:tcPr>
                  <w:tcW w:w="567" w:type="dxa"/>
                  <w:tcBorders>
                    <w:top w:val="single" w:sz="4" w:space="0" w:color="auto"/>
                    <w:left w:val="single" w:sz="4" w:space="0" w:color="auto"/>
                    <w:bottom w:val="single" w:sz="4" w:space="0" w:color="auto"/>
                    <w:right w:val="single" w:sz="4" w:space="0" w:color="auto"/>
                  </w:tcBorders>
                  <w:vAlign w:val="center"/>
                </w:tcPr>
                <w:p w14:paraId="0E338138" w14:textId="77777777" w:rsidR="003F0CC2" w:rsidRPr="001D5DAE" w:rsidRDefault="003F0CC2" w:rsidP="003F0CC2">
                  <w:pPr>
                    <w:jc w:val="center"/>
                    <w:rPr>
                      <w:rFonts w:ascii="Arial" w:hAnsi="Arial" w:cs="Arial"/>
                      <w:b/>
                      <w:bCs/>
                      <w:sz w:val="16"/>
                      <w:szCs w:val="16"/>
                    </w:rPr>
                  </w:pPr>
                </w:p>
              </w:tc>
            </w:tr>
            <w:tr w:rsidR="003F0CC2" w:rsidRPr="001D5DAE" w14:paraId="1EF6ACED" w14:textId="77777777" w:rsidTr="003F0CC2">
              <w:trPr>
                <w:trHeight w:val="213"/>
              </w:trPr>
              <w:tc>
                <w:tcPr>
                  <w:tcW w:w="1773" w:type="dxa"/>
                  <w:tcBorders>
                    <w:top w:val="single" w:sz="4" w:space="0" w:color="auto"/>
                    <w:left w:val="single" w:sz="4" w:space="0" w:color="auto"/>
                    <w:bottom w:val="single" w:sz="4" w:space="0" w:color="auto"/>
                    <w:right w:val="single" w:sz="4" w:space="0" w:color="auto"/>
                  </w:tcBorders>
                  <w:noWrap/>
                  <w:vAlign w:val="center"/>
                </w:tcPr>
                <w:p w14:paraId="7E34F63C"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Alcohol (1 litro)</w:t>
                  </w:r>
                </w:p>
              </w:tc>
              <w:tc>
                <w:tcPr>
                  <w:tcW w:w="709" w:type="dxa"/>
                  <w:tcBorders>
                    <w:top w:val="single" w:sz="4" w:space="0" w:color="auto"/>
                    <w:left w:val="nil"/>
                    <w:bottom w:val="single" w:sz="4" w:space="0" w:color="auto"/>
                    <w:right w:val="single" w:sz="4" w:space="0" w:color="auto"/>
                  </w:tcBorders>
                  <w:vAlign w:val="center"/>
                </w:tcPr>
                <w:p w14:paraId="50D756C1"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Litro</w:t>
                  </w:r>
                </w:p>
              </w:tc>
              <w:tc>
                <w:tcPr>
                  <w:tcW w:w="425" w:type="dxa"/>
                  <w:tcBorders>
                    <w:top w:val="single" w:sz="4" w:space="0" w:color="auto"/>
                    <w:left w:val="single" w:sz="4" w:space="0" w:color="auto"/>
                    <w:bottom w:val="single" w:sz="4" w:space="0" w:color="auto"/>
                    <w:right w:val="single" w:sz="4" w:space="0" w:color="auto"/>
                  </w:tcBorders>
                  <w:noWrap/>
                  <w:vAlign w:val="center"/>
                </w:tcPr>
                <w:p w14:paraId="702806CC"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20</w:t>
                  </w:r>
                </w:p>
              </w:tc>
              <w:tc>
                <w:tcPr>
                  <w:tcW w:w="567" w:type="dxa"/>
                  <w:tcBorders>
                    <w:top w:val="single" w:sz="4" w:space="0" w:color="auto"/>
                    <w:left w:val="nil"/>
                    <w:bottom w:val="single" w:sz="4" w:space="0" w:color="auto"/>
                    <w:right w:val="single" w:sz="4" w:space="0" w:color="auto"/>
                  </w:tcBorders>
                  <w:vAlign w:val="center"/>
                </w:tcPr>
                <w:p w14:paraId="4A99B466"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10</w:t>
                  </w:r>
                </w:p>
              </w:tc>
              <w:tc>
                <w:tcPr>
                  <w:tcW w:w="567" w:type="dxa"/>
                  <w:tcBorders>
                    <w:top w:val="single" w:sz="4" w:space="0" w:color="auto"/>
                    <w:left w:val="single" w:sz="4" w:space="0" w:color="auto"/>
                    <w:bottom w:val="single" w:sz="4" w:space="0" w:color="auto"/>
                    <w:right w:val="single" w:sz="4" w:space="0" w:color="auto"/>
                  </w:tcBorders>
                  <w:vAlign w:val="center"/>
                </w:tcPr>
                <w:p w14:paraId="05AA834D"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797BD711" w14:textId="77777777" w:rsidR="003F0CC2" w:rsidRPr="001D5DAE" w:rsidRDefault="003F0CC2" w:rsidP="003F0CC2">
                  <w:pPr>
                    <w:jc w:val="center"/>
                    <w:rPr>
                      <w:rFonts w:ascii="Arial" w:hAnsi="Arial" w:cs="Arial"/>
                      <w:b/>
                      <w:bCs/>
                      <w:sz w:val="16"/>
                      <w:szCs w:val="16"/>
                    </w:rPr>
                  </w:pPr>
                </w:p>
              </w:tc>
            </w:tr>
            <w:tr w:rsidR="003F0CC2" w:rsidRPr="001D5DAE" w14:paraId="68EF93D3" w14:textId="77777777" w:rsidTr="003F0CC2">
              <w:trPr>
                <w:trHeight w:val="213"/>
              </w:trPr>
              <w:tc>
                <w:tcPr>
                  <w:tcW w:w="1773" w:type="dxa"/>
                  <w:tcBorders>
                    <w:top w:val="single" w:sz="4" w:space="0" w:color="auto"/>
                    <w:left w:val="single" w:sz="4" w:space="0" w:color="auto"/>
                    <w:bottom w:val="single" w:sz="4" w:space="0" w:color="auto"/>
                    <w:right w:val="single" w:sz="4" w:space="0" w:color="auto"/>
                  </w:tcBorders>
                  <w:noWrap/>
                  <w:vAlign w:val="center"/>
                </w:tcPr>
                <w:p w14:paraId="7854BC69"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Pastillas desodorantes para tanque de inodoro</w:t>
                  </w:r>
                </w:p>
              </w:tc>
              <w:tc>
                <w:tcPr>
                  <w:tcW w:w="709" w:type="dxa"/>
                  <w:tcBorders>
                    <w:top w:val="single" w:sz="4" w:space="0" w:color="auto"/>
                    <w:left w:val="nil"/>
                    <w:bottom w:val="single" w:sz="4" w:space="0" w:color="auto"/>
                    <w:right w:val="single" w:sz="4" w:space="0" w:color="auto"/>
                  </w:tcBorders>
                  <w:vAlign w:val="center"/>
                </w:tcPr>
                <w:p w14:paraId="65CD10D0"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Pieza</w:t>
                  </w:r>
                </w:p>
              </w:tc>
              <w:tc>
                <w:tcPr>
                  <w:tcW w:w="425" w:type="dxa"/>
                  <w:tcBorders>
                    <w:top w:val="single" w:sz="4" w:space="0" w:color="auto"/>
                    <w:left w:val="single" w:sz="4" w:space="0" w:color="auto"/>
                    <w:bottom w:val="single" w:sz="4" w:space="0" w:color="auto"/>
                    <w:right w:val="single" w:sz="4" w:space="0" w:color="auto"/>
                  </w:tcBorders>
                  <w:noWrap/>
                  <w:vAlign w:val="center"/>
                </w:tcPr>
                <w:p w14:paraId="070AE165"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w:t>
                  </w:r>
                </w:p>
              </w:tc>
              <w:tc>
                <w:tcPr>
                  <w:tcW w:w="567" w:type="dxa"/>
                  <w:tcBorders>
                    <w:top w:val="single" w:sz="4" w:space="0" w:color="auto"/>
                    <w:left w:val="nil"/>
                    <w:bottom w:val="single" w:sz="4" w:space="0" w:color="auto"/>
                    <w:right w:val="single" w:sz="4" w:space="0" w:color="auto"/>
                  </w:tcBorders>
                  <w:vAlign w:val="center"/>
                </w:tcPr>
                <w:p w14:paraId="47758D66"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20</w:t>
                  </w:r>
                </w:p>
              </w:tc>
              <w:tc>
                <w:tcPr>
                  <w:tcW w:w="567" w:type="dxa"/>
                  <w:tcBorders>
                    <w:top w:val="single" w:sz="4" w:space="0" w:color="auto"/>
                    <w:left w:val="single" w:sz="4" w:space="0" w:color="auto"/>
                    <w:bottom w:val="single" w:sz="4" w:space="0" w:color="auto"/>
                    <w:right w:val="single" w:sz="4" w:space="0" w:color="auto"/>
                  </w:tcBorders>
                  <w:vAlign w:val="center"/>
                </w:tcPr>
                <w:p w14:paraId="03BE5441"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5</w:t>
                  </w:r>
                </w:p>
              </w:tc>
              <w:tc>
                <w:tcPr>
                  <w:tcW w:w="567" w:type="dxa"/>
                  <w:tcBorders>
                    <w:top w:val="single" w:sz="4" w:space="0" w:color="auto"/>
                    <w:left w:val="single" w:sz="4" w:space="0" w:color="auto"/>
                    <w:bottom w:val="single" w:sz="4" w:space="0" w:color="auto"/>
                    <w:right w:val="single" w:sz="4" w:space="0" w:color="auto"/>
                  </w:tcBorders>
                  <w:vAlign w:val="center"/>
                </w:tcPr>
                <w:p w14:paraId="37B2FF0E" w14:textId="77777777" w:rsidR="003F0CC2" w:rsidRPr="001D5DAE" w:rsidRDefault="003F0CC2" w:rsidP="003F0CC2">
                  <w:pPr>
                    <w:jc w:val="center"/>
                    <w:rPr>
                      <w:rFonts w:ascii="Arial" w:hAnsi="Arial" w:cs="Arial"/>
                      <w:b/>
                      <w:bCs/>
                      <w:sz w:val="16"/>
                      <w:szCs w:val="16"/>
                    </w:rPr>
                  </w:pPr>
                </w:p>
              </w:tc>
            </w:tr>
            <w:tr w:rsidR="003F0CC2" w:rsidRPr="001D5DAE" w14:paraId="1AA4B301" w14:textId="77777777" w:rsidTr="003F0CC2">
              <w:trPr>
                <w:trHeight w:val="213"/>
              </w:trPr>
              <w:tc>
                <w:tcPr>
                  <w:tcW w:w="1773" w:type="dxa"/>
                  <w:tcBorders>
                    <w:top w:val="single" w:sz="4" w:space="0" w:color="auto"/>
                    <w:left w:val="single" w:sz="4" w:space="0" w:color="auto"/>
                    <w:bottom w:val="single" w:sz="4" w:space="0" w:color="auto"/>
                    <w:right w:val="single" w:sz="4" w:space="0" w:color="auto"/>
                  </w:tcBorders>
                  <w:noWrap/>
                  <w:vAlign w:val="center"/>
                </w:tcPr>
                <w:p w14:paraId="4A06FA64"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Limpiavidrios</w:t>
                  </w:r>
                </w:p>
              </w:tc>
              <w:tc>
                <w:tcPr>
                  <w:tcW w:w="709" w:type="dxa"/>
                  <w:tcBorders>
                    <w:top w:val="single" w:sz="4" w:space="0" w:color="auto"/>
                    <w:left w:val="nil"/>
                    <w:bottom w:val="single" w:sz="4" w:space="0" w:color="auto"/>
                    <w:right w:val="single" w:sz="4" w:space="0" w:color="auto"/>
                  </w:tcBorders>
                  <w:vAlign w:val="center"/>
                </w:tcPr>
                <w:p w14:paraId="08C0A805"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Litro</w:t>
                  </w:r>
                </w:p>
              </w:tc>
              <w:tc>
                <w:tcPr>
                  <w:tcW w:w="425" w:type="dxa"/>
                  <w:tcBorders>
                    <w:top w:val="single" w:sz="4" w:space="0" w:color="auto"/>
                    <w:left w:val="single" w:sz="4" w:space="0" w:color="auto"/>
                    <w:bottom w:val="single" w:sz="4" w:space="0" w:color="auto"/>
                    <w:right w:val="single" w:sz="4" w:space="0" w:color="auto"/>
                  </w:tcBorders>
                  <w:noWrap/>
                  <w:vAlign w:val="center"/>
                </w:tcPr>
                <w:p w14:paraId="61FA8B8D"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5</w:t>
                  </w:r>
                </w:p>
              </w:tc>
              <w:tc>
                <w:tcPr>
                  <w:tcW w:w="567" w:type="dxa"/>
                  <w:tcBorders>
                    <w:top w:val="single" w:sz="4" w:space="0" w:color="auto"/>
                    <w:left w:val="nil"/>
                    <w:bottom w:val="single" w:sz="4" w:space="0" w:color="auto"/>
                    <w:right w:val="single" w:sz="4" w:space="0" w:color="auto"/>
                  </w:tcBorders>
                  <w:vAlign w:val="center"/>
                </w:tcPr>
                <w:p w14:paraId="63C881DA"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5</w:t>
                  </w:r>
                </w:p>
              </w:tc>
              <w:tc>
                <w:tcPr>
                  <w:tcW w:w="567" w:type="dxa"/>
                  <w:tcBorders>
                    <w:top w:val="single" w:sz="4" w:space="0" w:color="auto"/>
                    <w:left w:val="single" w:sz="4" w:space="0" w:color="auto"/>
                    <w:bottom w:val="single" w:sz="4" w:space="0" w:color="auto"/>
                    <w:right w:val="single" w:sz="4" w:space="0" w:color="auto"/>
                  </w:tcBorders>
                  <w:vAlign w:val="center"/>
                </w:tcPr>
                <w:p w14:paraId="1E2A7C09"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10</w:t>
                  </w:r>
                </w:p>
              </w:tc>
              <w:tc>
                <w:tcPr>
                  <w:tcW w:w="567" w:type="dxa"/>
                  <w:tcBorders>
                    <w:top w:val="single" w:sz="4" w:space="0" w:color="auto"/>
                    <w:left w:val="single" w:sz="4" w:space="0" w:color="auto"/>
                    <w:bottom w:val="single" w:sz="4" w:space="0" w:color="auto"/>
                    <w:right w:val="single" w:sz="4" w:space="0" w:color="auto"/>
                  </w:tcBorders>
                  <w:vAlign w:val="center"/>
                </w:tcPr>
                <w:p w14:paraId="5EE53810" w14:textId="77777777" w:rsidR="003F0CC2" w:rsidRPr="001D5DAE" w:rsidRDefault="003F0CC2" w:rsidP="003F0CC2">
                  <w:pPr>
                    <w:jc w:val="center"/>
                    <w:rPr>
                      <w:rFonts w:ascii="Arial" w:hAnsi="Arial" w:cs="Arial"/>
                      <w:b/>
                      <w:bCs/>
                      <w:sz w:val="16"/>
                      <w:szCs w:val="16"/>
                    </w:rPr>
                  </w:pPr>
                </w:p>
              </w:tc>
            </w:tr>
            <w:tr w:rsidR="003F0CC2" w:rsidRPr="001D5DAE" w14:paraId="6C1993E8" w14:textId="77777777" w:rsidTr="003F0CC2">
              <w:trPr>
                <w:trHeight w:val="213"/>
              </w:trPr>
              <w:tc>
                <w:tcPr>
                  <w:tcW w:w="1773" w:type="dxa"/>
                  <w:tcBorders>
                    <w:top w:val="single" w:sz="4" w:space="0" w:color="auto"/>
                    <w:left w:val="single" w:sz="4" w:space="0" w:color="auto"/>
                    <w:bottom w:val="single" w:sz="4" w:space="0" w:color="auto"/>
                    <w:right w:val="single" w:sz="4" w:space="0" w:color="auto"/>
                  </w:tcBorders>
                  <w:noWrap/>
                  <w:vAlign w:val="center"/>
                </w:tcPr>
                <w:p w14:paraId="3B73E423"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Lustra Muebles frasco 2.50 Ml)</w:t>
                  </w:r>
                </w:p>
              </w:tc>
              <w:tc>
                <w:tcPr>
                  <w:tcW w:w="709" w:type="dxa"/>
                  <w:tcBorders>
                    <w:top w:val="single" w:sz="4" w:space="0" w:color="auto"/>
                    <w:left w:val="nil"/>
                    <w:bottom w:val="single" w:sz="4" w:space="0" w:color="auto"/>
                    <w:right w:val="single" w:sz="4" w:space="0" w:color="auto"/>
                  </w:tcBorders>
                  <w:vAlign w:val="center"/>
                </w:tcPr>
                <w:p w14:paraId="6803E416"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frasco</w:t>
                  </w:r>
                </w:p>
              </w:tc>
              <w:tc>
                <w:tcPr>
                  <w:tcW w:w="425" w:type="dxa"/>
                  <w:tcBorders>
                    <w:top w:val="single" w:sz="4" w:space="0" w:color="auto"/>
                    <w:left w:val="single" w:sz="4" w:space="0" w:color="auto"/>
                    <w:bottom w:val="single" w:sz="4" w:space="0" w:color="auto"/>
                    <w:right w:val="single" w:sz="4" w:space="0" w:color="auto"/>
                  </w:tcBorders>
                  <w:noWrap/>
                  <w:vAlign w:val="center"/>
                </w:tcPr>
                <w:p w14:paraId="785203DE"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2</w:t>
                  </w:r>
                </w:p>
              </w:tc>
              <w:tc>
                <w:tcPr>
                  <w:tcW w:w="567" w:type="dxa"/>
                  <w:tcBorders>
                    <w:top w:val="single" w:sz="4" w:space="0" w:color="auto"/>
                    <w:left w:val="nil"/>
                    <w:bottom w:val="single" w:sz="4" w:space="0" w:color="auto"/>
                    <w:right w:val="single" w:sz="4" w:space="0" w:color="auto"/>
                  </w:tcBorders>
                  <w:vAlign w:val="center"/>
                </w:tcPr>
                <w:p w14:paraId="7D6B60B8"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tcPr>
                <w:p w14:paraId="1B6A6377"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5B768001" w14:textId="77777777" w:rsidR="003F0CC2" w:rsidRPr="001D5DAE" w:rsidRDefault="003F0CC2" w:rsidP="003F0CC2">
                  <w:pPr>
                    <w:jc w:val="center"/>
                    <w:rPr>
                      <w:rFonts w:ascii="Arial" w:hAnsi="Arial" w:cs="Arial"/>
                      <w:b/>
                      <w:bCs/>
                      <w:sz w:val="16"/>
                      <w:szCs w:val="16"/>
                    </w:rPr>
                  </w:pPr>
                </w:p>
              </w:tc>
            </w:tr>
            <w:tr w:rsidR="003F0CC2" w:rsidRPr="001D5DAE" w14:paraId="6A18A75A" w14:textId="77777777" w:rsidTr="003F0CC2">
              <w:trPr>
                <w:trHeight w:val="213"/>
              </w:trPr>
              <w:tc>
                <w:tcPr>
                  <w:tcW w:w="1773" w:type="dxa"/>
                  <w:tcBorders>
                    <w:top w:val="single" w:sz="4" w:space="0" w:color="auto"/>
                    <w:left w:val="single" w:sz="4" w:space="0" w:color="auto"/>
                    <w:bottom w:val="single" w:sz="4" w:space="0" w:color="auto"/>
                    <w:right w:val="single" w:sz="4" w:space="0" w:color="auto"/>
                  </w:tcBorders>
                  <w:noWrap/>
                  <w:vAlign w:val="center"/>
                </w:tcPr>
                <w:p w14:paraId="2C4C1A8D"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Bolsas negras para basureros (60 a 120 micro gramaje) medida 47cm x60cm</w:t>
                  </w:r>
                </w:p>
              </w:tc>
              <w:tc>
                <w:tcPr>
                  <w:tcW w:w="709" w:type="dxa"/>
                  <w:tcBorders>
                    <w:top w:val="single" w:sz="4" w:space="0" w:color="auto"/>
                    <w:left w:val="nil"/>
                    <w:bottom w:val="single" w:sz="4" w:space="0" w:color="auto"/>
                    <w:right w:val="single" w:sz="4" w:space="0" w:color="auto"/>
                  </w:tcBorders>
                  <w:vAlign w:val="center"/>
                </w:tcPr>
                <w:p w14:paraId="7EA36305"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Pieza</w:t>
                  </w:r>
                </w:p>
              </w:tc>
              <w:tc>
                <w:tcPr>
                  <w:tcW w:w="425" w:type="dxa"/>
                  <w:tcBorders>
                    <w:top w:val="single" w:sz="4" w:space="0" w:color="auto"/>
                    <w:left w:val="single" w:sz="4" w:space="0" w:color="auto"/>
                    <w:bottom w:val="single" w:sz="4" w:space="0" w:color="auto"/>
                    <w:right w:val="single" w:sz="4" w:space="0" w:color="auto"/>
                  </w:tcBorders>
                  <w:noWrap/>
                  <w:vAlign w:val="center"/>
                </w:tcPr>
                <w:p w14:paraId="5D1AA1D0"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1000</w:t>
                  </w:r>
                </w:p>
              </w:tc>
              <w:tc>
                <w:tcPr>
                  <w:tcW w:w="567" w:type="dxa"/>
                  <w:tcBorders>
                    <w:top w:val="single" w:sz="4" w:space="0" w:color="auto"/>
                    <w:left w:val="nil"/>
                    <w:bottom w:val="single" w:sz="4" w:space="0" w:color="auto"/>
                    <w:right w:val="single" w:sz="4" w:space="0" w:color="auto"/>
                  </w:tcBorders>
                  <w:vAlign w:val="center"/>
                </w:tcPr>
                <w:p w14:paraId="61BE9116"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500</w:t>
                  </w:r>
                </w:p>
              </w:tc>
              <w:tc>
                <w:tcPr>
                  <w:tcW w:w="567" w:type="dxa"/>
                  <w:tcBorders>
                    <w:top w:val="single" w:sz="4" w:space="0" w:color="auto"/>
                    <w:left w:val="single" w:sz="4" w:space="0" w:color="auto"/>
                    <w:bottom w:val="single" w:sz="4" w:space="0" w:color="auto"/>
                    <w:right w:val="single" w:sz="4" w:space="0" w:color="auto"/>
                  </w:tcBorders>
                  <w:vAlign w:val="center"/>
                </w:tcPr>
                <w:p w14:paraId="66D0E1BD"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500</w:t>
                  </w:r>
                </w:p>
              </w:tc>
              <w:tc>
                <w:tcPr>
                  <w:tcW w:w="567" w:type="dxa"/>
                  <w:tcBorders>
                    <w:top w:val="single" w:sz="4" w:space="0" w:color="auto"/>
                    <w:left w:val="single" w:sz="4" w:space="0" w:color="auto"/>
                    <w:bottom w:val="single" w:sz="4" w:space="0" w:color="auto"/>
                    <w:right w:val="single" w:sz="4" w:space="0" w:color="auto"/>
                  </w:tcBorders>
                  <w:vAlign w:val="center"/>
                </w:tcPr>
                <w:p w14:paraId="76710D50" w14:textId="77777777" w:rsidR="003F0CC2" w:rsidRPr="001D5DAE" w:rsidRDefault="003F0CC2" w:rsidP="003F0CC2">
                  <w:pPr>
                    <w:jc w:val="center"/>
                    <w:rPr>
                      <w:rFonts w:ascii="Arial" w:hAnsi="Arial" w:cs="Arial"/>
                      <w:b/>
                      <w:bCs/>
                      <w:sz w:val="16"/>
                      <w:szCs w:val="16"/>
                    </w:rPr>
                  </w:pPr>
                </w:p>
              </w:tc>
            </w:tr>
            <w:tr w:rsidR="003F0CC2" w:rsidRPr="001D5DAE" w14:paraId="5E53017D" w14:textId="77777777" w:rsidTr="003F0CC2">
              <w:trPr>
                <w:trHeight w:val="213"/>
              </w:trPr>
              <w:tc>
                <w:tcPr>
                  <w:tcW w:w="1773" w:type="dxa"/>
                  <w:tcBorders>
                    <w:top w:val="single" w:sz="4" w:space="0" w:color="auto"/>
                    <w:left w:val="single" w:sz="4" w:space="0" w:color="auto"/>
                    <w:bottom w:val="single" w:sz="4" w:space="0" w:color="auto"/>
                    <w:right w:val="single" w:sz="4" w:space="0" w:color="auto"/>
                  </w:tcBorders>
                  <w:noWrap/>
                  <w:vAlign w:val="center"/>
                </w:tcPr>
                <w:p w14:paraId="4ED91A1C"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Bolsas negras grandes medidas 90cm x 100cm</w:t>
                  </w:r>
                </w:p>
              </w:tc>
              <w:tc>
                <w:tcPr>
                  <w:tcW w:w="709" w:type="dxa"/>
                  <w:tcBorders>
                    <w:top w:val="single" w:sz="4" w:space="0" w:color="auto"/>
                    <w:left w:val="nil"/>
                    <w:bottom w:val="single" w:sz="4" w:space="0" w:color="auto"/>
                    <w:right w:val="single" w:sz="4" w:space="0" w:color="auto"/>
                  </w:tcBorders>
                  <w:vAlign w:val="center"/>
                </w:tcPr>
                <w:p w14:paraId="79CB8C05"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Pieza</w:t>
                  </w:r>
                </w:p>
              </w:tc>
              <w:tc>
                <w:tcPr>
                  <w:tcW w:w="425" w:type="dxa"/>
                  <w:tcBorders>
                    <w:top w:val="single" w:sz="4" w:space="0" w:color="auto"/>
                    <w:left w:val="single" w:sz="4" w:space="0" w:color="auto"/>
                    <w:bottom w:val="single" w:sz="4" w:space="0" w:color="auto"/>
                    <w:right w:val="single" w:sz="4" w:space="0" w:color="auto"/>
                  </w:tcBorders>
                  <w:noWrap/>
                  <w:vAlign w:val="center"/>
                </w:tcPr>
                <w:p w14:paraId="10C79295"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100</w:t>
                  </w:r>
                </w:p>
              </w:tc>
              <w:tc>
                <w:tcPr>
                  <w:tcW w:w="567" w:type="dxa"/>
                  <w:tcBorders>
                    <w:top w:val="single" w:sz="4" w:space="0" w:color="auto"/>
                    <w:left w:val="nil"/>
                    <w:bottom w:val="single" w:sz="4" w:space="0" w:color="auto"/>
                    <w:right w:val="single" w:sz="4" w:space="0" w:color="auto"/>
                  </w:tcBorders>
                  <w:vAlign w:val="center"/>
                </w:tcPr>
                <w:p w14:paraId="534F0DDB"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500</w:t>
                  </w:r>
                </w:p>
              </w:tc>
              <w:tc>
                <w:tcPr>
                  <w:tcW w:w="567" w:type="dxa"/>
                  <w:tcBorders>
                    <w:top w:val="single" w:sz="4" w:space="0" w:color="auto"/>
                    <w:left w:val="single" w:sz="4" w:space="0" w:color="auto"/>
                    <w:bottom w:val="single" w:sz="4" w:space="0" w:color="auto"/>
                    <w:right w:val="single" w:sz="4" w:space="0" w:color="auto"/>
                  </w:tcBorders>
                  <w:vAlign w:val="center"/>
                </w:tcPr>
                <w:p w14:paraId="1AD37F73"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50</w:t>
                  </w:r>
                </w:p>
              </w:tc>
              <w:tc>
                <w:tcPr>
                  <w:tcW w:w="567" w:type="dxa"/>
                  <w:tcBorders>
                    <w:top w:val="single" w:sz="4" w:space="0" w:color="auto"/>
                    <w:left w:val="single" w:sz="4" w:space="0" w:color="auto"/>
                    <w:bottom w:val="single" w:sz="4" w:space="0" w:color="auto"/>
                    <w:right w:val="single" w:sz="4" w:space="0" w:color="auto"/>
                  </w:tcBorders>
                  <w:vAlign w:val="center"/>
                </w:tcPr>
                <w:p w14:paraId="3ECD200A" w14:textId="77777777" w:rsidR="003F0CC2" w:rsidRPr="001D5DAE" w:rsidRDefault="003F0CC2" w:rsidP="003F0CC2">
                  <w:pPr>
                    <w:jc w:val="center"/>
                    <w:rPr>
                      <w:rFonts w:ascii="Arial" w:hAnsi="Arial" w:cs="Arial"/>
                      <w:b/>
                      <w:bCs/>
                      <w:sz w:val="16"/>
                      <w:szCs w:val="16"/>
                    </w:rPr>
                  </w:pPr>
                </w:p>
              </w:tc>
            </w:tr>
            <w:tr w:rsidR="003F0CC2" w:rsidRPr="001D5DAE" w14:paraId="2EC8421B" w14:textId="77777777" w:rsidTr="003F0CC2">
              <w:trPr>
                <w:trHeight w:val="213"/>
              </w:trPr>
              <w:tc>
                <w:tcPr>
                  <w:tcW w:w="1773" w:type="dxa"/>
                  <w:tcBorders>
                    <w:top w:val="single" w:sz="4" w:space="0" w:color="auto"/>
                    <w:left w:val="single" w:sz="4" w:space="0" w:color="auto"/>
                    <w:bottom w:val="single" w:sz="4" w:space="0" w:color="auto"/>
                    <w:right w:val="single" w:sz="4" w:space="0" w:color="auto"/>
                  </w:tcBorders>
                  <w:noWrap/>
                  <w:vAlign w:val="center"/>
                </w:tcPr>
                <w:p w14:paraId="316CFACB"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Bolsas Rojas (60 a 120 micro gramaje) medida 47cm x60cm</w:t>
                  </w:r>
                </w:p>
              </w:tc>
              <w:tc>
                <w:tcPr>
                  <w:tcW w:w="709" w:type="dxa"/>
                  <w:tcBorders>
                    <w:top w:val="single" w:sz="4" w:space="0" w:color="auto"/>
                    <w:left w:val="nil"/>
                    <w:bottom w:val="single" w:sz="4" w:space="0" w:color="auto"/>
                    <w:right w:val="single" w:sz="4" w:space="0" w:color="auto"/>
                  </w:tcBorders>
                  <w:vAlign w:val="center"/>
                </w:tcPr>
                <w:p w14:paraId="3CDE042E"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Pieza</w:t>
                  </w:r>
                </w:p>
              </w:tc>
              <w:tc>
                <w:tcPr>
                  <w:tcW w:w="425" w:type="dxa"/>
                  <w:tcBorders>
                    <w:top w:val="single" w:sz="4" w:space="0" w:color="auto"/>
                    <w:left w:val="single" w:sz="4" w:space="0" w:color="auto"/>
                    <w:bottom w:val="single" w:sz="4" w:space="0" w:color="auto"/>
                    <w:right w:val="single" w:sz="4" w:space="0" w:color="auto"/>
                  </w:tcBorders>
                  <w:noWrap/>
                  <w:vAlign w:val="center"/>
                </w:tcPr>
                <w:p w14:paraId="2C5328A9"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500</w:t>
                  </w:r>
                </w:p>
              </w:tc>
              <w:tc>
                <w:tcPr>
                  <w:tcW w:w="567" w:type="dxa"/>
                  <w:tcBorders>
                    <w:top w:val="single" w:sz="4" w:space="0" w:color="auto"/>
                    <w:left w:val="nil"/>
                    <w:bottom w:val="single" w:sz="4" w:space="0" w:color="auto"/>
                    <w:right w:val="single" w:sz="4" w:space="0" w:color="auto"/>
                  </w:tcBorders>
                  <w:vAlign w:val="center"/>
                </w:tcPr>
                <w:p w14:paraId="0D4BADF8"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100</w:t>
                  </w:r>
                </w:p>
              </w:tc>
              <w:tc>
                <w:tcPr>
                  <w:tcW w:w="567" w:type="dxa"/>
                  <w:tcBorders>
                    <w:top w:val="single" w:sz="4" w:space="0" w:color="auto"/>
                    <w:left w:val="single" w:sz="4" w:space="0" w:color="auto"/>
                    <w:bottom w:val="single" w:sz="4" w:space="0" w:color="auto"/>
                    <w:right w:val="single" w:sz="4" w:space="0" w:color="auto"/>
                  </w:tcBorders>
                  <w:vAlign w:val="center"/>
                </w:tcPr>
                <w:p w14:paraId="2B5DBD04"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250</w:t>
                  </w:r>
                </w:p>
              </w:tc>
              <w:tc>
                <w:tcPr>
                  <w:tcW w:w="567" w:type="dxa"/>
                  <w:tcBorders>
                    <w:top w:val="single" w:sz="4" w:space="0" w:color="auto"/>
                    <w:left w:val="single" w:sz="4" w:space="0" w:color="auto"/>
                    <w:bottom w:val="single" w:sz="4" w:space="0" w:color="auto"/>
                    <w:right w:val="single" w:sz="4" w:space="0" w:color="auto"/>
                  </w:tcBorders>
                  <w:vAlign w:val="center"/>
                </w:tcPr>
                <w:p w14:paraId="46290597" w14:textId="77777777" w:rsidR="003F0CC2" w:rsidRPr="001D5DAE" w:rsidRDefault="003F0CC2" w:rsidP="003F0CC2">
                  <w:pPr>
                    <w:jc w:val="center"/>
                    <w:rPr>
                      <w:rFonts w:ascii="Arial" w:hAnsi="Arial" w:cs="Arial"/>
                      <w:b/>
                      <w:bCs/>
                      <w:sz w:val="16"/>
                      <w:szCs w:val="16"/>
                    </w:rPr>
                  </w:pPr>
                </w:p>
              </w:tc>
            </w:tr>
            <w:tr w:rsidR="003F0CC2" w:rsidRPr="001D5DAE" w14:paraId="52E3DAD9" w14:textId="77777777" w:rsidTr="003F0CC2">
              <w:trPr>
                <w:trHeight w:val="481"/>
              </w:trPr>
              <w:tc>
                <w:tcPr>
                  <w:tcW w:w="1773" w:type="dxa"/>
                  <w:tcBorders>
                    <w:top w:val="single" w:sz="4" w:space="0" w:color="auto"/>
                    <w:left w:val="single" w:sz="4" w:space="0" w:color="auto"/>
                    <w:bottom w:val="single" w:sz="4" w:space="0" w:color="auto"/>
                    <w:right w:val="single" w:sz="4" w:space="0" w:color="auto"/>
                  </w:tcBorders>
                  <w:noWrap/>
                  <w:vAlign w:val="center"/>
                </w:tcPr>
                <w:p w14:paraId="539CCDE4"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 xml:space="preserve">Jabón líquido </w:t>
                  </w:r>
                  <w:proofErr w:type="spellStart"/>
                  <w:r w:rsidRPr="001D5DAE">
                    <w:rPr>
                      <w:rFonts w:ascii="Arial" w:hAnsi="Arial" w:cs="Arial"/>
                      <w:sz w:val="16"/>
                      <w:szCs w:val="16"/>
                    </w:rPr>
                    <w:t>antibacterial</w:t>
                  </w:r>
                  <w:proofErr w:type="spellEnd"/>
                  <w:r w:rsidRPr="001D5DAE">
                    <w:rPr>
                      <w:rFonts w:ascii="Arial" w:hAnsi="Arial" w:cs="Arial"/>
                      <w:sz w:val="16"/>
                      <w:szCs w:val="16"/>
                    </w:rPr>
                    <w:t xml:space="preserve"> cremoso para manos, baño público pacientes, personal (litros)</w:t>
                  </w:r>
                </w:p>
              </w:tc>
              <w:tc>
                <w:tcPr>
                  <w:tcW w:w="709" w:type="dxa"/>
                  <w:tcBorders>
                    <w:top w:val="single" w:sz="4" w:space="0" w:color="auto"/>
                    <w:left w:val="nil"/>
                    <w:bottom w:val="single" w:sz="4" w:space="0" w:color="auto"/>
                    <w:right w:val="single" w:sz="4" w:space="0" w:color="auto"/>
                  </w:tcBorders>
                  <w:vAlign w:val="center"/>
                </w:tcPr>
                <w:p w14:paraId="419373A1"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Litro</w:t>
                  </w:r>
                </w:p>
              </w:tc>
              <w:tc>
                <w:tcPr>
                  <w:tcW w:w="425" w:type="dxa"/>
                  <w:tcBorders>
                    <w:top w:val="single" w:sz="4" w:space="0" w:color="auto"/>
                    <w:left w:val="single" w:sz="4" w:space="0" w:color="auto"/>
                    <w:bottom w:val="single" w:sz="4" w:space="0" w:color="auto"/>
                    <w:right w:val="single" w:sz="4" w:space="0" w:color="auto"/>
                  </w:tcBorders>
                  <w:noWrap/>
                  <w:vAlign w:val="center"/>
                </w:tcPr>
                <w:p w14:paraId="50C7AC1F"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20</w:t>
                  </w:r>
                </w:p>
              </w:tc>
              <w:tc>
                <w:tcPr>
                  <w:tcW w:w="567" w:type="dxa"/>
                  <w:tcBorders>
                    <w:top w:val="single" w:sz="4" w:space="0" w:color="auto"/>
                    <w:left w:val="nil"/>
                    <w:bottom w:val="single" w:sz="4" w:space="0" w:color="auto"/>
                    <w:right w:val="single" w:sz="4" w:space="0" w:color="auto"/>
                  </w:tcBorders>
                  <w:vAlign w:val="center"/>
                </w:tcPr>
                <w:p w14:paraId="172309CA"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10</w:t>
                  </w:r>
                </w:p>
              </w:tc>
              <w:tc>
                <w:tcPr>
                  <w:tcW w:w="567" w:type="dxa"/>
                  <w:tcBorders>
                    <w:top w:val="single" w:sz="4" w:space="0" w:color="auto"/>
                    <w:left w:val="single" w:sz="4" w:space="0" w:color="auto"/>
                    <w:bottom w:val="single" w:sz="4" w:space="0" w:color="auto"/>
                    <w:right w:val="single" w:sz="4" w:space="0" w:color="auto"/>
                  </w:tcBorders>
                  <w:vAlign w:val="center"/>
                </w:tcPr>
                <w:p w14:paraId="363B4CC5"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7</w:t>
                  </w:r>
                </w:p>
              </w:tc>
              <w:tc>
                <w:tcPr>
                  <w:tcW w:w="567" w:type="dxa"/>
                  <w:tcBorders>
                    <w:top w:val="single" w:sz="4" w:space="0" w:color="auto"/>
                    <w:left w:val="single" w:sz="4" w:space="0" w:color="auto"/>
                    <w:bottom w:val="single" w:sz="4" w:space="0" w:color="auto"/>
                    <w:right w:val="single" w:sz="4" w:space="0" w:color="auto"/>
                  </w:tcBorders>
                  <w:vAlign w:val="center"/>
                </w:tcPr>
                <w:p w14:paraId="1BFCF8DC" w14:textId="77777777" w:rsidR="003F0CC2" w:rsidRPr="001D5DAE" w:rsidRDefault="003F0CC2" w:rsidP="003F0CC2">
                  <w:pPr>
                    <w:jc w:val="center"/>
                    <w:rPr>
                      <w:rFonts w:ascii="Arial" w:hAnsi="Arial" w:cs="Arial"/>
                      <w:b/>
                      <w:bCs/>
                      <w:sz w:val="16"/>
                      <w:szCs w:val="16"/>
                    </w:rPr>
                  </w:pPr>
                </w:p>
              </w:tc>
            </w:tr>
            <w:tr w:rsidR="003F0CC2" w:rsidRPr="001D5DAE" w14:paraId="3F161BB4" w14:textId="77777777" w:rsidTr="003F0CC2">
              <w:trPr>
                <w:trHeight w:val="213"/>
              </w:trPr>
              <w:tc>
                <w:tcPr>
                  <w:tcW w:w="1773" w:type="dxa"/>
                  <w:tcBorders>
                    <w:top w:val="single" w:sz="4" w:space="0" w:color="auto"/>
                    <w:left w:val="single" w:sz="4" w:space="0" w:color="auto"/>
                    <w:bottom w:val="single" w:sz="4" w:space="0" w:color="auto"/>
                    <w:right w:val="single" w:sz="4" w:space="0" w:color="auto"/>
                  </w:tcBorders>
                  <w:noWrap/>
                  <w:vAlign w:val="center"/>
                </w:tcPr>
                <w:p w14:paraId="0A4FA940"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Saca Sarro</w:t>
                  </w:r>
                </w:p>
              </w:tc>
              <w:tc>
                <w:tcPr>
                  <w:tcW w:w="709" w:type="dxa"/>
                  <w:tcBorders>
                    <w:top w:val="single" w:sz="4" w:space="0" w:color="auto"/>
                    <w:left w:val="nil"/>
                    <w:bottom w:val="single" w:sz="4" w:space="0" w:color="auto"/>
                    <w:right w:val="single" w:sz="4" w:space="0" w:color="auto"/>
                  </w:tcBorders>
                  <w:vAlign w:val="center"/>
                </w:tcPr>
                <w:p w14:paraId="2D1CBDBD"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Litro</w:t>
                  </w:r>
                </w:p>
              </w:tc>
              <w:tc>
                <w:tcPr>
                  <w:tcW w:w="425" w:type="dxa"/>
                  <w:tcBorders>
                    <w:top w:val="single" w:sz="4" w:space="0" w:color="auto"/>
                    <w:left w:val="single" w:sz="4" w:space="0" w:color="auto"/>
                    <w:bottom w:val="single" w:sz="4" w:space="0" w:color="auto"/>
                    <w:right w:val="single" w:sz="4" w:space="0" w:color="auto"/>
                  </w:tcBorders>
                  <w:noWrap/>
                  <w:vAlign w:val="center"/>
                </w:tcPr>
                <w:p w14:paraId="42A7CC0F"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15</w:t>
                  </w:r>
                </w:p>
              </w:tc>
              <w:tc>
                <w:tcPr>
                  <w:tcW w:w="567" w:type="dxa"/>
                  <w:tcBorders>
                    <w:top w:val="single" w:sz="4" w:space="0" w:color="auto"/>
                    <w:left w:val="nil"/>
                    <w:bottom w:val="single" w:sz="4" w:space="0" w:color="auto"/>
                    <w:right w:val="single" w:sz="4" w:space="0" w:color="auto"/>
                  </w:tcBorders>
                  <w:vAlign w:val="center"/>
                </w:tcPr>
                <w:p w14:paraId="3A4C3178"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10</w:t>
                  </w:r>
                </w:p>
              </w:tc>
              <w:tc>
                <w:tcPr>
                  <w:tcW w:w="567" w:type="dxa"/>
                  <w:tcBorders>
                    <w:top w:val="single" w:sz="4" w:space="0" w:color="auto"/>
                    <w:left w:val="single" w:sz="4" w:space="0" w:color="auto"/>
                    <w:bottom w:val="single" w:sz="4" w:space="0" w:color="auto"/>
                    <w:right w:val="single" w:sz="4" w:space="0" w:color="auto"/>
                  </w:tcBorders>
                  <w:vAlign w:val="center"/>
                </w:tcPr>
                <w:p w14:paraId="18129027"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1B30ED8E" w14:textId="77777777" w:rsidR="003F0CC2" w:rsidRPr="001D5DAE" w:rsidRDefault="003F0CC2" w:rsidP="003F0CC2">
                  <w:pPr>
                    <w:jc w:val="center"/>
                    <w:rPr>
                      <w:rFonts w:ascii="Arial" w:hAnsi="Arial" w:cs="Arial"/>
                      <w:b/>
                      <w:bCs/>
                      <w:sz w:val="16"/>
                      <w:szCs w:val="16"/>
                    </w:rPr>
                  </w:pPr>
                </w:p>
              </w:tc>
            </w:tr>
            <w:tr w:rsidR="003F0CC2" w:rsidRPr="001D5DAE" w14:paraId="457612C4" w14:textId="77777777" w:rsidTr="003F0CC2">
              <w:trPr>
                <w:trHeight w:val="213"/>
              </w:trPr>
              <w:tc>
                <w:tcPr>
                  <w:tcW w:w="1773" w:type="dxa"/>
                  <w:tcBorders>
                    <w:top w:val="single" w:sz="4" w:space="0" w:color="auto"/>
                    <w:left w:val="single" w:sz="4" w:space="0" w:color="auto"/>
                    <w:bottom w:val="single" w:sz="4" w:space="0" w:color="auto"/>
                    <w:right w:val="single" w:sz="4" w:space="0" w:color="auto"/>
                  </w:tcBorders>
                  <w:noWrap/>
                  <w:vAlign w:val="center"/>
                </w:tcPr>
                <w:p w14:paraId="4E31AE4B"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Cera Blanca para piso de goma</w:t>
                  </w:r>
                </w:p>
              </w:tc>
              <w:tc>
                <w:tcPr>
                  <w:tcW w:w="709" w:type="dxa"/>
                  <w:tcBorders>
                    <w:top w:val="single" w:sz="4" w:space="0" w:color="auto"/>
                    <w:left w:val="nil"/>
                    <w:bottom w:val="single" w:sz="4" w:space="0" w:color="auto"/>
                    <w:right w:val="single" w:sz="4" w:space="0" w:color="auto"/>
                  </w:tcBorders>
                  <w:vAlign w:val="center"/>
                </w:tcPr>
                <w:p w14:paraId="62F84E48"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Litro</w:t>
                  </w:r>
                </w:p>
              </w:tc>
              <w:tc>
                <w:tcPr>
                  <w:tcW w:w="425" w:type="dxa"/>
                  <w:tcBorders>
                    <w:top w:val="single" w:sz="4" w:space="0" w:color="auto"/>
                    <w:left w:val="single" w:sz="4" w:space="0" w:color="auto"/>
                    <w:bottom w:val="single" w:sz="4" w:space="0" w:color="auto"/>
                    <w:right w:val="single" w:sz="4" w:space="0" w:color="auto"/>
                  </w:tcBorders>
                  <w:noWrap/>
                  <w:vAlign w:val="center"/>
                </w:tcPr>
                <w:p w14:paraId="6AE01498"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1</w:t>
                  </w:r>
                </w:p>
              </w:tc>
              <w:tc>
                <w:tcPr>
                  <w:tcW w:w="567" w:type="dxa"/>
                  <w:tcBorders>
                    <w:top w:val="single" w:sz="4" w:space="0" w:color="auto"/>
                    <w:left w:val="nil"/>
                    <w:bottom w:val="single" w:sz="4" w:space="0" w:color="auto"/>
                    <w:right w:val="single" w:sz="4" w:space="0" w:color="auto"/>
                  </w:tcBorders>
                  <w:vAlign w:val="center"/>
                </w:tcPr>
                <w:p w14:paraId="3182EF66"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726F05A"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14:paraId="7BDF6D6E" w14:textId="77777777" w:rsidR="003F0CC2" w:rsidRPr="001D5DAE" w:rsidRDefault="003F0CC2" w:rsidP="003F0CC2">
                  <w:pPr>
                    <w:jc w:val="center"/>
                    <w:rPr>
                      <w:rFonts w:ascii="Arial" w:hAnsi="Arial" w:cs="Arial"/>
                      <w:b/>
                      <w:bCs/>
                      <w:sz w:val="16"/>
                      <w:szCs w:val="16"/>
                    </w:rPr>
                  </w:pPr>
                </w:p>
              </w:tc>
            </w:tr>
            <w:tr w:rsidR="003F0CC2" w:rsidRPr="001D5DAE" w14:paraId="65470277" w14:textId="77777777" w:rsidTr="003F0CC2">
              <w:trPr>
                <w:trHeight w:val="213"/>
              </w:trPr>
              <w:tc>
                <w:tcPr>
                  <w:tcW w:w="1773" w:type="dxa"/>
                  <w:tcBorders>
                    <w:top w:val="single" w:sz="4" w:space="0" w:color="auto"/>
                    <w:left w:val="single" w:sz="4" w:space="0" w:color="auto"/>
                    <w:bottom w:val="single" w:sz="4" w:space="0" w:color="auto"/>
                    <w:right w:val="single" w:sz="4" w:space="0" w:color="auto"/>
                  </w:tcBorders>
                  <w:noWrap/>
                  <w:vAlign w:val="center"/>
                </w:tcPr>
                <w:p w14:paraId="5DBAC224"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Jabón neutro para pisos litro</w:t>
                  </w:r>
                </w:p>
              </w:tc>
              <w:tc>
                <w:tcPr>
                  <w:tcW w:w="709" w:type="dxa"/>
                  <w:tcBorders>
                    <w:top w:val="single" w:sz="4" w:space="0" w:color="auto"/>
                    <w:left w:val="nil"/>
                    <w:bottom w:val="single" w:sz="4" w:space="0" w:color="auto"/>
                    <w:right w:val="single" w:sz="4" w:space="0" w:color="auto"/>
                  </w:tcBorders>
                  <w:vAlign w:val="center"/>
                </w:tcPr>
                <w:p w14:paraId="60B6D038"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Litro</w:t>
                  </w:r>
                </w:p>
              </w:tc>
              <w:tc>
                <w:tcPr>
                  <w:tcW w:w="425" w:type="dxa"/>
                  <w:tcBorders>
                    <w:top w:val="single" w:sz="4" w:space="0" w:color="auto"/>
                    <w:left w:val="single" w:sz="4" w:space="0" w:color="auto"/>
                    <w:bottom w:val="single" w:sz="4" w:space="0" w:color="auto"/>
                    <w:right w:val="single" w:sz="4" w:space="0" w:color="auto"/>
                  </w:tcBorders>
                  <w:noWrap/>
                  <w:vAlign w:val="center"/>
                </w:tcPr>
                <w:p w14:paraId="605ED8D2"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5</w:t>
                  </w:r>
                </w:p>
              </w:tc>
              <w:tc>
                <w:tcPr>
                  <w:tcW w:w="567" w:type="dxa"/>
                  <w:tcBorders>
                    <w:top w:val="single" w:sz="4" w:space="0" w:color="auto"/>
                    <w:left w:val="nil"/>
                    <w:bottom w:val="single" w:sz="4" w:space="0" w:color="auto"/>
                    <w:right w:val="single" w:sz="4" w:space="0" w:color="auto"/>
                  </w:tcBorders>
                  <w:vAlign w:val="center"/>
                </w:tcPr>
                <w:p w14:paraId="31B0E062"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12</w:t>
                  </w:r>
                </w:p>
              </w:tc>
              <w:tc>
                <w:tcPr>
                  <w:tcW w:w="567" w:type="dxa"/>
                  <w:tcBorders>
                    <w:top w:val="single" w:sz="4" w:space="0" w:color="auto"/>
                    <w:left w:val="single" w:sz="4" w:space="0" w:color="auto"/>
                    <w:bottom w:val="single" w:sz="4" w:space="0" w:color="auto"/>
                    <w:right w:val="single" w:sz="4" w:space="0" w:color="auto"/>
                  </w:tcBorders>
                  <w:vAlign w:val="center"/>
                </w:tcPr>
                <w:p w14:paraId="699CDF40"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5</w:t>
                  </w:r>
                </w:p>
              </w:tc>
              <w:tc>
                <w:tcPr>
                  <w:tcW w:w="567" w:type="dxa"/>
                  <w:tcBorders>
                    <w:top w:val="single" w:sz="4" w:space="0" w:color="auto"/>
                    <w:left w:val="single" w:sz="4" w:space="0" w:color="auto"/>
                    <w:bottom w:val="single" w:sz="4" w:space="0" w:color="auto"/>
                    <w:right w:val="single" w:sz="4" w:space="0" w:color="auto"/>
                  </w:tcBorders>
                  <w:vAlign w:val="center"/>
                </w:tcPr>
                <w:p w14:paraId="422D7750" w14:textId="77777777" w:rsidR="003F0CC2" w:rsidRPr="001D5DAE" w:rsidRDefault="003F0CC2" w:rsidP="003F0CC2">
                  <w:pPr>
                    <w:jc w:val="center"/>
                    <w:rPr>
                      <w:rFonts w:ascii="Arial" w:hAnsi="Arial" w:cs="Arial"/>
                      <w:b/>
                      <w:bCs/>
                      <w:sz w:val="16"/>
                      <w:szCs w:val="16"/>
                    </w:rPr>
                  </w:pPr>
                </w:p>
              </w:tc>
            </w:tr>
            <w:tr w:rsidR="003F0CC2" w:rsidRPr="001D5DAE" w14:paraId="2D1AEFC5" w14:textId="77777777" w:rsidTr="003F0CC2">
              <w:trPr>
                <w:trHeight w:val="201"/>
              </w:trPr>
              <w:tc>
                <w:tcPr>
                  <w:tcW w:w="1773" w:type="dxa"/>
                  <w:tcBorders>
                    <w:top w:val="single" w:sz="4" w:space="0" w:color="auto"/>
                    <w:left w:val="single" w:sz="4" w:space="0" w:color="auto"/>
                    <w:bottom w:val="single" w:sz="4" w:space="0" w:color="auto"/>
                    <w:right w:val="single" w:sz="4" w:space="0" w:color="auto"/>
                  </w:tcBorders>
                  <w:noWrap/>
                  <w:vAlign w:val="center"/>
                </w:tcPr>
                <w:p w14:paraId="7036773A"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Hipoclorito de sodio (250 Ml)</w:t>
                  </w:r>
                </w:p>
              </w:tc>
              <w:tc>
                <w:tcPr>
                  <w:tcW w:w="709" w:type="dxa"/>
                  <w:tcBorders>
                    <w:top w:val="single" w:sz="4" w:space="0" w:color="auto"/>
                    <w:left w:val="nil"/>
                    <w:bottom w:val="single" w:sz="4" w:space="0" w:color="auto"/>
                    <w:right w:val="single" w:sz="4" w:space="0" w:color="auto"/>
                  </w:tcBorders>
                  <w:vAlign w:val="center"/>
                </w:tcPr>
                <w:p w14:paraId="7488F0C4"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sachet</w:t>
                  </w:r>
                </w:p>
              </w:tc>
              <w:tc>
                <w:tcPr>
                  <w:tcW w:w="425" w:type="dxa"/>
                  <w:tcBorders>
                    <w:top w:val="single" w:sz="4" w:space="0" w:color="auto"/>
                    <w:left w:val="single" w:sz="4" w:space="0" w:color="auto"/>
                    <w:bottom w:val="single" w:sz="4" w:space="0" w:color="auto"/>
                    <w:right w:val="single" w:sz="4" w:space="0" w:color="auto"/>
                  </w:tcBorders>
                  <w:noWrap/>
                  <w:vAlign w:val="center"/>
                </w:tcPr>
                <w:p w14:paraId="4489836B" w14:textId="77777777" w:rsidR="003F0CC2" w:rsidRPr="001D5DAE" w:rsidRDefault="003F0CC2" w:rsidP="003F0CC2">
                  <w:pPr>
                    <w:jc w:val="center"/>
                    <w:rPr>
                      <w:rFonts w:ascii="Arial" w:hAnsi="Arial" w:cs="Arial"/>
                      <w:b/>
                      <w:sz w:val="16"/>
                      <w:szCs w:val="16"/>
                    </w:rPr>
                  </w:pPr>
                  <w:r w:rsidRPr="001D5DAE">
                    <w:rPr>
                      <w:rFonts w:ascii="Arial" w:hAnsi="Arial" w:cs="Arial"/>
                      <w:b/>
                      <w:sz w:val="16"/>
                      <w:szCs w:val="16"/>
                    </w:rPr>
                    <w:t>40</w:t>
                  </w:r>
                </w:p>
              </w:tc>
              <w:tc>
                <w:tcPr>
                  <w:tcW w:w="567" w:type="dxa"/>
                  <w:tcBorders>
                    <w:top w:val="single" w:sz="4" w:space="0" w:color="auto"/>
                    <w:left w:val="nil"/>
                    <w:bottom w:val="single" w:sz="4" w:space="0" w:color="auto"/>
                    <w:right w:val="single" w:sz="4" w:space="0" w:color="auto"/>
                  </w:tcBorders>
                  <w:vAlign w:val="center"/>
                </w:tcPr>
                <w:p w14:paraId="6A836F38" w14:textId="77777777" w:rsidR="003F0CC2" w:rsidRPr="001D5DAE" w:rsidRDefault="003F0CC2" w:rsidP="003F0CC2">
                  <w:pPr>
                    <w:jc w:val="center"/>
                    <w:rPr>
                      <w:rFonts w:ascii="Arial" w:hAnsi="Arial" w:cs="Arial"/>
                      <w:b/>
                      <w:sz w:val="16"/>
                      <w:szCs w:val="16"/>
                    </w:rPr>
                  </w:pPr>
                  <w:r w:rsidRPr="001D5DAE">
                    <w:rPr>
                      <w:rFonts w:ascii="Arial" w:hAnsi="Arial" w:cs="Arial"/>
                      <w:b/>
                      <w:sz w:val="16"/>
                      <w:szCs w:val="16"/>
                    </w:rPr>
                    <w:t>24</w:t>
                  </w:r>
                </w:p>
              </w:tc>
              <w:tc>
                <w:tcPr>
                  <w:tcW w:w="567" w:type="dxa"/>
                  <w:tcBorders>
                    <w:top w:val="single" w:sz="4" w:space="0" w:color="auto"/>
                    <w:left w:val="single" w:sz="4" w:space="0" w:color="auto"/>
                    <w:bottom w:val="single" w:sz="4" w:space="0" w:color="auto"/>
                    <w:right w:val="single" w:sz="4" w:space="0" w:color="auto"/>
                  </w:tcBorders>
                  <w:vAlign w:val="center"/>
                </w:tcPr>
                <w:p w14:paraId="4F4E9EE5" w14:textId="77777777" w:rsidR="003F0CC2" w:rsidRPr="001D5DAE" w:rsidRDefault="003F0CC2" w:rsidP="003F0CC2">
                  <w:pPr>
                    <w:jc w:val="center"/>
                    <w:rPr>
                      <w:rFonts w:ascii="Arial" w:hAnsi="Arial" w:cs="Arial"/>
                      <w:b/>
                      <w:sz w:val="16"/>
                      <w:szCs w:val="16"/>
                    </w:rPr>
                  </w:pPr>
                  <w:r w:rsidRPr="001D5DAE">
                    <w:rPr>
                      <w:rFonts w:ascii="Arial" w:hAnsi="Arial" w:cs="Arial"/>
                      <w:b/>
                      <w:sz w:val="16"/>
                      <w:szCs w:val="16"/>
                    </w:rPr>
                    <w:t>30</w:t>
                  </w:r>
                </w:p>
              </w:tc>
              <w:tc>
                <w:tcPr>
                  <w:tcW w:w="567" w:type="dxa"/>
                  <w:tcBorders>
                    <w:top w:val="single" w:sz="4" w:space="0" w:color="auto"/>
                    <w:left w:val="single" w:sz="4" w:space="0" w:color="auto"/>
                    <w:bottom w:val="single" w:sz="4" w:space="0" w:color="auto"/>
                    <w:right w:val="single" w:sz="4" w:space="0" w:color="auto"/>
                  </w:tcBorders>
                  <w:vAlign w:val="center"/>
                </w:tcPr>
                <w:p w14:paraId="16329215" w14:textId="77777777" w:rsidR="003F0CC2" w:rsidRPr="001D5DAE" w:rsidRDefault="003F0CC2" w:rsidP="003F0CC2">
                  <w:pPr>
                    <w:jc w:val="center"/>
                    <w:rPr>
                      <w:rFonts w:ascii="Arial" w:hAnsi="Arial" w:cs="Arial"/>
                      <w:b/>
                      <w:sz w:val="16"/>
                      <w:szCs w:val="16"/>
                    </w:rPr>
                  </w:pPr>
                </w:p>
              </w:tc>
            </w:tr>
            <w:tr w:rsidR="003F0CC2" w:rsidRPr="001D5DAE" w14:paraId="5454FA5D" w14:textId="77777777" w:rsidTr="003F0CC2">
              <w:trPr>
                <w:trHeight w:val="201"/>
              </w:trPr>
              <w:tc>
                <w:tcPr>
                  <w:tcW w:w="1773" w:type="dxa"/>
                  <w:tcBorders>
                    <w:top w:val="single" w:sz="4" w:space="0" w:color="auto"/>
                    <w:left w:val="single" w:sz="4" w:space="0" w:color="auto"/>
                    <w:bottom w:val="single" w:sz="4" w:space="0" w:color="auto"/>
                    <w:right w:val="single" w:sz="4" w:space="0" w:color="auto"/>
                  </w:tcBorders>
                  <w:noWrap/>
                  <w:vAlign w:val="center"/>
                </w:tcPr>
                <w:p w14:paraId="7D6D1E9F"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 xml:space="preserve">Insecticida </w:t>
                  </w:r>
                  <w:proofErr w:type="gramStart"/>
                  <w:r w:rsidRPr="001D5DAE">
                    <w:rPr>
                      <w:rFonts w:ascii="Arial" w:hAnsi="Arial" w:cs="Arial"/>
                      <w:sz w:val="16"/>
                      <w:szCs w:val="16"/>
                    </w:rPr>
                    <w:t>en  Aerosol</w:t>
                  </w:r>
                  <w:proofErr w:type="gramEnd"/>
                </w:p>
              </w:tc>
              <w:tc>
                <w:tcPr>
                  <w:tcW w:w="709" w:type="dxa"/>
                  <w:tcBorders>
                    <w:top w:val="single" w:sz="4" w:space="0" w:color="auto"/>
                    <w:left w:val="nil"/>
                    <w:bottom w:val="single" w:sz="4" w:space="0" w:color="auto"/>
                    <w:right w:val="single" w:sz="4" w:space="0" w:color="auto"/>
                  </w:tcBorders>
                  <w:vAlign w:val="center"/>
                </w:tcPr>
                <w:p w14:paraId="5E3CB398"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Frasco</w:t>
                  </w:r>
                </w:p>
              </w:tc>
              <w:tc>
                <w:tcPr>
                  <w:tcW w:w="425" w:type="dxa"/>
                  <w:tcBorders>
                    <w:top w:val="single" w:sz="4" w:space="0" w:color="auto"/>
                    <w:left w:val="single" w:sz="4" w:space="0" w:color="auto"/>
                    <w:bottom w:val="single" w:sz="4" w:space="0" w:color="auto"/>
                    <w:right w:val="single" w:sz="4" w:space="0" w:color="auto"/>
                  </w:tcBorders>
                  <w:noWrap/>
                  <w:vAlign w:val="center"/>
                </w:tcPr>
                <w:p w14:paraId="59C2B58B"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5</w:t>
                  </w:r>
                </w:p>
              </w:tc>
              <w:tc>
                <w:tcPr>
                  <w:tcW w:w="567" w:type="dxa"/>
                  <w:tcBorders>
                    <w:top w:val="single" w:sz="4" w:space="0" w:color="auto"/>
                    <w:left w:val="nil"/>
                    <w:bottom w:val="single" w:sz="4" w:space="0" w:color="auto"/>
                    <w:right w:val="single" w:sz="4" w:space="0" w:color="auto"/>
                  </w:tcBorders>
                  <w:vAlign w:val="center"/>
                </w:tcPr>
                <w:p w14:paraId="1DBB81D8"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3</w:t>
                  </w:r>
                </w:p>
              </w:tc>
              <w:tc>
                <w:tcPr>
                  <w:tcW w:w="567" w:type="dxa"/>
                  <w:tcBorders>
                    <w:top w:val="single" w:sz="4" w:space="0" w:color="auto"/>
                    <w:left w:val="single" w:sz="4" w:space="0" w:color="auto"/>
                    <w:bottom w:val="single" w:sz="4" w:space="0" w:color="auto"/>
                    <w:right w:val="single" w:sz="4" w:space="0" w:color="auto"/>
                  </w:tcBorders>
                  <w:vAlign w:val="center"/>
                </w:tcPr>
                <w:p w14:paraId="3D7107F9"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tcPr>
                <w:p w14:paraId="344BA064" w14:textId="77777777" w:rsidR="003F0CC2" w:rsidRPr="001D5DAE" w:rsidRDefault="003F0CC2" w:rsidP="003F0CC2">
                  <w:pPr>
                    <w:jc w:val="center"/>
                    <w:rPr>
                      <w:rFonts w:ascii="Arial" w:hAnsi="Arial" w:cs="Arial"/>
                      <w:b/>
                      <w:bCs/>
                      <w:sz w:val="16"/>
                      <w:szCs w:val="16"/>
                    </w:rPr>
                  </w:pPr>
                </w:p>
              </w:tc>
            </w:tr>
            <w:tr w:rsidR="003F0CC2" w:rsidRPr="001D5DAE" w14:paraId="4F16C163" w14:textId="77777777" w:rsidTr="003F0CC2">
              <w:trPr>
                <w:trHeight w:val="201"/>
              </w:trPr>
              <w:tc>
                <w:tcPr>
                  <w:tcW w:w="1773" w:type="dxa"/>
                  <w:tcBorders>
                    <w:top w:val="single" w:sz="4" w:space="0" w:color="auto"/>
                    <w:left w:val="single" w:sz="4" w:space="0" w:color="auto"/>
                    <w:bottom w:val="single" w:sz="4" w:space="0" w:color="auto"/>
                    <w:right w:val="single" w:sz="4" w:space="0" w:color="auto"/>
                  </w:tcBorders>
                  <w:noWrap/>
                  <w:vAlign w:val="center"/>
                </w:tcPr>
                <w:p w14:paraId="5B159A0D"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Silicona limpiadora de sillas, monitores, etc. (250 Ml)</w:t>
                  </w:r>
                </w:p>
              </w:tc>
              <w:tc>
                <w:tcPr>
                  <w:tcW w:w="709" w:type="dxa"/>
                  <w:tcBorders>
                    <w:top w:val="single" w:sz="4" w:space="0" w:color="auto"/>
                    <w:left w:val="nil"/>
                    <w:bottom w:val="single" w:sz="4" w:space="0" w:color="auto"/>
                    <w:right w:val="single" w:sz="4" w:space="0" w:color="auto"/>
                  </w:tcBorders>
                  <w:vAlign w:val="center"/>
                </w:tcPr>
                <w:p w14:paraId="66C3BD83"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Pieza</w:t>
                  </w:r>
                </w:p>
              </w:tc>
              <w:tc>
                <w:tcPr>
                  <w:tcW w:w="425" w:type="dxa"/>
                  <w:tcBorders>
                    <w:top w:val="single" w:sz="4" w:space="0" w:color="auto"/>
                    <w:left w:val="single" w:sz="4" w:space="0" w:color="auto"/>
                    <w:bottom w:val="single" w:sz="4" w:space="0" w:color="auto"/>
                    <w:right w:val="single" w:sz="4" w:space="0" w:color="auto"/>
                  </w:tcBorders>
                  <w:noWrap/>
                  <w:vAlign w:val="center"/>
                </w:tcPr>
                <w:p w14:paraId="7E4A2DCB"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w:t>
                  </w:r>
                </w:p>
              </w:tc>
              <w:tc>
                <w:tcPr>
                  <w:tcW w:w="567" w:type="dxa"/>
                  <w:tcBorders>
                    <w:top w:val="single" w:sz="4" w:space="0" w:color="auto"/>
                    <w:left w:val="nil"/>
                    <w:bottom w:val="single" w:sz="4" w:space="0" w:color="auto"/>
                    <w:right w:val="single" w:sz="4" w:space="0" w:color="auto"/>
                  </w:tcBorders>
                  <w:vAlign w:val="center"/>
                </w:tcPr>
                <w:p w14:paraId="7ECBB177"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676411A6"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3</w:t>
                  </w:r>
                </w:p>
              </w:tc>
              <w:tc>
                <w:tcPr>
                  <w:tcW w:w="567" w:type="dxa"/>
                  <w:tcBorders>
                    <w:top w:val="single" w:sz="4" w:space="0" w:color="auto"/>
                    <w:left w:val="single" w:sz="4" w:space="0" w:color="auto"/>
                    <w:bottom w:val="single" w:sz="4" w:space="0" w:color="auto"/>
                    <w:right w:val="single" w:sz="4" w:space="0" w:color="auto"/>
                  </w:tcBorders>
                  <w:vAlign w:val="center"/>
                </w:tcPr>
                <w:p w14:paraId="0505EB0B" w14:textId="77777777" w:rsidR="003F0CC2" w:rsidRPr="001D5DAE" w:rsidRDefault="003F0CC2" w:rsidP="003F0CC2">
                  <w:pPr>
                    <w:jc w:val="center"/>
                    <w:rPr>
                      <w:rFonts w:ascii="Arial" w:hAnsi="Arial" w:cs="Arial"/>
                      <w:b/>
                      <w:bCs/>
                      <w:sz w:val="16"/>
                      <w:szCs w:val="16"/>
                    </w:rPr>
                  </w:pPr>
                </w:p>
              </w:tc>
            </w:tr>
            <w:tr w:rsidR="003F0CC2" w:rsidRPr="001D5DAE" w14:paraId="5ED05862" w14:textId="77777777" w:rsidTr="003F0CC2">
              <w:trPr>
                <w:trHeight w:val="201"/>
              </w:trPr>
              <w:tc>
                <w:tcPr>
                  <w:tcW w:w="1773" w:type="dxa"/>
                  <w:tcBorders>
                    <w:top w:val="single" w:sz="4" w:space="0" w:color="auto"/>
                    <w:left w:val="single" w:sz="4" w:space="0" w:color="auto"/>
                    <w:bottom w:val="single" w:sz="4" w:space="0" w:color="auto"/>
                    <w:right w:val="single" w:sz="4" w:space="0" w:color="auto"/>
                  </w:tcBorders>
                  <w:noWrap/>
                  <w:vAlign w:val="center"/>
                </w:tcPr>
                <w:p w14:paraId="3705DC3D"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Detergente para Vajilla 500 Ml</w:t>
                  </w:r>
                </w:p>
              </w:tc>
              <w:tc>
                <w:tcPr>
                  <w:tcW w:w="709" w:type="dxa"/>
                  <w:tcBorders>
                    <w:top w:val="single" w:sz="4" w:space="0" w:color="auto"/>
                    <w:left w:val="nil"/>
                    <w:bottom w:val="single" w:sz="4" w:space="0" w:color="auto"/>
                    <w:right w:val="single" w:sz="4" w:space="0" w:color="auto"/>
                  </w:tcBorders>
                  <w:vAlign w:val="center"/>
                </w:tcPr>
                <w:p w14:paraId="76DEF1DD"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pieza</w:t>
                  </w:r>
                </w:p>
              </w:tc>
              <w:tc>
                <w:tcPr>
                  <w:tcW w:w="425" w:type="dxa"/>
                  <w:tcBorders>
                    <w:top w:val="single" w:sz="4" w:space="0" w:color="auto"/>
                    <w:left w:val="single" w:sz="4" w:space="0" w:color="auto"/>
                    <w:bottom w:val="single" w:sz="4" w:space="0" w:color="auto"/>
                    <w:right w:val="single" w:sz="4" w:space="0" w:color="auto"/>
                  </w:tcBorders>
                  <w:noWrap/>
                  <w:vAlign w:val="center"/>
                </w:tcPr>
                <w:p w14:paraId="61F1A617"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4</w:t>
                  </w:r>
                </w:p>
              </w:tc>
              <w:tc>
                <w:tcPr>
                  <w:tcW w:w="567" w:type="dxa"/>
                  <w:tcBorders>
                    <w:top w:val="single" w:sz="4" w:space="0" w:color="auto"/>
                    <w:left w:val="nil"/>
                    <w:bottom w:val="single" w:sz="4" w:space="0" w:color="auto"/>
                    <w:right w:val="single" w:sz="4" w:space="0" w:color="auto"/>
                  </w:tcBorders>
                  <w:vAlign w:val="center"/>
                </w:tcPr>
                <w:p w14:paraId="0E7DB579"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07A792C4"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3</w:t>
                  </w:r>
                </w:p>
              </w:tc>
              <w:tc>
                <w:tcPr>
                  <w:tcW w:w="567" w:type="dxa"/>
                  <w:tcBorders>
                    <w:top w:val="single" w:sz="4" w:space="0" w:color="auto"/>
                    <w:left w:val="single" w:sz="4" w:space="0" w:color="auto"/>
                    <w:bottom w:val="single" w:sz="4" w:space="0" w:color="auto"/>
                    <w:right w:val="single" w:sz="4" w:space="0" w:color="auto"/>
                  </w:tcBorders>
                  <w:vAlign w:val="center"/>
                </w:tcPr>
                <w:p w14:paraId="42B61855" w14:textId="77777777" w:rsidR="003F0CC2" w:rsidRPr="001D5DAE" w:rsidRDefault="003F0CC2" w:rsidP="003F0CC2">
                  <w:pPr>
                    <w:jc w:val="center"/>
                    <w:rPr>
                      <w:rFonts w:ascii="Arial" w:hAnsi="Arial" w:cs="Arial"/>
                      <w:b/>
                      <w:bCs/>
                      <w:sz w:val="16"/>
                      <w:szCs w:val="16"/>
                    </w:rPr>
                  </w:pPr>
                </w:p>
              </w:tc>
            </w:tr>
            <w:tr w:rsidR="003F0CC2" w:rsidRPr="001D5DAE" w14:paraId="20C58C86" w14:textId="77777777" w:rsidTr="003F0CC2">
              <w:trPr>
                <w:trHeight w:val="201"/>
              </w:trPr>
              <w:tc>
                <w:tcPr>
                  <w:tcW w:w="1773" w:type="dxa"/>
                  <w:tcBorders>
                    <w:top w:val="single" w:sz="4" w:space="0" w:color="auto"/>
                    <w:left w:val="single" w:sz="4" w:space="0" w:color="auto"/>
                    <w:bottom w:val="single" w:sz="4" w:space="0" w:color="auto"/>
                    <w:right w:val="single" w:sz="4" w:space="0" w:color="auto"/>
                  </w:tcBorders>
                  <w:noWrap/>
                  <w:vAlign w:val="center"/>
                </w:tcPr>
                <w:p w14:paraId="79DB89D4"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Detergente en polvo (Bolsa de 250 gr)</w:t>
                  </w:r>
                </w:p>
              </w:tc>
              <w:tc>
                <w:tcPr>
                  <w:tcW w:w="709" w:type="dxa"/>
                  <w:tcBorders>
                    <w:top w:val="single" w:sz="4" w:space="0" w:color="auto"/>
                    <w:left w:val="nil"/>
                    <w:bottom w:val="single" w:sz="4" w:space="0" w:color="auto"/>
                    <w:right w:val="single" w:sz="4" w:space="0" w:color="auto"/>
                  </w:tcBorders>
                  <w:vAlign w:val="center"/>
                </w:tcPr>
                <w:p w14:paraId="76438F3C"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pieza</w:t>
                  </w:r>
                </w:p>
              </w:tc>
              <w:tc>
                <w:tcPr>
                  <w:tcW w:w="425" w:type="dxa"/>
                  <w:tcBorders>
                    <w:top w:val="single" w:sz="4" w:space="0" w:color="auto"/>
                    <w:left w:val="single" w:sz="4" w:space="0" w:color="auto"/>
                    <w:bottom w:val="single" w:sz="4" w:space="0" w:color="auto"/>
                    <w:right w:val="single" w:sz="4" w:space="0" w:color="auto"/>
                  </w:tcBorders>
                  <w:noWrap/>
                  <w:vAlign w:val="center"/>
                </w:tcPr>
                <w:p w14:paraId="18DAEF81" w14:textId="77777777" w:rsidR="003F0CC2" w:rsidRPr="001D5DAE" w:rsidRDefault="003F0CC2" w:rsidP="003F0CC2">
                  <w:pPr>
                    <w:jc w:val="center"/>
                    <w:rPr>
                      <w:rFonts w:ascii="Arial" w:hAnsi="Arial" w:cs="Arial"/>
                      <w:b/>
                      <w:sz w:val="16"/>
                      <w:szCs w:val="16"/>
                    </w:rPr>
                  </w:pPr>
                  <w:r w:rsidRPr="001D5DAE">
                    <w:rPr>
                      <w:rFonts w:ascii="Arial" w:hAnsi="Arial" w:cs="Arial"/>
                      <w:b/>
                      <w:sz w:val="16"/>
                      <w:szCs w:val="16"/>
                    </w:rPr>
                    <w:t>20</w:t>
                  </w:r>
                </w:p>
              </w:tc>
              <w:tc>
                <w:tcPr>
                  <w:tcW w:w="567" w:type="dxa"/>
                  <w:tcBorders>
                    <w:top w:val="single" w:sz="4" w:space="0" w:color="auto"/>
                    <w:left w:val="nil"/>
                    <w:bottom w:val="single" w:sz="4" w:space="0" w:color="auto"/>
                    <w:right w:val="single" w:sz="4" w:space="0" w:color="auto"/>
                  </w:tcBorders>
                  <w:vAlign w:val="center"/>
                </w:tcPr>
                <w:p w14:paraId="2222E156" w14:textId="77777777" w:rsidR="003F0CC2" w:rsidRPr="001D5DAE" w:rsidRDefault="003F0CC2" w:rsidP="003F0CC2">
                  <w:pPr>
                    <w:jc w:val="center"/>
                    <w:rPr>
                      <w:rFonts w:ascii="Arial" w:hAnsi="Arial" w:cs="Arial"/>
                      <w:b/>
                      <w:sz w:val="16"/>
                      <w:szCs w:val="16"/>
                    </w:rPr>
                  </w:pPr>
                  <w:r w:rsidRPr="001D5DAE">
                    <w:rPr>
                      <w:rFonts w:ascii="Arial" w:hAnsi="Arial" w:cs="Arial"/>
                      <w:b/>
                      <w:sz w:val="16"/>
                      <w:szCs w:val="16"/>
                    </w:rPr>
                    <w:t>10</w:t>
                  </w:r>
                </w:p>
              </w:tc>
              <w:tc>
                <w:tcPr>
                  <w:tcW w:w="567" w:type="dxa"/>
                  <w:tcBorders>
                    <w:top w:val="single" w:sz="4" w:space="0" w:color="auto"/>
                    <w:left w:val="single" w:sz="4" w:space="0" w:color="auto"/>
                    <w:bottom w:val="single" w:sz="4" w:space="0" w:color="auto"/>
                    <w:right w:val="single" w:sz="4" w:space="0" w:color="auto"/>
                  </w:tcBorders>
                  <w:vAlign w:val="center"/>
                </w:tcPr>
                <w:p w14:paraId="2F2B5FEF" w14:textId="77777777" w:rsidR="003F0CC2" w:rsidRPr="001D5DAE" w:rsidRDefault="003F0CC2" w:rsidP="003F0CC2">
                  <w:pPr>
                    <w:jc w:val="center"/>
                    <w:rPr>
                      <w:rFonts w:ascii="Arial" w:hAnsi="Arial" w:cs="Arial"/>
                      <w:b/>
                      <w:sz w:val="16"/>
                      <w:szCs w:val="16"/>
                    </w:rPr>
                  </w:pPr>
                  <w:r w:rsidRPr="001D5DAE">
                    <w:rPr>
                      <w:rFonts w:ascii="Arial" w:hAnsi="Arial" w:cs="Arial"/>
                      <w:b/>
                      <w:sz w:val="16"/>
                      <w:szCs w:val="16"/>
                    </w:rPr>
                    <w:t>10</w:t>
                  </w:r>
                </w:p>
              </w:tc>
              <w:tc>
                <w:tcPr>
                  <w:tcW w:w="567" w:type="dxa"/>
                  <w:tcBorders>
                    <w:top w:val="single" w:sz="4" w:space="0" w:color="auto"/>
                    <w:left w:val="single" w:sz="4" w:space="0" w:color="auto"/>
                    <w:bottom w:val="single" w:sz="4" w:space="0" w:color="auto"/>
                    <w:right w:val="single" w:sz="4" w:space="0" w:color="auto"/>
                  </w:tcBorders>
                  <w:vAlign w:val="center"/>
                </w:tcPr>
                <w:p w14:paraId="2E0C1670" w14:textId="77777777" w:rsidR="003F0CC2" w:rsidRPr="001D5DAE" w:rsidRDefault="003F0CC2" w:rsidP="003F0CC2">
                  <w:pPr>
                    <w:jc w:val="center"/>
                    <w:rPr>
                      <w:rFonts w:ascii="Arial" w:hAnsi="Arial" w:cs="Arial"/>
                      <w:b/>
                      <w:sz w:val="16"/>
                      <w:szCs w:val="16"/>
                    </w:rPr>
                  </w:pPr>
                </w:p>
              </w:tc>
            </w:tr>
            <w:tr w:rsidR="003F0CC2" w:rsidRPr="001D5DAE" w14:paraId="1FD986E2" w14:textId="77777777" w:rsidTr="003F0CC2">
              <w:trPr>
                <w:trHeight w:val="201"/>
              </w:trPr>
              <w:tc>
                <w:tcPr>
                  <w:tcW w:w="1773" w:type="dxa"/>
                  <w:tcBorders>
                    <w:top w:val="single" w:sz="4" w:space="0" w:color="auto"/>
                    <w:left w:val="single" w:sz="4" w:space="0" w:color="auto"/>
                    <w:bottom w:val="single" w:sz="4" w:space="0" w:color="auto"/>
                    <w:right w:val="single" w:sz="4" w:space="0" w:color="auto"/>
                  </w:tcBorders>
                  <w:noWrap/>
                  <w:vAlign w:val="center"/>
                </w:tcPr>
                <w:p w14:paraId="55ACAF3E"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Esponja</w:t>
                  </w:r>
                </w:p>
              </w:tc>
              <w:tc>
                <w:tcPr>
                  <w:tcW w:w="709" w:type="dxa"/>
                  <w:tcBorders>
                    <w:top w:val="single" w:sz="4" w:space="0" w:color="auto"/>
                    <w:left w:val="nil"/>
                    <w:bottom w:val="single" w:sz="4" w:space="0" w:color="auto"/>
                    <w:right w:val="single" w:sz="4" w:space="0" w:color="auto"/>
                  </w:tcBorders>
                  <w:vAlign w:val="center"/>
                </w:tcPr>
                <w:p w14:paraId="5CCBD110"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Pieza</w:t>
                  </w:r>
                </w:p>
              </w:tc>
              <w:tc>
                <w:tcPr>
                  <w:tcW w:w="425" w:type="dxa"/>
                  <w:tcBorders>
                    <w:top w:val="single" w:sz="4" w:space="0" w:color="auto"/>
                    <w:left w:val="single" w:sz="4" w:space="0" w:color="auto"/>
                    <w:bottom w:val="single" w:sz="4" w:space="0" w:color="auto"/>
                    <w:right w:val="single" w:sz="4" w:space="0" w:color="auto"/>
                  </w:tcBorders>
                  <w:noWrap/>
                  <w:vAlign w:val="center"/>
                </w:tcPr>
                <w:p w14:paraId="1220301A"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25</w:t>
                  </w:r>
                </w:p>
              </w:tc>
              <w:tc>
                <w:tcPr>
                  <w:tcW w:w="567" w:type="dxa"/>
                  <w:tcBorders>
                    <w:top w:val="single" w:sz="4" w:space="0" w:color="auto"/>
                    <w:left w:val="nil"/>
                    <w:bottom w:val="single" w:sz="4" w:space="0" w:color="auto"/>
                    <w:right w:val="single" w:sz="4" w:space="0" w:color="auto"/>
                  </w:tcBorders>
                  <w:vAlign w:val="center"/>
                </w:tcPr>
                <w:p w14:paraId="77E20E63"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10</w:t>
                  </w:r>
                </w:p>
              </w:tc>
              <w:tc>
                <w:tcPr>
                  <w:tcW w:w="567" w:type="dxa"/>
                  <w:tcBorders>
                    <w:top w:val="single" w:sz="4" w:space="0" w:color="auto"/>
                    <w:left w:val="single" w:sz="4" w:space="0" w:color="auto"/>
                    <w:bottom w:val="single" w:sz="4" w:space="0" w:color="auto"/>
                    <w:right w:val="single" w:sz="4" w:space="0" w:color="auto"/>
                  </w:tcBorders>
                  <w:vAlign w:val="center"/>
                </w:tcPr>
                <w:p w14:paraId="364EEDF7"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8</w:t>
                  </w:r>
                </w:p>
              </w:tc>
              <w:tc>
                <w:tcPr>
                  <w:tcW w:w="567" w:type="dxa"/>
                  <w:tcBorders>
                    <w:top w:val="single" w:sz="4" w:space="0" w:color="auto"/>
                    <w:left w:val="single" w:sz="4" w:space="0" w:color="auto"/>
                    <w:bottom w:val="single" w:sz="4" w:space="0" w:color="auto"/>
                    <w:right w:val="single" w:sz="4" w:space="0" w:color="auto"/>
                  </w:tcBorders>
                  <w:vAlign w:val="center"/>
                </w:tcPr>
                <w:p w14:paraId="0D0BFC44" w14:textId="77777777" w:rsidR="003F0CC2" w:rsidRPr="001D5DAE" w:rsidRDefault="003F0CC2" w:rsidP="003F0CC2">
                  <w:pPr>
                    <w:jc w:val="center"/>
                    <w:rPr>
                      <w:rFonts w:ascii="Arial" w:hAnsi="Arial" w:cs="Arial"/>
                      <w:b/>
                      <w:bCs/>
                      <w:sz w:val="16"/>
                      <w:szCs w:val="16"/>
                    </w:rPr>
                  </w:pPr>
                </w:p>
              </w:tc>
            </w:tr>
            <w:tr w:rsidR="003F0CC2" w:rsidRPr="001D5DAE" w14:paraId="603E8F15" w14:textId="77777777" w:rsidTr="003F0CC2">
              <w:trPr>
                <w:trHeight w:val="201"/>
              </w:trPr>
              <w:tc>
                <w:tcPr>
                  <w:tcW w:w="1773" w:type="dxa"/>
                  <w:tcBorders>
                    <w:top w:val="single" w:sz="4" w:space="0" w:color="auto"/>
                    <w:left w:val="single" w:sz="4" w:space="0" w:color="auto"/>
                    <w:bottom w:val="single" w:sz="4" w:space="0" w:color="auto"/>
                    <w:right w:val="single" w:sz="4" w:space="0" w:color="auto"/>
                  </w:tcBorders>
                  <w:noWrap/>
                  <w:vAlign w:val="center"/>
                </w:tcPr>
                <w:p w14:paraId="77185F32"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lastRenderedPageBreak/>
                    <w:t>Guantes de goma (par)</w:t>
                  </w:r>
                </w:p>
              </w:tc>
              <w:tc>
                <w:tcPr>
                  <w:tcW w:w="709" w:type="dxa"/>
                  <w:tcBorders>
                    <w:top w:val="single" w:sz="4" w:space="0" w:color="auto"/>
                    <w:left w:val="nil"/>
                    <w:bottom w:val="single" w:sz="4" w:space="0" w:color="auto"/>
                    <w:right w:val="single" w:sz="4" w:space="0" w:color="auto"/>
                  </w:tcBorders>
                  <w:vAlign w:val="center"/>
                </w:tcPr>
                <w:p w14:paraId="7D08EBDC" w14:textId="77777777" w:rsidR="003F0CC2" w:rsidRPr="001D5DAE" w:rsidRDefault="003F0CC2" w:rsidP="003F0CC2">
                  <w:pPr>
                    <w:jc w:val="center"/>
                    <w:rPr>
                      <w:rFonts w:ascii="Arial" w:hAnsi="Arial" w:cs="Arial"/>
                      <w:b/>
                      <w:bCs/>
                      <w:sz w:val="16"/>
                      <w:szCs w:val="16"/>
                    </w:rPr>
                  </w:pPr>
                </w:p>
              </w:tc>
              <w:tc>
                <w:tcPr>
                  <w:tcW w:w="425" w:type="dxa"/>
                  <w:tcBorders>
                    <w:top w:val="single" w:sz="4" w:space="0" w:color="auto"/>
                    <w:left w:val="single" w:sz="4" w:space="0" w:color="auto"/>
                    <w:bottom w:val="single" w:sz="4" w:space="0" w:color="auto"/>
                    <w:right w:val="single" w:sz="4" w:space="0" w:color="auto"/>
                  </w:tcBorders>
                  <w:noWrap/>
                  <w:vAlign w:val="center"/>
                </w:tcPr>
                <w:p w14:paraId="5A4D49EF"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w:t>
                  </w:r>
                </w:p>
              </w:tc>
              <w:tc>
                <w:tcPr>
                  <w:tcW w:w="567" w:type="dxa"/>
                  <w:tcBorders>
                    <w:top w:val="single" w:sz="4" w:space="0" w:color="auto"/>
                    <w:left w:val="nil"/>
                    <w:bottom w:val="single" w:sz="4" w:space="0" w:color="auto"/>
                    <w:right w:val="single" w:sz="4" w:space="0" w:color="auto"/>
                  </w:tcBorders>
                  <w:vAlign w:val="center"/>
                </w:tcPr>
                <w:p w14:paraId="621A4F22"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10</w:t>
                  </w:r>
                </w:p>
              </w:tc>
              <w:tc>
                <w:tcPr>
                  <w:tcW w:w="567" w:type="dxa"/>
                  <w:tcBorders>
                    <w:top w:val="single" w:sz="4" w:space="0" w:color="auto"/>
                    <w:left w:val="single" w:sz="4" w:space="0" w:color="auto"/>
                    <w:bottom w:val="single" w:sz="4" w:space="0" w:color="auto"/>
                    <w:right w:val="single" w:sz="4" w:space="0" w:color="auto"/>
                  </w:tcBorders>
                  <w:vAlign w:val="center"/>
                </w:tcPr>
                <w:p w14:paraId="265AA81D"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7EF0356D" w14:textId="77777777" w:rsidR="003F0CC2" w:rsidRPr="001D5DAE" w:rsidRDefault="003F0CC2" w:rsidP="003F0CC2">
                  <w:pPr>
                    <w:jc w:val="center"/>
                    <w:rPr>
                      <w:rFonts w:ascii="Arial" w:hAnsi="Arial" w:cs="Arial"/>
                      <w:b/>
                      <w:bCs/>
                      <w:sz w:val="16"/>
                      <w:szCs w:val="16"/>
                    </w:rPr>
                  </w:pPr>
                </w:p>
              </w:tc>
            </w:tr>
            <w:tr w:rsidR="003F0CC2" w:rsidRPr="001D5DAE" w14:paraId="17CD3C25" w14:textId="77777777" w:rsidTr="003F0CC2">
              <w:trPr>
                <w:trHeight w:val="201"/>
              </w:trPr>
              <w:tc>
                <w:tcPr>
                  <w:tcW w:w="1773" w:type="dxa"/>
                  <w:tcBorders>
                    <w:top w:val="single" w:sz="4" w:space="0" w:color="auto"/>
                    <w:left w:val="single" w:sz="4" w:space="0" w:color="auto"/>
                    <w:bottom w:val="single" w:sz="4" w:space="0" w:color="auto"/>
                    <w:right w:val="single" w:sz="4" w:space="0" w:color="auto"/>
                  </w:tcBorders>
                  <w:noWrap/>
                  <w:vAlign w:val="center"/>
                </w:tcPr>
                <w:p w14:paraId="5B03F577"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Ácido Nítrico</w:t>
                  </w:r>
                </w:p>
              </w:tc>
              <w:tc>
                <w:tcPr>
                  <w:tcW w:w="709" w:type="dxa"/>
                  <w:tcBorders>
                    <w:top w:val="single" w:sz="4" w:space="0" w:color="auto"/>
                    <w:left w:val="nil"/>
                    <w:bottom w:val="single" w:sz="4" w:space="0" w:color="auto"/>
                    <w:right w:val="single" w:sz="4" w:space="0" w:color="auto"/>
                  </w:tcBorders>
                  <w:vAlign w:val="center"/>
                </w:tcPr>
                <w:p w14:paraId="41ECB218"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litro</w:t>
                  </w:r>
                </w:p>
              </w:tc>
              <w:tc>
                <w:tcPr>
                  <w:tcW w:w="425" w:type="dxa"/>
                  <w:tcBorders>
                    <w:top w:val="single" w:sz="4" w:space="0" w:color="auto"/>
                    <w:left w:val="single" w:sz="4" w:space="0" w:color="auto"/>
                    <w:bottom w:val="single" w:sz="4" w:space="0" w:color="auto"/>
                    <w:right w:val="single" w:sz="4" w:space="0" w:color="auto"/>
                  </w:tcBorders>
                  <w:noWrap/>
                  <w:vAlign w:val="center"/>
                </w:tcPr>
                <w:p w14:paraId="307910B8"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w:t>
                  </w:r>
                </w:p>
              </w:tc>
              <w:tc>
                <w:tcPr>
                  <w:tcW w:w="567" w:type="dxa"/>
                  <w:tcBorders>
                    <w:top w:val="single" w:sz="4" w:space="0" w:color="auto"/>
                    <w:left w:val="nil"/>
                    <w:bottom w:val="single" w:sz="4" w:space="0" w:color="auto"/>
                    <w:right w:val="single" w:sz="4" w:space="0" w:color="auto"/>
                  </w:tcBorders>
                  <w:vAlign w:val="center"/>
                </w:tcPr>
                <w:p w14:paraId="2F83400E"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93D316D"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14:paraId="1B9E025C" w14:textId="77777777" w:rsidR="003F0CC2" w:rsidRPr="001D5DAE" w:rsidRDefault="003F0CC2" w:rsidP="003F0CC2">
                  <w:pPr>
                    <w:jc w:val="center"/>
                    <w:rPr>
                      <w:rFonts w:ascii="Arial" w:hAnsi="Arial" w:cs="Arial"/>
                      <w:b/>
                      <w:bCs/>
                      <w:sz w:val="16"/>
                      <w:szCs w:val="16"/>
                    </w:rPr>
                  </w:pPr>
                </w:p>
              </w:tc>
            </w:tr>
            <w:tr w:rsidR="003F0CC2" w:rsidRPr="001D5DAE" w14:paraId="70FFF0E3" w14:textId="77777777" w:rsidTr="003F0CC2">
              <w:trPr>
                <w:trHeight w:val="201"/>
              </w:trPr>
              <w:tc>
                <w:tcPr>
                  <w:tcW w:w="1773" w:type="dxa"/>
                  <w:tcBorders>
                    <w:top w:val="single" w:sz="4" w:space="0" w:color="auto"/>
                    <w:left w:val="single" w:sz="4" w:space="0" w:color="auto"/>
                    <w:bottom w:val="single" w:sz="4" w:space="0" w:color="auto"/>
                    <w:right w:val="single" w:sz="4" w:space="0" w:color="auto"/>
                  </w:tcBorders>
                  <w:noWrap/>
                  <w:vAlign w:val="center"/>
                </w:tcPr>
                <w:p w14:paraId="37891E2D"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Sellador tresentte para pisos vinílicos (5 litros)</w:t>
                  </w:r>
                </w:p>
              </w:tc>
              <w:tc>
                <w:tcPr>
                  <w:tcW w:w="709" w:type="dxa"/>
                  <w:tcBorders>
                    <w:top w:val="single" w:sz="4" w:space="0" w:color="auto"/>
                    <w:left w:val="nil"/>
                    <w:bottom w:val="single" w:sz="4" w:space="0" w:color="auto"/>
                    <w:right w:val="single" w:sz="4" w:space="0" w:color="auto"/>
                  </w:tcBorders>
                  <w:vAlign w:val="center"/>
                </w:tcPr>
                <w:p w14:paraId="225769CF"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Litro</w:t>
                  </w:r>
                </w:p>
              </w:tc>
              <w:tc>
                <w:tcPr>
                  <w:tcW w:w="425" w:type="dxa"/>
                  <w:tcBorders>
                    <w:top w:val="single" w:sz="4" w:space="0" w:color="auto"/>
                    <w:left w:val="single" w:sz="4" w:space="0" w:color="auto"/>
                    <w:bottom w:val="single" w:sz="4" w:space="0" w:color="auto"/>
                    <w:right w:val="single" w:sz="4" w:space="0" w:color="auto"/>
                  </w:tcBorders>
                  <w:noWrap/>
                  <w:vAlign w:val="center"/>
                </w:tcPr>
                <w:p w14:paraId="0E82EC4A"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w:t>
                  </w:r>
                </w:p>
              </w:tc>
              <w:tc>
                <w:tcPr>
                  <w:tcW w:w="567" w:type="dxa"/>
                  <w:tcBorders>
                    <w:top w:val="single" w:sz="4" w:space="0" w:color="auto"/>
                    <w:left w:val="nil"/>
                    <w:bottom w:val="single" w:sz="4" w:space="0" w:color="auto"/>
                    <w:right w:val="single" w:sz="4" w:space="0" w:color="auto"/>
                  </w:tcBorders>
                  <w:vAlign w:val="center"/>
                </w:tcPr>
                <w:p w14:paraId="4FAF8E4D"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CF2FB63"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5</w:t>
                  </w:r>
                </w:p>
              </w:tc>
              <w:tc>
                <w:tcPr>
                  <w:tcW w:w="567" w:type="dxa"/>
                  <w:tcBorders>
                    <w:top w:val="single" w:sz="4" w:space="0" w:color="auto"/>
                    <w:left w:val="single" w:sz="4" w:space="0" w:color="auto"/>
                    <w:bottom w:val="single" w:sz="4" w:space="0" w:color="auto"/>
                    <w:right w:val="single" w:sz="4" w:space="0" w:color="auto"/>
                  </w:tcBorders>
                  <w:vAlign w:val="center"/>
                </w:tcPr>
                <w:p w14:paraId="30A2CF85" w14:textId="77777777" w:rsidR="003F0CC2" w:rsidRPr="001D5DAE" w:rsidRDefault="003F0CC2" w:rsidP="003F0CC2">
                  <w:pPr>
                    <w:jc w:val="center"/>
                    <w:rPr>
                      <w:rFonts w:ascii="Arial" w:hAnsi="Arial" w:cs="Arial"/>
                      <w:b/>
                      <w:bCs/>
                      <w:sz w:val="16"/>
                      <w:szCs w:val="16"/>
                    </w:rPr>
                  </w:pPr>
                </w:p>
              </w:tc>
            </w:tr>
            <w:tr w:rsidR="003F0CC2" w:rsidRPr="001D5DAE" w14:paraId="367997DF" w14:textId="77777777" w:rsidTr="003F0CC2">
              <w:trPr>
                <w:trHeight w:val="57"/>
              </w:trPr>
              <w:tc>
                <w:tcPr>
                  <w:tcW w:w="1773" w:type="dxa"/>
                  <w:tcBorders>
                    <w:top w:val="single" w:sz="4" w:space="0" w:color="auto"/>
                    <w:left w:val="single" w:sz="4" w:space="0" w:color="auto"/>
                    <w:bottom w:val="single" w:sz="4" w:space="0" w:color="auto"/>
                    <w:right w:val="single" w:sz="4" w:space="0" w:color="auto"/>
                  </w:tcBorders>
                  <w:noWrap/>
                  <w:vAlign w:val="center"/>
                </w:tcPr>
                <w:p w14:paraId="25C930EC"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Jabón en barra</w:t>
                  </w:r>
                </w:p>
              </w:tc>
              <w:tc>
                <w:tcPr>
                  <w:tcW w:w="709" w:type="dxa"/>
                  <w:tcBorders>
                    <w:top w:val="single" w:sz="4" w:space="0" w:color="auto"/>
                    <w:left w:val="nil"/>
                    <w:bottom w:val="single" w:sz="4" w:space="0" w:color="auto"/>
                    <w:right w:val="single" w:sz="4" w:space="0" w:color="auto"/>
                  </w:tcBorders>
                  <w:vAlign w:val="center"/>
                </w:tcPr>
                <w:p w14:paraId="32669C56"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Pieza</w:t>
                  </w:r>
                </w:p>
              </w:tc>
              <w:tc>
                <w:tcPr>
                  <w:tcW w:w="425" w:type="dxa"/>
                  <w:tcBorders>
                    <w:top w:val="single" w:sz="4" w:space="0" w:color="auto"/>
                    <w:left w:val="single" w:sz="4" w:space="0" w:color="auto"/>
                    <w:bottom w:val="single" w:sz="4" w:space="0" w:color="auto"/>
                    <w:right w:val="single" w:sz="4" w:space="0" w:color="auto"/>
                  </w:tcBorders>
                  <w:noWrap/>
                  <w:vAlign w:val="center"/>
                </w:tcPr>
                <w:p w14:paraId="2588577A"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8</w:t>
                  </w:r>
                </w:p>
              </w:tc>
              <w:tc>
                <w:tcPr>
                  <w:tcW w:w="567" w:type="dxa"/>
                  <w:tcBorders>
                    <w:top w:val="single" w:sz="4" w:space="0" w:color="auto"/>
                    <w:left w:val="nil"/>
                    <w:bottom w:val="single" w:sz="4" w:space="0" w:color="auto"/>
                    <w:right w:val="single" w:sz="4" w:space="0" w:color="auto"/>
                  </w:tcBorders>
                  <w:vAlign w:val="center"/>
                </w:tcPr>
                <w:p w14:paraId="7A909AB0"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188B5B0F"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3</w:t>
                  </w:r>
                </w:p>
              </w:tc>
              <w:tc>
                <w:tcPr>
                  <w:tcW w:w="567" w:type="dxa"/>
                  <w:tcBorders>
                    <w:top w:val="single" w:sz="4" w:space="0" w:color="auto"/>
                    <w:left w:val="single" w:sz="4" w:space="0" w:color="auto"/>
                    <w:bottom w:val="single" w:sz="4" w:space="0" w:color="auto"/>
                    <w:right w:val="single" w:sz="4" w:space="0" w:color="auto"/>
                  </w:tcBorders>
                  <w:vAlign w:val="center"/>
                </w:tcPr>
                <w:p w14:paraId="35311183" w14:textId="77777777" w:rsidR="003F0CC2" w:rsidRPr="001D5DAE" w:rsidRDefault="003F0CC2" w:rsidP="003F0CC2">
                  <w:pPr>
                    <w:jc w:val="center"/>
                    <w:rPr>
                      <w:rFonts w:ascii="Arial" w:hAnsi="Arial" w:cs="Arial"/>
                      <w:b/>
                      <w:bCs/>
                      <w:sz w:val="16"/>
                      <w:szCs w:val="16"/>
                    </w:rPr>
                  </w:pPr>
                </w:p>
              </w:tc>
            </w:tr>
            <w:tr w:rsidR="003F0CC2" w:rsidRPr="001D5DAE" w14:paraId="655CA86C" w14:textId="77777777" w:rsidTr="003F0CC2">
              <w:trPr>
                <w:trHeight w:val="57"/>
              </w:trPr>
              <w:tc>
                <w:tcPr>
                  <w:tcW w:w="1773" w:type="dxa"/>
                  <w:tcBorders>
                    <w:top w:val="single" w:sz="4" w:space="0" w:color="auto"/>
                    <w:left w:val="single" w:sz="4" w:space="0" w:color="auto"/>
                    <w:bottom w:val="single" w:sz="4" w:space="0" w:color="auto"/>
                    <w:right w:val="single" w:sz="4" w:space="0" w:color="auto"/>
                  </w:tcBorders>
                  <w:noWrap/>
                  <w:vAlign w:val="center"/>
                </w:tcPr>
                <w:p w14:paraId="71C41236"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Champú de alfombra (lavado de silla) litros</w:t>
                  </w:r>
                </w:p>
              </w:tc>
              <w:tc>
                <w:tcPr>
                  <w:tcW w:w="709" w:type="dxa"/>
                  <w:tcBorders>
                    <w:top w:val="single" w:sz="4" w:space="0" w:color="auto"/>
                    <w:left w:val="nil"/>
                    <w:bottom w:val="single" w:sz="4" w:space="0" w:color="auto"/>
                    <w:right w:val="single" w:sz="4" w:space="0" w:color="auto"/>
                  </w:tcBorders>
                  <w:vAlign w:val="center"/>
                </w:tcPr>
                <w:p w14:paraId="09FB9768"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litro</w:t>
                  </w:r>
                </w:p>
              </w:tc>
              <w:tc>
                <w:tcPr>
                  <w:tcW w:w="425" w:type="dxa"/>
                  <w:tcBorders>
                    <w:top w:val="single" w:sz="4" w:space="0" w:color="auto"/>
                    <w:left w:val="single" w:sz="4" w:space="0" w:color="auto"/>
                    <w:bottom w:val="single" w:sz="4" w:space="0" w:color="auto"/>
                    <w:right w:val="single" w:sz="4" w:space="0" w:color="auto"/>
                  </w:tcBorders>
                  <w:noWrap/>
                  <w:vAlign w:val="center"/>
                </w:tcPr>
                <w:p w14:paraId="13EC38F1"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1</w:t>
                  </w:r>
                </w:p>
              </w:tc>
              <w:tc>
                <w:tcPr>
                  <w:tcW w:w="567" w:type="dxa"/>
                  <w:tcBorders>
                    <w:top w:val="single" w:sz="4" w:space="0" w:color="auto"/>
                    <w:left w:val="nil"/>
                    <w:bottom w:val="single" w:sz="4" w:space="0" w:color="auto"/>
                    <w:right w:val="single" w:sz="4" w:space="0" w:color="auto"/>
                  </w:tcBorders>
                  <w:vAlign w:val="center"/>
                </w:tcPr>
                <w:p w14:paraId="685125F4"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C29E885"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EC9F8DA" w14:textId="77777777" w:rsidR="003F0CC2" w:rsidRPr="001D5DAE" w:rsidRDefault="003F0CC2" w:rsidP="003F0CC2">
                  <w:pPr>
                    <w:jc w:val="center"/>
                    <w:rPr>
                      <w:rFonts w:ascii="Arial" w:hAnsi="Arial" w:cs="Arial"/>
                      <w:b/>
                      <w:bCs/>
                      <w:sz w:val="16"/>
                      <w:szCs w:val="16"/>
                    </w:rPr>
                  </w:pPr>
                </w:p>
              </w:tc>
            </w:tr>
            <w:tr w:rsidR="003F0CC2" w:rsidRPr="001D5DAE" w14:paraId="3413EC59" w14:textId="77777777" w:rsidTr="003F0CC2">
              <w:trPr>
                <w:trHeight w:val="57"/>
              </w:trPr>
              <w:tc>
                <w:tcPr>
                  <w:tcW w:w="1773" w:type="dxa"/>
                  <w:tcBorders>
                    <w:top w:val="single" w:sz="4" w:space="0" w:color="auto"/>
                    <w:left w:val="single" w:sz="4" w:space="0" w:color="auto"/>
                    <w:bottom w:val="single" w:sz="4" w:space="0" w:color="auto"/>
                    <w:right w:val="single" w:sz="4" w:space="0" w:color="auto"/>
                  </w:tcBorders>
                  <w:noWrap/>
                  <w:vAlign w:val="center"/>
                </w:tcPr>
                <w:p w14:paraId="2EB62049"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Desinfectante de alto espectro de 4ta o 5ta generación no jabonoso (Litro) deberá estar aprobado por jefatura de enfermería</w:t>
                  </w:r>
                </w:p>
              </w:tc>
              <w:tc>
                <w:tcPr>
                  <w:tcW w:w="709" w:type="dxa"/>
                  <w:tcBorders>
                    <w:top w:val="single" w:sz="4" w:space="0" w:color="auto"/>
                    <w:left w:val="nil"/>
                    <w:bottom w:val="single" w:sz="4" w:space="0" w:color="auto"/>
                    <w:right w:val="single" w:sz="4" w:space="0" w:color="auto"/>
                  </w:tcBorders>
                  <w:vAlign w:val="center"/>
                </w:tcPr>
                <w:p w14:paraId="1C015D53"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litro</w:t>
                  </w:r>
                </w:p>
              </w:tc>
              <w:tc>
                <w:tcPr>
                  <w:tcW w:w="425" w:type="dxa"/>
                  <w:tcBorders>
                    <w:top w:val="single" w:sz="4" w:space="0" w:color="auto"/>
                    <w:left w:val="single" w:sz="4" w:space="0" w:color="auto"/>
                    <w:bottom w:val="single" w:sz="4" w:space="0" w:color="auto"/>
                    <w:right w:val="single" w:sz="4" w:space="0" w:color="auto"/>
                  </w:tcBorders>
                  <w:noWrap/>
                  <w:vAlign w:val="center"/>
                </w:tcPr>
                <w:p w14:paraId="7B65F398"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5</w:t>
                  </w:r>
                </w:p>
              </w:tc>
              <w:tc>
                <w:tcPr>
                  <w:tcW w:w="567" w:type="dxa"/>
                  <w:tcBorders>
                    <w:top w:val="single" w:sz="4" w:space="0" w:color="auto"/>
                    <w:left w:val="nil"/>
                    <w:bottom w:val="single" w:sz="4" w:space="0" w:color="auto"/>
                    <w:right w:val="single" w:sz="4" w:space="0" w:color="auto"/>
                  </w:tcBorders>
                  <w:vAlign w:val="center"/>
                </w:tcPr>
                <w:p w14:paraId="113F0223"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941AC31"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5</w:t>
                  </w:r>
                </w:p>
              </w:tc>
              <w:tc>
                <w:tcPr>
                  <w:tcW w:w="567" w:type="dxa"/>
                  <w:tcBorders>
                    <w:top w:val="single" w:sz="4" w:space="0" w:color="auto"/>
                    <w:left w:val="single" w:sz="4" w:space="0" w:color="auto"/>
                    <w:bottom w:val="single" w:sz="4" w:space="0" w:color="auto"/>
                    <w:right w:val="single" w:sz="4" w:space="0" w:color="auto"/>
                  </w:tcBorders>
                  <w:vAlign w:val="center"/>
                </w:tcPr>
                <w:p w14:paraId="2777A579" w14:textId="77777777" w:rsidR="003F0CC2" w:rsidRPr="001D5DAE" w:rsidRDefault="003F0CC2" w:rsidP="003F0CC2">
                  <w:pPr>
                    <w:jc w:val="center"/>
                    <w:rPr>
                      <w:rFonts w:ascii="Arial" w:hAnsi="Arial" w:cs="Arial"/>
                      <w:b/>
                      <w:bCs/>
                      <w:sz w:val="16"/>
                      <w:szCs w:val="16"/>
                    </w:rPr>
                  </w:pPr>
                </w:p>
              </w:tc>
            </w:tr>
          </w:tbl>
          <w:p w14:paraId="03891701" w14:textId="77777777" w:rsidR="00DE4631" w:rsidRPr="008E3455" w:rsidRDefault="00DE4631" w:rsidP="00DE4631">
            <w:pPr>
              <w:rPr>
                <w:rFonts w:ascii="Arial" w:hAnsi="Arial" w:cs="Arial"/>
                <w:color w:val="000000"/>
                <w:lang w:eastAsia="es-ES"/>
              </w:rPr>
            </w:pPr>
          </w:p>
        </w:tc>
        <w:tc>
          <w:tcPr>
            <w:tcW w:w="2126" w:type="dxa"/>
            <w:tcBorders>
              <w:top w:val="single" w:sz="4" w:space="0" w:color="auto"/>
              <w:left w:val="nil"/>
              <w:bottom w:val="single" w:sz="4" w:space="0" w:color="auto"/>
              <w:right w:val="single" w:sz="4" w:space="0" w:color="auto"/>
            </w:tcBorders>
            <w:noWrap/>
            <w:vAlign w:val="center"/>
          </w:tcPr>
          <w:p w14:paraId="3D443776"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noWrap/>
            <w:vAlign w:val="center"/>
          </w:tcPr>
          <w:p w14:paraId="7D10893F"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noWrap/>
            <w:vAlign w:val="center"/>
          </w:tcPr>
          <w:p w14:paraId="7E6E3EDA"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666E32E5" w14:textId="77777777" w:rsidR="00DE4631" w:rsidRPr="008E3455" w:rsidRDefault="00DE4631" w:rsidP="00DE4631">
            <w:pPr>
              <w:rPr>
                <w:rFonts w:ascii="Arial" w:hAnsi="Arial" w:cs="Arial"/>
                <w:color w:val="000000"/>
                <w:lang w:eastAsia="es-ES"/>
              </w:rPr>
            </w:pPr>
          </w:p>
        </w:tc>
      </w:tr>
      <w:tr w:rsidR="00DE4631" w:rsidRPr="008E3455" w14:paraId="4B1D398C" w14:textId="77777777" w:rsidTr="00DE4631">
        <w:trPr>
          <w:gridAfter w:val="2"/>
          <w:wAfter w:w="3686" w:type="dxa"/>
          <w:trHeight w:val="1710"/>
        </w:trPr>
        <w:tc>
          <w:tcPr>
            <w:tcW w:w="4820" w:type="dxa"/>
            <w:tcBorders>
              <w:top w:val="single" w:sz="4" w:space="0" w:color="auto"/>
              <w:left w:val="single" w:sz="4" w:space="0" w:color="auto"/>
              <w:bottom w:val="single" w:sz="4" w:space="0" w:color="auto"/>
              <w:right w:val="single" w:sz="4" w:space="0" w:color="auto"/>
            </w:tcBorders>
            <w:vAlign w:val="center"/>
          </w:tcPr>
          <w:p w14:paraId="136EC9A6" w14:textId="77777777" w:rsidR="00DE4631" w:rsidRPr="008E3455" w:rsidRDefault="00DE4631" w:rsidP="00A152D8">
            <w:pPr>
              <w:jc w:val="both"/>
              <w:rPr>
                <w:rFonts w:ascii="Arial" w:hAnsi="Arial" w:cs="Arial"/>
                <w:color w:val="000000"/>
                <w:lang w:eastAsia="es-ES"/>
              </w:rPr>
            </w:pPr>
          </w:p>
          <w:tbl>
            <w:tblPr>
              <w:tblW w:w="10619" w:type="dxa"/>
              <w:tblLayout w:type="fixed"/>
              <w:tblCellMar>
                <w:left w:w="70" w:type="dxa"/>
                <w:right w:w="70" w:type="dxa"/>
              </w:tblCellMar>
              <w:tblLook w:val="04A0" w:firstRow="1" w:lastRow="0" w:firstColumn="1" w:lastColumn="0" w:noHBand="0" w:noVBand="1"/>
            </w:tblPr>
            <w:tblGrid>
              <w:gridCol w:w="10619"/>
            </w:tblGrid>
            <w:tr w:rsidR="00DE4631" w:rsidRPr="008E3455" w14:paraId="0DC7D08F" w14:textId="77777777" w:rsidTr="000E218A">
              <w:trPr>
                <w:trHeight w:val="300"/>
              </w:trPr>
              <w:tc>
                <w:tcPr>
                  <w:tcW w:w="5955" w:type="dxa"/>
                  <w:tcBorders>
                    <w:left w:val="single" w:sz="4" w:space="0" w:color="auto"/>
                    <w:bottom w:val="single" w:sz="4" w:space="0" w:color="auto"/>
                    <w:right w:val="single" w:sz="4" w:space="0" w:color="auto"/>
                  </w:tcBorders>
                  <w:vAlign w:val="center"/>
                </w:tcPr>
                <w:p w14:paraId="1C3A908A" w14:textId="77777777" w:rsidR="00DE4631" w:rsidRPr="008E3455" w:rsidRDefault="00DE4631" w:rsidP="00A152D8">
                  <w:pPr>
                    <w:jc w:val="both"/>
                    <w:rPr>
                      <w:rFonts w:ascii="Arial" w:hAnsi="Arial" w:cs="Arial"/>
                      <w:b/>
                      <w:bCs/>
                      <w:color w:val="000000"/>
                      <w:lang w:eastAsia="es-ES"/>
                    </w:rPr>
                  </w:pPr>
                  <w:r w:rsidRPr="008E3455">
                    <w:rPr>
                      <w:rFonts w:ascii="Arial" w:hAnsi="Arial" w:cs="Arial"/>
                      <w:b/>
                      <w:bCs/>
                      <w:color w:val="000000"/>
                      <w:lang w:eastAsia="es-ES"/>
                    </w:rPr>
                    <w:t>COCHABAMBA: INSUMOS</w:t>
                  </w:r>
                </w:p>
              </w:tc>
            </w:tr>
            <w:tr w:rsidR="00DE4631" w:rsidRPr="008E3455" w14:paraId="6BA21EE7" w14:textId="77777777" w:rsidTr="000E218A">
              <w:trPr>
                <w:trHeight w:val="300"/>
              </w:trPr>
              <w:tc>
                <w:tcPr>
                  <w:tcW w:w="5955" w:type="dxa"/>
                  <w:tcBorders>
                    <w:top w:val="nil"/>
                    <w:left w:val="single" w:sz="4" w:space="0" w:color="auto"/>
                    <w:bottom w:val="single" w:sz="4" w:space="0" w:color="auto"/>
                    <w:right w:val="single" w:sz="4" w:space="0" w:color="auto"/>
                  </w:tcBorders>
                  <w:vAlign w:val="center"/>
                </w:tcPr>
                <w:tbl>
                  <w:tblPr>
                    <w:tblW w:w="4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1"/>
                    <w:gridCol w:w="992"/>
                    <w:gridCol w:w="709"/>
                  </w:tblGrid>
                  <w:tr w:rsidR="003F0CC2" w:rsidRPr="001D5DAE" w14:paraId="01753C42" w14:textId="77777777" w:rsidTr="003F0CC2">
                    <w:trPr>
                      <w:cantSplit/>
                      <w:trHeight w:val="1828"/>
                    </w:trPr>
                    <w:tc>
                      <w:tcPr>
                        <w:tcW w:w="2831" w:type="dxa"/>
                        <w:shd w:val="clear" w:color="000000" w:fill="C5D9F0"/>
                        <w:textDirection w:val="btLr"/>
                        <w:vAlign w:val="center"/>
                      </w:tcPr>
                      <w:p w14:paraId="0E3DAC5A" w14:textId="77777777" w:rsidR="003F0CC2" w:rsidRPr="001D5DAE" w:rsidRDefault="003F0CC2" w:rsidP="00A152D8">
                        <w:pPr>
                          <w:ind w:left="113" w:right="113"/>
                          <w:jc w:val="both"/>
                          <w:rPr>
                            <w:rFonts w:ascii="Arial" w:hAnsi="Arial" w:cs="Arial"/>
                            <w:b/>
                            <w:bCs/>
                            <w:color w:val="000000"/>
                            <w:sz w:val="16"/>
                            <w:szCs w:val="16"/>
                            <w:lang w:val="es-MX" w:eastAsia="es-MX"/>
                          </w:rPr>
                        </w:pPr>
                        <w:r w:rsidRPr="001D5DAE">
                          <w:rPr>
                            <w:rFonts w:ascii="Arial" w:hAnsi="Arial" w:cs="Arial"/>
                            <w:b/>
                            <w:bCs/>
                            <w:color w:val="000000"/>
                            <w:sz w:val="16"/>
                            <w:szCs w:val="16"/>
                            <w:lang w:eastAsia="es-MX"/>
                          </w:rPr>
                          <w:t>MATERIAL</w:t>
                        </w:r>
                      </w:p>
                    </w:tc>
                    <w:tc>
                      <w:tcPr>
                        <w:tcW w:w="992" w:type="dxa"/>
                        <w:shd w:val="clear" w:color="000000" w:fill="C5D9F0"/>
                        <w:textDirection w:val="btLr"/>
                        <w:vAlign w:val="center"/>
                      </w:tcPr>
                      <w:p w14:paraId="6F09A37A" w14:textId="77777777" w:rsidR="003F0CC2" w:rsidRPr="001D5DAE" w:rsidRDefault="003F0CC2" w:rsidP="00A152D8">
                        <w:pPr>
                          <w:ind w:left="113" w:right="113"/>
                          <w:jc w:val="both"/>
                          <w:rPr>
                            <w:rFonts w:ascii="Arial" w:hAnsi="Arial" w:cs="Arial"/>
                            <w:b/>
                            <w:bCs/>
                            <w:color w:val="000000"/>
                            <w:sz w:val="16"/>
                            <w:szCs w:val="16"/>
                            <w:lang w:val="es-MX" w:eastAsia="es-MX"/>
                          </w:rPr>
                        </w:pPr>
                        <w:r w:rsidRPr="001D5DAE">
                          <w:rPr>
                            <w:rFonts w:ascii="Arial" w:hAnsi="Arial" w:cs="Arial"/>
                            <w:b/>
                            <w:bCs/>
                            <w:color w:val="000000"/>
                            <w:sz w:val="16"/>
                            <w:szCs w:val="16"/>
                            <w:lang w:eastAsia="es-MX"/>
                          </w:rPr>
                          <w:t>POLICONSULTORIO Y OF. ADM.</w:t>
                        </w:r>
                      </w:p>
                    </w:tc>
                    <w:tc>
                      <w:tcPr>
                        <w:tcW w:w="709" w:type="dxa"/>
                        <w:shd w:val="clear" w:color="000000" w:fill="C5D9F0"/>
                        <w:textDirection w:val="btLr"/>
                        <w:vAlign w:val="center"/>
                      </w:tcPr>
                      <w:p w14:paraId="5FD174A8" w14:textId="77777777" w:rsidR="003F0CC2" w:rsidRPr="001D5DAE" w:rsidRDefault="003F0CC2" w:rsidP="00A152D8">
                        <w:pPr>
                          <w:ind w:left="113" w:right="113"/>
                          <w:jc w:val="both"/>
                          <w:rPr>
                            <w:rFonts w:ascii="Arial" w:hAnsi="Arial" w:cs="Arial"/>
                            <w:b/>
                            <w:bCs/>
                            <w:color w:val="000000"/>
                            <w:sz w:val="16"/>
                            <w:szCs w:val="16"/>
                            <w:lang w:val="es-MX" w:eastAsia="es-MX"/>
                          </w:rPr>
                        </w:pPr>
                        <w:r w:rsidRPr="001D5DAE">
                          <w:rPr>
                            <w:rFonts w:ascii="Arial" w:hAnsi="Arial" w:cs="Arial"/>
                            <w:b/>
                            <w:bCs/>
                            <w:color w:val="000000"/>
                            <w:sz w:val="16"/>
                            <w:szCs w:val="16"/>
                            <w:lang w:eastAsia="es-MX"/>
                          </w:rPr>
                          <w:t>VACUNATORIO Y OF. ADM.</w:t>
                        </w:r>
                      </w:p>
                    </w:tc>
                  </w:tr>
                  <w:tr w:rsidR="003F0CC2" w:rsidRPr="001D5DAE" w14:paraId="2C18717A" w14:textId="77777777" w:rsidTr="003F0CC2">
                    <w:trPr>
                      <w:trHeight w:val="266"/>
                    </w:trPr>
                    <w:tc>
                      <w:tcPr>
                        <w:tcW w:w="2831" w:type="dxa"/>
                        <w:vAlign w:val="center"/>
                      </w:tcPr>
                      <w:p w14:paraId="099560AF"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Ambientador aerosol</w:t>
                        </w:r>
                      </w:p>
                    </w:tc>
                    <w:tc>
                      <w:tcPr>
                        <w:tcW w:w="992" w:type="dxa"/>
                        <w:vAlign w:val="center"/>
                      </w:tcPr>
                      <w:p w14:paraId="42AACF99"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20</w:t>
                        </w:r>
                      </w:p>
                    </w:tc>
                    <w:tc>
                      <w:tcPr>
                        <w:tcW w:w="709" w:type="dxa"/>
                        <w:vAlign w:val="center"/>
                      </w:tcPr>
                      <w:p w14:paraId="2DEB0480"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val="es-MX" w:eastAsia="es-MX"/>
                          </w:rPr>
                          <w:t>5</w:t>
                        </w:r>
                      </w:p>
                    </w:tc>
                  </w:tr>
                  <w:tr w:rsidR="003F0CC2" w:rsidRPr="001D5DAE" w14:paraId="179ED639" w14:textId="77777777" w:rsidTr="003F0CC2">
                    <w:trPr>
                      <w:trHeight w:val="266"/>
                    </w:trPr>
                    <w:tc>
                      <w:tcPr>
                        <w:tcW w:w="2831" w:type="dxa"/>
                        <w:vAlign w:val="center"/>
                      </w:tcPr>
                      <w:p w14:paraId="40C61A08"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Ambientador liquido</w:t>
                        </w:r>
                      </w:p>
                    </w:tc>
                    <w:tc>
                      <w:tcPr>
                        <w:tcW w:w="992" w:type="dxa"/>
                        <w:vAlign w:val="center"/>
                      </w:tcPr>
                      <w:p w14:paraId="0AE16E0A"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5</w:t>
                        </w:r>
                      </w:p>
                    </w:tc>
                    <w:tc>
                      <w:tcPr>
                        <w:tcW w:w="709" w:type="dxa"/>
                        <w:vAlign w:val="center"/>
                      </w:tcPr>
                      <w:p w14:paraId="054733E7"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val="es-MX" w:eastAsia="es-MX"/>
                          </w:rPr>
                          <w:t>3</w:t>
                        </w:r>
                      </w:p>
                    </w:tc>
                  </w:tr>
                  <w:tr w:rsidR="003F0CC2" w:rsidRPr="001D5DAE" w14:paraId="48FB3674" w14:textId="77777777" w:rsidTr="003F0CC2">
                    <w:trPr>
                      <w:trHeight w:val="266"/>
                    </w:trPr>
                    <w:tc>
                      <w:tcPr>
                        <w:tcW w:w="2831" w:type="dxa"/>
                        <w:vAlign w:val="center"/>
                      </w:tcPr>
                      <w:p w14:paraId="438D101D"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Alcohol</w:t>
                        </w:r>
                      </w:p>
                    </w:tc>
                    <w:tc>
                      <w:tcPr>
                        <w:tcW w:w="992" w:type="dxa"/>
                        <w:vAlign w:val="center"/>
                      </w:tcPr>
                      <w:p w14:paraId="15B00659"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5</w:t>
                        </w:r>
                      </w:p>
                    </w:tc>
                    <w:tc>
                      <w:tcPr>
                        <w:tcW w:w="709" w:type="dxa"/>
                        <w:vAlign w:val="center"/>
                      </w:tcPr>
                      <w:p w14:paraId="1CF047B2"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val="es-MX" w:eastAsia="es-MX"/>
                          </w:rPr>
                          <w:t>3</w:t>
                        </w:r>
                      </w:p>
                    </w:tc>
                  </w:tr>
                  <w:tr w:rsidR="003F0CC2" w:rsidRPr="001D5DAE" w14:paraId="031D0BD0" w14:textId="77777777" w:rsidTr="003F0CC2">
                    <w:trPr>
                      <w:trHeight w:val="266"/>
                    </w:trPr>
                    <w:tc>
                      <w:tcPr>
                        <w:tcW w:w="2831" w:type="dxa"/>
                        <w:vAlign w:val="center"/>
                      </w:tcPr>
                      <w:p w14:paraId="6864E238"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Desengrasante</w:t>
                        </w:r>
                      </w:p>
                    </w:tc>
                    <w:tc>
                      <w:tcPr>
                        <w:tcW w:w="992" w:type="dxa"/>
                        <w:vAlign w:val="center"/>
                      </w:tcPr>
                      <w:p w14:paraId="014775A2"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1</w:t>
                        </w:r>
                      </w:p>
                    </w:tc>
                    <w:tc>
                      <w:tcPr>
                        <w:tcW w:w="709" w:type="dxa"/>
                        <w:vAlign w:val="center"/>
                      </w:tcPr>
                      <w:p w14:paraId="2D7881EC"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val="es-MX" w:eastAsia="es-MX"/>
                          </w:rPr>
                          <w:t>1</w:t>
                        </w:r>
                      </w:p>
                    </w:tc>
                  </w:tr>
                  <w:tr w:rsidR="003F0CC2" w:rsidRPr="001D5DAE" w14:paraId="386B04FC" w14:textId="77777777" w:rsidTr="003F0CC2">
                    <w:trPr>
                      <w:trHeight w:val="266"/>
                    </w:trPr>
                    <w:tc>
                      <w:tcPr>
                        <w:tcW w:w="2831" w:type="dxa"/>
                        <w:vAlign w:val="center"/>
                      </w:tcPr>
                      <w:p w14:paraId="0C5AD7B6"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Bolsas negras 55 cm</w:t>
                        </w:r>
                      </w:p>
                    </w:tc>
                    <w:tc>
                      <w:tcPr>
                        <w:tcW w:w="992" w:type="dxa"/>
                        <w:vAlign w:val="center"/>
                      </w:tcPr>
                      <w:p w14:paraId="1412123D"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500</w:t>
                        </w:r>
                      </w:p>
                    </w:tc>
                    <w:tc>
                      <w:tcPr>
                        <w:tcW w:w="709" w:type="dxa"/>
                        <w:vAlign w:val="center"/>
                      </w:tcPr>
                      <w:p w14:paraId="145267F6"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val="es-MX" w:eastAsia="es-MX"/>
                          </w:rPr>
                          <w:t>200</w:t>
                        </w:r>
                      </w:p>
                    </w:tc>
                  </w:tr>
                  <w:tr w:rsidR="003F0CC2" w:rsidRPr="001D5DAE" w14:paraId="0AA954EF" w14:textId="77777777" w:rsidTr="003F0CC2">
                    <w:trPr>
                      <w:trHeight w:val="266"/>
                    </w:trPr>
                    <w:tc>
                      <w:tcPr>
                        <w:tcW w:w="2831" w:type="dxa"/>
                        <w:vAlign w:val="center"/>
                      </w:tcPr>
                      <w:p w14:paraId="7CAB0F5C"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Bolsas negras 65*80</w:t>
                        </w:r>
                      </w:p>
                    </w:tc>
                    <w:tc>
                      <w:tcPr>
                        <w:tcW w:w="992" w:type="dxa"/>
                        <w:vAlign w:val="center"/>
                      </w:tcPr>
                      <w:p w14:paraId="49793821"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20</w:t>
                        </w:r>
                      </w:p>
                    </w:tc>
                    <w:tc>
                      <w:tcPr>
                        <w:tcW w:w="709" w:type="dxa"/>
                        <w:vAlign w:val="center"/>
                      </w:tcPr>
                      <w:p w14:paraId="4A6B1FA2"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val="es-MX" w:eastAsia="es-MX"/>
                          </w:rPr>
                          <w:t>10</w:t>
                        </w:r>
                      </w:p>
                    </w:tc>
                  </w:tr>
                  <w:tr w:rsidR="003F0CC2" w:rsidRPr="001D5DAE" w14:paraId="48952D82" w14:textId="77777777" w:rsidTr="003F0CC2">
                    <w:trPr>
                      <w:trHeight w:val="266"/>
                    </w:trPr>
                    <w:tc>
                      <w:tcPr>
                        <w:tcW w:w="2831" w:type="dxa"/>
                        <w:vAlign w:val="center"/>
                      </w:tcPr>
                      <w:p w14:paraId="1D2C0874"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Bolsas negras 90*110</w:t>
                        </w:r>
                      </w:p>
                    </w:tc>
                    <w:tc>
                      <w:tcPr>
                        <w:tcW w:w="992" w:type="dxa"/>
                        <w:vAlign w:val="center"/>
                      </w:tcPr>
                      <w:p w14:paraId="3D4D0363"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20</w:t>
                        </w:r>
                      </w:p>
                    </w:tc>
                    <w:tc>
                      <w:tcPr>
                        <w:tcW w:w="709" w:type="dxa"/>
                        <w:vAlign w:val="center"/>
                      </w:tcPr>
                      <w:p w14:paraId="4E87BE1D"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val="es-MX" w:eastAsia="es-MX"/>
                          </w:rPr>
                          <w:t>10</w:t>
                        </w:r>
                      </w:p>
                    </w:tc>
                  </w:tr>
                  <w:tr w:rsidR="003F0CC2" w:rsidRPr="001D5DAE" w14:paraId="66BBF8A4" w14:textId="77777777" w:rsidTr="003F0CC2">
                    <w:trPr>
                      <w:trHeight w:val="266"/>
                    </w:trPr>
                    <w:tc>
                      <w:tcPr>
                        <w:tcW w:w="2831" w:type="dxa"/>
                        <w:vAlign w:val="center"/>
                      </w:tcPr>
                      <w:p w14:paraId="1DFFBF4D"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Bolsas rojas 50*65</w:t>
                        </w:r>
                      </w:p>
                    </w:tc>
                    <w:tc>
                      <w:tcPr>
                        <w:tcW w:w="992" w:type="dxa"/>
                        <w:vAlign w:val="center"/>
                      </w:tcPr>
                      <w:p w14:paraId="775AB61A"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600</w:t>
                        </w:r>
                      </w:p>
                    </w:tc>
                    <w:tc>
                      <w:tcPr>
                        <w:tcW w:w="709" w:type="dxa"/>
                        <w:vAlign w:val="center"/>
                      </w:tcPr>
                      <w:p w14:paraId="6E08E812"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val="es-MX" w:eastAsia="es-MX"/>
                          </w:rPr>
                          <w:t>200</w:t>
                        </w:r>
                      </w:p>
                    </w:tc>
                  </w:tr>
                  <w:tr w:rsidR="003F0CC2" w:rsidRPr="001D5DAE" w14:paraId="722337AF" w14:textId="77777777" w:rsidTr="003F0CC2">
                    <w:trPr>
                      <w:trHeight w:val="266"/>
                    </w:trPr>
                    <w:tc>
                      <w:tcPr>
                        <w:tcW w:w="2831" w:type="dxa"/>
                        <w:vAlign w:val="center"/>
                      </w:tcPr>
                      <w:p w14:paraId="543EA064"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Brilla metal</w:t>
                        </w:r>
                      </w:p>
                    </w:tc>
                    <w:tc>
                      <w:tcPr>
                        <w:tcW w:w="992" w:type="dxa"/>
                        <w:vAlign w:val="center"/>
                      </w:tcPr>
                      <w:p w14:paraId="019BFCFD"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1</w:t>
                        </w:r>
                      </w:p>
                    </w:tc>
                    <w:tc>
                      <w:tcPr>
                        <w:tcW w:w="709" w:type="dxa"/>
                        <w:vAlign w:val="center"/>
                      </w:tcPr>
                      <w:p w14:paraId="58453586"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val="es-MX" w:eastAsia="es-MX"/>
                          </w:rPr>
                          <w:t>1</w:t>
                        </w:r>
                      </w:p>
                    </w:tc>
                  </w:tr>
                  <w:tr w:rsidR="003F0CC2" w:rsidRPr="001D5DAE" w14:paraId="6D643FAC" w14:textId="77777777" w:rsidTr="003F0CC2">
                    <w:trPr>
                      <w:trHeight w:val="266"/>
                    </w:trPr>
                    <w:tc>
                      <w:tcPr>
                        <w:tcW w:w="2831" w:type="dxa"/>
                        <w:vAlign w:val="center"/>
                      </w:tcPr>
                      <w:p w14:paraId="4C1C305B"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Cera blanca liquida</w:t>
                        </w:r>
                      </w:p>
                    </w:tc>
                    <w:tc>
                      <w:tcPr>
                        <w:tcW w:w="992" w:type="dxa"/>
                        <w:vAlign w:val="center"/>
                      </w:tcPr>
                      <w:p w14:paraId="7077EF98"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2</w:t>
                        </w:r>
                      </w:p>
                    </w:tc>
                    <w:tc>
                      <w:tcPr>
                        <w:tcW w:w="709" w:type="dxa"/>
                        <w:vAlign w:val="center"/>
                      </w:tcPr>
                      <w:p w14:paraId="442F8092"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val="es-MX" w:eastAsia="es-MX"/>
                          </w:rPr>
                          <w:t>1</w:t>
                        </w:r>
                      </w:p>
                    </w:tc>
                  </w:tr>
                  <w:tr w:rsidR="003F0CC2" w:rsidRPr="001D5DAE" w14:paraId="2C3B92CA" w14:textId="77777777" w:rsidTr="003F0CC2">
                    <w:trPr>
                      <w:trHeight w:val="266"/>
                    </w:trPr>
                    <w:tc>
                      <w:tcPr>
                        <w:tcW w:w="2831" w:type="dxa"/>
                        <w:vAlign w:val="center"/>
                      </w:tcPr>
                      <w:p w14:paraId="39EB9322" w14:textId="77777777" w:rsidR="003F0CC2" w:rsidRPr="001D5DAE" w:rsidRDefault="003F0CC2" w:rsidP="00A152D8">
                        <w:pPr>
                          <w:jc w:val="both"/>
                          <w:rPr>
                            <w:rFonts w:ascii="Arial" w:hAnsi="Arial" w:cs="Arial"/>
                            <w:sz w:val="16"/>
                            <w:szCs w:val="16"/>
                            <w:lang w:val="es-MX" w:eastAsia="es-MX"/>
                          </w:rPr>
                        </w:pPr>
                        <w:proofErr w:type="spellStart"/>
                        <w:r w:rsidRPr="001D5DAE">
                          <w:rPr>
                            <w:rFonts w:ascii="Arial" w:hAnsi="Arial" w:cs="Arial"/>
                            <w:sz w:val="16"/>
                            <w:szCs w:val="16"/>
                            <w:lang w:eastAsia="es-MX"/>
                          </w:rPr>
                          <w:t>Champoo</w:t>
                        </w:r>
                        <w:proofErr w:type="spellEnd"/>
                        <w:r w:rsidRPr="001D5DAE">
                          <w:rPr>
                            <w:rFonts w:ascii="Arial" w:hAnsi="Arial" w:cs="Arial"/>
                            <w:sz w:val="16"/>
                            <w:szCs w:val="16"/>
                            <w:lang w:eastAsia="es-MX"/>
                          </w:rPr>
                          <w:t xml:space="preserve"> multiuso</w:t>
                        </w:r>
                      </w:p>
                    </w:tc>
                    <w:tc>
                      <w:tcPr>
                        <w:tcW w:w="992" w:type="dxa"/>
                        <w:vAlign w:val="center"/>
                      </w:tcPr>
                      <w:p w14:paraId="1D785DB0"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20</w:t>
                        </w:r>
                      </w:p>
                    </w:tc>
                    <w:tc>
                      <w:tcPr>
                        <w:tcW w:w="709" w:type="dxa"/>
                        <w:vAlign w:val="center"/>
                      </w:tcPr>
                      <w:p w14:paraId="2DAEF6B7"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val="es-MX" w:eastAsia="es-MX"/>
                          </w:rPr>
                          <w:t>10</w:t>
                        </w:r>
                      </w:p>
                    </w:tc>
                  </w:tr>
                  <w:tr w:rsidR="003F0CC2" w:rsidRPr="001D5DAE" w14:paraId="105D9774" w14:textId="77777777" w:rsidTr="003F0CC2">
                    <w:trPr>
                      <w:trHeight w:val="266"/>
                    </w:trPr>
                    <w:tc>
                      <w:tcPr>
                        <w:tcW w:w="2831" w:type="dxa"/>
                        <w:vAlign w:val="center"/>
                      </w:tcPr>
                      <w:p w14:paraId="047B0DBA"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Detergente polvo 150gr</w:t>
                        </w:r>
                      </w:p>
                    </w:tc>
                    <w:tc>
                      <w:tcPr>
                        <w:tcW w:w="992" w:type="dxa"/>
                        <w:vAlign w:val="center"/>
                      </w:tcPr>
                      <w:p w14:paraId="7FCA50D7"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12</w:t>
                        </w:r>
                      </w:p>
                    </w:tc>
                    <w:tc>
                      <w:tcPr>
                        <w:tcW w:w="709" w:type="dxa"/>
                        <w:vAlign w:val="center"/>
                      </w:tcPr>
                      <w:p w14:paraId="0F8C31C2"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val="es-MX" w:eastAsia="es-MX"/>
                          </w:rPr>
                          <w:t>5</w:t>
                        </w:r>
                      </w:p>
                    </w:tc>
                  </w:tr>
                  <w:tr w:rsidR="003F0CC2" w:rsidRPr="001D5DAE" w14:paraId="690ECDE9" w14:textId="77777777" w:rsidTr="003F0CC2">
                    <w:trPr>
                      <w:trHeight w:val="266"/>
                    </w:trPr>
                    <w:tc>
                      <w:tcPr>
                        <w:tcW w:w="2831" w:type="dxa"/>
                        <w:vAlign w:val="center"/>
                      </w:tcPr>
                      <w:p w14:paraId="7187E48D"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 xml:space="preserve">Detergente </w:t>
                        </w:r>
                        <w:proofErr w:type="spellStart"/>
                        <w:r w:rsidRPr="001D5DAE">
                          <w:rPr>
                            <w:rFonts w:ascii="Arial" w:hAnsi="Arial" w:cs="Arial"/>
                            <w:sz w:val="16"/>
                            <w:szCs w:val="16"/>
                            <w:lang w:eastAsia="es-MX"/>
                          </w:rPr>
                          <w:t>vajillero</w:t>
                        </w:r>
                        <w:proofErr w:type="spellEnd"/>
                      </w:p>
                    </w:tc>
                    <w:tc>
                      <w:tcPr>
                        <w:tcW w:w="992" w:type="dxa"/>
                        <w:vAlign w:val="center"/>
                      </w:tcPr>
                      <w:p w14:paraId="0557E3E5"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4</w:t>
                        </w:r>
                      </w:p>
                    </w:tc>
                    <w:tc>
                      <w:tcPr>
                        <w:tcW w:w="709" w:type="dxa"/>
                        <w:vAlign w:val="center"/>
                      </w:tcPr>
                      <w:p w14:paraId="17CE869C"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val="es-MX" w:eastAsia="es-MX"/>
                          </w:rPr>
                          <w:t>2</w:t>
                        </w:r>
                      </w:p>
                    </w:tc>
                  </w:tr>
                  <w:tr w:rsidR="003F0CC2" w:rsidRPr="001D5DAE" w14:paraId="4DE7EE78" w14:textId="77777777" w:rsidTr="003F0CC2">
                    <w:trPr>
                      <w:trHeight w:val="266"/>
                    </w:trPr>
                    <w:tc>
                      <w:tcPr>
                        <w:tcW w:w="2831" w:type="dxa"/>
                        <w:vAlign w:val="center"/>
                      </w:tcPr>
                      <w:p w14:paraId="77FE492B"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Esponjas</w:t>
                        </w:r>
                      </w:p>
                    </w:tc>
                    <w:tc>
                      <w:tcPr>
                        <w:tcW w:w="992" w:type="dxa"/>
                        <w:vAlign w:val="center"/>
                      </w:tcPr>
                      <w:p w14:paraId="7149FB8B"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20</w:t>
                        </w:r>
                      </w:p>
                    </w:tc>
                    <w:tc>
                      <w:tcPr>
                        <w:tcW w:w="709" w:type="dxa"/>
                        <w:vAlign w:val="center"/>
                      </w:tcPr>
                      <w:p w14:paraId="3E43E654"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val="es-MX" w:eastAsia="es-MX"/>
                          </w:rPr>
                          <w:t>10</w:t>
                        </w:r>
                      </w:p>
                    </w:tc>
                  </w:tr>
                  <w:tr w:rsidR="003F0CC2" w:rsidRPr="001D5DAE" w14:paraId="15BF39C5" w14:textId="77777777" w:rsidTr="003F0CC2">
                    <w:trPr>
                      <w:trHeight w:val="266"/>
                    </w:trPr>
                    <w:tc>
                      <w:tcPr>
                        <w:tcW w:w="2831" w:type="dxa"/>
                        <w:vAlign w:val="center"/>
                      </w:tcPr>
                      <w:p w14:paraId="55B45626"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Guantes de goma</w:t>
                        </w:r>
                      </w:p>
                    </w:tc>
                    <w:tc>
                      <w:tcPr>
                        <w:tcW w:w="992" w:type="dxa"/>
                        <w:vAlign w:val="center"/>
                      </w:tcPr>
                      <w:p w14:paraId="0259C082"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10</w:t>
                        </w:r>
                      </w:p>
                    </w:tc>
                    <w:tc>
                      <w:tcPr>
                        <w:tcW w:w="709" w:type="dxa"/>
                        <w:vAlign w:val="center"/>
                      </w:tcPr>
                      <w:p w14:paraId="483AE064"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val="es-MX" w:eastAsia="es-MX"/>
                          </w:rPr>
                          <w:t>5</w:t>
                        </w:r>
                      </w:p>
                    </w:tc>
                  </w:tr>
                  <w:tr w:rsidR="003F0CC2" w:rsidRPr="001D5DAE" w14:paraId="65C764C3" w14:textId="77777777" w:rsidTr="003F0CC2">
                    <w:trPr>
                      <w:trHeight w:val="266"/>
                    </w:trPr>
                    <w:tc>
                      <w:tcPr>
                        <w:tcW w:w="2831" w:type="dxa"/>
                        <w:vAlign w:val="center"/>
                      </w:tcPr>
                      <w:p w14:paraId="6417F216"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Guantes de nitrilo</w:t>
                        </w:r>
                      </w:p>
                    </w:tc>
                    <w:tc>
                      <w:tcPr>
                        <w:tcW w:w="992" w:type="dxa"/>
                        <w:vAlign w:val="center"/>
                      </w:tcPr>
                      <w:p w14:paraId="05AF26B0"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6</w:t>
                        </w:r>
                      </w:p>
                    </w:tc>
                    <w:tc>
                      <w:tcPr>
                        <w:tcW w:w="709" w:type="dxa"/>
                        <w:vAlign w:val="center"/>
                      </w:tcPr>
                      <w:p w14:paraId="2B6BE89C"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val="es-MX" w:eastAsia="es-MX"/>
                          </w:rPr>
                          <w:t>3</w:t>
                        </w:r>
                      </w:p>
                    </w:tc>
                  </w:tr>
                  <w:tr w:rsidR="003F0CC2" w:rsidRPr="001D5DAE" w14:paraId="102A933C" w14:textId="77777777" w:rsidTr="003F0CC2">
                    <w:trPr>
                      <w:trHeight w:val="266"/>
                    </w:trPr>
                    <w:tc>
                      <w:tcPr>
                        <w:tcW w:w="2831" w:type="dxa"/>
                        <w:vAlign w:val="center"/>
                      </w:tcPr>
                      <w:p w14:paraId="2D71809B"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Guantes negros</w:t>
                        </w:r>
                      </w:p>
                    </w:tc>
                    <w:tc>
                      <w:tcPr>
                        <w:tcW w:w="992" w:type="dxa"/>
                        <w:vAlign w:val="center"/>
                      </w:tcPr>
                      <w:p w14:paraId="765F8622"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6</w:t>
                        </w:r>
                      </w:p>
                    </w:tc>
                    <w:tc>
                      <w:tcPr>
                        <w:tcW w:w="709" w:type="dxa"/>
                        <w:vAlign w:val="center"/>
                      </w:tcPr>
                      <w:p w14:paraId="49A9BFA9"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val="es-MX" w:eastAsia="es-MX"/>
                          </w:rPr>
                          <w:t>3</w:t>
                        </w:r>
                      </w:p>
                    </w:tc>
                  </w:tr>
                  <w:tr w:rsidR="003F0CC2" w:rsidRPr="001D5DAE" w14:paraId="41BDDA71" w14:textId="77777777" w:rsidTr="003F0CC2">
                    <w:trPr>
                      <w:trHeight w:val="266"/>
                    </w:trPr>
                    <w:tc>
                      <w:tcPr>
                        <w:tcW w:w="2831" w:type="dxa"/>
                        <w:vAlign w:val="center"/>
                      </w:tcPr>
                      <w:p w14:paraId="4C5F1A4C" w14:textId="77777777" w:rsidR="003F0CC2" w:rsidRPr="001D5DAE" w:rsidRDefault="003F0CC2" w:rsidP="00A152D8">
                        <w:pPr>
                          <w:jc w:val="both"/>
                          <w:rPr>
                            <w:rFonts w:ascii="Arial" w:hAnsi="Arial" w:cs="Arial"/>
                            <w:sz w:val="16"/>
                            <w:szCs w:val="16"/>
                            <w:lang w:val="es-MX" w:eastAsia="es-MX"/>
                          </w:rPr>
                        </w:pPr>
                        <w:proofErr w:type="spellStart"/>
                        <w:r w:rsidRPr="001D5DAE">
                          <w:rPr>
                            <w:rFonts w:ascii="Arial" w:hAnsi="Arial" w:cs="Arial"/>
                            <w:sz w:val="16"/>
                            <w:szCs w:val="16"/>
                            <w:lang w:eastAsia="es-MX"/>
                          </w:rPr>
                          <w:t>Jabon</w:t>
                        </w:r>
                        <w:proofErr w:type="spellEnd"/>
                        <w:r w:rsidRPr="001D5DAE">
                          <w:rPr>
                            <w:rFonts w:ascii="Arial" w:hAnsi="Arial" w:cs="Arial"/>
                            <w:sz w:val="16"/>
                            <w:szCs w:val="16"/>
                            <w:lang w:eastAsia="es-MX"/>
                          </w:rPr>
                          <w:t xml:space="preserve"> de manos (Hand Cleaner)</w:t>
                        </w:r>
                      </w:p>
                    </w:tc>
                    <w:tc>
                      <w:tcPr>
                        <w:tcW w:w="992" w:type="dxa"/>
                        <w:vAlign w:val="center"/>
                      </w:tcPr>
                      <w:p w14:paraId="7780A39B"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25</w:t>
                        </w:r>
                      </w:p>
                    </w:tc>
                    <w:tc>
                      <w:tcPr>
                        <w:tcW w:w="709" w:type="dxa"/>
                        <w:vAlign w:val="center"/>
                      </w:tcPr>
                      <w:p w14:paraId="1D1174E3"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val="es-MX" w:eastAsia="es-MX"/>
                          </w:rPr>
                          <w:t>15</w:t>
                        </w:r>
                      </w:p>
                    </w:tc>
                  </w:tr>
                  <w:tr w:rsidR="003F0CC2" w:rsidRPr="001D5DAE" w14:paraId="39E20213" w14:textId="77777777" w:rsidTr="003F0CC2">
                    <w:trPr>
                      <w:trHeight w:val="266"/>
                    </w:trPr>
                    <w:tc>
                      <w:tcPr>
                        <w:tcW w:w="2831" w:type="dxa"/>
                        <w:vAlign w:val="center"/>
                      </w:tcPr>
                      <w:p w14:paraId="2B7200D0" w14:textId="77777777" w:rsidR="003F0CC2" w:rsidRPr="001D5DAE" w:rsidRDefault="003F0CC2" w:rsidP="00A152D8">
                        <w:pPr>
                          <w:jc w:val="both"/>
                          <w:rPr>
                            <w:rFonts w:ascii="Arial" w:hAnsi="Arial" w:cs="Arial"/>
                            <w:sz w:val="16"/>
                            <w:szCs w:val="16"/>
                            <w:lang w:val="es-MX" w:eastAsia="es-MX"/>
                          </w:rPr>
                        </w:pPr>
                        <w:proofErr w:type="spellStart"/>
                        <w:r w:rsidRPr="001D5DAE">
                          <w:rPr>
                            <w:rFonts w:ascii="Arial" w:hAnsi="Arial" w:cs="Arial"/>
                            <w:sz w:val="16"/>
                            <w:szCs w:val="16"/>
                            <w:lang w:eastAsia="es-MX"/>
                          </w:rPr>
                          <w:t>Jabon</w:t>
                        </w:r>
                        <w:proofErr w:type="spellEnd"/>
                        <w:r w:rsidRPr="001D5DAE">
                          <w:rPr>
                            <w:rFonts w:ascii="Arial" w:hAnsi="Arial" w:cs="Arial"/>
                            <w:sz w:val="16"/>
                            <w:szCs w:val="16"/>
                            <w:lang w:eastAsia="es-MX"/>
                          </w:rPr>
                          <w:t xml:space="preserve"> en pasta</w:t>
                        </w:r>
                      </w:p>
                    </w:tc>
                    <w:tc>
                      <w:tcPr>
                        <w:tcW w:w="992" w:type="dxa"/>
                        <w:vAlign w:val="center"/>
                      </w:tcPr>
                      <w:p w14:paraId="4F95E448"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4</w:t>
                        </w:r>
                      </w:p>
                    </w:tc>
                    <w:tc>
                      <w:tcPr>
                        <w:tcW w:w="709" w:type="dxa"/>
                        <w:vAlign w:val="center"/>
                      </w:tcPr>
                      <w:p w14:paraId="44638B40"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val="es-MX" w:eastAsia="es-MX"/>
                          </w:rPr>
                          <w:t>2</w:t>
                        </w:r>
                      </w:p>
                    </w:tc>
                  </w:tr>
                  <w:tr w:rsidR="003F0CC2" w:rsidRPr="001D5DAE" w14:paraId="368C7B09" w14:textId="77777777" w:rsidTr="003F0CC2">
                    <w:trPr>
                      <w:trHeight w:val="266"/>
                    </w:trPr>
                    <w:tc>
                      <w:tcPr>
                        <w:tcW w:w="2831" w:type="dxa"/>
                        <w:vAlign w:val="center"/>
                      </w:tcPr>
                      <w:p w14:paraId="2E7654FE"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Lavandina litros</w:t>
                        </w:r>
                      </w:p>
                    </w:tc>
                    <w:tc>
                      <w:tcPr>
                        <w:tcW w:w="992" w:type="dxa"/>
                        <w:vAlign w:val="center"/>
                      </w:tcPr>
                      <w:p w14:paraId="0CA74FB2"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30</w:t>
                        </w:r>
                      </w:p>
                    </w:tc>
                    <w:tc>
                      <w:tcPr>
                        <w:tcW w:w="709" w:type="dxa"/>
                        <w:vAlign w:val="center"/>
                      </w:tcPr>
                      <w:p w14:paraId="09A914B8"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val="es-MX" w:eastAsia="es-MX"/>
                          </w:rPr>
                          <w:t>15</w:t>
                        </w:r>
                      </w:p>
                    </w:tc>
                  </w:tr>
                  <w:tr w:rsidR="003F0CC2" w:rsidRPr="001D5DAE" w14:paraId="0FCC9A5F" w14:textId="77777777" w:rsidTr="003F0CC2">
                    <w:trPr>
                      <w:trHeight w:val="266"/>
                    </w:trPr>
                    <w:tc>
                      <w:tcPr>
                        <w:tcW w:w="2831" w:type="dxa"/>
                        <w:vAlign w:val="center"/>
                      </w:tcPr>
                      <w:p w14:paraId="4658D7D8"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Limpiador desincrustante (</w:t>
                        </w:r>
                        <w:proofErr w:type="spellStart"/>
                        <w:r w:rsidRPr="001D5DAE">
                          <w:rPr>
                            <w:rFonts w:ascii="Arial" w:hAnsi="Arial" w:cs="Arial"/>
                            <w:sz w:val="16"/>
                            <w:szCs w:val="16"/>
                            <w:lang w:eastAsia="es-MX"/>
                          </w:rPr>
                          <w:t>antisarro</w:t>
                        </w:r>
                        <w:proofErr w:type="spellEnd"/>
                        <w:r w:rsidRPr="001D5DAE">
                          <w:rPr>
                            <w:rFonts w:ascii="Arial" w:hAnsi="Arial" w:cs="Arial"/>
                            <w:sz w:val="16"/>
                            <w:szCs w:val="16"/>
                            <w:lang w:eastAsia="es-MX"/>
                          </w:rPr>
                          <w:t>)</w:t>
                        </w:r>
                      </w:p>
                    </w:tc>
                    <w:tc>
                      <w:tcPr>
                        <w:tcW w:w="992" w:type="dxa"/>
                        <w:vAlign w:val="center"/>
                      </w:tcPr>
                      <w:p w14:paraId="595D4F8F"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1</w:t>
                        </w:r>
                      </w:p>
                    </w:tc>
                    <w:tc>
                      <w:tcPr>
                        <w:tcW w:w="709" w:type="dxa"/>
                        <w:vAlign w:val="center"/>
                      </w:tcPr>
                      <w:p w14:paraId="6BC215D6"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val="es-MX" w:eastAsia="es-MX"/>
                          </w:rPr>
                          <w:t>1</w:t>
                        </w:r>
                      </w:p>
                    </w:tc>
                  </w:tr>
                  <w:tr w:rsidR="003F0CC2" w:rsidRPr="001D5DAE" w14:paraId="6EEA2370" w14:textId="77777777" w:rsidTr="003F0CC2">
                    <w:trPr>
                      <w:trHeight w:val="266"/>
                    </w:trPr>
                    <w:tc>
                      <w:tcPr>
                        <w:tcW w:w="2831" w:type="dxa"/>
                        <w:vAlign w:val="center"/>
                      </w:tcPr>
                      <w:p w14:paraId="374AEA15"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Lustramuebles</w:t>
                        </w:r>
                      </w:p>
                    </w:tc>
                    <w:tc>
                      <w:tcPr>
                        <w:tcW w:w="992" w:type="dxa"/>
                        <w:vAlign w:val="center"/>
                      </w:tcPr>
                      <w:p w14:paraId="5002EA9D"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6</w:t>
                        </w:r>
                      </w:p>
                    </w:tc>
                    <w:tc>
                      <w:tcPr>
                        <w:tcW w:w="709" w:type="dxa"/>
                        <w:vAlign w:val="center"/>
                      </w:tcPr>
                      <w:p w14:paraId="1AEF71B6"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val="es-MX" w:eastAsia="es-MX"/>
                          </w:rPr>
                          <w:t>3</w:t>
                        </w:r>
                      </w:p>
                    </w:tc>
                  </w:tr>
                  <w:tr w:rsidR="003F0CC2" w:rsidRPr="001D5DAE" w14:paraId="1B3527E6" w14:textId="77777777" w:rsidTr="003F0CC2">
                    <w:trPr>
                      <w:trHeight w:val="266"/>
                    </w:trPr>
                    <w:tc>
                      <w:tcPr>
                        <w:tcW w:w="2831" w:type="dxa"/>
                        <w:vAlign w:val="center"/>
                      </w:tcPr>
                      <w:p w14:paraId="275E751A"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 xml:space="preserve">Papel </w:t>
                        </w:r>
                        <w:proofErr w:type="spellStart"/>
                        <w:r w:rsidRPr="001D5DAE">
                          <w:rPr>
                            <w:rFonts w:ascii="Arial" w:hAnsi="Arial" w:cs="Arial"/>
                            <w:sz w:val="16"/>
                            <w:szCs w:val="16"/>
                            <w:lang w:eastAsia="es-MX"/>
                          </w:rPr>
                          <w:t>higienico</w:t>
                        </w:r>
                        <w:proofErr w:type="spellEnd"/>
                        <w:r w:rsidRPr="001D5DAE">
                          <w:rPr>
                            <w:rFonts w:ascii="Arial" w:hAnsi="Arial" w:cs="Arial"/>
                            <w:sz w:val="16"/>
                            <w:szCs w:val="16"/>
                            <w:lang w:eastAsia="es-MX"/>
                          </w:rPr>
                          <w:t xml:space="preserve"> institucional </w:t>
                        </w:r>
                        <w:proofErr w:type="spellStart"/>
                        <w:r w:rsidRPr="001D5DAE">
                          <w:rPr>
                            <w:rFonts w:ascii="Arial" w:hAnsi="Arial" w:cs="Arial"/>
                            <w:sz w:val="16"/>
                            <w:szCs w:val="16"/>
                            <w:lang w:eastAsia="es-MX"/>
                          </w:rPr>
                          <w:t>Copelme</w:t>
                        </w:r>
                        <w:proofErr w:type="spellEnd"/>
                      </w:p>
                    </w:tc>
                    <w:tc>
                      <w:tcPr>
                        <w:tcW w:w="992" w:type="dxa"/>
                        <w:vAlign w:val="center"/>
                      </w:tcPr>
                      <w:p w14:paraId="6DBF3232"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20</w:t>
                        </w:r>
                      </w:p>
                    </w:tc>
                    <w:tc>
                      <w:tcPr>
                        <w:tcW w:w="709" w:type="dxa"/>
                        <w:vAlign w:val="center"/>
                      </w:tcPr>
                      <w:p w14:paraId="5AF59A81"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val="es-MX" w:eastAsia="es-MX"/>
                          </w:rPr>
                          <w:t>10</w:t>
                        </w:r>
                      </w:p>
                    </w:tc>
                  </w:tr>
                  <w:tr w:rsidR="003F0CC2" w:rsidRPr="001D5DAE" w14:paraId="03AD3114" w14:textId="77777777" w:rsidTr="003F0CC2">
                    <w:trPr>
                      <w:trHeight w:val="266"/>
                    </w:trPr>
                    <w:tc>
                      <w:tcPr>
                        <w:tcW w:w="2831" w:type="dxa"/>
                        <w:vAlign w:val="center"/>
                      </w:tcPr>
                      <w:p w14:paraId="61485EA5"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lastRenderedPageBreak/>
                          <w:t xml:space="preserve">Papel </w:t>
                        </w:r>
                        <w:proofErr w:type="spellStart"/>
                        <w:r w:rsidRPr="001D5DAE">
                          <w:rPr>
                            <w:rFonts w:ascii="Arial" w:hAnsi="Arial" w:cs="Arial"/>
                            <w:sz w:val="16"/>
                            <w:szCs w:val="16"/>
                            <w:lang w:eastAsia="es-MX"/>
                          </w:rPr>
                          <w:t>higienico</w:t>
                        </w:r>
                        <w:proofErr w:type="spellEnd"/>
                        <w:r w:rsidRPr="001D5DAE">
                          <w:rPr>
                            <w:rFonts w:ascii="Arial" w:hAnsi="Arial" w:cs="Arial"/>
                            <w:sz w:val="16"/>
                            <w:szCs w:val="16"/>
                            <w:lang w:eastAsia="es-MX"/>
                          </w:rPr>
                          <w:t xml:space="preserve"> extra blanco (verde)</w:t>
                        </w:r>
                      </w:p>
                    </w:tc>
                    <w:tc>
                      <w:tcPr>
                        <w:tcW w:w="992" w:type="dxa"/>
                        <w:vAlign w:val="center"/>
                      </w:tcPr>
                      <w:p w14:paraId="3063D3B5"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180</w:t>
                        </w:r>
                      </w:p>
                    </w:tc>
                    <w:tc>
                      <w:tcPr>
                        <w:tcW w:w="709" w:type="dxa"/>
                        <w:vAlign w:val="center"/>
                      </w:tcPr>
                      <w:p w14:paraId="00BD9296"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val="es-MX" w:eastAsia="es-MX"/>
                          </w:rPr>
                          <w:t>60</w:t>
                        </w:r>
                      </w:p>
                    </w:tc>
                  </w:tr>
                  <w:tr w:rsidR="003F0CC2" w:rsidRPr="001D5DAE" w14:paraId="43C9EFD8" w14:textId="77777777" w:rsidTr="003F0CC2">
                    <w:trPr>
                      <w:trHeight w:val="266"/>
                    </w:trPr>
                    <w:tc>
                      <w:tcPr>
                        <w:tcW w:w="2831" w:type="dxa"/>
                        <w:vAlign w:val="center"/>
                      </w:tcPr>
                      <w:p w14:paraId="264082AB"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 xml:space="preserve">Papel toalla institucional </w:t>
                        </w:r>
                        <w:proofErr w:type="spellStart"/>
                        <w:r w:rsidRPr="001D5DAE">
                          <w:rPr>
                            <w:rFonts w:ascii="Arial" w:hAnsi="Arial" w:cs="Arial"/>
                            <w:sz w:val="16"/>
                            <w:szCs w:val="16"/>
                            <w:lang w:eastAsia="es-MX"/>
                          </w:rPr>
                          <w:t>copelme</w:t>
                        </w:r>
                        <w:proofErr w:type="spellEnd"/>
                        <w:r w:rsidRPr="001D5DAE">
                          <w:rPr>
                            <w:rFonts w:ascii="Arial" w:hAnsi="Arial" w:cs="Arial"/>
                            <w:sz w:val="16"/>
                            <w:szCs w:val="16"/>
                            <w:lang w:eastAsia="es-MX"/>
                          </w:rPr>
                          <w:t xml:space="preserve"> 200 </w:t>
                        </w:r>
                        <w:proofErr w:type="spellStart"/>
                        <w:r w:rsidRPr="001D5DAE">
                          <w:rPr>
                            <w:rFonts w:ascii="Arial" w:hAnsi="Arial" w:cs="Arial"/>
                            <w:sz w:val="16"/>
                            <w:szCs w:val="16"/>
                            <w:lang w:eastAsia="es-MX"/>
                          </w:rPr>
                          <w:t>mts</w:t>
                        </w:r>
                        <w:proofErr w:type="spellEnd"/>
                      </w:p>
                    </w:tc>
                    <w:tc>
                      <w:tcPr>
                        <w:tcW w:w="992" w:type="dxa"/>
                        <w:vAlign w:val="center"/>
                      </w:tcPr>
                      <w:p w14:paraId="13E19427"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40</w:t>
                        </w:r>
                      </w:p>
                    </w:tc>
                    <w:tc>
                      <w:tcPr>
                        <w:tcW w:w="709" w:type="dxa"/>
                        <w:vAlign w:val="center"/>
                      </w:tcPr>
                      <w:p w14:paraId="4FFD4EEE"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val="es-MX" w:eastAsia="es-MX"/>
                          </w:rPr>
                          <w:t>5</w:t>
                        </w:r>
                      </w:p>
                    </w:tc>
                  </w:tr>
                  <w:tr w:rsidR="003F0CC2" w:rsidRPr="001D5DAE" w14:paraId="0A5C8941" w14:textId="77777777" w:rsidTr="003F0CC2">
                    <w:trPr>
                      <w:trHeight w:val="266"/>
                    </w:trPr>
                    <w:tc>
                      <w:tcPr>
                        <w:tcW w:w="2831" w:type="dxa"/>
                        <w:vAlign w:val="center"/>
                      </w:tcPr>
                      <w:p w14:paraId="3502F880"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 xml:space="preserve">Papel toalla </w:t>
                        </w:r>
                        <w:proofErr w:type="spellStart"/>
                        <w:r w:rsidRPr="001D5DAE">
                          <w:rPr>
                            <w:rFonts w:ascii="Arial" w:hAnsi="Arial" w:cs="Arial"/>
                            <w:sz w:val="16"/>
                            <w:szCs w:val="16"/>
                            <w:lang w:eastAsia="es-MX"/>
                          </w:rPr>
                          <w:t>Multifolder</w:t>
                        </w:r>
                        <w:proofErr w:type="spellEnd"/>
                        <w:r w:rsidRPr="001D5DAE">
                          <w:rPr>
                            <w:rFonts w:ascii="Arial" w:hAnsi="Arial" w:cs="Arial"/>
                            <w:sz w:val="16"/>
                            <w:szCs w:val="16"/>
                            <w:lang w:eastAsia="es-MX"/>
                          </w:rPr>
                          <w:t xml:space="preserve"> (cortado)</w:t>
                        </w:r>
                      </w:p>
                    </w:tc>
                    <w:tc>
                      <w:tcPr>
                        <w:tcW w:w="992" w:type="dxa"/>
                        <w:vAlign w:val="center"/>
                      </w:tcPr>
                      <w:p w14:paraId="4E0427D5"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20</w:t>
                        </w:r>
                      </w:p>
                    </w:tc>
                    <w:tc>
                      <w:tcPr>
                        <w:tcW w:w="709" w:type="dxa"/>
                        <w:vAlign w:val="center"/>
                      </w:tcPr>
                      <w:p w14:paraId="1078EE59"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val="es-MX" w:eastAsia="es-MX"/>
                          </w:rPr>
                          <w:t>5</w:t>
                        </w:r>
                      </w:p>
                    </w:tc>
                  </w:tr>
                  <w:tr w:rsidR="003F0CC2" w:rsidRPr="001D5DAE" w14:paraId="59CEF056" w14:textId="77777777" w:rsidTr="003F0CC2">
                    <w:trPr>
                      <w:trHeight w:val="266"/>
                    </w:trPr>
                    <w:tc>
                      <w:tcPr>
                        <w:tcW w:w="2831" w:type="dxa"/>
                        <w:vAlign w:val="center"/>
                      </w:tcPr>
                      <w:p w14:paraId="1B0A2994"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Papel toalla cocina doble hoja</w:t>
                        </w:r>
                      </w:p>
                    </w:tc>
                    <w:tc>
                      <w:tcPr>
                        <w:tcW w:w="992" w:type="dxa"/>
                        <w:vAlign w:val="center"/>
                      </w:tcPr>
                      <w:p w14:paraId="6FE9D79F"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250</w:t>
                        </w:r>
                      </w:p>
                    </w:tc>
                    <w:tc>
                      <w:tcPr>
                        <w:tcW w:w="709" w:type="dxa"/>
                        <w:vAlign w:val="center"/>
                      </w:tcPr>
                      <w:p w14:paraId="7901EC30"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val="es-MX" w:eastAsia="es-MX"/>
                          </w:rPr>
                          <w:t>40</w:t>
                        </w:r>
                      </w:p>
                    </w:tc>
                  </w:tr>
                  <w:tr w:rsidR="003F0CC2" w:rsidRPr="001D5DAE" w14:paraId="0C51A6D2" w14:textId="77777777" w:rsidTr="003F0CC2">
                    <w:trPr>
                      <w:trHeight w:val="266"/>
                    </w:trPr>
                    <w:tc>
                      <w:tcPr>
                        <w:tcW w:w="2831" w:type="dxa"/>
                        <w:vAlign w:val="center"/>
                      </w:tcPr>
                      <w:p w14:paraId="72E6F9AB"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Pastillas para inodoro</w:t>
                        </w:r>
                      </w:p>
                    </w:tc>
                    <w:tc>
                      <w:tcPr>
                        <w:tcW w:w="992" w:type="dxa"/>
                        <w:vAlign w:val="center"/>
                      </w:tcPr>
                      <w:p w14:paraId="2204FA93"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30</w:t>
                        </w:r>
                      </w:p>
                    </w:tc>
                    <w:tc>
                      <w:tcPr>
                        <w:tcW w:w="709" w:type="dxa"/>
                        <w:vAlign w:val="center"/>
                      </w:tcPr>
                      <w:p w14:paraId="340DB125"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val="es-MX" w:eastAsia="es-MX"/>
                          </w:rPr>
                          <w:t>10</w:t>
                        </w:r>
                      </w:p>
                    </w:tc>
                  </w:tr>
                  <w:tr w:rsidR="003F0CC2" w:rsidRPr="001D5DAE" w14:paraId="44A11C06" w14:textId="77777777" w:rsidTr="003F0CC2">
                    <w:trPr>
                      <w:trHeight w:val="266"/>
                    </w:trPr>
                    <w:tc>
                      <w:tcPr>
                        <w:tcW w:w="2831" w:type="dxa"/>
                        <w:vAlign w:val="center"/>
                      </w:tcPr>
                      <w:p w14:paraId="3379799E"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Desinfectante SANI-T-10</w:t>
                        </w:r>
                      </w:p>
                    </w:tc>
                    <w:tc>
                      <w:tcPr>
                        <w:tcW w:w="992" w:type="dxa"/>
                        <w:vAlign w:val="center"/>
                      </w:tcPr>
                      <w:p w14:paraId="563B6622"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2</w:t>
                        </w:r>
                      </w:p>
                    </w:tc>
                    <w:tc>
                      <w:tcPr>
                        <w:tcW w:w="709" w:type="dxa"/>
                        <w:vAlign w:val="center"/>
                      </w:tcPr>
                      <w:p w14:paraId="3FCA07FC"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val="es-MX" w:eastAsia="es-MX"/>
                          </w:rPr>
                          <w:t>2</w:t>
                        </w:r>
                      </w:p>
                    </w:tc>
                  </w:tr>
                  <w:tr w:rsidR="003F0CC2" w:rsidRPr="001D5DAE" w14:paraId="3F5B4CA3" w14:textId="77777777" w:rsidTr="003F0CC2">
                    <w:trPr>
                      <w:trHeight w:val="266"/>
                    </w:trPr>
                    <w:tc>
                      <w:tcPr>
                        <w:tcW w:w="2831" w:type="dxa"/>
                        <w:vAlign w:val="center"/>
                      </w:tcPr>
                      <w:p w14:paraId="73BCE4F9"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Trapeador (trapos plomos)</w:t>
                        </w:r>
                      </w:p>
                    </w:tc>
                    <w:tc>
                      <w:tcPr>
                        <w:tcW w:w="992" w:type="dxa"/>
                        <w:vAlign w:val="center"/>
                      </w:tcPr>
                      <w:p w14:paraId="30A919A5"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10</w:t>
                        </w:r>
                      </w:p>
                    </w:tc>
                    <w:tc>
                      <w:tcPr>
                        <w:tcW w:w="709" w:type="dxa"/>
                        <w:vAlign w:val="center"/>
                      </w:tcPr>
                      <w:p w14:paraId="6249AC13"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val="es-MX" w:eastAsia="es-MX"/>
                          </w:rPr>
                          <w:t>10</w:t>
                        </w:r>
                      </w:p>
                    </w:tc>
                  </w:tr>
                  <w:tr w:rsidR="003F0CC2" w:rsidRPr="001D5DAE" w14:paraId="6503960B" w14:textId="77777777" w:rsidTr="003F0CC2">
                    <w:trPr>
                      <w:trHeight w:val="266"/>
                    </w:trPr>
                    <w:tc>
                      <w:tcPr>
                        <w:tcW w:w="2831" w:type="dxa"/>
                        <w:vAlign w:val="center"/>
                      </w:tcPr>
                      <w:p w14:paraId="2C97ED19"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Toallitas de mano (franelas)</w:t>
                        </w:r>
                      </w:p>
                    </w:tc>
                    <w:tc>
                      <w:tcPr>
                        <w:tcW w:w="992" w:type="dxa"/>
                        <w:vAlign w:val="center"/>
                      </w:tcPr>
                      <w:p w14:paraId="5B6F906D"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20</w:t>
                        </w:r>
                      </w:p>
                    </w:tc>
                    <w:tc>
                      <w:tcPr>
                        <w:tcW w:w="709" w:type="dxa"/>
                        <w:vAlign w:val="center"/>
                      </w:tcPr>
                      <w:p w14:paraId="62049637"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val="es-MX" w:eastAsia="es-MX"/>
                          </w:rPr>
                          <w:t>10</w:t>
                        </w:r>
                      </w:p>
                    </w:tc>
                  </w:tr>
                  <w:tr w:rsidR="003F0CC2" w:rsidRPr="001D5DAE" w14:paraId="70ABA353" w14:textId="77777777" w:rsidTr="003F0CC2">
                    <w:trPr>
                      <w:trHeight w:val="266"/>
                    </w:trPr>
                    <w:tc>
                      <w:tcPr>
                        <w:tcW w:w="2831" w:type="dxa"/>
                        <w:vAlign w:val="center"/>
                      </w:tcPr>
                      <w:p w14:paraId="55A00A92"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Toallas para piso</w:t>
                        </w:r>
                      </w:p>
                    </w:tc>
                    <w:tc>
                      <w:tcPr>
                        <w:tcW w:w="992" w:type="dxa"/>
                        <w:vAlign w:val="center"/>
                      </w:tcPr>
                      <w:p w14:paraId="77C2766D"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10</w:t>
                        </w:r>
                      </w:p>
                    </w:tc>
                    <w:tc>
                      <w:tcPr>
                        <w:tcW w:w="709" w:type="dxa"/>
                        <w:vAlign w:val="center"/>
                      </w:tcPr>
                      <w:p w14:paraId="7A46294F"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val="es-MX" w:eastAsia="es-MX"/>
                          </w:rPr>
                          <w:t>5</w:t>
                        </w:r>
                      </w:p>
                    </w:tc>
                  </w:tr>
                  <w:tr w:rsidR="003F0CC2" w:rsidRPr="001D5DAE" w14:paraId="4101705A" w14:textId="77777777" w:rsidTr="003F0CC2">
                    <w:trPr>
                      <w:trHeight w:val="266"/>
                    </w:trPr>
                    <w:tc>
                      <w:tcPr>
                        <w:tcW w:w="2831" w:type="dxa"/>
                        <w:vAlign w:val="center"/>
                      </w:tcPr>
                      <w:p w14:paraId="03A58916"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Desinfectante en aerosol</w:t>
                        </w:r>
                      </w:p>
                    </w:tc>
                    <w:tc>
                      <w:tcPr>
                        <w:tcW w:w="992" w:type="dxa"/>
                        <w:vAlign w:val="center"/>
                      </w:tcPr>
                      <w:p w14:paraId="0088D40F"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10</w:t>
                        </w:r>
                      </w:p>
                    </w:tc>
                    <w:tc>
                      <w:tcPr>
                        <w:tcW w:w="709" w:type="dxa"/>
                        <w:vAlign w:val="center"/>
                      </w:tcPr>
                      <w:p w14:paraId="1C3BE65E"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val="es-MX" w:eastAsia="es-MX"/>
                          </w:rPr>
                          <w:t>4</w:t>
                        </w:r>
                      </w:p>
                    </w:tc>
                  </w:tr>
                  <w:tr w:rsidR="003F0CC2" w:rsidRPr="001D5DAE" w14:paraId="0F287A04" w14:textId="77777777" w:rsidTr="003F0CC2">
                    <w:trPr>
                      <w:trHeight w:val="405"/>
                    </w:trPr>
                    <w:tc>
                      <w:tcPr>
                        <w:tcW w:w="2831" w:type="dxa"/>
                        <w:vAlign w:val="center"/>
                      </w:tcPr>
                      <w:p w14:paraId="6F40079E"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Otros utensilios necesarios para la limpieza</w:t>
                        </w:r>
                      </w:p>
                    </w:tc>
                    <w:tc>
                      <w:tcPr>
                        <w:tcW w:w="992" w:type="dxa"/>
                        <w:vAlign w:val="center"/>
                      </w:tcPr>
                      <w:p w14:paraId="06713588"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Según se requiera</w:t>
                        </w:r>
                      </w:p>
                    </w:tc>
                    <w:tc>
                      <w:tcPr>
                        <w:tcW w:w="709" w:type="dxa"/>
                        <w:vAlign w:val="center"/>
                      </w:tcPr>
                      <w:p w14:paraId="401F6312"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Según se requiera</w:t>
                        </w:r>
                      </w:p>
                    </w:tc>
                  </w:tr>
                </w:tbl>
                <w:p w14:paraId="4EE61435" w14:textId="77777777" w:rsidR="00DE4631" w:rsidRPr="008E3455" w:rsidRDefault="00DE4631" w:rsidP="00A152D8">
                  <w:pPr>
                    <w:jc w:val="both"/>
                    <w:rPr>
                      <w:rFonts w:ascii="Arial" w:hAnsi="Arial" w:cs="Arial"/>
                      <w:color w:val="000000"/>
                      <w:lang w:eastAsia="es-ES"/>
                    </w:rPr>
                  </w:pPr>
                </w:p>
              </w:tc>
            </w:tr>
          </w:tbl>
          <w:p w14:paraId="4A3C0AB3" w14:textId="77777777" w:rsidR="003F0CC2" w:rsidRDefault="003F0CC2" w:rsidP="00A152D8">
            <w:pPr>
              <w:jc w:val="both"/>
              <w:rPr>
                <w:rFonts w:ascii="Arial" w:hAnsi="Arial" w:cs="Arial"/>
                <w:color w:val="000000"/>
                <w:lang w:eastAsia="es-ES"/>
              </w:rPr>
            </w:pPr>
          </w:p>
          <w:p w14:paraId="4588621A" w14:textId="5D3B626E" w:rsidR="00DE4631" w:rsidRPr="008E3455" w:rsidRDefault="00DE4631" w:rsidP="00A152D8">
            <w:pPr>
              <w:jc w:val="both"/>
              <w:rPr>
                <w:rFonts w:ascii="Arial" w:hAnsi="Arial" w:cs="Arial"/>
                <w:color w:val="000000"/>
                <w:lang w:eastAsia="es-ES"/>
              </w:rPr>
            </w:pPr>
            <w:r w:rsidRPr="008E3455">
              <w:rPr>
                <w:rFonts w:ascii="Arial" w:hAnsi="Arial" w:cs="Arial"/>
                <w:color w:val="000000"/>
                <w:lang w:eastAsia="es-ES"/>
              </w:rPr>
              <w:t>Importante: Los materiales e insumos hasta aquí descritos deberán ser entregados por el proponente adjudicado a la fiscal del servicio de la CSBP en las cantidades solicitadas como máximo hasta el 28 de cada mes, para su utilización en el siguiente mes. Durante el transcurso del mes, el encargado de almacén entregará al personal de limpieza la cantidad de insumos necesarios para su distribución a los diferentes Servicios.</w:t>
            </w:r>
          </w:p>
        </w:tc>
        <w:tc>
          <w:tcPr>
            <w:tcW w:w="2126" w:type="dxa"/>
            <w:tcBorders>
              <w:top w:val="single" w:sz="4" w:space="0" w:color="auto"/>
              <w:left w:val="nil"/>
              <w:bottom w:val="single" w:sz="4" w:space="0" w:color="auto"/>
              <w:right w:val="single" w:sz="4" w:space="0" w:color="auto"/>
            </w:tcBorders>
            <w:noWrap/>
            <w:vAlign w:val="center"/>
          </w:tcPr>
          <w:p w14:paraId="1C2865B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lastRenderedPageBreak/>
              <w:t> </w:t>
            </w:r>
          </w:p>
        </w:tc>
        <w:tc>
          <w:tcPr>
            <w:tcW w:w="567" w:type="dxa"/>
            <w:tcBorders>
              <w:top w:val="nil"/>
              <w:left w:val="nil"/>
              <w:bottom w:val="single" w:sz="4" w:space="0" w:color="auto"/>
              <w:right w:val="single" w:sz="4" w:space="0" w:color="auto"/>
            </w:tcBorders>
            <w:noWrap/>
            <w:vAlign w:val="center"/>
          </w:tcPr>
          <w:p w14:paraId="54D341B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center"/>
          </w:tcPr>
          <w:p w14:paraId="478D360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F5F03B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5393EBCC" w14:textId="77777777" w:rsidTr="00DE4631">
        <w:trPr>
          <w:gridAfter w:val="2"/>
          <w:wAfter w:w="3686" w:type="dxa"/>
          <w:trHeight w:val="479"/>
        </w:trPr>
        <w:tc>
          <w:tcPr>
            <w:tcW w:w="4820" w:type="dxa"/>
            <w:tcBorders>
              <w:top w:val="nil"/>
              <w:left w:val="single" w:sz="4" w:space="0" w:color="auto"/>
              <w:bottom w:val="single" w:sz="4" w:space="0" w:color="auto"/>
              <w:right w:val="single" w:sz="4" w:space="0" w:color="auto"/>
            </w:tcBorders>
            <w:vAlign w:val="center"/>
          </w:tcPr>
          <w:p w14:paraId="3B359C0E" w14:textId="77777777" w:rsidR="00DE4631" w:rsidRPr="008E3455" w:rsidRDefault="00DE4631" w:rsidP="00A152D8">
            <w:pPr>
              <w:jc w:val="both"/>
              <w:rPr>
                <w:rFonts w:ascii="Arial" w:hAnsi="Arial" w:cs="Arial"/>
                <w:color w:val="000000"/>
                <w:lang w:eastAsia="es-ES"/>
              </w:rPr>
            </w:pPr>
            <w:r w:rsidRPr="008E3455">
              <w:rPr>
                <w:rFonts w:ascii="Arial" w:hAnsi="Arial" w:cs="Arial"/>
                <w:color w:val="000000"/>
                <w:lang w:eastAsia="es-ES"/>
              </w:rPr>
              <w:t>Asimismo, el proveedor adjudicado deberá, al inicio del Contrato, instalar dispensers de papel higiénico (para rollos grandes), dispensers de papel toalla y dispensers de Jabón líquido, los mismos deben ser de buena calidad. A costo del proponente adjudicado estará la instalación de los dispensers en los diferentes servicios, mismos que serán dotados en calidad de comodato a la CSBP, de acuerdo a las siguientes cantidades:</w:t>
            </w:r>
          </w:p>
        </w:tc>
        <w:tc>
          <w:tcPr>
            <w:tcW w:w="2126" w:type="dxa"/>
            <w:tcBorders>
              <w:top w:val="nil"/>
              <w:left w:val="nil"/>
              <w:bottom w:val="single" w:sz="4" w:space="0" w:color="auto"/>
              <w:right w:val="single" w:sz="4" w:space="0" w:color="auto"/>
            </w:tcBorders>
            <w:vAlign w:val="center"/>
          </w:tcPr>
          <w:p w14:paraId="12B0AA0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1E7728A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5C5E85C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313EDC3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22A33628"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noWrap/>
            <w:vAlign w:val="center"/>
          </w:tcPr>
          <w:p w14:paraId="6CC9D091" w14:textId="77777777" w:rsidR="00DE4631" w:rsidRPr="008E3455" w:rsidRDefault="00DE4631" w:rsidP="00DE4631">
            <w:pPr>
              <w:jc w:val="center"/>
              <w:rPr>
                <w:rFonts w:ascii="Arial" w:hAnsi="Arial" w:cs="Arial"/>
                <w:b/>
                <w:bCs/>
                <w:color w:val="000000"/>
                <w:lang w:eastAsia="es-ES"/>
              </w:rPr>
            </w:pPr>
            <w:r w:rsidRPr="008E3455">
              <w:rPr>
                <w:rFonts w:ascii="Arial" w:hAnsi="Arial" w:cs="Arial"/>
                <w:b/>
                <w:bCs/>
                <w:color w:val="000000"/>
                <w:lang w:eastAsia="es-ES"/>
              </w:rPr>
              <w:t>DESCRIPCIÓN LA PAZ</w:t>
            </w:r>
          </w:p>
        </w:tc>
        <w:tc>
          <w:tcPr>
            <w:tcW w:w="2126" w:type="dxa"/>
            <w:tcBorders>
              <w:top w:val="nil"/>
              <w:left w:val="nil"/>
              <w:bottom w:val="single" w:sz="4" w:space="0" w:color="auto"/>
              <w:right w:val="single" w:sz="4" w:space="0" w:color="auto"/>
            </w:tcBorders>
            <w:noWrap/>
            <w:vAlign w:val="center"/>
          </w:tcPr>
          <w:p w14:paraId="15533441" w14:textId="77777777" w:rsidR="00DE4631" w:rsidRPr="008E3455" w:rsidRDefault="00DE4631" w:rsidP="00DE4631">
            <w:pPr>
              <w:jc w:val="center"/>
              <w:rPr>
                <w:rFonts w:ascii="Arial" w:hAnsi="Arial" w:cs="Arial"/>
                <w:b/>
                <w:bCs/>
                <w:color w:val="000000"/>
                <w:lang w:eastAsia="es-ES"/>
              </w:rPr>
            </w:pPr>
            <w:r w:rsidRPr="008E3455">
              <w:rPr>
                <w:rFonts w:ascii="Arial" w:hAnsi="Arial" w:cs="Arial"/>
                <w:b/>
                <w:bCs/>
                <w:color w:val="000000"/>
                <w:lang w:eastAsia="es-ES"/>
              </w:rPr>
              <w:t> </w:t>
            </w:r>
          </w:p>
        </w:tc>
        <w:tc>
          <w:tcPr>
            <w:tcW w:w="567" w:type="dxa"/>
            <w:tcBorders>
              <w:top w:val="nil"/>
              <w:left w:val="nil"/>
              <w:bottom w:val="single" w:sz="4" w:space="0" w:color="auto"/>
              <w:right w:val="single" w:sz="4" w:space="0" w:color="auto"/>
            </w:tcBorders>
            <w:noWrap/>
            <w:vAlign w:val="bottom"/>
          </w:tcPr>
          <w:p w14:paraId="3408528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E53696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210046A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5DC160D1"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noWrap/>
            <w:vAlign w:val="center"/>
          </w:tcPr>
          <w:p w14:paraId="6A616CE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DISPENSERS PH GRANDE de PAPEL HIGENICO CANTIDAD (con candado de seguridad) 110 unidades</w:t>
            </w:r>
          </w:p>
        </w:tc>
        <w:tc>
          <w:tcPr>
            <w:tcW w:w="2126" w:type="dxa"/>
            <w:tcBorders>
              <w:top w:val="nil"/>
              <w:left w:val="nil"/>
              <w:bottom w:val="single" w:sz="4" w:space="0" w:color="auto"/>
              <w:right w:val="single" w:sz="4" w:space="0" w:color="auto"/>
            </w:tcBorders>
            <w:noWrap/>
            <w:vAlign w:val="center"/>
          </w:tcPr>
          <w:p w14:paraId="369CBC7B" w14:textId="77777777" w:rsidR="00DE4631" w:rsidRPr="008E3455" w:rsidRDefault="00DE4631" w:rsidP="00DE4631">
            <w:pPr>
              <w:jc w:val="cente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5F7823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34C49E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50BC2AC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2094642"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noWrap/>
            <w:vAlign w:val="center"/>
          </w:tcPr>
          <w:p w14:paraId="5EAC13E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DISPENSERS PAPEL TOALLA CANTIDAD 153 unidades (con candado de seguridad)</w:t>
            </w:r>
          </w:p>
        </w:tc>
        <w:tc>
          <w:tcPr>
            <w:tcW w:w="2126" w:type="dxa"/>
            <w:tcBorders>
              <w:top w:val="nil"/>
              <w:left w:val="nil"/>
              <w:bottom w:val="single" w:sz="4" w:space="0" w:color="auto"/>
              <w:right w:val="single" w:sz="4" w:space="0" w:color="auto"/>
            </w:tcBorders>
            <w:noWrap/>
            <w:vAlign w:val="center"/>
          </w:tcPr>
          <w:p w14:paraId="0A8581C8" w14:textId="77777777" w:rsidR="00DE4631" w:rsidRPr="008E3455" w:rsidRDefault="00DE4631" w:rsidP="00DE4631">
            <w:pPr>
              <w:jc w:val="cente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ED093D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2C4BC8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308178E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CE934C7"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noWrap/>
            <w:vAlign w:val="center"/>
          </w:tcPr>
          <w:p w14:paraId="68D93F3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DISPENSERS JABON LIQUIDO CANTIDAD 160 unidades</w:t>
            </w:r>
          </w:p>
        </w:tc>
        <w:tc>
          <w:tcPr>
            <w:tcW w:w="2126" w:type="dxa"/>
            <w:tcBorders>
              <w:top w:val="nil"/>
              <w:left w:val="nil"/>
              <w:bottom w:val="single" w:sz="4" w:space="0" w:color="auto"/>
              <w:right w:val="single" w:sz="4" w:space="0" w:color="auto"/>
            </w:tcBorders>
            <w:noWrap/>
            <w:vAlign w:val="center"/>
          </w:tcPr>
          <w:p w14:paraId="715B4140" w14:textId="77777777" w:rsidR="00DE4631" w:rsidRPr="008E3455" w:rsidRDefault="00DE4631" w:rsidP="00DE4631">
            <w:pPr>
              <w:jc w:val="cente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4E3226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8AB572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503A700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382522C7" w14:textId="77777777" w:rsidTr="00DE4631">
        <w:trPr>
          <w:gridAfter w:val="2"/>
          <w:wAfter w:w="3686" w:type="dxa"/>
          <w:trHeight w:val="399"/>
        </w:trPr>
        <w:tc>
          <w:tcPr>
            <w:tcW w:w="4820" w:type="dxa"/>
            <w:tcBorders>
              <w:top w:val="nil"/>
              <w:left w:val="single" w:sz="4" w:space="0" w:color="auto"/>
              <w:bottom w:val="single" w:sz="4" w:space="0" w:color="auto"/>
              <w:right w:val="single" w:sz="4" w:space="0" w:color="auto"/>
            </w:tcBorders>
            <w:vAlign w:val="center"/>
          </w:tcPr>
          <w:p w14:paraId="4E0D66AE" w14:textId="77777777" w:rsidR="00DE4631" w:rsidRPr="008E3455" w:rsidRDefault="00DE4631" w:rsidP="00DE4631">
            <w:pPr>
              <w:jc w:val="center"/>
              <w:rPr>
                <w:rFonts w:ascii="Arial" w:hAnsi="Arial" w:cs="Arial"/>
                <w:color w:val="000000"/>
                <w:lang w:eastAsia="es-ES"/>
              </w:rPr>
            </w:pPr>
            <w:r w:rsidRPr="008E3455">
              <w:rPr>
                <w:rFonts w:ascii="Arial" w:hAnsi="Arial" w:cs="Arial"/>
                <w:b/>
                <w:bCs/>
                <w:color w:val="000000"/>
                <w:lang w:eastAsia="es-ES"/>
              </w:rPr>
              <w:t>DESCRIPCIÓN SANTA CRUZ</w:t>
            </w:r>
          </w:p>
        </w:tc>
        <w:tc>
          <w:tcPr>
            <w:tcW w:w="2126" w:type="dxa"/>
            <w:tcBorders>
              <w:top w:val="nil"/>
              <w:left w:val="nil"/>
              <w:bottom w:val="single" w:sz="4" w:space="0" w:color="auto"/>
              <w:right w:val="single" w:sz="4" w:space="0" w:color="auto"/>
            </w:tcBorders>
            <w:vAlign w:val="center"/>
          </w:tcPr>
          <w:p w14:paraId="73290829"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082AFCC4"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742FA605"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6300FE35" w14:textId="77777777" w:rsidR="00DE4631" w:rsidRPr="008E3455" w:rsidRDefault="00DE4631" w:rsidP="00DE4631">
            <w:pPr>
              <w:rPr>
                <w:rFonts w:ascii="Arial" w:hAnsi="Arial" w:cs="Arial"/>
                <w:color w:val="000000"/>
                <w:lang w:eastAsia="es-ES"/>
              </w:rPr>
            </w:pPr>
          </w:p>
        </w:tc>
      </w:tr>
      <w:tr w:rsidR="00DE4631" w:rsidRPr="008E3455" w14:paraId="3DEE5831" w14:textId="77777777" w:rsidTr="00DE4631">
        <w:trPr>
          <w:gridAfter w:val="2"/>
          <w:wAfter w:w="3686" w:type="dxa"/>
          <w:trHeight w:val="686"/>
        </w:trPr>
        <w:tc>
          <w:tcPr>
            <w:tcW w:w="4820" w:type="dxa"/>
            <w:tcBorders>
              <w:top w:val="nil"/>
              <w:left w:val="single" w:sz="4" w:space="0" w:color="auto"/>
              <w:bottom w:val="single" w:sz="4" w:space="0" w:color="auto"/>
              <w:right w:val="single" w:sz="4" w:space="0" w:color="auto"/>
            </w:tcBorders>
            <w:vAlign w:val="center"/>
          </w:tcPr>
          <w:p w14:paraId="03B3F8E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DISPENSERS PH GRANDE CANTIDAD (candado de seguridad) 120 unidades</w:t>
            </w:r>
          </w:p>
        </w:tc>
        <w:tc>
          <w:tcPr>
            <w:tcW w:w="2126" w:type="dxa"/>
            <w:tcBorders>
              <w:top w:val="nil"/>
              <w:left w:val="nil"/>
              <w:bottom w:val="single" w:sz="4" w:space="0" w:color="auto"/>
              <w:right w:val="single" w:sz="4" w:space="0" w:color="auto"/>
            </w:tcBorders>
            <w:vAlign w:val="center"/>
          </w:tcPr>
          <w:p w14:paraId="2A5F4EEA"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256340EC"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6BBE765F"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04D01626" w14:textId="77777777" w:rsidR="00DE4631" w:rsidRPr="008E3455" w:rsidRDefault="00DE4631" w:rsidP="00DE4631">
            <w:pPr>
              <w:rPr>
                <w:rFonts w:ascii="Arial" w:hAnsi="Arial" w:cs="Arial"/>
                <w:color w:val="000000"/>
                <w:lang w:eastAsia="es-ES"/>
              </w:rPr>
            </w:pPr>
          </w:p>
        </w:tc>
      </w:tr>
      <w:tr w:rsidR="00DE4631" w:rsidRPr="008E3455" w14:paraId="387A739F" w14:textId="77777777" w:rsidTr="00DE4631">
        <w:trPr>
          <w:gridAfter w:val="2"/>
          <w:wAfter w:w="3686" w:type="dxa"/>
          <w:trHeight w:val="554"/>
        </w:trPr>
        <w:tc>
          <w:tcPr>
            <w:tcW w:w="4820" w:type="dxa"/>
            <w:tcBorders>
              <w:top w:val="nil"/>
              <w:left w:val="single" w:sz="4" w:space="0" w:color="auto"/>
              <w:bottom w:val="single" w:sz="4" w:space="0" w:color="auto"/>
              <w:right w:val="single" w:sz="4" w:space="0" w:color="auto"/>
            </w:tcBorders>
            <w:vAlign w:val="center"/>
          </w:tcPr>
          <w:p w14:paraId="7BBA25F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DISPENSERS PAPEL TOALLA CANTIDAD 160 unidades</w:t>
            </w:r>
          </w:p>
        </w:tc>
        <w:tc>
          <w:tcPr>
            <w:tcW w:w="2126" w:type="dxa"/>
            <w:tcBorders>
              <w:top w:val="nil"/>
              <w:left w:val="nil"/>
              <w:bottom w:val="single" w:sz="4" w:space="0" w:color="auto"/>
              <w:right w:val="single" w:sz="4" w:space="0" w:color="auto"/>
            </w:tcBorders>
            <w:vAlign w:val="center"/>
          </w:tcPr>
          <w:p w14:paraId="2F4F7097"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159F0E13"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11EBB1BE"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1A0E7A67" w14:textId="77777777" w:rsidR="00DE4631" w:rsidRPr="008E3455" w:rsidRDefault="00DE4631" w:rsidP="00DE4631">
            <w:pPr>
              <w:rPr>
                <w:rFonts w:ascii="Arial" w:hAnsi="Arial" w:cs="Arial"/>
                <w:color w:val="000000"/>
                <w:lang w:eastAsia="es-ES"/>
              </w:rPr>
            </w:pPr>
          </w:p>
        </w:tc>
      </w:tr>
      <w:tr w:rsidR="00DE4631" w:rsidRPr="008E3455" w14:paraId="27A409BF" w14:textId="77777777" w:rsidTr="00DE4631">
        <w:trPr>
          <w:gridAfter w:val="2"/>
          <w:wAfter w:w="3686" w:type="dxa"/>
          <w:trHeight w:val="407"/>
        </w:trPr>
        <w:tc>
          <w:tcPr>
            <w:tcW w:w="4820" w:type="dxa"/>
            <w:tcBorders>
              <w:top w:val="nil"/>
              <w:left w:val="single" w:sz="4" w:space="0" w:color="auto"/>
              <w:bottom w:val="single" w:sz="4" w:space="0" w:color="auto"/>
              <w:right w:val="single" w:sz="4" w:space="0" w:color="auto"/>
            </w:tcBorders>
            <w:vAlign w:val="center"/>
          </w:tcPr>
          <w:p w14:paraId="4CB2691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lastRenderedPageBreak/>
              <w:t>DISPENSERS JABON LIQUIDO CANTIDAD 160 unidades</w:t>
            </w:r>
          </w:p>
        </w:tc>
        <w:tc>
          <w:tcPr>
            <w:tcW w:w="2126" w:type="dxa"/>
            <w:tcBorders>
              <w:top w:val="nil"/>
              <w:left w:val="nil"/>
              <w:bottom w:val="single" w:sz="4" w:space="0" w:color="auto"/>
              <w:right w:val="single" w:sz="4" w:space="0" w:color="auto"/>
            </w:tcBorders>
            <w:vAlign w:val="center"/>
          </w:tcPr>
          <w:p w14:paraId="73755D8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COLOCAR NOTA </w:t>
            </w:r>
          </w:p>
        </w:tc>
        <w:tc>
          <w:tcPr>
            <w:tcW w:w="567" w:type="dxa"/>
            <w:tcBorders>
              <w:top w:val="nil"/>
              <w:left w:val="nil"/>
              <w:bottom w:val="single" w:sz="4" w:space="0" w:color="auto"/>
              <w:right w:val="single" w:sz="4" w:space="0" w:color="auto"/>
            </w:tcBorders>
            <w:vAlign w:val="center"/>
          </w:tcPr>
          <w:p w14:paraId="7892189F"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17C79376"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5E70C78B" w14:textId="77777777" w:rsidR="00DE4631" w:rsidRPr="008E3455" w:rsidRDefault="00DE4631" w:rsidP="00DE4631">
            <w:pPr>
              <w:rPr>
                <w:rFonts w:ascii="Arial" w:hAnsi="Arial" w:cs="Arial"/>
                <w:color w:val="000000"/>
                <w:lang w:eastAsia="es-ES"/>
              </w:rPr>
            </w:pPr>
          </w:p>
        </w:tc>
      </w:tr>
      <w:tr w:rsidR="00412777" w:rsidRPr="008E3455" w14:paraId="6706E30D" w14:textId="77777777" w:rsidTr="00DE4631">
        <w:trPr>
          <w:gridAfter w:val="2"/>
          <w:wAfter w:w="3686" w:type="dxa"/>
          <w:trHeight w:val="407"/>
        </w:trPr>
        <w:tc>
          <w:tcPr>
            <w:tcW w:w="4820" w:type="dxa"/>
            <w:tcBorders>
              <w:top w:val="nil"/>
              <w:left w:val="single" w:sz="4" w:space="0" w:color="auto"/>
              <w:bottom w:val="single" w:sz="4" w:space="0" w:color="auto"/>
              <w:right w:val="single" w:sz="4" w:space="0" w:color="auto"/>
            </w:tcBorders>
            <w:vAlign w:val="center"/>
          </w:tcPr>
          <w:p w14:paraId="491889EB" w14:textId="14B1C137" w:rsidR="00412777" w:rsidRPr="00412777" w:rsidRDefault="00412777" w:rsidP="00412777">
            <w:pPr>
              <w:jc w:val="center"/>
              <w:rPr>
                <w:rFonts w:ascii="Arial" w:hAnsi="Arial" w:cs="Arial"/>
                <w:b/>
                <w:bCs/>
                <w:color w:val="000000"/>
                <w:lang w:eastAsia="es-ES"/>
              </w:rPr>
            </w:pPr>
            <w:r w:rsidRPr="00412777">
              <w:rPr>
                <w:rFonts w:ascii="Arial" w:hAnsi="Arial" w:cs="Arial"/>
                <w:b/>
                <w:bCs/>
                <w:color w:val="000000"/>
                <w:lang w:eastAsia="es-ES"/>
              </w:rPr>
              <w:t>DESCRIPCIÓN COCHABAMBA</w:t>
            </w:r>
          </w:p>
        </w:tc>
        <w:tc>
          <w:tcPr>
            <w:tcW w:w="2126" w:type="dxa"/>
            <w:tcBorders>
              <w:top w:val="nil"/>
              <w:left w:val="nil"/>
              <w:bottom w:val="single" w:sz="4" w:space="0" w:color="auto"/>
              <w:right w:val="single" w:sz="4" w:space="0" w:color="auto"/>
            </w:tcBorders>
            <w:vAlign w:val="center"/>
          </w:tcPr>
          <w:p w14:paraId="4D6FDDC7" w14:textId="77777777" w:rsidR="00412777" w:rsidRPr="008E3455" w:rsidRDefault="00412777"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579BFA3A" w14:textId="77777777" w:rsidR="00412777" w:rsidRPr="008E3455" w:rsidRDefault="00412777"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15DB623B" w14:textId="77777777" w:rsidR="00412777" w:rsidRPr="008E3455" w:rsidRDefault="00412777"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1C543F23" w14:textId="77777777" w:rsidR="00412777" w:rsidRPr="008E3455" w:rsidRDefault="00412777" w:rsidP="00DE4631">
            <w:pPr>
              <w:rPr>
                <w:rFonts w:ascii="Arial" w:hAnsi="Arial" w:cs="Arial"/>
                <w:color w:val="000000"/>
                <w:lang w:eastAsia="es-ES"/>
              </w:rPr>
            </w:pPr>
          </w:p>
        </w:tc>
      </w:tr>
      <w:tr w:rsidR="00412777" w:rsidRPr="008E3455" w14:paraId="2B240EA0" w14:textId="77777777" w:rsidTr="00DE4631">
        <w:trPr>
          <w:gridAfter w:val="2"/>
          <w:wAfter w:w="3686" w:type="dxa"/>
          <w:trHeight w:val="407"/>
        </w:trPr>
        <w:tc>
          <w:tcPr>
            <w:tcW w:w="4820" w:type="dxa"/>
            <w:tcBorders>
              <w:top w:val="nil"/>
              <w:left w:val="single" w:sz="4" w:space="0" w:color="auto"/>
              <w:bottom w:val="single" w:sz="4" w:space="0" w:color="auto"/>
              <w:right w:val="single" w:sz="4" w:space="0" w:color="auto"/>
            </w:tcBorders>
            <w:vAlign w:val="center"/>
          </w:tcPr>
          <w:p w14:paraId="776FF07E" w14:textId="0478889B" w:rsidR="00412777" w:rsidRPr="008E3455" w:rsidRDefault="00412777" w:rsidP="00412777">
            <w:pPr>
              <w:rPr>
                <w:rFonts w:ascii="Arial" w:hAnsi="Arial" w:cs="Arial"/>
                <w:color w:val="000000"/>
                <w:lang w:eastAsia="es-ES"/>
              </w:rPr>
            </w:pPr>
            <w:r w:rsidRPr="008E3455">
              <w:rPr>
                <w:rFonts w:ascii="Arial" w:hAnsi="Arial" w:cs="Arial"/>
                <w:color w:val="000000"/>
                <w:lang w:eastAsia="es-ES"/>
              </w:rPr>
              <w:t>DISPENSERS PH GRANDE de PAPEL HIGENICO CANTIDAD (con candado de seguridad)</w:t>
            </w:r>
            <w:r w:rsidR="00E1074E">
              <w:rPr>
                <w:rFonts w:ascii="Arial" w:hAnsi="Arial" w:cs="Arial"/>
                <w:color w:val="000000"/>
                <w:lang w:eastAsia="es-ES"/>
              </w:rPr>
              <w:t xml:space="preserve"> </w:t>
            </w:r>
            <w:r>
              <w:rPr>
                <w:rFonts w:ascii="Arial" w:hAnsi="Arial" w:cs="Arial"/>
                <w:color w:val="000000"/>
                <w:lang w:eastAsia="es-ES"/>
              </w:rPr>
              <w:t>40</w:t>
            </w:r>
            <w:r w:rsidRPr="008E3455">
              <w:rPr>
                <w:rFonts w:ascii="Arial" w:hAnsi="Arial" w:cs="Arial"/>
                <w:color w:val="000000"/>
                <w:lang w:eastAsia="es-ES"/>
              </w:rPr>
              <w:t xml:space="preserve"> unidades</w:t>
            </w:r>
          </w:p>
        </w:tc>
        <w:tc>
          <w:tcPr>
            <w:tcW w:w="2126" w:type="dxa"/>
            <w:tcBorders>
              <w:top w:val="nil"/>
              <w:left w:val="nil"/>
              <w:bottom w:val="single" w:sz="4" w:space="0" w:color="auto"/>
              <w:right w:val="single" w:sz="4" w:space="0" w:color="auto"/>
            </w:tcBorders>
            <w:vAlign w:val="center"/>
          </w:tcPr>
          <w:p w14:paraId="1C6A107B" w14:textId="77777777" w:rsidR="00412777" w:rsidRPr="008E3455" w:rsidRDefault="00412777" w:rsidP="00412777">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2C06F828" w14:textId="77777777" w:rsidR="00412777" w:rsidRPr="008E3455" w:rsidRDefault="00412777" w:rsidP="00412777">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226AD639" w14:textId="77777777" w:rsidR="00412777" w:rsidRPr="008E3455" w:rsidRDefault="00412777" w:rsidP="00412777">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77A90B51" w14:textId="77777777" w:rsidR="00412777" w:rsidRPr="008E3455" w:rsidRDefault="00412777" w:rsidP="00412777">
            <w:pPr>
              <w:rPr>
                <w:rFonts w:ascii="Arial" w:hAnsi="Arial" w:cs="Arial"/>
                <w:color w:val="000000"/>
                <w:lang w:eastAsia="es-ES"/>
              </w:rPr>
            </w:pPr>
          </w:p>
        </w:tc>
      </w:tr>
      <w:tr w:rsidR="00412777" w:rsidRPr="008E3455" w14:paraId="086B581E" w14:textId="77777777" w:rsidTr="00DE4631">
        <w:trPr>
          <w:gridAfter w:val="2"/>
          <w:wAfter w:w="3686" w:type="dxa"/>
          <w:trHeight w:val="407"/>
        </w:trPr>
        <w:tc>
          <w:tcPr>
            <w:tcW w:w="4820" w:type="dxa"/>
            <w:tcBorders>
              <w:top w:val="nil"/>
              <w:left w:val="single" w:sz="4" w:space="0" w:color="auto"/>
              <w:bottom w:val="single" w:sz="4" w:space="0" w:color="auto"/>
              <w:right w:val="single" w:sz="4" w:space="0" w:color="auto"/>
            </w:tcBorders>
            <w:vAlign w:val="center"/>
          </w:tcPr>
          <w:p w14:paraId="63293AB6" w14:textId="07C9E062" w:rsidR="00412777" w:rsidRPr="008E3455" w:rsidRDefault="00412777" w:rsidP="00412777">
            <w:pPr>
              <w:rPr>
                <w:rFonts w:ascii="Arial" w:hAnsi="Arial" w:cs="Arial"/>
                <w:color w:val="000000"/>
                <w:lang w:eastAsia="es-ES"/>
              </w:rPr>
            </w:pPr>
            <w:r w:rsidRPr="008E3455">
              <w:rPr>
                <w:rFonts w:ascii="Arial" w:hAnsi="Arial" w:cs="Arial"/>
                <w:color w:val="000000"/>
                <w:lang w:eastAsia="es-ES"/>
              </w:rPr>
              <w:t>DISPENSERS PAPEL TOALLA CANTIDAD</w:t>
            </w:r>
            <w:r w:rsidR="00E1074E">
              <w:rPr>
                <w:rFonts w:ascii="Arial" w:hAnsi="Arial" w:cs="Arial"/>
                <w:color w:val="000000"/>
                <w:lang w:eastAsia="es-ES"/>
              </w:rPr>
              <w:t xml:space="preserve"> 45 </w:t>
            </w:r>
            <w:r w:rsidRPr="008E3455">
              <w:rPr>
                <w:rFonts w:ascii="Arial" w:hAnsi="Arial" w:cs="Arial"/>
                <w:color w:val="000000"/>
                <w:lang w:eastAsia="es-ES"/>
              </w:rPr>
              <w:t>unidades (con candado de seguridad)</w:t>
            </w:r>
          </w:p>
        </w:tc>
        <w:tc>
          <w:tcPr>
            <w:tcW w:w="2126" w:type="dxa"/>
            <w:tcBorders>
              <w:top w:val="nil"/>
              <w:left w:val="nil"/>
              <w:bottom w:val="single" w:sz="4" w:space="0" w:color="auto"/>
              <w:right w:val="single" w:sz="4" w:space="0" w:color="auto"/>
            </w:tcBorders>
            <w:vAlign w:val="center"/>
          </w:tcPr>
          <w:p w14:paraId="3FBE3C85" w14:textId="77777777" w:rsidR="00412777" w:rsidRPr="008E3455" w:rsidRDefault="00412777" w:rsidP="00412777">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0024A372" w14:textId="77777777" w:rsidR="00412777" w:rsidRPr="008E3455" w:rsidRDefault="00412777" w:rsidP="00412777">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189EF9D3" w14:textId="77777777" w:rsidR="00412777" w:rsidRPr="008E3455" w:rsidRDefault="00412777" w:rsidP="00412777">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25E2C9FB" w14:textId="77777777" w:rsidR="00412777" w:rsidRPr="008E3455" w:rsidRDefault="00412777" w:rsidP="00412777">
            <w:pPr>
              <w:rPr>
                <w:rFonts w:ascii="Arial" w:hAnsi="Arial" w:cs="Arial"/>
                <w:color w:val="000000"/>
                <w:lang w:eastAsia="es-ES"/>
              </w:rPr>
            </w:pPr>
          </w:p>
        </w:tc>
      </w:tr>
      <w:tr w:rsidR="00412777" w:rsidRPr="008E3455" w14:paraId="06D51CCC" w14:textId="77777777" w:rsidTr="00DE4631">
        <w:trPr>
          <w:gridAfter w:val="2"/>
          <w:wAfter w:w="3686" w:type="dxa"/>
          <w:trHeight w:val="407"/>
        </w:trPr>
        <w:tc>
          <w:tcPr>
            <w:tcW w:w="4820" w:type="dxa"/>
            <w:tcBorders>
              <w:top w:val="nil"/>
              <w:left w:val="single" w:sz="4" w:space="0" w:color="auto"/>
              <w:bottom w:val="single" w:sz="4" w:space="0" w:color="auto"/>
              <w:right w:val="single" w:sz="4" w:space="0" w:color="auto"/>
            </w:tcBorders>
            <w:vAlign w:val="center"/>
          </w:tcPr>
          <w:p w14:paraId="752853D4" w14:textId="0BB28222" w:rsidR="00412777" w:rsidRPr="008E3455" w:rsidRDefault="00412777" w:rsidP="00412777">
            <w:pPr>
              <w:rPr>
                <w:rFonts w:ascii="Arial" w:hAnsi="Arial" w:cs="Arial"/>
                <w:color w:val="000000"/>
                <w:lang w:eastAsia="es-ES"/>
              </w:rPr>
            </w:pPr>
            <w:r w:rsidRPr="008E3455">
              <w:rPr>
                <w:rFonts w:ascii="Arial" w:hAnsi="Arial" w:cs="Arial"/>
                <w:color w:val="000000"/>
                <w:lang w:eastAsia="es-ES"/>
              </w:rPr>
              <w:t xml:space="preserve">DISPENSERS JABON LIQUIDO CANTIDAD </w:t>
            </w:r>
            <w:r>
              <w:rPr>
                <w:rFonts w:ascii="Arial" w:hAnsi="Arial" w:cs="Arial"/>
                <w:color w:val="000000"/>
                <w:lang w:eastAsia="es-ES"/>
              </w:rPr>
              <w:t>40</w:t>
            </w:r>
            <w:r w:rsidRPr="008E3455">
              <w:rPr>
                <w:rFonts w:ascii="Arial" w:hAnsi="Arial" w:cs="Arial"/>
                <w:color w:val="000000"/>
                <w:lang w:eastAsia="es-ES"/>
              </w:rPr>
              <w:t xml:space="preserve"> unidades</w:t>
            </w:r>
          </w:p>
        </w:tc>
        <w:tc>
          <w:tcPr>
            <w:tcW w:w="2126" w:type="dxa"/>
            <w:tcBorders>
              <w:top w:val="nil"/>
              <w:left w:val="nil"/>
              <w:bottom w:val="single" w:sz="4" w:space="0" w:color="auto"/>
              <w:right w:val="single" w:sz="4" w:space="0" w:color="auto"/>
            </w:tcBorders>
            <w:vAlign w:val="center"/>
          </w:tcPr>
          <w:p w14:paraId="2724E6FA" w14:textId="77777777" w:rsidR="00412777" w:rsidRPr="008E3455" w:rsidRDefault="00412777" w:rsidP="00412777">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4DBDBB25" w14:textId="77777777" w:rsidR="00412777" w:rsidRPr="008E3455" w:rsidRDefault="00412777" w:rsidP="00412777">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02C1485F" w14:textId="77777777" w:rsidR="00412777" w:rsidRPr="008E3455" w:rsidRDefault="00412777" w:rsidP="00412777">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4C021464" w14:textId="77777777" w:rsidR="00412777" w:rsidRPr="008E3455" w:rsidRDefault="00412777" w:rsidP="00412777">
            <w:pPr>
              <w:rPr>
                <w:rFonts w:ascii="Arial" w:hAnsi="Arial" w:cs="Arial"/>
                <w:color w:val="000000"/>
                <w:lang w:eastAsia="es-ES"/>
              </w:rPr>
            </w:pPr>
          </w:p>
        </w:tc>
      </w:tr>
      <w:tr w:rsidR="00DE4631" w:rsidRPr="008E3455" w14:paraId="21DAA379" w14:textId="77777777" w:rsidTr="00DE4631">
        <w:trPr>
          <w:gridAfter w:val="2"/>
          <w:wAfter w:w="3686" w:type="dxa"/>
          <w:trHeight w:val="1425"/>
        </w:trPr>
        <w:tc>
          <w:tcPr>
            <w:tcW w:w="4820" w:type="dxa"/>
            <w:tcBorders>
              <w:top w:val="nil"/>
              <w:left w:val="single" w:sz="4" w:space="0" w:color="auto"/>
              <w:bottom w:val="single" w:sz="4" w:space="0" w:color="auto"/>
              <w:right w:val="single" w:sz="4" w:space="0" w:color="auto"/>
            </w:tcBorders>
            <w:vAlign w:val="center"/>
          </w:tcPr>
          <w:p w14:paraId="5B16AD9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Nota. - Para la calificación de Requisitos Complementarios B.3 el proponente debe adjuntar a su propuesta, muestras de la calidad de los tres tipos de papel ofertado, especificando la marca. Adjuntando además los catálogos o fotografías de los dispensers propuestos, mismos que deberán contar con un sistema de seguridad (antirrobos) y ser renovados en caso de imperfecciones.</w:t>
            </w:r>
          </w:p>
        </w:tc>
        <w:tc>
          <w:tcPr>
            <w:tcW w:w="2126" w:type="dxa"/>
            <w:tcBorders>
              <w:top w:val="nil"/>
              <w:left w:val="nil"/>
              <w:bottom w:val="single" w:sz="4" w:space="0" w:color="auto"/>
              <w:right w:val="single" w:sz="4" w:space="0" w:color="auto"/>
            </w:tcBorders>
            <w:vAlign w:val="center"/>
          </w:tcPr>
          <w:p w14:paraId="100E657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1356E6B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07DCB5B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39342E2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462EFB4D" w14:textId="77777777" w:rsidTr="00DE4631">
        <w:trPr>
          <w:gridAfter w:val="2"/>
          <w:wAfter w:w="3686" w:type="dxa"/>
          <w:trHeight w:val="690"/>
        </w:trPr>
        <w:tc>
          <w:tcPr>
            <w:tcW w:w="4820" w:type="dxa"/>
            <w:tcBorders>
              <w:top w:val="nil"/>
              <w:left w:val="single" w:sz="4" w:space="0" w:color="auto"/>
              <w:bottom w:val="single" w:sz="4" w:space="0" w:color="auto"/>
              <w:right w:val="single" w:sz="4" w:space="0" w:color="auto"/>
            </w:tcBorders>
            <w:vAlign w:val="center"/>
          </w:tcPr>
          <w:p w14:paraId="5BBE199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Insumos de cantidad variable e </w:t>
            </w:r>
            <w:r w:rsidRPr="008E3455">
              <w:rPr>
                <w:rFonts w:ascii="Arial" w:hAnsi="Arial" w:cs="Arial"/>
                <w:b/>
                <w:bCs/>
                <w:color w:val="000000"/>
                <w:u w:val="single"/>
                <w:lang w:eastAsia="es-ES"/>
              </w:rPr>
              <w:t>ilimitada</w:t>
            </w:r>
            <w:r w:rsidRPr="008E3455">
              <w:rPr>
                <w:rFonts w:ascii="Arial" w:hAnsi="Arial" w:cs="Arial"/>
                <w:b/>
                <w:bCs/>
                <w:color w:val="000000"/>
                <w:lang w:eastAsia="es-ES"/>
              </w:rPr>
              <w:t xml:space="preserve"> según necesidad:</w:t>
            </w:r>
          </w:p>
        </w:tc>
        <w:tc>
          <w:tcPr>
            <w:tcW w:w="2126" w:type="dxa"/>
            <w:tcBorders>
              <w:top w:val="nil"/>
              <w:left w:val="nil"/>
              <w:bottom w:val="single" w:sz="4" w:space="0" w:color="auto"/>
              <w:right w:val="single" w:sz="4" w:space="0" w:color="auto"/>
            </w:tcBorders>
            <w:vAlign w:val="center"/>
          </w:tcPr>
          <w:p w14:paraId="26E9B93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6F740FC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528E557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39712F4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339F93FA" w14:textId="77777777" w:rsidTr="00DE4631">
        <w:trPr>
          <w:gridAfter w:val="2"/>
          <w:wAfter w:w="3686" w:type="dxa"/>
          <w:trHeight w:val="530"/>
        </w:trPr>
        <w:tc>
          <w:tcPr>
            <w:tcW w:w="4820" w:type="dxa"/>
            <w:tcBorders>
              <w:top w:val="nil"/>
              <w:left w:val="single" w:sz="4" w:space="0" w:color="auto"/>
              <w:bottom w:val="single" w:sz="4" w:space="0" w:color="auto"/>
              <w:right w:val="single" w:sz="4" w:space="0" w:color="auto"/>
            </w:tcBorders>
            <w:vAlign w:val="center"/>
          </w:tcPr>
          <w:p w14:paraId="136B8A4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Asimismo, debe proveerse los siguientes productos en cantidad necesaria y </w:t>
            </w:r>
            <w:r w:rsidRPr="008E3455">
              <w:rPr>
                <w:rFonts w:ascii="Arial" w:hAnsi="Arial" w:cs="Arial"/>
                <w:b/>
                <w:bCs/>
                <w:color w:val="000000"/>
                <w:lang w:eastAsia="es-ES"/>
              </w:rPr>
              <w:t>suficiente</w:t>
            </w:r>
            <w:r w:rsidRPr="008E3455">
              <w:rPr>
                <w:rFonts w:ascii="Arial" w:hAnsi="Arial" w:cs="Arial"/>
                <w:color w:val="000000"/>
                <w:lang w:eastAsia="es-ES"/>
              </w:rPr>
              <w:t xml:space="preserve"> para una efectiva prestación del Servicio. Si en la ejecución del contrato la CSBP determinase que la cantidad provista de estos insumos </w:t>
            </w:r>
            <w:r w:rsidRPr="008E3455">
              <w:rPr>
                <w:rFonts w:ascii="Arial" w:hAnsi="Arial" w:cs="Arial"/>
                <w:b/>
                <w:bCs/>
                <w:color w:val="000000"/>
                <w:lang w:eastAsia="es-ES"/>
              </w:rPr>
              <w:t>fuese insuficiente</w:t>
            </w:r>
            <w:r w:rsidRPr="008E3455">
              <w:rPr>
                <w:rFonts w:ascii="Arial" w:hAnsi="Arial" w:cs="Arial"/>
                <w:color w:val="000000"/>
                <w:lang w:eastAsia="es-ES"/>
              </w:rPr>
              <w:t>, solicitará al proponente adjudicado el incremento de la cantidad, lo que deberá ser aceptado SIN COSTO ADICIONAL.</w:t>
            </w:r>
          </w:p>
        </w:tc>
        <w:tc>
          <w:tcPr>
            <w:tcW w:w="2126" w:type="dxa"/>
            <w:tcBorders>
              <w:top w:val="nil"/>
              <w:left w:val="nil"/>
              <w:bottom w:val="single" w:sz="4" w:space="0" w:color="auto"/>
              <w:right w:val="single" w:sz="4" w:space="0" w:color="auto"/>
            </w:tcBorders>
            <w:vAlign w:val="center"/>
          </w:tcPr>
          <w:p w14:paraId="1FA455F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7E833AA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0B6DE28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1198F29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2F1A88FC" w14:textId="77777777" w:rsidTr="00DE4631">
        <w:trPr>
          <w:gridAfter w:val="2"/>
          <w:wAfter w:w="3686" w:type="dxa"/>
          <w:trHeight w:val="1678"/>
        </w:trPr>
        <w:tc>
          <w:tcPr>
            <w:tcW w:w="4820" w:type="dxa"/>
            <w:tcBorders>
              <w:top w:val="nil"/>
              <w:left w:val="single" w:sz="4" w:space="0" w:color="auto"/>
              <w:bottom w:val="single" w:sz="4" w:space="0" w:color="auto"/>
              <w:right w:val="single" w:sz="4" w:space="0" w:color="auto"/>
            </w:tcBorders>
            <w:vAlign w:val="center"/>
          </w:tcPr>
          <w:p w14:paraId="0BFCA0B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1.  Para el inicio del servicio, la empresa adjudicada deberá presentar una muestra de todos los productos para su respectiva aprobación o rechazo, con una anticipación de seis (6) días hábiles a la fecha de inicio del contrato. El producto y la calidad deberá ser la misma presentada en su propuesta para la calificación de sus ofertas. </w:t>
            </w:r>
          </w:p>
        </w:tc>
        <w:tc>
          <w:tcPr>
            <w:tcW w:w="2126" w:type="dxa"/>
            <w:tcBorders>
              <w:top w:val="nil"/>
              <w:left w:val="nil"/>
              <w:bottom w:val="single" w:sz="4" w:space="0" w:color="auto"/>
              <w:right w:val="single" w:sz="4" w:space="0" w:color="auto"/>
            </w:tcBorders>
            <w:vAlign w:val="center"/>
          </w:tcPr>
          <w:p w14:paraId="75AF07A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56C4F30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5CABFBE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4CECAFA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522F8C7D" w14:textId="77777777" w:rsidTr="00DE4631">
        <w:trPr>
          <w:gridAfter w:val="2"/>
          <w:wAfter w:w="3686" w:type="dxa"/>
          <w:trHeight w:val="1958"/>
        </w:trPr>
        <w:tc>
          <w:tcPr>
            <w:tcW w:w="4820" w:type="dxa"/>
            <w:tcBorders>
              <w:top w:val="nil"/>
              <w:left w:val="single" w:sz="4" w:space="0" w:color="auto"/>
              <w:bottom w:val="single" w:sz="4" w:space="0" w:color="auto"/>
              <w:right w:val="single" w:sz="4" w:space="0" w:color="auto"/>
            </w:tcBorders>
            <w:vAlign w:val="center"/>
          </w:tcPr>
          <w:p w14:paraId="2805E8B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Mensualmente, la Empresa adjudicada dentro los cinco (5) días calendario antes del inicio de cada mes, debe presentar al Fiscal de Servicio todos los productos que ingresará a los almacenes de la CSBP para su respectiva verificación de cantidad y calidad y que luego serán entregados periódicamente al personal de limpieza para su distribución a los diferentes Servicios.</w:t>
            </w:r>
          </w:p>
        </w:tc>
        <w:tc>
          <w:tcPr>
            <w:tcW w:w="2126" w:type="dxa"/>
            <w:tcBorders>
              <w:top w:val="nil"/>
              <w:left w:val="nil"/>
              <w:bottom w:val="single" w:sz="4" w:space="0" w:color="auto"/>
              <w:right w:val="single" w:sz="4" w:space="0" w:color="auto"/>
            </w:tcBorders>
            <w:vAlign w:val="center"/>
          </w:tcPr>
          <w:p w14:paraId="05BC8A2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2D0D727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77EDB0D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4A7533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4299E20" w14:textId="77777777" w:rsidTr="00DE4631">
        <w:trPr>
          <w:gridAfter w:val="2"/>
          <w:wAfter w:w="3686" w:type="dxa"/>
          <w:trHeight w:val="300"/>
        </w:trPr>
        <w:tc>
          <w:tcPr>
            <w:tcW w:w="4820" w:type="dxa"/>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052D83D6" w14:textId="77777777" w:rsidR="00DE4631" w:rsidRPr="008E3455" w:rsidRDefault="00DE4631" w:rsidP="00DE4631">
            <w:pPr>
              <w:jc w:val="center"/>
              <w:rPr>
                <w:rFonts w:ascii="Arial" w:hAnsi="Arial" w:cs="Arial"/>
                <w:b/>
                <w:bCs/>
                <w:color w:val="000000"/>
                <w:lang w:eastAsia="es-ES"/>
              </w:rPr>
            </w:pPr>
            <w:r w:rsidRPr="008E3455">
              <w:rPr>
                <w:rFonts w:ascii="Arial" w:hAnsi="Arial" w:cs="Arial"/>
                <w:b/>
                <w:bCs/>
                <w:color w:val="000000"/>
                <w:lang w:eastAsia="es-ES"/>
              </w:rPr>
              <w:t>B. GRUPOS Y HORARIOS DE TRABAJO</w:t>
            </w:r>
          </w:p>
        </w:tc>
        <w:tc>
          <w:tcPr>
            <w:tcW w:w="2126" w:type="dxa"/>
            <w:tcBorders>
              <w:top w:val="single" w:sz="4" w:space="0" w:color="auto"/>
              <w:left w:val="single" w:sz="4" w:space="0" w:color="auto"/>
              <w:bottom w:val="single" w:sz="4" w:space="0" w:color="auto"/>
              <w:right w:val="single" w:sz="4" w:space="0" w:color="000000"/>
            </w:tcBorders>
            <w:vAlign w:val="center"/>
          </w:tcPr>
          <w:p w14:paraId="3E2755D9" w14:textId="77777777" w:rsidR="00DE4631" w:rsidRPr="008E3455" w:rsidRDefault="00DE4631"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bottom"/>
          </w:tcPr>
          <w:p w14:paraId="06154D0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A38242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56CF277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6D1CCC" w:rsidRPr="008E3455" w14:paraId="08D2F6D0" w14:textId="77777777" w:rsidTr="006D1CCC">
        <w:trPr>
          <w:gridAfter w:val="2"/>
          <w:wAfter w:w="3686" w:type="dxa"/>
          <w:trHeight w:val="300"/>
        </w:trPr>
        <w:tc>
          <w:tcPr>
            <w:tcW w:w="4820" w:type="dxa"/>
            <w:tcBorders>
              <w:top w:val="single" w:sz="4" w:space="0" w:color="auto"/>
              <w:left w:val="single" w:sz="4" w:space="0" w:color="auto"/>
              <w:bottom w:val="single" w:sz="4" w:space="0" w:color="auto"/>
              <w:right w:val="single" w:sz="4" w:space="0" w:color="000000"/>
            </w:tcBorders>
            <w:vAlign w:val="center"/>
          </w:tcPr>
          <w:p w14:paraId="47AC7AA1" w14:textId="77777777" w:rsidR="006D1CCC" w:rsidRPr="008E3455" w:rsidRDefault="006D1CCC" w:rsidP="006D1CCC">
            <w:pPr>
              <w:rPr>
                <w:rFonts w:ascii="Arial" w:hAnsi="Arial" w:cs="Arial"/>
                <w:color w:val="000000"/>
                <w:lang w:eastAsia="es-ES"/>
              </w:rPr>
            </w:pPr>
            <w:r w:rsidRPr="008E3455">
              <w:rPr>
                <w:rFonts w:ascii="Arial" w:hAnsi="Arial" w:cs="Arial"/>
                <w:color w:val="000000"/>
                <w:lang w:eastAsia="es-ES"/>
              </w:rPr>
              <w:t xml:space="preserve">La Empresa Adjudicataria se compromete a proveer personal de limpieza durante las 24 Hrs. del día, los 365 días del año. El Servicio de Limpieza se </w:t>
            </w:r>
            <w:r w:rsidRPr="008E3455">
              <w:rPr>
                <w:rFonts w:ascii="Arial" w:hAnsi="Arial" w:cs="Arial"/>
                <w:color w:val="000000"/>
                <w:lang w:eastAsia="es-ES"/>
              </w:rPr>
              <w:lastRenderedPageBreak/>
              <w:t>ejecutará con la cantidad de personal necesario para cubrir mínimamente los siguientes horarios para el personal operativo, de lunes a domingo:</w:t>
            </w:r>
          </w:p>
          <w:p w14:paraId="3EE95B3D" w14:textId="77777777" w:rsidR="006D1CCC" w:rsidRDefault="006D1CCC" w:rsidP="006D1CCC">
            <w:pPr>
              <w:rPr>
                <w:rFonts w:ascii="Arial" w:hAnsi="Arial" w:cs="Arial"/>
                <w:color w:val="000000"/>
                <w:lang w:eastAsia="es-ES"/>
              </w:rPr>
            </w:pPr>
          </w:p>
          <w:p w14:paraId="3DEBB197" w14:textId="77777777" w:rsidR="006D1CCC" w:rsidRDefault="006D1CCC" w:rsidP="006D1CCC">
            <w:pPr>
              <w:rPr>
                <w:rFonts w:ascii="Arial" w:hAnsi="Arial" w:cs="Arial"/>
                <w:b/>
                <w:bCs/>
                <w:color w:val="000000"/>
                <w:lang w:eastAsia="es-ES"/>
              </w:rPr>
            </w:pPr>
            <w:r w:rsidRPr="006D1CCC">
              <w:rPr>
                <w:rFonts w:ascii="Arial" w:hAnsi="Arial" w:cs="Arial"/>
                <w:b/>
                <w:bCs/>
                <w:color w:val="000000"/>
                <w:lang w:eastAsia="es-ES"/>
              </w:rPr>
              <w:t>LA PAZ CLINICA</w:t>
            </w:r>
          </w:p>
          <w:tbl>
            <w:tblPr>
              <w:tblpPr w:leftFromText="141" w:rightFromText="141" w:vertAnchor="text" w:horzAnchor="margin" w:tblpY="-292"/>
              <w:tblOverlap w:val="never"/>
              <w:tblW w:w="4531" w:type="dxa"/>
              <w:tblLayout w:type="fixed"/>
              <w:tblCellMar>
                <w:left w:w="70" w:type="dxa"/>
                <w:right w:w="70" w:type="dxa"/>
              </w:tblCellMar>
              <w:tblLook w:val="04A0" w:firstRow="1" w:lastRow="0" w:firstColumn="1" w:lastColumn="0" w:noHBand="0" w:noVBand="1"/>
            </w:tblPr>
            <w:tblGrid>
              <w:gridCol w:w="1696"/>
              <w:gridCol w:w="2835"/>
            </w:tblGrid>
            <w:tr w:rsidR="006D1CCC" w:rsidRPr="001D5DAE" w14:paraId="5C7D309A" w14:textId="77777777" w:rsidTr="000E218A">
              <w:trPr>
                <w:trHeight w:val="255"/>
              </w:trPr>
              <w:tc>
                <w:tcPr>
                  <w:tcW w:w="1696" w:type="dxa"/>
                  <w:tcBorders>
                    <w:top w:val="single" w:sz="4" w:space="0" w:color="auto"/>
                    <w:left w:val="single" w:sz="4" w:space="0" w:color="auto"/>
                    <w:bottom w:val="single" w:sz="4" w:space="0" w:color="auto"/>
                    <w:right w:val="single" w:sz="4" w:space="0" w:color="auto"/>
                  </w:tcBorders>
                  <w:noWrap/>
                  <w:vAlign w:val="center"/>
                </w:tcPr>
                <w:p w14:paraId="0E2A1DC2" w14:textId="77777777" w:rsidR="006D1CCC" w:rsidRPr="001D5DAE" w:rsidRDefault="006D1CCC" w:rsidP="006D1CCC">
                  <w:pPr>
                    <w:jc w:val="center"/>
                    <w:rPr>
                      <w:rFonts w:ascii="Arial" w:hAnsi="Arial" w:cs="Arial"/>
                      <w:b/>
                      <w:bCs/>
                      <w:color w:val="000000"/>
                      <w:sz w:val="16"/>
                      <w:szCs w:val="16"/>
                    </w:rPr>
                  </w:pPr>
                  <w:r w:rsidRPr="001D5DAE">
                    <w:rPr>
                      <w:rFonts w:ascii="Arial" w:hAnsi="Arial" w:cs="Arial"/>
                      <w:b/>
                      <w:bCs/>
                      <w:color w:val="000000"/>
                      <w:sz w:val="16"/>
                      <w:szCs w:val="16"/>
                    </w:rPr>
                    <w:t>REAS</w:t>
                  </w:r>
                </w:p>
              </w:tc>
              <w:tc>
                <w:tcPr>
                  <w:tcW w:w="2835" w:type="dxa"/>
                  <w:vMerge w:val="restart"/>
                  <w:tcBorders>
                    <w:top w:val="single" w:sz="4" w:space="0" w:color="auto"/>
                    <w:left w:val="single" w:sz="4" w:space="0" w:color="auto"/>
                    <w:right w:val="single" w:sz="4" w:space="0" w:color="auto"/>
                  </w:tcBorders>
                  <w:vAlign w:val="center"/>
                </w:tcPr>
                <w:p w14:paraId="00C4619D" w14:textId="77777777" w:rsidR="006D1CCC" w:rsidRPr="001D5DAE" w:rsidRDefault="006D1CCC" w:rsidP="006D1CCC">
                  <w:pPr>
                    <w:jc w:val="center"/>
                    <w:rPr>
                      <w:rFonts w:ascii="Arial" w:hAnsi="Arial" w:cs="Arial"/>
                      <w:b/>
                      <w:bCs/>
                      <w:color w:val="000000"/>
                      <w:sz w:val="16"/>
                      <w:szCs w:val="16"/>
                    </w:rPr>
                  </w:pPr>
                </w:p>
                <w:p w14:paraId="08E1781D" w14:textId="77777777" w:rsidR="006D1CCC" w:rsidRPr="001D5DAE" w:rsidRDefault="006D1CCC" w:rsidP="006D1CCC">
                  <w:pPr>
                    <w:jc w:val="center"/>
                    <w:rPr>
                      <w:rFonts w:ascii="Arial" w:hAnsi="Arial" w:cs="Arial"/>
                      <w:b/>
                      <w:bCs/>
                      <w:color w:val="000000"/>
                      <w:sz w:val="16"/>
                      <w:szCs w:val="16"/>
                    </w:rPr>
                  </w:pPr>
                  <w:r w:rsidRPr="001D5DAE">
                    <w:rPr>
                      <w:rFonts w:ascii="Arial" w:hAnsi="Arial" w:cs="Arial"/>
                      <w:b/>
                      <w:bCs/>
                      <w:color w:val="000000"/>
                      <w:sz w:val="16"/>
                      <w:szCs w:val="16"/>
                    </w:rPr>
                    <w:t>CANTIDAD DE PERSONAL</w:t>
                  </w:r>
                </w:p>
                <w:p w14:paraId="4CC9AD3A" w14:textId="77777777" w:rsidR="006D1CCC" w:rsidRPr="001D5DAE" w:rsidRDefault="006D1CCC" w:rsidP="006D1CCC">
                  <w:pPr>
                    <w:jc w:val="center"/>
                    <w:rPr>
                      <w:rFonts w:ascii="Arial" w:hAnsi="Arial" w:cs="Arial"/>
                      <w:b/>
                      <w:bCs/>
                      <w:color w:val="000000"/>
                      <w:sz w:val="16"/>
                      <w:szCs w:val="16"/>
                    </w:rPr>
                  </w:pPr>
                  <w:r w:rsidRPr="001D5DAE">
                    <w:rPr>
                      <w:rFonts w:ascii="Arial" w:hAnsi="Arial" w:cs="Arial"/>
                      <w:b/>
                      <w:bCs/>
                      <w:color w:val="000000"/>
                      <w:sz w:val="16"/>
                      <w:szCs w:val="16"/>
                    </w:rPr>
                    <w:t>24 OPERARIOS DISPUETOS EN DIFERENTES AREAS   Y DIFERENTES HORARIOS A DISPOSICION DE LA INSTITUCION CON UNA CARGA HORARIA DE 8 HORAS CADA UNO</w:t>
                  </w:r>
                </w:p>
                <w:p w14:paraId="7007745A" w14:textId="77777777" w:rsidR="006D1CCC" w:rsidRPr="001D5DAE" w:rsidRDefault="006D1CCC" w:rsidP="006D1CCC">
                  <w:pPr>
                    <w:jc w:val="center"/>
                    <w:rPr>
                      <w:rFonts w:ascii="Arial" w:hAnsi="Arial" w:cs="Arial"/>
                      <w:b/>
                      <w:bCs/>
                      <w:color w:val="000000"/>
                      <w:sz w:val="16"/>
                      <w:szCs w:val="16"/>
                    </w:rPr>
                  </w:pPr>
                  <w:r w:rsidRPr="001D5DAE">
                    <w:rPr>
                      <w:rFonts w:ascii="Arial" w:hAnsi="Arial" w:cs="Arial"/>
                      <w:b/>
                      <w:bCs/>
                      <w:color w:val="000000"/>
                      <w:sz w:val="16"/>
                      <w:szCs w:val="16"/>
                    </w:rPr>
                    <w:t>LOS 365 DIAS AL AÑO</w:t>
                  </w:r>
                </w:p>
                <w:p w14:paraId="6907A6F7" w14:textId="77777777" w:rsidR="006D1CCC" w:rsidRPr="001D5DAE" w:rsidRDefault="006D1CCC" w:rsidP="006D1CCC">
                  <w:pPr>
                    <w:jc w:val="center"/>
                    <w:rPr>
                      <w:rFonts w:ascii="Arial" w:hAnsi="Arial" w:cs="Arial"/>
                      <w:b/>
                      <w:bCs/>
                      <w:color w:val="000000"/>
                      <w:sz w:val="16"/>
                      <w:szCs w:val="16"/>
                    </w:rPr>
                  </w:pPr>
                </w:p>
                <w:p w14:paraId="659D3EC0" w14:textId="77777777" w:rsidR="006D1CCC" w:rsidRPr="001D5DAE" w:rsidRDefault="006D1CCC" w:rsidP="006D1CCC">
                  <w:pPr>
                    <w:jc w:val="center"/>
                    <w:rPr>
                      <w:rFonts w:ascii="Arial" w:hAnsi="Arial" w:cs="Arial"/>
                      <w:b/>
                      <w:bCs/>
                      <w:color w:val="000000"/>
                      <w:sz w:val="16"/>
                      <w:szCs w:val="16"/>
                    </w:rPr>
                  </w:pPr>
                </w:p>
              </w:tc>
            </w:tr>
            <w:tr w:rsidR="006D1CCC" w:rsidRPr="001D5DAE" w14:paraId="5E43FD5B" w14:textId="77777777" w:rsidTr="000E218A">
              <w:trPr>
                <w:trHeight w:val="255"/>
              </w:trPr>
              <w:tc>
                <w:tcPr>
                  <w:tcW w:w="1696" w:type="dxa"/>
                  <w:tcBorders>
                    <w:top w:val="nil"/>
                    <w:left w:val="single" w:sz="4" w:space="0" w:color="auto"/>
                    <w:bottom w:val="single" w:sz="4" w:space="0" w:color="auto"/>
                    <w:right w:val="single" w:sz="4" w:space="0" w:color="auto"/>
                  </w:tcBorders>
                  <w:noWrap/>
                  <w:vAlign w:val="center"/>
                </w:tcPr>
                <w:p w14:paraId="49BE7084" w14:textId="77777777" w:rsidR="006D1CCC" w:rsidRPr="001D5DAE" w:rsidRDefault="006D1CCC" w:rsidP="006D1CCC">
                  <w:pPr>
                    <w:jc w:val="center"/>
                    <w:rPr>
                      <w:rFonts w:ascii="Arial" w:hAnsi="Arial" w:cs="Arial"/>
                      <w:color w:val="000000"/>
                      <w:sz w:val="16"/>
                      <w:szCs w:val="16"/>
                    </w:rPr>
                  </w:pPr>
                  <w:r w:rsidRPr="001D5DAE">
                    <w:rPr>
                      <w:rFonts w:ascii="Arial" w:hAnsi="Arial" w:cs="Arial"/>
                      <w:color w:val="000000"/>
                      <w:sz w:val="16"/>
                      <w:szCs w:val="16"/>
                    </w:rPr>
                    <w:t>SOTANO 1</w:t>
                  </w:r>
                </w:p>
              </w:tc>
              <w:tc>
                <w:tcPr>
                  <w:tcW w:w="2835" w:type="dxa"/>
                  <w:vMerge/>
                  <w:tcBorders>
                    <w:left w:val="single" w:sz="4" w:space="0" w:color="auto"/>
                    <w:right w:val="single" w:sz="4" w:space="0" w:color="auto"/>
                  </w:tcBorders>
                  <w:vAlign w:val="center"/>
                </w:tcPr>
                <w:p w14:paraId="29EF595D" w14:textId="77777777" w:rsidR="006D1CCC" w:rsidRPr="001D5DAE" w:rsidRDefault="006D1CCC" w:rsidP="006D1CCC">
                  <w:pPr>
                    <w:jc w:val="center"/>
                    <w:rPr>
                      <w:rFonts w:ascii="Arial" w:hAnsi="Arial" w:cs="Arial"/>
                      <w:color w:val="000000"/>
                      <w:sz w:val="16"/>
                      <w:szCs w:val="16"/>
                    </w:rPr>
                  </w:pPr>
                </w:p>
              </w:tc>
            </w:tr>
            <w:tr w:rsidR="006D1CCC" w:rsidRPr="001D5DAE" w14:paraId="6AF3BAC5" w14:textId="77777777" w:rsidTr="000E218A">
              <w:trPr>
                <w:trHeight w:val="180"/>
              </w:trPr>
              <w:tc>
                <w:tcPr>
                  <w:tcW w:w="1696" w:type="dxa"/>
                  <w:tcBorders>
                    <w:top w:val="nil"/>
                    <w:left w:val="single" w:sz="4" w:space="0" w:color="auto"/>
                    <w:bottom w:val="single" w:sz="4" w:space="0" w:color="auto"/>
                    <w:right w:val="single" w:sz="4" w:space="0" w:color="auto"/>
                  </w:tcBorders>
                  <w:noWrap/>
                  <w:vAlign w:val="center"/>
                </w:tcPr>
                <w:p w14:paraId="715B6B37" w14:textId="77777777" w:rsidR="006D1CCC" w:rsidRPr="001D5DAE" w:rsidRDefault="006D1CCC" w:rsidP="006D1CCC">
                  <w:pPr>
                    <w:jc w:val="center"/>
                    <w:rPr>
                      <w:rFonts w:ascii="Arial" w:hAnsi="Arial" w:cs="Arial"/>
                      <w:color w:val="000000"/>
                      <w:sz w:val="16"/>
                      <w:szCs w:val="16"/>
                    </w:rPr>
                  </w:pPr>
                  <w:r w:rsidRPr="001D5DAE">
                    <w:rPr>
                      <w:rFonts w:ascii="Arial" w:hAnsi="Arial" w:cs="Arial"/>
                      <w:color w:val="000000"/>
                      <w:sz w:val="16"/>
                      <w:szCs w:val="16"/>
                    </w:rPr>
                    <w:t>SOTANO 2 Y</w:t>
                  </w:r>
                </w:p>
              </w:tc>
              <w:tc>
                <w:tcPr>
                  <w:tcW w:w="2835" w:type="dxa"/>
                  <w:vMerge/>
                  <w:tcBorders>
                    <w:left w:val="single" w:sz="4" w:space="0" w:color="auto"/>
                    <w:right w:val="single" w:sz="4" w:space="0" w:color="auto"/>
                  </w:tcBorders>
                  <w:vAlign w:val="center"/>
                </w:tcPr>
                <w:p w14:paraId="5B2D110B" w14:textId="77777777" w:rsidR="006D1CCC" w:rsidRPr="001D5DAE" w:rsidRDefault="006D1CCC" w:rsidP="006D1CCC">
                  <w:pPr>
                    <w:jc w:val="center"/>
                    <w:rPr>
                      <w:rFonts w:ascii="Arial" w:hAnsi="Arial" w:cs="Arial"/>
                      <w:color w:val="000000"/>
                      <w:sz w:val="16"/>
                      <w:szCs w:val="16"/>
                    </w:rPr>
                  </w:pPr>
                </w:p>
              </w:tc>
            </w:tr>
            <w:tr w:rsidR="006D1CCC" w:rsidRPr="001D5DAE" w14:paraId="2DCB117F" w14:textId="77777777" w:rsidTr="000E218A">
              <w:trPr>
                <w:trHeight w:val="70"/>
              </w:trPr>
              <w:tc>
                <w:tcPr>
                  <w:tcW w:w="1696" w:type="dxa"/>
                  <w:tcBorders>
                    <w:top w:val="nil"/>
                    <w:left w:val="single" w:sz="4" w:space="0" w:color="auto"/>
                    <w:bottom w:val="single" w:sz="4" w:space="0" w:color="auto"/>
                    <w:right w:val="single" w:sz="4" w:space="0" w:color="auto"/>
                  </w:tcBorders>
                  <w:noWrap/>
                  <w:vAlign w:val="center"/>
                </w:tcPr>
                <w:p w14:paraId="2351075D" w14:textId="77777777" w:rsidR="006D1CCC" w:rsidRPr="001D5DAE" w:rsidRDefault="006D1CCC" w:rsidP="006D1CCC">
                  <w:pPr>
                    <w:jc w:val="center"/>
                    <w:rPr>
                      <w:rFonts w:ascii="Arial" w:hAnsi="Arial" w:cs="Arial"/>
                      <w:color w:val="000000"/>
                      <w:sz w:val="16"/>
                      <w:szCs w:val="16"/>
                    </w:rPr>
                  </w:pPr>
                  <w:r w:rsidRPr="001D5DAE">
                    <w:rPr>
                      <w:rFonts w:ascii="Arial" w:hAnsi="Arial" w:cs="Arial"/>
                      <w:color w:val="000000"/>
                      <w:sz w:val="16"/>
                      <w:szCs w:val="16"/>
                    </w:rPr>
                    <w:t>AREAS EXTERNAS</w:t>
                  </w:r>
                </w:p>
              </w:tc>
              <w:tc>
                <w:tcPr>
                  <w:tcW w:w="2835" w:type="dxa"/>
                  <w:vMerge/>
                  <w:tcBorders>
                    <w:left w:val="single" w:sz="4" w:space="0" w:color="auto"/>
                    <w:right w:val="single" w:sz="4" w:space="0" w:color="auto"/>
                  </w:tcBorders>
                  <w:vAlign w:val="center"/>
                </w:tcPr>
                <w:p w14:paraId="76942E8F" w14:textId="77777777" w:rsidR="006D1CCC" w:rsidRPr="001D5DAE" w:rsidRDefault="006D1CCC" w:rsidP="006D1CCC">
                  <w:pPr>
                    <w:jc w:val="center"/>
                    <w:rPr>
                      <w:rFonts w:ascii="Arial" w:hAnsi="Arial" w:cs="Arial"/>
                      <w:color w:val="000000"/>
                      <w:sz w:val="16"/>
                      <w:szCs w:val="16"/>
                    </w:rPr>
                  </w:pPr>
                </w:p>
              </w:tc>
            </w:tr>
            <w:tr w:rsidR="006D1CCC" w:rsidRPr="001D5DAE" w14:paraId="36DB39A8" w14:textId="77777777" w:rsidTr="000E218A">
              <w:trPr>
                <w:trHeight w:val="70"/>
              </w:trPr>
              <w:tc>
                <w:tcPr>
                  <w:tcW w:w="1696" w:type="dxa"/>
                  <w:tcBorders>
                    <w:top w:val="nil"/>
                    <w:left w:val="single" w:sz="4" w:space="0" w:color="auto"/>
                    <w:bottom w:val="single" w:sz="4" w:space="0" w:color="auto"/>
                    <w:right w:val="single" w:sz="4" w:space="0" w:color="auto"/>
                  </w:tcBorders>
                  <w:noWrap/>
                  <w:vAlign w:val="center"/>
                </w:tcPr>
                <w:p w14:paraId="626AFE31" w14:textId="77777777" w:rsidR="006D1CCC" w:rsidRPr="001D5DAE" w:rsidRDefault="006D1CCC" w:rsidP="006D1CCC">
                  <w:pPr>
                    <w:jc w:val="center"/>
                    <w:rPr>
                      <w:rFonts w:ascii="Arial" w:hAnsi="Arial" w:cs="Arial"/>
                      <w:color w:val="000000"/>
                      <w:sz w:val="16"/>
                      <w:szCs w:val="16"/>
                    </w:rPr>
                  </w:pPr>
                  <w:r w:rsidRPr="001D5DAE">
                    <w:rPr>
                      <w:rFonts w:ascii="Arial" w:hAnsi="Arial" w:cs="Arial"/>
                      <w:color w:val="000000"/>
                      <w:sz w:val="16"/>
                      <w:szCs w:val="16"/>
                    </w:rPr>
                    <w:t>PLANTA BAJA</w:t>
                  </w:r>
                </w:p>
              </w:tc>
              <w:tc>
                <w:tcPr>
                  <w:tcW w:w="2835" w:type="dxa"/>
                  <w:vMerge/>
                  <w:tcBorders>
                    <w:left w:val="single" w:sz="4" w:space="0" w:color="auto"/>
                    <w:right w:val="single" w:sz="4" w:space="0" w:color="auto"/>
                  </w:tcBorders>
                  <w:vAlign w:val="center"/>
                </w:tcPr>
                <w:p w14:paraId="3DA67B76" w14:textId="77777777" w:rsidR="006D1CCC" w:rsidRPr="001D5DAE" w:rsidRDefault="006D1CCC" w:rsidP="006D1CCC">
                  <w:pPr>
                    <w:jc w:val="center"/>
                    <w:rPr>
                      <w:rFonts w:ascii="Arial" w:hAnsi="Arial" w:cs="Arial"/>
                      <w:color w:val="000000"/>
                      <w:sz w:val="16"/>
                      <w:szCs w:val="16"/>
                    </w:rPr>
                  </w:pPr>
                </w:p>
              </w:tc>
            </w:tr>
            <w:tr w:rsidR="006D1CCC" w:rsidRPr="001D5DAE" w14:paraId="67E9DF68" w14:textId="77777777" w:rsidTr="000E218A">
              <w:trPr>
                <w:trHeight w:val="255"/>
              </w:trPr>
              <w:tc>
                <w:tcPr>
                  <w:tcW w:w="1696" w:type="dxa"/>
                  <w:tcBorders>
                    <w:top w:val="nil"/>
                    <w:left w:val="single" w:sz="4" w:space="0" w:color="auto"/>
                    <w:bottom w:val="single" w:sz="4" w:space="0" w:color="auto"/>
                    <w:right w:val="single" w:sz="4" w:space="0" w:color="auto"/>
                  </w:tcBorders>
                  <w:noWrap/>
                  <w:vAlign w:val="center"/>
                </w:tcPr>
                <w:p w14:paraId="133FA911" w14:textId="77777777" w:rsidR="006D1CCC" w:rsidRPr="001D5DAE" w:rsidRDefault="006D1CCC" w:rsidP="006D1CCC">
                  <w:pPr>
                    <w:jc w:val="center"/>
                    <w:rPr>
                      <w:rFonts w:ascii="Arial" w:hAnsi="Arial" w:cs="Arial"/>
                      <w:color w:val="000000"/>
                      <w:sz w:val="16"/>
                      <w:szCs w:val="16"/>
                    </w:rPr>
                  </w:pPr>
                  <w:r w:rsidRPr="001D5DAE">
                    <w:rPr>
                      <w:rFonts w:ascii="Arial" w:hAnsi="Arial" w:cs="Arial"/>
                      <w:color w:val="000000"/>
                      <w:sz w:val="16"/>
                      <w:szCs w:val="16"/>
                    </w:rPr>
                    <w:t>ADMINISTRACION</w:t>
                  </w:r>
                </w:p>
              </w:tc>
              <w:tc>
                <w:tcPr>
                  <w:tcW w:w="2835" w:type="dxa"/>
                  <w:vMerge/>
                  <w:tcBorders>
                    <w:left w:val="single" w:sz="4" w:space="0" w:color="auto"/>
                    <w:right w:val="single" w:sz="4" w:space="0" w:color="auto"/>
                  </w:tcBorders>
                  <w:vAlign w:val="center"/>
                </w:tcPr>
                <w:p w14:paraId="0C45AC26" w14:textId="77777777" w:rsidR="006D1CCC" w:rsidRPr="001D5DAE" w:rsidRDefault="006D1CCC" w:rsidP="006D1CCC">
                  <w:pPr>
                    <w:jc w:val="center"/>
                    <w:rPr>
                      <w:rFonts w:ascii="Arial" w:hAnsi="Arial" w:cs="Arial"/>
                      <w:color w:val="000000"/>
                      <w:sz w:val="16"/>
                      <w:szCs w:val="16"/>
                    </w:rPr>
                  </w:pPr>
                </w:p>
              </w:tc>
            </w:tr>
            <w:tr w:rsidR="006D1CCC" w:rsidRPr="001D5DAE" w14:paraId="51A30CF0" w14:textId="77777777" w:rsidTr="000E218A">
              <w:trPr>
                <w:trHeight w:val="255"/>
              </w:trPr>
              <w:tc>
                <w:tcPr>
                  <w:tcW w:w="1696" w:type="dxa"/>
                  <w:tcBorders>
                    <w:top w:val="nil"/>
                    <w:left w:val="single" w:sz="4" w:space="0" w:color="auto"/>
                    <w:bottom w:val="single" w:sz="4" w:space="0" w:color="auto"/>
                    <w:right w:val="single" w:sz="4" w:space="0" w:color="auto"/>
                  </w:tcBorders>
                  <w:noWrap/>
                  <w:vAlign w:val="center"/>
                </w:tcPr>
                <w:p w14:paraId="122C7C10" w14:textId="77777777" w:rsidR="006D1CCC" w:rsidRPr="001D5DAE" w:rsidRDefault="006D1CCC" w:rsidP="006D1CCC">
                  <w:pPr>
                    <w:jc w:val="center"/>
                    <w:rPr>
                      <w:rFonts w:ascii="Arial" w:hAnsi="Arial" w:cs="Arial"/>
                      <w:color w:val="000000"/>
                      <w:sz w:val="16"/>
                      <w:szCs w:val="16"/>
                    </w:rPr>
                  </w:pPr>
                  <w:r w:rsidRPr="001D5DAE">
                    <w:rPr>
                      <w:rFonts w:ascii="Arial" w:hAnsi="Arial" w:cs="Arial"/>
                      <w:color w:val="000000"/>
                      <w:sz w:val="16"/>
                      <w:szCs w:val="16"/>
                    </w:rPr>
                    <w:t>EMEREGENCIAS</w:t>
                  </w:r>
                </w:p>
              </w:tc>
              <w:tc>
                <w:tcPr>
                  <w:tcW w:w="2835" w:type="dxa"/>
                  <w:vMerge/>
                  <w:tcBorders>
                    <w:left w:val="single" w:sz="4" w:space="0" w:color="auto"/>
                    <w:right w:val="single" w:sz="4" w:space="0" w:color="auto"/>
                  </w:tcBorders>
                  <w:vAlign w:val="center"/>
                </w:tcPr>
                <w:p w14:paraId="4FA03F23" w14:textId="77777777" w:rsidR="006D1CCC" w:rsidRPr="001D5DAE" w:rsidRDefault="006D1CCC" w:rsidP="006D1CCC">
                  <w:pPr>
                    <w:jc w:val="center"/>
                    <w:rPr>
                      <w:rFonts w:ascii="Arial" w:hAnsi="Arial" w:cs="Arial"/>
                      <w:color w:val="000000"/>
                      <w:sz w:val="16"/>
                      <w:szCs w:val="16"/>
                    </w:rPr>
                  </w:pPr>
                </w:p>
              </w:tc>
            </w:tr>
            <w:tr w:rsidR="006D1CCC" w:rsidRPr="001D5DAE" w14:paraId="3E15C47E" w14:textId="77777777" w:rsidTr="000E218A">
              <w:trPr>
                <w:trHeight w:val="255"/>
              </w:trPr>
              <w:tc>
                <w:tcPr>
                  <w:tcW w:w="1696" w:type="dxa"/>
                  <w:tcBorders>
                    <w:top w:val="nil"/>
                    <w:left w:val="single" w:sz="4" w:space="0" w:color="auto"/>
                    <w:bottom w:val="single" w:sz="4" w:space="0" w:color="auto"/>
                    <w:right w:val="single" w:sz="4" w:space="0" w:color="auto"/>
                  </w:tcBorders>
                  <w:noWrap/>
                  <w:vAlign w:val="center"/>
                </w:tcPr>
                <w:p w14:paraId="77342A40" w14:textId="77777777" w:rsidR="006D1CCC" w:rsidRPr="001D5DAE" w:rsidRDefault="006D1CCC" w:rsidP="006D1CCC">
                  <w:pPr>
                    <w:jc w:val="center"/>
                    <w:rPr>
                      <w:rFonts w:ascii="Arial" w:hAnsi="Arial" w:cs="Arial"/>
                      <w:color w:val="000000"/>
                      <w:sz w:val="16"/>
                      <w:szCs w:val="16"/>
                    </w:rPr>
                  </w:pPr>
                  <w:r w:rsidRPr="001D5DAE">
                    <w:rPr>
                      <w:rFonts w:ascii="Arial" w:hAnsi="Arial" w:cs="Arial"/>
                      <w:color w:val="000000"/>
                      <w:sz w:val="16"/>
                      <w:szCs w:val="16"/>
                    </w:rPr>
                    <w:t>IMAGENOLOGIA</w:t>
                  </w:r>
                </w:p>
              </w:tc>
              <w:tc>
                <w:tcPr>
                  <w:tcW w:w="2835" w:type="dxa"/>
                  <w:vMerge/>
                  <w:tcBorders>
                    <w:left w:val="single" w:sz="4" w:space="0" w:color="auto"/>
                    <w:right w:val="single" w:sz="4" w:space="0" w:color="auto"/>
                  </w:tcBorders>
                  <w:vAlign w:val="center"/>
                </w:tcPr>
                <w:p w14:paraId="2745DC00" w14:textId="77777777" w:rsidR="006D1CCC" w:rsidRPr="001D5DAE" w:rsidRDefault="006D1CCC" w:rsidP="006D1CCC">
                  <w:pPr>
                    <w:jc w:val="center"/>
                    <w:rPr>
                      <w:rFonts w:ascii="Arial" w:hAnsi="Arial" w:cs="Arial"/>
                      <w:color w:val="000000"/>
                      <w:sz w:val="16"/>
                      <w:szCs w:val="16"/>
                    </w:rPr>
                  </w:pPr>
                </w:p>
              </w:tc>
            </w:tr>
            <w:tr w:rsidR="006D1CCC" w:rsidRPr="001D5DAE" w14:paraId="78016D25" w14:textId="77777777" w:rsidTr="000E218A">
              <w:trPr>
                <w:trHeight w:val="255"/>
              </w:trPr>
              <w:tc>
                <w:tcPr>
                  <w:tcW w:w="1696" w:type="dxa"/>
                  <w:tcBorders>
                    <w:top w:val="nil"/>
                    <w:left w:val="single" w:sz="4" w:space="0" w:color="auto"/>
                    <w:bottom w:val="single" w:sz="4" w:space="0" w:color="auto"/>
                    <w:right w:val="single" w:sz="4" w:space="0" w:color="auto"/>
                  </w:tcBorders>
                  <w:noWrap/>
                  <w:vAlign w:val="center"/>
                </w:tcPr>
                <w:p w14:paraId="641FDD1A" w14:textId="77777777" w:rsidR="006D1CCC" w:rsidRPr="001D5DAE" w:rsidRDefault="006D1CCC" w:rsidP="006D1CCC">
                  <w:pPr>
                    <w:jc w:val="center"/>
                    <w:rPr>
                      <w:rFonts w:ascii="Arial" w:hAnsi="Arial" w:cs="Arial"/>
                      <w:color w:val="000000"/>
                      <w:sz w:val="16"/>
                      <w:szCs w:val="16"/>
                    </w:rPr>
                  </w:pPr>
                  <w:r w:rsidRPr="001D5DAE">
                    <w:rPr>
                      <w:rFonts w:ascii="Arial" w:hAnsi="Arial" w:cs="Arial"/>
                      <w:color w:val="000000"/>
                      <w:sz w:val="16"/>
                      <w:szCs w:val="16"/>
                    </w:rPr>
                    <w:t>CONSULTORIOS</w:t>
                  </w:r>
                </w:p>
              </w:tc>
              <w:tc>
                <w:tcPr>
                  <w:tcW w:w="2835" w:type="dxa"/>
                  <w:vMerge/>
                  <w:tcBorders>
                    <w:left w:val="single" w:sz="4" w:space="0" w:color="auto"/>
                    <w:right w:val="single" w:sz="4" w:space="0" w:color="auto"/>
                  </w:tcBorders>
                  <w:vAlign w:val="center"/>
                </w:tcPr>
                <w:p w14:paraId="35722BA7" w14:textId="77777777" w:rsidR="006D1CCC" w:rsidRPr="001D5DAE" w:rsidRDefault="006D1CCC" w:rsidP="006D1CCC">
                  <w:pPr>
                    <w:jc w:val="center"/>
                    <w:rPr>
                      <w:rFonts w:ascii="Arial" w:hAnsi="Arial" w:cs="Arial"/>
                      <w:color w:val="000000"/>
                      <w:sz w:val="16"/>
                      <w:szCs w:val="16"/>
                    </w:rPr>
                  </w:pPr>
                </w:p>
              </w:tc>
            </w:tr>
            <w:tr w:rsidR="006D1CCC" w:rsidRPr="001D5DAE" w14:paraId="61F26755" w14:textId="77777777" w:rsidTr="000E218A">
              <w:trPr>
                <w:trHeight w:val="255"/>
              </w:trPr>
              <w:tc>
                <w:tcPr>
                  <w:tcW w:w="1696" w:type="dxa"/>
                  <w:tcBorders>
                    <w:top w:val="nil"/>
                    <w:left w:val="single" w:sz="4" w:space="0" w:color="auto"/>
                    <w:bottom w:val="single" w:sz="4" w:space="0" w:color="auto"/>
                    <w:right w:val="single" w:sz="4" w:space="0" w:color="auto"/>
                  </w:tcBorders>
                  <w:noWrap/>
                  <w:vAlign w:val="center"/>
                </w:tcPr>
                <w:p w14:paraId="69C52F95" w14:textId="77777777" w:rsidR="006D1CCC" w:rsidRPr="001D5DAE" w:rsidRDefault="006D1CCC" w:rsidP="006D1CCC">
                  <w:pPr>
                    <w:jc w:val="center"/>
                    <w:rPr>
                      <w:rFonts w:ascii="Arial" w:hAnsi="Arial" w:cs="Arial"/>
                      <w:color w:val="000000"/>
                      <w:sz w:val="16"/>
                      <w:szCs w:val="16"/>
                    </w:rPr>
                  </w:pPr>
                  <w:r w:rsidRPr="001D5DAE">
                    <w:rPr>
                      <w:rFonts w:ascii="Arial" w:hAnsi="Arial" w:cs="Arial"/>
                      <w:color w:val="000000"/>
                      <w:sz w:val="16"/>
                      <w:szCs w:val="16"/>
                    </w:rPr>
                    <w:t>LABORATORIO</w:t>
                  </w:r>
                </w:p>
              </w:tc>
              <w:tc>
                <w:tcPr>
                  <w:tcW w:w="2835" w:type="dxa"/>
                  <w:vMerge/>
                  <w:tcBorders>
                    <w:left w:val="single" w:sz="4" w:space="0" w:color="auto"/>
                    <w:right w:val="single" w:sz="4" w:space="0" w:color="auto"/>
                  </w:tcBorders>
                  <w:vAlign w:val="center"/>
                </w:tcPr>
                <w:p w14:paraId="4CBF4CCE" w14:textId="77777777" w:rsidR="006D1CCC" w:rsidRPr="001D5DAE" w:rsidRDefault="006D1CCC" w:rsidP="006D1CCC">
                  <w:pPr>
                    <w:jc w:val="center"/>
                    <w:rPr>
                      <w:rFonts w:ascii="Arial" w:hAnsi="Arial" w:cs="Arial"/>
                      <w:color w:val="000000"/>
                      <w:sz w:val="16"/>
                      <w:szCs w:val="16"/>
                    </w:rPr>
                  </w:pPr>
                </w:p>
              </w:tc>
            </w:tr>
            <w:tr w:rsidR="006D1CCC" w:rsidRPr="001D5DAE" w14:paraId="2DE10D78" w14:textId="77777777" w:rsidTr="000E218A">
              <w:trPr>
                <w:trHeight w:val="255"/>
              </w:trPr>
              <w:tc>
                <w:tcPr>
                  <w:tcW w:w="1696" w:type="dxa"/>
                  <w:tcBorders>
                    <w:top w:val="nil"/>
                    <w:left w:val="single" w:sz="4" w:space="0" w:color="auto"/>
                    <w:bottom w:val="single" w:sz="4" w:space="0" w:color="auto"/>
                    <w:right w:val="single" w:sz="4" w:space="0" w:color="auto"/>
                  </w:tcBorders>
                  <w:noWrap/>
                  <w:vAlign w:val="center"/>
                </w:tcPr>
                <w:p w14:paraId="2B730252" w14:textId="77777777" w:rsidR="006D1CCC" w:rsidRPr="001D5DAE" w:rsidRDefault="006D1CCC" w:rsidP="006D1CCC">
                  <w:pPr>
                    <w:jc w:val="center"/>
                    <w:rPr>
                      <w:rFonts w:ascii="Arial" w:hAnsi="Arial" w:cs="Arial"/>
                      <w:color w:val="000000"/>
                      <w:sz w:val="16"/>
                      <w:szCs w:val="16"/>
                    </w:rPr>
                  </w:pPr>
                  <w:r w:rsidRPr="001D5DAE">
                    <w:rPr>
                      <w:rFonts w:ascii="Arial" w:hAnsi="Arial" w:cs="Arial"/>
                      <w:color w:val="000000"/>
                      <w:sz w:val="16"/>
                      <w:szCs w:val="16"/>
                    </w:rPr>
                    <w:t>PRIMER PISO</w:t>
                  </w:r>
                </w:p>
              </w:tc>
              <w:tc>
                <w:tcPr>
                  <w:tcW w:w="2835" w:type="dxa"/>
                  <w:vMerge/>
                  <w:tcBorders>
                    <w:left w:val="single" w:sz="4" w:space="0" w:color="auto"/>
                    <w:right w:val="single" w:sz="4" w:space="0" w:color="auto"/>
                  </w:tcBorders>
                  <w:vAlign w:val="center"/>
                </w:tcPr>
                <w:p w14:paraId="762CC07A" w14:textId="77777777" w:rsidR="006D1CCC" w:rsidRPr="001D5DAE" w:rsidRDefault="006D1CCC" w:rsidP="006D1CCC">
                  <w:pPr>
                    <w:jc w:val="center"/>
                    <w:rPr>
                      <w:rFonts w:ascii="Arial" w:hAnsi="Arial" w:cs="Arial"/>
                      <w:color w:val="000000"/>
                      <w:sz w:val="16"/>
                      <w:szCs w:val="16"/>
                    </w:rPr>
                  </w:pPr>
                </w:p>
              </w:tc>
            </w:tr>
            <w:tr w:rsidR="006D1CCC" w:rsidRPr="001D5DAE" w14:paraId="20A02D7E" w14:textId="77777777" w:rsidTr="000E218A">
              <w:trPr>
                <w:trHeight w:val="255"/>
              </w:trPr>
              <w:tc>
                <w:tcPr>
                  <w:tcW w:w="1696" w:type="dxa"/>
                  <w:tcBorders>
                    <w:top w:val="nil"/>
                    <w:left w:val="single" w:sz="4" w:space="0" w:color="auto"/>
                    <w:bottom w:val="single" w:sz="4" w:space="0" w:color="auto"/>
                    <w:right w:val="single" w:sz="4" w:space="0" w:color="auto"/>
                  </w:tcBorders>
                  <w:noWrap/>
                  <w:vAlign w:val="center"/>
                </w:tcPr>
                <w:p w14:paraId="2DCE85E4" w14:textId="77777777" w:rsidR="006D1CCC" w:rsidRPr="001D5DAE" w:rsidRDefault="006D1CCC" w:rsidP="006D1CCC">
                  <w:pPr>
                    <w:jc w:val="center"/>
                    <w:rPr>
                      <w:rFonts w:ascii="Arial" w:hAnsi="Arial" w:cs="Arial"/>
                      <w:color w:val="000000"/>
                      <w:sz w:val="16"/>
                      <w:szCs w:val="16"/>
                    </w:rPr>
                  </w:pPr>
                  <w:r w:rsidRPr="001D5DAE">
                    <w:rPr>
                      <w:rFonts w:ascii="Arial" w:hAnsi="Arial" w:cs="Arial"/>
                      <w:color w:val="000000"/>
                      <w:sz w:val="16"/>
                      <w:szCs w:val="16"/>
                    </w:rPr>
                    <w:t>FISIOTERAPIA</w:t>
                  </w:r>
                </w:p>
              </w:tc>
              <w:tc>
                <w:tcPr>
                  <w:tcW w:w="2835" w:type="dxa"/>
                  <w:vMerge/>
                  <w:tcBorders>
                    <w:left w:val="single" w:sz="4" w:space="0" w:color="auto"/>
                    <w:right w:val="single" w:sz="4" w:space="0" w:color="auto"/>
                  </w:tcBorders>
                  <w:vAlign w:val="center"/>
                </w:tcPr>
                <w:p w14:paraId="66F358BD" w14:textId="77777777" w:rsidR="006D1CCC" w:rsidRPr="001D5DAE" w:rsidRDefault="006D1CCC" w:rsidP="006D1CCC">
                  <w:pPr>
                    <w:jc w:val="center"/>
                    <w:rPr>
                      <w:rFonts w:ascii="Arial" w:hAnsi="Arial" w:cs="Arial"/>
                      <w:color w:val="000000"/>
                      <w:sz w:val="16"/>
                      <w:szCs w:val="16"/>
                    </w:rPr>
                  </w:pPr>
                </w:p>
              </w:tc>
            </w:tr>
            <w:tr w:rsidR="006D1CCC" w:rsidRPr="001D5DAE" w14:paraId="37178A6F" w14:textId="77777777" w:rsidTr="000E218A">
              <w:trPr>
                <w:trHeight w:val="255"/>
              </w:trPr>
              <w:tc>
                <w:tcPr>
                  <w:tcW w:w="1696" w:type="dxa"/>
                  <w:tcBorders>
                    <w:top w:val="nil"/>
                    <w:left w:val="single" w:sz="4" w:space="0" w:color="auto"/>
                    <w:bottom w:val="single" w:sz="4" w:space="0" w:color="auto"/>
                    <w:right w:val="single" w:sz="4" w:space="0" w:color="auto"/>
                  </w:tcBorders>
                  <w:noWrap/>
                  <w:vAlign w:val="center"/>
                </w:tcPr>
                <w:p w14:paraId="3BFE04A7" w14:textId="77777777" w:rsidR="006D1CCC" w:rsidRPr="001D5DAE" w:rsidRDefault="006D1CCC" w:rsidP="006D1CCC">
                  <w:pPr>
                    <w:jc w:val="center"/>
                    <w:rPr>
                      <w:rFonts w:ascii="Arial" w:hAnsi="Arial" w:cs="Arial"/>
                      <w:color w:val="000000"/>
                      <w:sz w:val="16"/>
                      <w:szCs w:val="16"/>
                    </w:rPr>
                  </w:pPr>
                  <w:r w:rsidRPr="001D5DAE">
                    <w:rPr>
                      <w:rFonts w:ascii="Arial" w:hAnsi="Arial" w:cs="Arial"/>
                      <w:color w:val="000000"/>
                      <w:sz w:val="16"/>
                      <w:szCs w:val="16"/>
                    </w:rPr>
                    <w:t>2DO PISO</w:t>
                  </w:r>
                </w:p>
              </w:tc>
              <w:tc>
                <w:tcPr>
                  <w:tcW w:w="2835" w:type="dxa"/>
                  <w:vMerge/>
                  <w:tcBorders>
                    <w:left w:val="single" w:sz="4" w:space="0" w:color="auto"/>
                    <w:right w:val="single" w:sz="4" w:space="0" w:color="auto"/>
                  </w:tcBorders>
                  <w:vAlign w:val="center"/>
                </w:tcPr>
                <w:p w14:paraId="1B055842" w14:textId="77777777" w:rsidR="006D1CCC" w:rsidRPr="001D5DAE" w:rsidRDefault="006D1CCC" w:rsidP="006D1CCC">
                  <w:pPr>
                    <w:jc w:val="center"/>
                    <w:rPr>
                      <w:rFonts w:ascii="Arial" w:hAnsi="Arial" w:cs="Arial"/>
                      <w:color w:val="000000"/>
                      <w:sz w:val="16"/>
                      <w:szCs w:val="16"/>
                    </w:rPr>
                  </w:pPr>
                </w:p>
              </w:tc>
            </w:tr>
            <w:tr w:rsidR="006D1CCC" w:rsidRPr="001D5DAE" w14:paraId="2158AB48" w14:textId="77777777" w:rsidTr="000E218A">
              <w:trPr>
                <w:trHeight w:val="255"/>
              </w:trPr>
              <w:tc>
                <w:tcPr>
                  <w:tcW w:w="1696" w:type="dxa"/>
                  <w:tcBorders>
                    <w:top w:val="nil"/>
                    <w:left w:val="single" w:sz="4" w:space="0" w:color="auto"/>
                    <w:bottom w:val="single" w:sz="4" w:space="0" w:color="auto"/>
                    <w:right w:val="single" w:sz="4" w:space="0" w:color="auto"/>
                  </w:tcBorders>
                  <w:noWrap/>
                  <w:vAlign w:val="center"/>
                </w:tcPr>
                <w:p w14:paraId="1D268F7B" w14:textId="77777777" w:rsidR="006D1CCC" w:rsidRPr="001D5DAE" w:rsidRDefault="006D1CCC" w:rsidP="006D1CCC">
                  <w:pPr>
                    <w:jc w:val="center"/>
                    <w:rPr>
                      <w:rFonts w:ascii="Arial" w:hAnsi="Arial" w:cs="Arial"/>
                      <w:color w:val="000000"/>
                      <w:sz w:val="16"/>
                      <w:szCs w:val="16"/>
                    </w:rPr>
                  </w:pPr>
                  <w:r w:rsidRPr="001D5DAE">
                    <w:rPr>
                      <w:rFonts w:ascii="Arial" w:hAnsi="Arial" w:cs="Arial"/>
                      <w:color w:val="000000"/>
                      <w:sz w:val="16"/>
                      <w:szCs w:val="16"/>
                    </w:rPr>
                    <w:t>3ER PISO</w:t>
                  </w:r>
                </w:p>
              </w:tc>
              <w:tc>
                <w:tcPr>
                  <w:tcW w:w="2835" w:type="dxa"/>
                  <w:vMerge/>
                  <w:tcBorders>
                    <w:left w:val="single" w:sz="4" w:space="0" w:color="auto"/>
                    <w:bottom w:val="single" w:sz="4" w:space="0" w:color="auto"/>
                    <w:right w:val="single" w:sz="4" w:space="0" w:color="auto"/>
                  </w:tcBorders>
                  <w:vAlign w:val="center"/>
                </w:tcPr>
                <w:p w14:paraId="6B5B1C46" w14:textId="77777777" w:rsidR="006D1CCC" w:rsidRPr="001D5DAE" w:rsidRDefault="006D1CCC" w:rsidP="006D1CCC">
                  <w:pPr>
                    <w:jc w:val="center"/>
                    <w:rPr>
                      <w:rFonts w:ascii="Arial" w:hAnsi="Arial" w:cs="Arial"/>
                      <w:color w:val="000000"/>
                      <w:sz w:val="16"/>
                      <w:szCs w:val="16"/>
                    </w:rPr>
                  </w:pPr>
                </w:p>
              </w:tc>
            </w:tr>
          </w:tbl>
          <w:p w14:paraId="6BFB5126" w14:textId="77777777" w:rsidR="006D1CCC" w:rsidRDefault="006D1CCC" w:rsidP="006D1CCC">
            <w:pPr>
              <w:rPr>
                <w:rFonts w:ascii="Arial" w:hAnsi="Arial" w:cs="Arial"/>
                <w:b/>
                <w:bCs/>
                <w:color w:val="000000"/>
                <w:lang w:eastAsia="es-ES"/>
              </w:rPr>
            </w:pPr>
          </w:p>
          <w:p w14:paraId="5055CC47" w14:textId="068A8F4C" w:rsidR="006D1CCC" w:rsidRDefault="006D1CCC" w:rsidP="006D1CCC">
            <w:pPr>
              <w:rPr>
                <w:rFonts w:ascii="Arial" w:hAnsi="Arial" w:cs="Arial"/>
                <w:b/>
                <w:bCs/>
                <w:color w:val="000000"/>
                <w:lang w:eastAsia="es-ES"/>
              </w:rPr>
            </w:pPr>
            <w:r>
              <w:rPr>
                <w:rFonts w:ascii="Arial" w:hAnsi="Arial" w:cs="Arial"/>
                <w:b/>
                <w:bCs/>
              </w:rPr>
              <w:t>POLICONSULTORIO</w:t>
            </w:r>
          </w:p>
          <w:p w14:paraId="78D0C7FE" w14:textId="77777777" w:rsidR="006D1CCC" w:rsidRDefault="006D1CCC" w:rsidP="006D1CCC">
            <w:pPr>
              <w:rPr>
                <w:rFonts w:ascii="Arial" w:hAnsi="Arial" w:cs="Arial"/>
                <w:b/>
                <w:bCs/>
                <w:color w:val="000000"/>
                <w:lang w:eastAsia="es-ES"/>
              </w:rPr>
            </w:pPr>
          </w:p>
          <w:tbl>
            <w:tblPr>
              <w:tblpPr w:leftFromText="141" w:rightFromText="141" w:vertAnchor="page" w:horzAnchor="margin" w:tblpY="4471"/>
              <w:tblOverlap w:val="never"/>
              <w:tblW w:w="4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2"/>
              <w:gridCol w:w="2409"/>
            </w:tblGrid>
            <w:tr w:rsidR="006D1CCC" w:rsidRPr="001D5DAE" w14:paraId="747B3BEC" w14:textId="77777777" w:rsidTr="000E218A">
              <w:trPr>
                <w:trHeight w:val="676"/>
              </w:trPr>
              <w:tc>
                <w:tcPr>
                  <w:tcW w:w="2122" w:type="dxa"/>
                  <w:shd w:val="clear" w:color="auto" w:fill="D9D9D9"/>
                  <w:vAlign w:val="center"/>
                </w:tcPr>
                <w:p w14:paraId="5CDF4CBA" w14:textId="77777777" w:rsidR="006D1CCC" w:rsidRDefault="006D1CCC" w:rsidP="006D1CCC">
                  <w:pPr>
                    <w:jc w:val="center"/>
                    <w:rPr>
                      <w:rFonts w:ascii="Arial" w:hAnsi="Arial" w:cs="Arial"/>
                      <w:b/>
                      <w:bCs/>
                      <w:sz w:val="16"/>
                      <w:szCs w:val="16"/>
                    </w:rPr>
                  </w:pPr>
                  <w:r w:rsidRPr="001D5DAE">
                    <w:rPr>
                      <w:rFonts w:ascii="Arial" w:hAnsi="Arial" w:cs="Arial"/>
                      <w:b/>
                      <w:bCs/>
                      <w:sz w:val="16"/>
                      <w:szCs w:val="16"/>
                    </w:rPr>
                    <w:t>LA PAZ</w:t>
                  </w:r>
                </w:p>
                <w:p w14:paraId="7D8F6045" w14:textId="77777777" w:rsidR="006D1CCC" w:rsidRDefault="006D1CCC" w:rsidP="006D1CCC">
                  <w:pPr>
                    <w:jc w:val="center"/>
                    <w:rPr>
                      <w:rFonts w:ascii="Arial" w:hAnsi="Arial" w:cs="Arial"/>
                      <w:b/>
                      <w:bCs/>
                      <w:sz w:val="16"/>
                      <w:szCs w:val="16"/>
                    </w:rPr>
                  </w:pPr>
                  <w:r w:rsidRPr="001D5DAE">
                    <w:rPr>
                      <w:rFonts w:ascii="Arial" w:hAnsi="Arial" w:cs="Arial"/>
                      <w:b/>
                      <w:bCs/>
                      <w:sz w:val="16"/>
                      <w:szCs w:val="16"/>
                    </w:rPr>
                    <w:t xml:space="preserve"> POLICONSULTORIO</w:t>
                  </w:r>
                </w:p>
                <w:p w14:paraId="006D3C11" w14:textId="77777777" w:rsidR="006D1CCC" w:rsidRPr="001D5DAE" w:rsidRDefault="006D1CCC" w:rsidP="006D1CCC">
                  <w:pPr>
                    <w:jc w:val="center"/>
                    <w:rPr>
                      <w:rFonts w:ascii="Arial" w:hAnsi="Arial" w:cs="Arial"/>
                      <w:b/>
                      <w:bCs/>
                      <w:sz w:val="16"/>
                      <w:szCs w:val="16"/>
                      <w:lang w:eastAsia="es-ES"/>
                    </w:rPr>
                  </w:pPr>
                  <w:r w:rsidRPr="001D5DAE">
                    <w:rPr>
                      <w:rFonts w:ascii="Arial" w:hAnsi="Arial" w:cs="Arial"/>
                      <w:b/>
                      <w:bCs/>
                      <w:sz w:val="16"/>
                      <w:szCs w:val="16"/>
                      <w:lang w:eastAsia="es-ES"/>
                    </w:rPr>
                    <w:t>INMUEBLE</w:t>
                  </w:r>
                </w:p>
              </w:tc>
              <w:tc>
                <w:tcPr>
                  <w:tcW w:w="2409" w:type="dxa"/>
                  <w:shd w:val="clear" w:color="auto" w:fill="D9D9D9"/>
                  <w:vAlign w:val="center"/>
                </w:tcPr>
                <w:p w14:paraId="79A61B88" w14:textId="77777777" w:rsidR="006D1CCC" w:rsidRPr="001D5DAE" w:rsidRDefault="006D1CCC" w:rsidP="006D1CCC">
                  <w:pPr>
                    <w:jc w:val="center"/>
                    <w:rPr>
                      <w:rFonts w:ascii="Arial" w:hAnsi="Arial" w:cs="Arial"/>
                      <w:b/>
                      <w:bCs/>
                      <w:sz w:val="16"/>
                      <w:szCs w:val="16"/>
                      <w:lang w:eastAsia="es-ES"/>
                    </w:rPr>
                  </w:pPr>
                  <w:r w:rsidRPr="001D5DAE">
                    <w:rPr>
                      <w:rFonts w:ascii="Arial" w:hAnsi="Arial" w:cs="Arial"/>
                      <w:b/>
                      <w:bCs/>
                      <w:sz w:val="16"/>
                      <w:szCs w:val="16"/>
                      <w:lang w:eastAsia="es-ES"/>
                    </w:rPr>
                    <w:t>PERSONAL</w:t>
                  </w:r>
                </w:p>
              </w:tc>
            </w:tr>
            <w:tr w:rsidR="006D1CCC" w:rsidRPr="001D5DAE" w14:paraId="1E0373E5" w14:textId="77777777" w:rsidTr="000E218A">
              <w:trPr>
                <w:trHeight w:val="113"/>
              </w:trPr>
              <w:tc>
                <w:tcPr>
                  <w:tcW w:w="2122" w:type="dxa"/>
                  <w:vAlign w:val="center"/>
                </w:tcPr>
                <w:p w14:paraId="36B6BA5B" w14:textId="77777777" w:rsidR="006D1CCC" w:rsidRPr="001D5DAE" w:rsidRDefault="006D1CCC" w:rsidP="006D1CCC">
                  <w:pPr>
                    <w:jc w:val="center"/>
                    <w:rPr>
                      <w:rFonts w:ascii="Arial" w:hAnsi="Arial" w:cs="Arial"/>
                      <w:b/>
                      <w:sz w:val="16"/>
                      <w:szCs w:val="16"/>
                      <w:lang w:eastAsia="es-ES"/>
                    </w:rPr>
                  </w:pPr>
                  <w:r w:rsidRPr="001D5DAE">
                    <w:rPr>
                      <w:rFonts w:ascii="Arial" w:hAnsi="Arial" w:cs="Arial"/>
                      <w:sz w:val="16"/>
                      <w:szCs w:val="16"/>
                      <w:lang w:eastAsia="es-ES"/>
                    </w:rPr>
                    <w:t>POLICONSULTORIO CENTRAL</w:t>
                  </w:r>
                </w:p>
              </w:tc>
              <w:tc>
                <w:tcPr>
                  <w:tcW w:w="2409" w:type="dxa"/>
                  <w:vAlign w:val="center"/>
                </w:tcPr>
                <w:p w14:paraId="1B180502" w14:textId="77777777" w:rsidR="006D1CCC" w:rsidRPr="001D5DAE" w:rsidRDefault="006D1CCC" w:rsidP="006D1CCC">
                  <w:pPr>
                    <w:jc w:val="center"/>
                    <w:rPr>
                      <w:rFonts w:ascii="Arial" w:hAnsi="Arial" w:cs="Arial"/>
                      <w:b/>
                      <w:sz w:val="16"/>
                      <w:szCs w:val="16"/>
                      <w:lang w:eastAsia="es-ES"/>
                    </w:rPr>
                  </w:pPr>
                  <w:r w:rsidRPr="001D5DAE">
                    <w:rPr>
                      <w:rFonts w:ascii="Arial" w:hAnsi="Arial" w:cs="Arial"/>
                      <w:sz w:val="16"/>
                      <w:szCs w:val="16"/>
                      <w:lang w:eastAsia="es-ES"/>
                    </w:rPr>
                    <w:t>1 supervisor de grupo</w:t>
                  </w:r>
                </w:p>
                <w:p w14:paraId="0384F04D" w14:textId="77777777" w:rsidR="006D1CCC" w:rsidRPr="001D5DAE" w:rsidRDefault="006D1CCC" w:rsidP="006D1CCC">
                  <w:pPr>
                    <w:jc w:val="center"/>
                    <w:rPr>
                      <w:rFonts w:ascii="Arial" w:hAnsi="Arial" w:cs="Arial"/>
                      <w:sz w:val="16"/>
                      <w:szCs w:val="16"/>
                      <w:lang w:eastAsia="es-ES"/>
                    </w:rPr>
                  </w:pPr>
                  <w:r w:rsidRPr="001D5DAE">
                    <w:rPr>
                      <w:rFonts w:ascii="Arial" w:hAnsi="Arial" w:cs="Arial"/>
                      <w:sz w:val="16"/>
                      <w:szCs w:val="16"/>
                      <w:lang w:eastAsia="es-ES"/>
                    </w:rPr>
                    <w:t>11 operarios de lunes a sábado 8 horas diarias</w:t>
                  </w:r>
                </w:p>
              </w:tc>
            </w:tr>
            <w:tr w:rsidR="006D1CCC" w:rsidRPr="001D5DAE" w14:paraId="4F2C2849" w14:textId="77777777" w:rsidTr="000E218A">
              <w:trPr>
                <w:trHeight w:val="782"/>
              </w:trPr>
              <w:tc>
                <w:tcPr>
                  <w:tcW w:w="2122" w:type="dxa"/>
                  <w:vAlign w:val="center"/>
                </w:tcPr>
                <w:p w14:paraId="0581DB55" w14:textId="77777777" w:rsidR="006D1CCC" w:rsidRPr="001D5DAE" w:rsidRDefault="006D1CCC" w:rsidP="006D1CCC">
                  <w:pPr>
                    <w:jc w:val="center"/>
                    <w:rPr>
                      <w:rFonts w:ascii="Arial" w:hAnsi="Arial" w:cs="Arial"/>
                      <w:b/>
                      <w:sz w:val="16"/>
                      <w:szCs w:val="16"/>
                      <w:lang w:eastAsia="es-ES"/>
                    </w:rPr>
                  </w:pPr>
                  <w:r w:rsidRPr="001D5DAE">
                    <w:rPr>
                      <w:rFonts w:ascii="Arial" w:hAnsi="Arial" w:cs="Arial"/>
                      <w:sz w:val="16"/>
                      <w:szCs w:val="16"/>
                      <w:lang w:eastAsia="es-ES"/>
                    </w:rPr>
                    <w:t>OFICINA NACIONAL PISO 22 Y 23</w:t>
                  </w:r>
                </w:p>
              </w:tc>
              <w:tc>
                <w:tcPr>
                  <w:tcW w:w="2409" w:type="dxa"/>
                  <w:vAlign w:val="center"/>
                </w:tcPr>
                <w:p w14:paraId="61C7F5C3" w14:textId="77777777" w:rsidR="006D1CCC" w:rsidRPr="001D5DAE" w:rsidRDefault="006D1CCC" w:rsidP="006D1CCC">
                  <w:pPr>
                    <w:jc w:val="center"/>
                    <w:rPr>
                      <w:rFonts w:ascii="Arial" w:hAnsi="Arial" w:cs="Arial"/>
                      <w:b/>
                      <w:sz w:val="16"/>
                      <w:szCs w:val="16"/>
                      <w:lang w:eastAsia="es-ES"/>
                    </w:rPr>
                  </w:pPr>
                  <w:r w:rsidRPr="001D5DAE">
                    <w:rPr>
                      <w:rFonts w:ascii="Arial" w:hAnsi="Arial" w:cs="Arial"/>
                      <w:sz w:val="16"/>
                      <w:szCs w:val="16"/>
                      <w:lang w:eastAsia="es-ES"/>
                    </w:rPr>
                    <w:t>1 operario de 8 horas y 1 medio tiempo 4 horas de lunes a sábado</w:t>
                  </w:r>
                </w:p>
              </w:tc>
            </w:tr>
            <w:tr w:rsidR="006D1CCC" w:rsidRPr="001D5DAE" w14:paraId="3CCDB5C3" w14:textId="77777777" w:rsidTr="000E218A">
              <w:trPr>
                <w:trHeight w:val="113"/>
              </w:trPr>
              <w:tc>
                <w:tcPr>
                  <w:tcW w:w="2122" w:type="dxa"/>
                  <w:vAlign w:val="center"/>
                </w:tcPr>
                <w:p w14:paraId="6C124851" w14:textId="77777777" w:rsidR="006D1CCC" w:rsidRPr="001D5DAE" w:rsidRDefault="006D1CCC" w:rsidP="006D1CCC">
                  <w:pPr>
                    <w:jc w:val="center"/>
                    <w:rPr>
                      <w:rFonts w:ascii="Arial" w:hAnsi="Arial" w:cs="Arial"/>
                      <w:sz w:val="16"/>
                      <w:szCs w:val="16"/>
                      <w:lang w:eastAsia="es-ES"/>
                    </w:rPr>
                  </w:pPr>
                  <w:r w:rsidRPr="001D5DAE">
                    <w:rPr>
                      <w:rFonts w:ascii="Arial" w:hAnsi="Arial" w:cs="Arial"/>
                      <w:sz w:val="16"/>
                      <w:szCs w:val="16"/>
                      <w:lang w:eastAsia="es-ES"/>
                    </w:rPr>
                    <w:t xml:space="preserve">OFICINA NACIONAL PISO 1 Y 2 EX POLICONSULTORIO </w:t>
                  </w:r>
                  <w:proofErr w:type="spellStart"/>
                  <w:r w:rsidRPr="001D5DAE">
                    <w:rPr>
                      <w:rFonts w:ascii="Arial" w:hAnsi="Arial" w:cs="Arial"/>
                      <w:sz w:val="16"/>
                      <w:szCs w:val="16"/>
                      <w:lang w:eastAsia="es-ES"/>
                    </w:rPr>
                    <w:t>Gunglach</w:t>
                  </w:r>
                  <w:proofErr w:type="spellEnd"/>
                  <w:r w:rsidRPr="001D5DAE">
                    <w:rPr>
                      <w:rFonts w:ascii="Arial" w:hAnsi="Arial" w:cs="Arial"/>
                      <w:sz w:val="16"/>
                      <w:szCs w:val="16"/>
                      <w:lang w:eastAsia="es-ES"/>
                    </w:rPr>
                    <w:t xml:space="preserve"> y oficinas Anexas</w:t>
                  </w:r>
                </w:p>
              </w:tc>
              <w:tc>
                <w:tcPr>
                  <w:tcW w:w="2409" w:type="dxa"/>
                  <w:vAlign w:val="center"/>
                </w:tcPr>
                <w:p w14:paraId="146D366D" w14:textId="77777777" w:rsidR="006D1CCC" w:rsidRPr="001D5DAE" w:rsidRDefault="006D1CCC" w:rsidP="006D1CCC">
                  <w:pPr>
                    <w:jc w:val="center"/>
                    <w:rPr>
                      <w:rFonts w:ascii="Arial" w:hAnsi="Arial" w:cs="Arial"/>
                      <w:sz w:val="16"/>
                      <w:szCs w:val="16"/>
                      <w:lang w:eastAsia="es-ES"/>
                    </w:rPr>
                  </w:pPr>
                  <w:r w:rsidRPr="001D5DAE">
                    <w:rPr>
                      <w:rFonts w:ascii="Arial" w:hAnsi="Arial" w:cs="Arial"/>
                      <w:sz w:val="16"/>
                      <w:szCs w:val="16"/>
                      <w:lang w:eastAsia="es-ES"/>
                    </w:rPr>
                    <w:t>1 operario tiempo completo 8 horas de lunes a sábado</w:t>
                  </w:r>
                </w:p>
              </w:tc>
            </w:tr>
            <w:tr w:rsidR="006D1CCC" w:rsidRPr="001D5DAE" w14:paraId="4FCEBEB6" w14:textId="77777777" w:rsidTr="000E218A">
              <w:trPr>
                <w:trHeight w:val="113"/>
              </w:trPr>
              <w:tc>
                <w:tcPr>
                  <w:tcW w:w="2122" w:type="dxa"/>
                  <w:vAlign w:val="center"/>
                </w:tcPr>
                <w:p w14:paraId="3AC2BC3A" w14:textId="77777777" w:rsidR="006D1CCC" w:rsidRPr="001D5DAE" w:rsidRDefault="006D1CCC" w:rsidP="006D1CCC">
                  <w:pPr>
                    <w:jc w:val="center"/>
                    <w:rPr>
                      <w:rFonts w:ascii="Arial" w:hAnsi="Arial" w:cs="Arial"/>
                      <w:sz w:val="16"/>
                      <w:szCs w:val="16"/>
                      <w:lang w:eastAsia="es-ES"/>
                    </w:rPr>
                  </w:pPr>
                  <w:r w:rsidRPr="001D5DAE">
                    <w:rPr>
                      <w:rFonts w:ascii="Arial" w:hAnsi="Arial" w:cs="Arial"/>
                      <w:sz w:val="16"/>
                      <w:szCs w:val="16"/>
                      <w:lang w:eastAsia="es-ES"/>
                    </w:rPr>
                    <w:t xml:space="preserve">OFICINA NACIONAL PISO 1 Y 2 EX POLICONSULTORIO </w:t>
                  </w:r>
                  <w:proofErr w:type="spellStart"/>
                  <w:r w:rsidRPr="001D5DAE">
                    <w:rPr>
                      <w:rFonts w:ascii="Arial" w:hAnsi="Arial" w:cs="Arial"/>
                      <w:sz w:val="16"/>
                      <w:szCs w:val="16"/>
                      <w:lang w:eastAsia="es-ES"/>
                    </w:rPr>
                    <w:t>Gunglach</w:t>
                  </w:r>
                  <w:proofErr w:type="spellEnd"/>
                  <w:r w:rsidRPr="001D5DAE">
                    <w:rPr>
                      <w:rFonts w:ascii="Arial" w:hAnsi="Arial" w:cs="Arial"/>
                      <w:sz w:val="16"/>
                      <w:szCs w:val="16"/>
                      <w:lang w:eastAsia="es-ES"/>
                    </w:rPr>
                    <w:t xml:space="preserve"> y oficina Anexas</w:t>
                  </w:r>
                </w:p>
              </w:tc>
              <w:tc>
                <w:tcPr>
                  <w:tcW w:w="2409" w:type="dxa"/>
                  <w:vAlign w:val="center"/>
                </w:tcPr>
                <w:p w14:paraId="5BBBD45C" w14:textId="77777777" w:rsidR="006D1CCC" w:rsidRPr="001D5DAE" w:rsidRDefault="006D1CCC" w:rsidP="006D1CCC">
                  <w:pPr>
                    <w:jc w:val="center"/>
                    <w:rPr>
                      <w:rFonts w:ascii="Arial" w:hAnsi="Arial" w:cs="Arial"/>
                      <w:sz w:val="16"/>
                      <w:szCs w:val="16"/>
                      <w:lang w:eastAsia="es-ES"/>
                    </w:rPr>
                  </w:pPr>
                  <w:r w:rsidRPr="001D5DAE">
                    <w:rPr>
                      <w:rFonts w:ascii="Arial" w:hAnsi="Arial" w:cs="Arial"/>
                      <w:sz w:val="16"/>
                      <w:szCs w:val="16"/>
                      <w:lang w:eastAsia="es-ES"/>
                    </w:rPr>
                    <w:t>2 operarios medio tiempo 4 horas en la tarde de lunes a sábado</w:t>
                  </w:r>
                </w:p>
              </w:tc>
            </w:tr>
          </w:tbl>
          <w:p w14:paraId="21B5F75C" w14:textId="77777777" w:rsidR="006D1CCC" w:rsidRDefault="006D1CCC" w:rsidP="006D1CCC">
            <w:pPr>
              <w:rPr>
                <w:rFonts w:ascii="Arial" w:hAnsi="Arial" w:cs="Arial"/>
                <w:b/>
                <w:bCs/>
                <w:color w:val="000000"/>
                <w:lang w:eastAsia="es-ES"/>
              </w:rPr>
            </w:pPr>
          </w:p>
          <w:p w14:paraId="2C91AEED" w14:textId="195E0A74" w:rsidR="006D1CCC" w:rsidRPr="008E3455" w:rsidRDefault="006D1CCC" w:rsidP="006D1CCC">
            <w:pPr>
              <w:rPr>
                <w:rFonts w:ascii="Arial" w:hAnsi="Arial" w:cs="Arial"/>
                <w:b/>
                <w:bCs/>
                <w:color w:val="000000"/>
                <w:lang w:eastAsia="es-ES"/>
              </w:rPr>
            </w:pPr>
          </w:p>
        </w:tc>
        <w:tc>
          <w:tcPr>
            <w:tcW w:w="2126" w:type="dxa"/>
            <w:tcBorders>
              <w:top w:val="single" w:sz="4" w:space="0" w:color="auto"/>
              <w:left w:val="single" w:sz="4" w:space="0" w:color="auto"/>
              <w:bottom w:val="single" w:sz="4" w:space="0" w:color="auto"/>
              <w:right w:val="single" w:sz="4" w:space="0" w:color="000000"/>
            </w:tcBorders>
            <w:vAlign w:val="center"/>
          </w:tcPr>
          <w:p w14:paraId="6BF088D8" w14:textId="77777777" w:rsidR="006D1CCC" w:rsidRPr="008E3455" w:rsidRDefault="006D1CCC"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bottom"/>
          </w:tcPr>
          <w:p w14:paraId="05BEC301" w14:textId="77777777" w:rsidR="006D1CCC" w:rsidRPr="008E3455" w:rsidRDefault="006D1CCC"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noWrap/>
            <w:vAlign w:val="bottom"/>
          </w:tcPr>
          <w:p w14:paraId="024BACA6" w14:textId="77777777" w:rsidR="006D1CCC" w:rsidRPr="008E3455" w:rsidRDefault="006D1CCC"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2C2B0105" w14:textId="77777777" w:rsidR="006D1CCC" w:rsidRPr="008E3455" w:rsidRDefault="006D1CCC" w:rsidP="00DE4631">
            <w:pPr>
              <w:rPr>
                <w:rFonts w:ascii="Arial" w:hAnsi="Arial" w:cs="Arial"/>
                <w:color w:val="000000"/>
                <w:lang w:eastAsia="es-ES"/>
              </w:rPr>
            </w:pPr>
          </w:p>
        </w:tc>
      </w:tr>
      <w:tr w:rsidR="00DE4631" w:rsidRPr="008E3455" w14:paraId="448EC430" w14:textId="77777777" w:rsidTr="00DE4631">
        <w:trPr>
          <w:gridAfter w:val="2"/>
          <w:wAfter w:w="3686" w:type="dxa"/>
          <w:trHeight w:val="1140"/>
        </w:trPr>
        <w:tc>
          <w:tcPr>
            <w:tcW w:w="4820" w:type="dxa"/>
            <w:tcBorders>
              <w:top w:val="single" w:sz="4" w:space="0" w:color="auto"/>
              <w:left w:val="single" w:sz="4" w:space="0" w:color="auto"/>
              <w:bottom w:val="single" w:sz="4" w:space="0" w:color="auto"/>
              <w:right w:val="single" w:sz="4" w:space="0" w:color="auto"/>
            </w:tcBorders>
            <w:vAlign w:val="center"/>
          </w:tcPr>
          <w:p w14:paraId="24ED7EEB" w14:textId="77777777" w:rsidR="006D1CCC" w:rsidRDefault="006D1CCC" w:rsidP="00DE4631">
            <w:pPr>
              <w:shd w:val="clear" w:color="auto" w:fill="92D050"/>
              <w:rPr>
                <w:rFonts w:ascii="Arial" w:hAnsi="Arial" w:cs="Arial"/>
                <w:b/>
                <w:bCs/>
                <w:color w:val="000000"/>
                <w:lang w:eastAsia="es-ES"/>
              </w:rPr>
            </w:pPr>
          </w:p>
          <w:p w14:paraId="70529848" w14:textId="07B4249E" w:rsidR="00DE4631" w:rsidRPr="008E3455" w:rsidRDefault="00DE4631" w:rsidP="00DE4631">
            <w:pPr>
              <w:shd w:val="clear" w:color="auto" w:fill="92D050"/>
              <w:rPr>
                <w:rFonts w:ascii="Arial" w:hAnsi="Arial" w:cs="Arial"/>
                <w:b/>
                <w:bCs/>
                <w:color w:val="000000"/>
                <w:lang w:eastAsia="es-ES"/>
              </w:rPr>
            </w:pPr>
            <w:r w:rsidRPr="008E3455">
              <w:rPr>
                <w:rFonts w:ascii="Arial" w:hAnsi="Arial" w:cs="Arial"/>
                <w:b/>
                <w:bCs/>
                <w:color w:val="000000"/>
                <w:lang w:eastAsia="es-ES"/>
              </w:rPr>
              <w:t>SANTA CRUZ – CLINICA REGIONAL</w:t>
            </w:r>
          </w:p>
          <w:p w14:paraId="5D9B50B0" w14:textId="77777777" w:rsidR="0093582E" w:rsidRDefault="0093582E" w:rsidP="0093582E">
            <w:pPr>
              <w:ind w:left="636"/>
              <w:contextualSpacing/>
              <w:rPr>
                <w:rFonts w:ascii="Arial" w:hAnsi="Arial" w:cs="Arial"/>
                <w:b/>
                <w:bCs/>
                <w:sz w:val="14"/>
                <w:szCs w:val="14"/>
              </w:rPr>
            </w:pPr>
          </w:p>
          <w:p w14:paraId="2BA8F21A" w14:textId="2E35B631" w:rsidR="00DE4631" w:rsidRPr="008E3455" w:rsidRDefault="00DE4631" w:rsidP="0093582E">
            <w:pPr>
              <w:ind w:left="636"/>
              <w:contextualSpacing/>
              <w:rPr>
                <w:rFonts w:ascii="Arial" w:hAnsi="Arial" w:cs="Arial"/>
                <w:b/>
                <w:bCs/>
                <w:sz w:val="14"/>
                <w:szCs w:val="14"/>
              </w:rPr>
            </w:pPr>
            <w:r w:rsidRPr="0093582E">
              <w:rPr>
                <w:rFonts w:ascii="Arial" w:hAnsi="Arial" w:cs="Arial"/>
                <w:b/>
                <w:bCs/>
                <w:sz w:val="14"/>
                <w:szCs w:val="14"/>
              </w:rPr>
              <w:t>Cuadro 1- Turnos de Lunes a sábado</w:t>
            </w:r>
          </w:p>
          <w:p w14:paraId="52ADDF2F" w14:textId="77777777" w:rsidR="00DE4631" w:rsidRDefault="00DE4631" w:rsidP="0093582E">
            <w:pPr>
              <w:contextualSpacing/>
              <w:rPr>
                <w:rFonts w:ascii="Arial" w:hAnsi="Arial" w:cs="Arial"/>
                <w:b/>
                <w:bCs/>
                <w:sz w:val="14"/>
                <w:szCs w:val="14"/>
              </w:rPr>
            </w:pPr>
          </w:p>
          <w:tbl>
            <w:tblPr>
              <w:tblW w:w="4437"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5"/>
              <w:gridCol w:w="3337"/>
            </w:tblGrid>
            <w:tr w:rsidR="0093582E" w:rsidRPr="00244486" w14:paraId="18D672C8" w14:textId="77777777" w:rsidTr="0093582E">
              <w:trPr>
                <w:trHeight w:val="361"/>
              </w:trPr>
              <w:tc>
                <w:tcPr>
                  <w:tcW w:w="675" w:type="dxa"/>
                  <w:tcBorders>
                    <w:top w:val="single" w:sz="4" w:space="0" w:color="auto"/>
                    <w:left w:val="single" w:sz="4" w:space="0" w:color="auto"/>
                    <w:bottom w:val="single" w:sz="4" w:space="0" w:color="auto"/>
                    <w:right w:val="single" w:sz="4" w:space="0" w:color="auto"/>
                  </w:tcBorders>
                  <w:vAlign w:val="center"/>
                </w:tcPr>
                <w:p w14:paraId="2C6087AF" w14:textId="77777777" w:rsidR="0093582E" w:rsidRPr="00244486" w:rsidRDefault="0093582E" w:rsidP="0093582E">
                  <w:pPr>
                    <w:jc w:val="center"/>
                    <w:rPr>
                      <w:rFonts w:ascii="Arial" w:hAnsi="Arial" w:cs="Arial"/>
                      <w:sz w:val="14"/>
                      <w:szCs w:val="14"/>
                    </w:rPr>
                  </w:pPr>
                  <w:bookmarkStart w:id="6" w:name="_Hlk199592082"/>
                  <w:r w:rsidRPr="00244486">
                    <w:rPr>
                      <w:rFonts w:ascii="Arial" w:hAnsi="Arial" w:cs="Arial"/>
                      <w:b/>
                      <w:bCs/>
                      <w:sz w:val="14"/>
                      <w:szCs w:val="14"/>
                    </w:rPr>
                    <w:t>Turno</w:t>
                  </w:r>
                </w:p>
              </w:tc>
              <w:tc>
                <w:tcPr>
                  <w:tcW w:w="3762" w:type="dxa"/>
                  <w:gridSpan w:val="2"/>
                  <w:tcBorders>
                    <w:top w:val="single" w:sz="4" w:space="0" w:color="auto"/>
                    <w:left w:val="single" w:sz="4" w:space="0" w:color="auto"/>
                    <w:bottom w:val="single" w:sz="4" w:space="0" w:color="auto"/>
                    <w:right w:val="single" w:sz="4" w:space="0" w:color="auto"/>
                  </w:tcBorders>
                  <w:vAlign w:val="center"/>
                </w:tcPr>
                <w:p w14:paraId="0E42196F" w14:textId="77777777" w:rsidR="0093582E" w:rsidRPr="00244486" w:rsidRDefault="0093582E" w:rsidP="0093582E">
                  <w:pPr>
                    <w:jc w:val="center"/>
                    <w:rPr>
                      <w:rFonts w:ascii="Arial" w:hAnsi="Arial" w:cs="Arial"/>
                      <w:b/>
                      <w:bCs/>
                      <w:sz w:val="14"/>
                      <w:szCs w:val="14"/>
                    </w:rPr>
                  </w:pPr>
                  <w:r w:rsidRPr="00244486">
                    <w:rPr>
                      <w:rFonts w:ascii="Arial" w:hAnsi="Arial" w:cs="Arial"/>
                      <w:b/>
                      <w:bCs/>
                      <w:sz w:val="14"/>
                      <w:szCs w:val="14"/>
                    </w:rPr>
                    <w:t xml:space="preserve"> (Bloques Sara y Junín)</w:t>
                  </w:r>
                </w:p>
              </w:tc>
            </w:tr>
            <w:tr w:rsidR="0093582E" w:rsidRPr="00244486" w14:paraId="3472CB91" w14:textId="77777777" w:rsidTr="0093582E">
              <w:trPr>
                <w:cantSplit/>
                <w:trHeight w:val="1134"/>
              </w:trPr>
              <w:tc>
                <w:tcPr>
                  <w:tcW w:w="675" w:type="dxa"/>
                  <w:tcBorders>
                    <w:top w:val="single" w:sz="4" w:space="0" w:color="auto"/>
                    <w:left w:val="single" w:sz="4" w:space="0" w:color="auto"/>
                    <w:bottom w:val="single" w:sz="4" w:space="0" w:color="auto"/>
                    <w:right w:val="single" w:sz="4" w:space="0" w:color="auto"/>
                  </w:tcBorders>
                  <w:textDirection w:val="btLr"/>
                  <w:vAlign w:val="center"/>
                </w:tcPr>
                <w:p w14:paraId="75FE2E5E" w14:textId="77777777" w:rsidR="0093582E" w:rsidRPr="00244486" w:rsidRDefault="0093582E" w:rsidP="0093582E">
                  <w:pPr>
                    <w:ind w:left="113" w:right="113"/>
                    <w:jc w:val="center"/>
                    <w:rPr>
                      <w:rFonts w:ascii="Arial" w:hAnsi="Arial" w:cs="Arial"/>
                      <w:b/>
                      <w:bCs/>
                      <w:sz w:val="14"/>
                      <w:szCs w:val="14"/>
                    </w:rPr>
                  </w:pPr>
                  <w:r w:rsidRPr="00244486">
                    <w:rPr>
                      <w:rFonts w:ascii="Arial" w:hAnsi="Arial" w:cs="Arial"/>
                      <w:b/>
                      <w:bCs/>
                      <w:sz w:val="14"/>
                      <w:szCs w:val="14"/>
                    </w:rPr>
                    <w:lastRenderedPageBreak/>
                    <w:t>Mañana</w:t>
                  </w:r>
                </w:p>
                <w:p w14:paraId="3345CE30" w14:textId="77777777" w:rsidR="0093582E" w:rsidRPr="00244486" w:rsidRDefault="0093582E" w:rsidP="0093582E">
                  <w:pPr>
                    <w:ind w:left="113" w:right="113"/>
                    <w:jc w:val="center"/>
                    <w:rPr>
                      <w:rFonts w:ascii="Arial" w:hAnsi="Arial" w:cs="Arial"/>
                      <w:b/>
                      <w:bCs/>
                      <w:sz w:val="14"/>
                      <w:szCs w:val="14"/>
                    </w:rPr>
                  </w:pPr>
                  <w:r w:rsidRPr="00244486">
                    <w:rPr>
                      <w:rFonts w:ascii="Arial" w:hAnsi="Arial" w:cs="Arial"/>
                      <w:b/>
                      <w:bCs/>
                      <w:sz w:val="14"/>
                      <w:szCs w:val="14"/>
                    </w:rPr>
                    <w:t>07 a 14 h</w:t>
                  </w:r>
                </w:p>
              </w:tc>
              <w:tc>
                <w:tcPr>
                  <w:tcW w:w="425" w:type="dxa"/>
                  <w:tcBorders>
                    <w:top w:val="single" w:sz="4" w:space="0" w:color="auto"/>
                    <w:left w:val="single" w:sz="4" w:space="0" w:color="auto"/>
                    <w:bottom w:val="single" w:sz="4" w:space="0" w:color="auto"/>
                    <w:right w:val="single" w:sz="4" w:space="0" w:color="auto"/>
                  </w:tcBorders>
                  <w:vAlign w:val="center"/>
                </w:tcPr>
                <w:p w14:paraId="1803D73D" w14:textId="77777777" w:rsidR="0093582E" w:rsidRPr="00244486" w:rsidRDefault="0093582E" w:rsidP="0093582E">
                  <w:pPr>
                    <w:jc w:val="center"/>
                    <w:rPr>
                      <w:rFonts w:ascii="Arial" w:hAnsi="Arial" w:cs="Arial"/>
                      <w:sz w:val="14"/>
                      <w:szCs w:val="14"/>
                    </w:rPr>
                  </w:pPr>
                  <w:r w:rsidRPr="00244486">
                    <w:rPr>
                      <w:rFonts w:ascii="Arial" w:hAnsi="Arial" w:cs="Arial"/>
                      <w:sz w:val="14"/>
                      <w:szCs w:val="14"/>
                    </w:rPr>
                    <w:t>10</w:t>
                  </w:r>
                </w:p>
              </w:tc>
              <w:tc>
                <w:tcPr>
                  <w:tcW w:w="3337" w:type="dxa"/>
                  <w:tcBorders>
                    <w:top w:val="single" w:sz="4" w:space="0" w:color="auto"/>
                    <w:left w:val="single" w:sz="4" w:space="0" w:color="auto"/>
                    <w:bottom w:val="single" w:sz="4" w:space="0" w:color="auto"/>
                    <w:right w:val="single" w:sz="4" w:space="0" w:color="auto"/>
                  </w:tcBorders>
                  <w:shd w:val="clear" w:color="auto" w:fill="FFFFFF"/>
                  <w:vAlign w:val="center"/>
                </w:tcPr>
                <w:p w14:paraId="666503CB" w14:textId="77777777" w:rsidR="0093582E" w:rsidRPr="00244486" w:rsidRDefault="0093582E" w:rsidP="0093582E">
                  <w:pPr>
                    <w:jc w:val="both"/>
                    <w:rPr>
                      <w:rFonts w:ascii="Arial" w:hAnsi="Arial" w:cs="Arial"/>
                      <w:sz w:val="14"/>
                      <w:szCs w:val="14"/>
                    </w:rPr>
                  </w:pPr>
                  <w:r w:rsidRPr="00244486">
                    <w:rPr>
                      <w:rFonts w:ascii="Arial" w:hAnsi="Arial" w:cs="Arial"/>
                      <w:sz w:val="14"/>
                      <w:szCs w:val="14"/>
                    </w:rPr>
                    <w:t>1: Planta Baja (Sara) y vestidores</w:t>
                  </w:r>
                </w:p>
                <w:p w14:paraId="4C4F6B45" w14:textId="77777777" w:rsidR="0093582E" w:rsidRPr="00244486" w:rsidRDefault="0093582E" w:rsidP="0093582E">
                  <w:pPr>
                    <w:jc w:val="both"/>
                    <w:rPr>
                      <w:rFonts w:ascii="Arial" w:hAnsi="Arial" w:cs="Arial"/>
                      <w:sz w:val="14"/>
                      <w:szCs w:val="14"/>
                    </w:rPr>
                  </w:pPr>
                  <w:r w:rsidRPr="00244486">
                    <w:rPr>
                      <w:rFonts w:ascii="Arial" w:hAnsi="Arial" w:cs="Arial"/>
                      <w:sz w:val="14"/>
                      <w:szCs w:val="14"/>
                    </w:rPr>
                    <w:t xml:space="preserve">1: 1er piso (Sara), Edificio Administrativo </w:t>
                  </w:r>
                </w:p>
                <w:p w14:paraId="1DD31ED2" w14:textId="77777777" w:rsidR="0093582E" w:rsidRPr="00244486" w:rsidRDefault="0093582E" w:rsidP="0093582E">
                  <w:pPr>
                    <w:jc w:val="both"/>
                    <w:rPr>
                      <w:rFonts w:ascii="Arial" w:hAnsi="Arial" w:cs="Arial"/>
                      <w:sz w:val="14"/>
                      <w:szCs w:val="14"/>
                    </w:rPr>
                  </w:pPr>
                  <w:r w:rsidRPr="00244486">
                    <w:rPr>
                      <w:rFonts w:ascii="Arial" w:hAnsi="Arial" w:cs="Arial"/>
                      <w:sz w:val="14"/>
                      <w:szCs w:val="14"/>
                    </w:rPr>
                    <w:t>1: Sala de internación 2do piso (Sara) y áreas comunes</w:t>
                  </w:r>
                </w:p>
                <w:p w14:paraId="47520F38" w14:textId="77777777" w:rsidR="0093582E" w:rsidRPr="00244486" w:rsidRDefault="0093582E" w:rsidP="0093582E">
                  <w:pPr>
                    <w:jc w:val="both"/>
                    <w:rPr>
                      <w:rFonts w:ascii="Arial" w:hAnsi="Arial" w:cs="Arial"/>
                      <w:sz w:val="14"/>
                      <w:szCs w:val="14"/>
                    </w:rPr>
                  </w:pPr>
                  <w:r w:rsidRPr="00244486">
                    <w:rPr>
                      <w:rFonts w:ascii="Arial" w:hAnsi="Arial" w:cs="Arial"/>
                      <w:sz w:val="14"/>
                      <w:szCs w:val="14"/>
                    </w:rPr>
                    <w:t>1: UTI, Especialidades</w:t>
                  </w:r>
                </w:p>
                <w:p w14:paraId="321EA246" w14:textId="77777777" w:rsidR="0093582E" w:rsidRPr="00244486" w:rsidRDefault="0093582E" w:rsidP="0093582E">
                  <w:pPr>
                    <w:jc w:val="both"/>
                    <w:rPr>
                      <w:rFonts w:ascii="Arial" w:hAnsi="Arial" w:cs="Arial"/>
                      <w:sz w:val="14"/>
                      <w:szCs w:val="14"/>
                    </w:rPr>
                  </w:pPr>
                  <w:r w:rsidRPr="00244486">
                    <w:rPr>
                      <w:rFonts w:ascii="Arial" w:hAnsi="Arial" w:cs="Arial"/>
                      <w:sz w:val="14"/>
                      <w:szCs w:val="14"/>
                    </w:rPr>
                    <w:t>1: Quirófano y esterilización (Sara)</w:t>
                  </w:r>
                </w:p>
                <w:p w14:paraId="5C44237B" w14:textId="77777777" w:rsidR="0093582E" w:rsidRPr="00244486" w:rsidRDefault="0093582E" w:rsidP="0093582E">
                  <w:pPr>
                    <w:jc w:val="both"/>
                    <w:rPr>
                      <w:rFonts w:ascii="Arial" w:hAnsi="Arial" w:cs="Arial"/>
                      <w:sz w:val="14"/>
                      <w:szCs w:val="14"/>
                    </w:rPr>
                  </w:pPr>
                  <w:r w:rsidRPr="00244486">
                    <w:rPr>
                      <w:rFonts w:ascii="Arial" w:hAnsi="Arial" w:cs="Arial"/>
                      <w:sz w:val="14"/>
                      <w:szCs w:val="14"/>
                    </w:rPr>
                    <w:t>1: Sala de internación 4to piso (Sara) y 5to piso (Sara)</w:t>
                  </w:r>
                </w:p>
                <w:p w14:paraId="3D120D89" w14:textId="77777777" w:rsidR="0093582E" w:rsidRPr="00244486" w:rsidRDefault="0093582E" w:rsidP="0093582E">
                  <w:pPr>
                    <w:jc w:val="both"/>
                    <w:rPr>
                      <w:rFonts w:ascii="Arial" w:hAnsi="Arial" w:cs="Arial"/>
                      <w:sz w:val="14"/>
                      <w:szCs w:val="14"/>
                    </w:rPr>
                  </w:pPr>
                  <w:r w:rsidRPr="00244486">
                    <w:rPr>
                      <w:rFonts w:ascii="Arial" w:hAnsi="Arial" w:cs="Arial"/>
                      <w:sz w:val="14"/>
                      <w:szCs w:val="14"/>
                    </w:rPr>
                    <w:t>1: Planta baja (Junín) y 2do. piso (Junín)</w:t>
                  </w:r>
                </w:p>
                <w:p w14:paraId="789E112A" w14:textId="77777777" w:rsidR="0093582E" w:rsidRPr="00244486" w:rsidRDefault="0093582E" w:rsidP="0093582E">
                  <w:pPr>
                    <w:jc w:val="both"/>
                    <w:rPr>
                      <w:rFonts w:ascii="Arial" w:hAnsi="Arial" w:cs="Arial"/>
                      <w:sz w:val="14"/>
                      <w:szCs w:val="14"/>
                    </w:rPr>
                  </w:pPr>
                  <w:r w:rsidRPr="00244486">
                    <w:rPr>
                      <w:rFonts w:ascii="Arial" w:hAnsi="Arial" w:cs="Arial"/>
                      <w:sz w:val="14"/>
                      <w:szCs w:val="14"/>
                    </w:rPr>
                    <w:t xml:space="preserve">1: Neonatología 3er piso (Junín) </w:t>
                  </w:r>
                </w:p>
                <w:p w14:paraId="630574A3" w14:textId="77777777" w:rsidR="0093582E" w:rsidRPr="00244486" w:rsidRDefault="0093582E" w:rsidP="0093582E">
                  <w:pPr>
                    <w:jc w:val="both"/>
                    <w:rPr>
                      <w:rFonts w:ascii="Arial" w:hAnsi="Arial" w:cs="Arial"/>
                      <w:sz w:val="14"/>
                      <w:szCs w:val="14"/>
                    </w:rPr>
                  </w:pPr>
                  <w:r w:rsidRPr="00244486">
                    <w:rPr>
                      <w:rFonts w:ascii="Arial" w:hAnsi="Arial" w:cs="Arial"/>
                      <w:sz w:val="14"/>
                      <w:szCs w:val="14"/>
                    </w:rPr>
                    <w:t xml:space="preserve">1: Sala de internación 4to piso (Junín) </w:t>
                  </w:r>
                </w:p>
                <w:p w14:paraId="63587F22" w14:textId="77777777" w:rsidR="0093582E" w:rsidRPr="00244486" w:rsidRDefault="0093582E" w:rsidP="0093582E">
                  <w:pPr>
                    <w:jc w:val="both"/>
                    <w:rPr>
                      <w:rFonts w:ascii="Arial" w:hAnsi="Arial" w:cs="Arial"/>
                      <w:sz w:val="14"/>
                      <w:szCs w:val="14"/>
                    </w:rPr>
                  </w:pPr>
                  <w:r w:rsidRPr="00244486">
                    <w:rPr>
                      <w:rFonts w:ascii="Arial" w:hAnsi="Arial" w:cs="Arial"/>
                      <w:sz w:val="14"/>
                      <w:szCs w:val="14"/>
                    </w:rPr>
                    <w:t xml:space="preserve">1: Laboratorio 5to piso (Junín). </w:t>
                  </w:r>
                </w:p>
                <w:p w14:paraId="55122719" w14:textId="77777777" w:rsidR="0093582E" w:rsidRPr="00244486" w:rsidRDefault="0093582E" w:rsidP="0093582E">
                  <w:pPr>
                    <w:jc w:val="both"/>
                    <w:rPr>
                      <w:rFonts w:ascii="Arial" w:hAnsi="Arial" w:cs="Arial"/>
                      <w:sz w:val="14"/>
                      <w:szCs w:val="14"/>
                    </w:rPr>
                  </w:pPr>
                </w:p>
              </w:tc>
            </w:tr>
            <w:tr w:rsidR="0093582E" w:rsidRPr="00244486" w14:paraId="35AEAC7C" w14:textId="77777777" w:rsidTr="0093582E">
              <w:trPr>
                <w:cantSplit/>
                <w:trHeight w:val="1826"/>
              </w:trPr>
              <w:tc>
                <w:tcPr>
                  <w:tcW w:w="675" w:type="dxa"/>
                  <w:tcBorders>
                    <w:top w:val="single" w:sz="4" w:space="0" w:color="auto"/>
                    <w:left w:val="single" w:sz="4" w:space="0" w:color="auto"/>
                    <w:bottom w:val="single" w:sz="4" w:space="0" w:color="auto"/>
                    <w:right w:val="single" w:sz="4" w:space="0" w:color="auto"/>
                  </w:tcBorders>
                  <w:textDirection w:val="btLr"/>
                  <w:vAlign w:val="center"/>
                </w:tcPr>
                <w:p w14:paraId="32F83937" w14:textId="77777777" w:rsidR="0093582E" w:rsidRPr="00244486" w:rsidRDefault="0093582E" w:rsidP="0093582E">
                  <w:pPr>
                    <w:ind w:left="113" w:right="113"/>
                    <w:jc w:val="center"/>
                    <w:rPr>
                      <w:rFonts w:ascii="Arial" w:hAnsi="Arial" w:cs="Arial"/>
                      <w:b/>
                      <w:bCs/>
                      <w:sz w:val="14"/>
                      <w:szCs w:val="14"/>
                    </w:rPr>
                  </w:pPr>
                  <w:r w:rsidRPr="00244486">
                    <w:rPr>
                      <w:rFonts w:ascii="Arial" w:hAnsi="Arial" w:cs="Arial"/>
                      <w:b/>
                      <w:bCs/>
                      <w:sz w:val="14"/>
                      <w:szCs w:val="14"/>
                    </w:rPr>
                    <w:t>Tarde</w:t>
                  </w:r>
                </w:p>
                <w:p w14:paraId="77B7CE04" w14:textId="77777777" w:rsidR="0093582E" w:rsidRPr="00244486" w:rsidRDefault="0093582E" w:rsidP="0093582E">
                  <w:pPr>
                    <w:ind w:left="113" w:right="113"/>
                    <w:jc w:val="center"/>
                    <w:rPr>
                      <w:rFonts w:ascii="Arial" w:hAnsi="Arial" w:cs="Arial"/>
                      <w:b/>
                      <w:bCs/>
                      <w:sz w:val="14"/>
                      <w:szCs w:val="14"/>
                    </w:rPr>
                  </w:pPr>
                  <w:r w:rsidRPr="00244486">
                    <w:rPr>
                      <w:rFonts w:ascii="Arial" w:hAnsi="Arial" w:cs="Arial"/>
                      <w:b/>
                      <w:bCs/>
                      <w:sz w:val="14"/>
                      <w:szCs w:val="14"/>
                    </w:rPr>
                    <w:t>13 a 20 h</w:t>
                  </w:r>
                </w:p>
              </w:tc>
              <w:tc>
                <w:tcPr>
                  <w:tcW w:w="425" w:type="dxa"/>
                  <w:tcBorders>
                    <w:top w:val="single" w:sz="4" w:space="0" w:color="auto"/>
                    <w:left w:val="single" w:sz="4" w:space="0" w:color="auto"/>
                    <w:bottom w:val="single" w:sz="4" w:space="0" w:color="auto"/>
                    <w:right w:val="single" w:sz="4" w:space="0" w:color="auto"/>
                  </w:tcBorders>
                  <w:vAlign w:val="center"/>
                </w:tcPr>
                <w:p w14:paraId="616763E4" w14:textId="77777777" w:rsidR="0093582E" w:rsidRPr="00244486" w:rsidRDefault="0093582E" w:rsidP="0093582E">
                  <w:pPr>
                    <w:jc w:val="center"/>
                    <w:rPr>
                      <w:rFonts w:ascii="Arial" w:hAnsi="Arial" w:cs="Arial"/>
                      <w:sz w:val="14"/>
                      <w:szCs w:val="14"/>
                    </w:rPr>
                  </w:pPr>
                  <w:r w:rsidRPr="00244486">
                    <w:rPr>
                      <w:rFonts w:ascii="Arial" w:hAnsi="Arial" w:cs="Arial"/>
                      <w:sz w:val="14"/>
                      <w:szCs w:val="14"/>
                    </w:rPr>
                    <w:t>10</w:t>
                  </w:r>
                </w:p>
              </w:tc>
              <w:tc>
                <w:tcPr>
                  <w:tcW w:w="3337" w:type="dxa"/>
                  <w:tcBorders>
                    <w:top w:val="single" w:sz="4" w:space="0" w:color="auto"/>
                    <w:left w:val="single" w:sz="4" w:space="0" w:color="auto"/>
                    <w:bottom w:val="single" w:sz="4" w:space="0" w:color="auto"/>
                    <w:right w:val="single" w:sz="4" w:space="0" w:color="auto"/>
                  </w:tcBorders>
                  <w:shd w:val="clear" w:color="auto" w:fill="FFFFFF"/>
                  <w:vAlign w:val="center"/>
                </w:tcPr>
                <w:p w14:paraId="56700628" w14:textId="77777777" w:rsidR="0093582E" w:rsidRPr="00244486" w:rsidRDefault="0093582E" w:rsidP="0093582E">
                  <w:pPr>
                    <w:jc w:val="both"/>
                    <w:rPr>
                      <w:rFonts w:ascii="Arial" w:hAnsi="Arial" w:cs="Arial"/>
                      <w:sz w:val="14"/>
                      <w:szCs w:val="14"/>
                    </w:rPr>
                  </w:pPr>
                  <w:r w:rsidRPr="00244486">
                    <w:rPr>
                      <w:rFonts w:ascii="Arial" w:hAnsi="Arial" w:cs="Arial"/>
                      <w:sz w:val="14"/>
                      <w:szCs w:val="14"/>
                    </w:rPr>
                    <w:t>1: Planta Baja (Sara) y vestidores</w:t>
                  </w:r>
                </w:p>
                <w:p w14:paraId="22A90EB0" w14:textId="77777777" w:rsidR="0093582E" w:rsidRPr="00244486" w:rsidRDefault="0093582E" w:rsidP="0093582E">
                  <w:pPr>
                    <w:jc w:val="both"/>
                    <w:rPr>
                      <w:rFonts w:ascii="Arial" w:hAnsi="Arial" w:cs="Arial"/>
                      <w:sz w:val="14"/>
                      <w:szCs w:val="14"/>
                    </w:rPr>
                  </w:pPr>
                  <w:r w:rsidRPr="00244486">
                    <w:rPr>
                      <w:rFonts w:ascii="Arial" w:hAnsi="Arial" w:cs="Arial"/>
                      <w:sz w:val="14"/>
                      <w:szCs w:val="14"/>
                    </w:rPr>
                    <w:t xml:space="preserve">1: 1er piso (Sara), Edificio Administrativo </w:t>
                  </w:r>
                </w:p>
                <w:p w14:paraId="4AA54DD4" w14:textId="77777777" w:rsidR="0093582E" w:rsidRPr="00244486" w:rsidRDefault="0093582E" w:rsidP="0093582E">
                  <w:pPr>
                    <w:jc w:val="both"/>
                    <w:rPr>
                      <w:rFonts w:ascii="Arial" w:hAnsi="Arial" w:cs="Arial"/>
                      <w:sz w:val="14"/>
                      <w:szCs w:val="14"/>
                    </w:rPr>
                  </w:pPr>
                  <w:r w:rsidRPr="00244486">
                    <w:rPr>
                      <w:rFonts w:ascii="Arial" w:hAnsi="Arial" w:cs="Arial"/>
                      <w:sz w:val="14"/>
                      <w:szCs w:val="14"/>
                    </w:rPr>
                    <w:t>1: Sala de internación 2do piso (Sara) y áreas comunes</w:t>
                  </w:r>
                </w:p>
                <w:p w14:paraId="42A79A54" w14:textId="77777777" w:rsidR="0093582E" w:rsidRPr="00244486" w:rsidRDefault="0093582E" w:rsidP="0093582E">
                  <w:pPr>
                    <w:jc w:val="both"/>
                    <w:rPr>
                      <w:rFonts w:ascii="Arial" w:hAnsi="Arial" w:cs="Arial"/>
                      <w:sz w:val="14"/>
                      <w:szCs w:val="14"/>
                    </w:rPr>
                  </w:pPr>
                  <w:r w:rsidRPr="00244486">
                    <w:rPr>
                      <w:rFonts w:ascii="Arial" w:hAnsi="Arial" w:cs="Arial"/>
                      <w:sz w:val="14"/>
                      <w:szCs w:val="14"/>
                    </w:rPr>
                    <w:t xml:space="preserve">1: UTI, </w:t>
                  </w:r>
                </w:p>
                <w:p w14:paraId="32D859F7" w14:textId="77777777" w:rsidR="0093582E" w:rsidRPr="00244486" w:rsidRDefault="0093582E" w:rsidP="0093582E">
                  <w:pPr>
                    <w:jc w:val="both"/>
                    <w:rPr>
                      <w:rFonts w:ascii="Arial" w:hAnsi="Arial" w:cs="Arial"/>
                      <w:sz w:val="14"/>
                      <w:szCs w:val="14"/>
                    </w:rPr>
                  </w:pPr>
                  <w:r w:rsidRPr="00244486">
                    <w:rPr>
                      <w:rFonts w:ascii="Arial" w:hAnsi="Arial" w:cs="Arial"/>
                      <w:sz w:val="14"/>
                      <w:szCs w:val="14"/>
                    </w:rPr>
                    <w:t>1: Quirófano y esterilización (Sara)</w:t>
                  </w:r>
                </w:p>
                <w:p w14:paraId="31001D37" w14:textId="77777777" w:rsidR="0093582E" w:rsidRPr="00244486" w:rsidRDefault="0093582E" w:rsidP="0093582E">
                  <w:pPr>
                    <w:jc w:val="both"/>
                    <w:rPr>
                      <w:rFonts w:ascii="Arial" w:hAnsi="Arial" w:cs="Arial"/>
                      <w:sz w:val="14"/>
                      <w:szCs w:val="14"/>
                    </w:rPr>
                  </w:pPr>
                  <w:r w:rsidRPr="00244486">
                    <w:rPr>
                      <w:rFonts w:ascii="Arial" w:hAnsi="Arial" w:cs="Arial"/>
                      <w:sz w:val="14"/>
                      <w:szCs w:val="14"/>
                    </w:rPr>
                    <w:t xml:space="preserve">1: Sala de internación 4to piso (Sara) y 5to piso (Sara </w:t>
                  </w:r>
                </w:p>
                <w:p w14:paraId="6C6DA191" w14:textId="77777777" w:rsidR="0093582E" w:rsidRPr="00244486" w:rsidRDefault="0093582E" w:rsidP="0093582E">
                  <w:pPr>
                    <w:jc w:val="both"/>
                    <w:rPr>
                      <w:rFonts w:ascii="Arial" w:hAnsi="Arial" w:cs="Arial"/>
                      <w:sz w:val="14"/>
                      <w:szCs w:val="14"/>
                    </w:rPr>
                  </w:pPr>
                  <w:r w:rsidRPr="00244486">
                    <w:rPr>
                      <w:rFonts w:ascii="Arial" w:hAnsi="Arial" w:cs="Arial"/>
                      <w:sz w:val="14"/>
                      <w:szCs w:val="14"/>
                    </w:rPr>
                    <w:t>1: Planta baja (Junín) y 2do. piso (Junín)</w:t>
                  </w:r>
                </w:p>
                <w:p w14:paraId="44DC28AB" w14:textId="77777777" w:rsidR="0093582E" w:rsidRPr="00244486" w:rsidRDefault="0093582E" w:rsidP="0093582E">
                  <w:pPr>
                    <w:jc w:val="both"/>
                    <w:rPr>
                      <w:rFonts w:ascii="Arial" w:hAnsi="Arial" w:cs="Arial"/>
                      <w:sz w:val="14"/>
                      <w:szCs w:val="14"/>
                    </w:rPr>
                  </w:pPr>
                  <w:r w:rsidRPr="00244486">
                    <w:rPr>
                      <w:rFonts w:ascii="Arial" w:hAnsi="Arial" w:cs="Arial"/>
                      <w:sz w:val="14"/>
                      <w:szCs w:val="14"/>
                    </w:rPr>
                    <w:t xml:space="preserve">1: Neonatología 3er piso (Junín) </w:t>
                  </w:r>
                </w:p>
                <w:p w14:paraId="4D10FEAA" w14:textId="77777777" w:rsidR="0093582E" w:rsidRPr="00244486" w:rsidRDefault="0093582E" w:rsidP="0093582E">
                  <w:pPr>
                    <w:jc w:val="both"/>
                    <w:rPr>
                      <w:rFonts w:ascii="Arial" w:hAnsi="Arial" w:cs="Arial"/>
                      <w:sz w:val="14"/>
                      <w:szCs w:val="14"/>
                    </w:rPr>
                  </w:pPr>
                  <w:r w:rsidRPr="00244486">
                    <w:rPr>
                      <w:rFonts w:ascii="Arial" w:hAnsi="Arial" w:cs="Arial"/>
                      <w:sz w:val="14"/>
                      <w:szCs w:val="14"/>
                    </w:rPr>
                    <w:t xml:space="preserve">1: Sala de internación 4to piso (Junín) </w:t>
                  </w:r>
                </w:p>
                <w:p w14:paraId="200691BB" w14:textId="77777777" w:rsidR="0093582E" w:rsidRPr="00244486" w:rsidRDefault="0093582E" w:rsidP="0093582E">
                  <w:pPr>
                    <w:jc w:val="both"/>
                    <w:rPr>
                      <w:rFonts w:ascii="Arial" w:hAnsi="Arial" w:cs="Arial"/>
                      <w:sz w:val="14"/>
                      <w:szCs w:val="14"/>
                    </w:rPr>
                  </w:pPr>
                  <w:r w:rsidRPr="00244486">
                    <w:rPr>
                      <w:rFonts w:ascii="Arial" w:hAnsi="Arial" w:cs="Arial"/>
                      <w:sz w:val="14"/>
                      <w:szCs w:val="14"/>
                    </w:rPr>
                    <w:t xml:space="preserve">1: Laboratorio 5to piso (Junín). </w:t>
                  </w:r>
                </w:p>
                <w:p w14:paraId="371181D5" w14:textId="77777777" w:rsidR="0093582E" w:rsidRPr="00244486" w:rsidRDefault="0093582E" w:rsidP="0093582E">
                  <w:pPr>
                    <w:jc w:val="both"/>
                    <w:rPr>
                      <w:rFonts w:ascii="Arial" w:hAnsi="Arial" w:cs="Arial"/>
                      <w:sz w:val="14"/>
                      <w:szCs w:val="14"/>
                    </w:rPr>
                  </w:pPr>
                </w:p>
              </w:tc>
            </w:tr>
            <w:tr w:rsidR="0093582E" w:rsidRPr="00244486" w14:paraId="40ED03F2" w14:textId="77777777" w:rsidTr="0093582E">
              <w:trPr>
                <w:cantSplit/>
                <w:trHeight w:val="996"/>
              </w:trPr>
              <w:tc>
                <w:tcPr>
                  <w:tcW w:w="675" w:type="dxa"/>
                  <w:tcBorders>
                    <w:top w:val="single" w:sz="4" w:space="0" w:color="auto"/>
                    <w:left w:val="single" w:sz="4" w:space="0" w:color="auto"/>
                    <w:bottom w:val="single" w:sz="4" w:space="0" w:color="auto"/>
                    <w:right w:val="single" w:sz="4" w:space="0" w:color="auto"/>
                  </w:tcBorders>
                  <w:textDirection w:val="btLr"/>
                  <w:vAlign w:val="center"/>
                </w:tcPr>
                <w:p w14:paraId="091BDE4D" w14:textId="77777777" w:rsidR="0093582E" w:rsidRPr="00244486" w:rsidRDefault="0093582E" w:rsidP="0093582E">
                  <w:pPr>
                    <w:ind w:left="113" w:right="113"/>
                    <w:jc w:val="center"/>
                    <w:rPr>
                      <w:rFonts w:ascii="Arial" w:hAnsi="Arial" w:cs="Arial"/>
                      <w:b/>
                      <w:bCs/>
                      <w:sz w:val="14"/>
                      <w:szCs w:val="14"/>
                    </w:rPr>
                  </w:pPr>
                  <w:r w:rsidRPr="00244486">
                    <w:rPr>
                      <w:rFonts w:ascii="Arial" w:hAnsi="Arial" w:cs="Arial"/>
                      <w:b/>
                      <w:bCs/>
                      <w:sz w:val="14"/>
                      <w:szCs w:val="14"/>
                    </w:rPr>
                    <w:t xml:space="preserve">Noche 19 a 07h, </w:t>
                  </w:r>
                </w:p>
                <w:p w14:paraId="0D2BEDDE" w14:textId="77777777" w:rsidR="0093582E" w:rsidRPr="00244486" w:rsidRDefault="0093582E" w:rsidP="0093582E">
                  <w:pPr>
                    <w:ind w:left="113" w:right="113"/>
                    <w:jc w:val="center"/>
                    <w:rPr>
                      <w:rFonts w:ascii="Arial" w:hAnsi="Arial" w:cs="Arial"/>
                      <w:b/>
                      <w:bCs/>
                      <w:sz w:val="14"/>
                      <w:szCs w:val="14"/>
                    </w:rPr>
                  </w:pPr>
                </w:p>
              </w:tc>
              <w:tc>
                <w:tcPr>
                  <w:tcW w:w="425" w:type="dxa"/>
                  <w:tcBorders>
                    <w:top w:val="single" w:sz="4" w:space="0" w:color="auto"/>
                    <w:left w:val="single" w:sz="4" w:space="0" w:color="auto"/>
                    <w:bottom w:val="single" w:sz="4" w:space="0" w:color="auto"/>
                    <w:right w:val="single" w:sz="4" w:space="0" w:color="auto"/>
                  </w:tcBorders>
                  <w:vAlign w:val="center"/>
                </w:tcPr>
                <w:p w14:paraId="69511278" w14:textId="77777777" w:rsidR="0093582E" w:rsidRPr="00244486" w:rsidRDefault="0093582E" w:rsidP="0093582E">
                  <w:pPr>
                    <w:jc w:val="center"/>
                    <w:rPr>
                      <w:rFonts w:ascii="Arial" w:hAnsi="Arial" w:cs="Arial"/>
                      <w:sz w:val="14"/>
                      <w:szCs w:val="14"/>
                    </w:rPr>
                  </w:pPr>
                  <w:r w:rsidRPr="00244486">
                    <w:rPr>
                      <w:rFonts w:ascii="Arial" w:hAnsi="Arial" w:cs="Arial"/>
                      <w:sz w:val="14"/>
                      <w:szCs w:val="14"/>
                    </w:rPr>
                    <w:t>04</w:t>
                  </w:r>
                </w:p>
              </w:tc>
              <w:tc>
                <w:tcPr>
                  <w:tcW w:w="3337" w:type="dxa"/>
                  <w:tcBorders>
                    <w:top w:val="single" w:sz="4" w:space="0" w:color="auto"/>
                    <w:left w:val="single" w:sz="4" w:space="0" w:color="auto"/>
                    <w:bottom w:val="single" w:sz="4" w:space="0" w:color="auto"/>
                    <w:right w:val="single" w:sz="4" w:space="0" w:color="auto"/>
                  </w:tcBorders>
                  <w:vAlign w:val="center"/>
                </w:tcPr>
                <w:p w14:paraId="663E87F8" w14:textId="77777777" w:rsidR="0093582E" w:rsidRPr="00244486" w:rsidRDefault="0093582E" w:rsidP="0093582E">
                  <w:pPr>
                    <w:jc w:val="both"/>
                    <w:rPr>
                      <w:rFonts w:ascii="Arial" w:hAnsi="Arial" w:cs="Arial"/>
                      <w:sz w:val="14"/>
                      <w:szCs w:val="14"/>
                    </w:rPr>
                  </w:pPr>
                  <w:r w:rsidRPr="00244486">
                    <w:rPr>
                      <w:rFonts w:ascii="Arial" w:hAnsi="Arial" w:cs="Arial"/>
                      <w:sz w:val="14"/>
                      <w:szCs w:val="14"/>
                    </w:rPr>
                    <w:t>1: planta Baja (Sara) + 1er piso Sara</w:t>
                  </w:r>
                </w:p>
                <w:p w14:paraId="07F31109" w14:textId="77777777" w:rsidR="0093582E" w:rsidRPr="00244486" w:rsidRDefault="0093582E" w:rsidP="0093582E">
                  <w:pPr>
                    <w:jc w:val="both"/>
                    <w:rPr>
                      <w:rFonts w:ascii="Arial" w:hAnsi="Arial" w:cs="Arial"/>
                      <w:sz w:val="14"/>
                      <w:szCs w:val="14"/>
                    </w:rPr>
                  </w:pPr>
                  <w:r w:rsidRPr="00244486">
                    <w:rPr>
                      <w:rFonts w:ascii="Arial" w:hAnsi="Arial" w:cs="Arial"/>
                      <w:sz w:val="14"/>
                      <w:szCs w:val="14"/>
                    </w:rPr>
                    <w:t>1: Salas Internación 2do (Sara y Junín)</w:t>
                  </w:r>
                </w:p>
                <w:p w14:paraId="12E134E1" w14:textId="77777777" w:rsidR="0093582E" w:rsidRPr="00244486" w:rsidRDefault="0093582E" w:rsidP="0093582E">
                  <w:pPr>
                    <w:jc w:val="both"/>
                    <w:rPr>
                      <w:rFonts w:ascii="Arial" w:hAnsi="Arial" w:cs="Arial"/>
                      <w:sz w:val="14"/>
                      <w:szCs w:val="14"/>
                    </w:rPr>
                  </w:pPr>
                  <w:r w:rsidRPr="00244486">
                    <w:rPr>
                      <w:rFonts w:ascii="Arial" w:hAnsi="Arial" w:cs="Arial"/>
                      <w:sz w:val="14"/>
                      <w:szCs w:val="14"/>
                    </w:rPr>
                    <w:t>1: Quirófano (Sara), UTI y UTIN (Junín)</w:t>
                  </w:r>
                </w:p>
                <w:p w14:paraId="64B64E76" w14:textId="77777777" w:rsidR="0093582E" w:rsidRPr="00244486" w:rsidRDefault="0093582E" w:rsidP="0093582E">
                  <w:pPr>
                    <w:jc w:val="both"/>
                    <w:rPr>
                      <w:rFonts w:ascii="Arial" w:hAnsi="Arial" w:cs="Arial"/>
                      <w:sz w:val="14"/>
                      <w:szCs w:val="14"/>
                    </w:rPr>
                  </w:pPr>
                  <w:r w:rsidRPr="00244486">
                    <w:rPr>
                      <w:rFonts w:ascii="Arial" w:hAnsi="Arial" w:cs="Arial"/>
                      <w:sz w:val="14"/>
                      <w:szCs w:val="14"/>
                    </w:rPr>
                    <w:t>1: Sala de internación Piso 4 (Sara y Junín), 5to Piso laboratorio (Junín)</w:t>
                  </w:r>
                </w:p>
              </w:tc>
            </w:tr>
            <w:tr w:rsidR="0093582E" w:rsidRPr="00244486" w14:paraId="76B311EE" w14:textId="77777777" w:rsidTr="0093582E">
              <w:trPr>
                <w:trHeight w:val="397"/>
              </w:trPr>
              <w:tc>
                <w:tcPr>
                  <w:tcW w:w="675" w:type="dxa"/>
                  <w:tcBorders>
                    <w:top w:val="single" w:sz="4" w:space="0" w:color="auto"/>
                    <w:left w:val="single" w:sz="4" w:space="0" w:color="auto"/>
                    <w:bottom w:val="single" w:sz="4" w:space="0" w:color="auto"/>
                    <w:right w:val="single" w:sz="4" w:space="0" w:color="auto"/>
                  </w:tcBorders>
                  <w:vAlign w:val="center"/>
                </w:tcPr>
                <w:p w14:paraId="5FBD3726" w14:textId="77777777" w:rsidR="0093582E" w:rsidRPr="00244486" w:rsidRDefault="0093582E" w:rsidP="0093582E">
                  <w:pPr>
                    <w:jc w:val="center"/>
                    <w:rPr>
                      <w:rFonts w:ascii="Arial" w:hAnsi="Arial" w:cs="Arial"/>
                      <w:b/>
                      <w:bCs/>
                      <w:color w:val="FF0000"/>
                      <w:sz w:val="14"/>
                      <w:szCs w:val="14"/>
                    </w:rPr>
                  </w:pPr>
                  <w:r w:rsidRPr="00244486">
                    <w:rPr>
                      <w:rFonts w:ascii="Arial" w:hAnsi="Arial" w:cs="Arial"/>
                      <w:b/>
                      <w:bCs/>
                      <w:sz w:val="14"/>
                      <w:szCs w:val="14"/>
                    </w:rPr>
                    <w:t>Total</w:t>
                  </w:r>
                </w:p>
              </w:tc>
              <w:tc>
                <w:tcPr>
                  <w:tcW w:w="425" w:type="dxa"/>
                  <w:tcBorders>
                    <w:top w:val="single" w:sz="4" w:space="0" w:color="auto"/>
                    <w:left w:val="single" w:sz="4" w:space="0" w:color="auto"/>
                    <w:bottom w:val="single" w:sz="4" w:space="0" w:color="auto"/>
                    <w:right w:val="single" w:sz="4" w:space="0" w:color="auto"/>
                  </w:tcBorders>
                  <w:vAlign w:val="center"/>
                </w:tcPr>
                <w:p w14:paraId="78F99DA5" w14:textId="77777777" w:rsidR="0093582E" w:rsidRPr="00244486" w:rsidRDefault="0093582E" w:rsidP="0093582E">
                  <w:pPr>
                    <w:jc w:val="center"/>
                    <w:rPr>
                      <w:rFonts w:ascii="Arial" w:hAnsi="Arial" w:cs="Arial"/>
                      <w:b/>
                      <w:bCs/>
                      <w:sz w:val="14"/>
                      <w:szCs w:val="14"/>
                    </w:rPr>
                  </w:pPr>
                  <w:r w:rsidRPr="00244486">
                    <w:rPr>
                      <w:rFonts w:ascii="Arial" w:hAnsi="Arial" w:cs="Arial"/>
                      <w:b/>
                      <w:bCs/>
                      <w:sz w:val="14"/>
                      <w:szCs w:val="14"/>
                    </w:rPr>
                    <w:t>24</w:t>
                  </w:r>
                </w:p>
              </w:tc>
              <w:tc>
                <w:tcPr>
                  <w:tcW w:w="3337" w:type="dxa"/>
                  <w:tcBorders>
                    <w:top w:val="single" w:sz="4" w:space="0" w:color="auto"/>
                    <w:left w:val="single" w:sz="4" w:space="0" w:color="auto"/>
                    <w:bottom w:val="single" w:sz="4" w:space="0" w:color="auto"/>
                    <w:right w:val="single" w:sz="4" w:space="0" w:color="auto"/>
                  </w:tcBorders>
                  <w:vAlign w:val="center"/>
                </w:tcPr>
                <w:p w14:paraId="1B21B1EA" w14:textId="77777777" w:rsidR="0093582E" w:rsidRPr="00244486" w:rsidRDefault="0093582E" w:rsidP="0093582E">
                  <w:pPr>
                    <w:rPr>
                      <w:rFonts w:ascii="Arial" w:hAnsi="Arial" w:cs="Arial"/>
                      <w:b/>
                      <w:bCs/>
                      <w:sz w:val="14"/>
                      <w:szCs w:val="14"/>
                    </w:rPr>
                  </w:pPr>
                  <w:r w:rsidRPr="00244486">
                    <w:rPr>
                      <w:rFonts w:ascii="Arial" w:hAnsi="Arial" w:cs="Arial"/>
                      <w:b/>
                      <w:bCs/>
                      <w:sz w:val="14"/>
                      <w:szCs w:val="14"/>
                    </w:rPr>
                    <w:t>OPERARIOS CON LOS QUE SE DEBE PRESTAR EL SERVICIO</w:t>
                  </w:r>
                </w:p>
              </w:tc>
            </w:tr>
            <w:bookmarkEnd w:id="6"/>
          </w:tbl>
          <w:p w14:paraId="427ED892" w14:textId="77777777" w:rsidR="006D1CCC" w:rsidRPr="008E3455" w:rsidRDefault="006D1CCC" w:rsidP="00DE4631">
            <w:pPr>
              <w:contextualSpacing/>
              <w:rPr>
                <w:rFonts w:ascii="Arial" w:hAnsi="Arial" w:cs="Arial"/>
                <w:b/>
                <w:bCs/>
                <w:sz w:val="14"/>
                <w:szCs w:val="14"/>
              </w:rPr>
            </w:pPr>
          </w:p>
          <w:p w14:paraId="7357E523" w14:textId="77777777" w:rsidR="00DE4631" w:rsidRPr="008E3455" w:rsidRDefault="00DE4631" w:rsidP="00DE4631">
            <w:pPr>
              <w:ind w:left="636"/>
              <w:contextualSpacing/>
              <w:rPr>
                <w:rFonts w:ascii="Arial" w:hAnsi="Arial" w:cs="Arial"/>
                <w:b/>
                <w:bCs/>
                <w:sz w:val="14"/>
                <w:szCs w:val="14"/>
              </w:rPr>
            </w:pPr>
            <w:r w:rsidRPr="008E3455">
              <w:rPr>
                <w:rFonts w:ascii="Arial" w:hAnsi="Arial" w:cs="Arial"/>
                <w:b/>
                <w:bCs/>
                <w:sz w:val="14"/>
                <w:szCs w:val="14"/>
              </w:rPr>
              <w:t>Cuadro 2- Turnos Domingos y feriados</w:t>
            </w:r>
          </w:p>
          <w:tbl>
            <w:tblPr>
              <w:tblW w:w="4437"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5"/>
              <w:gridCol w:w="3337"/>
            </w:tblGrid>
            <w:tr w:rsidR="006D1CCC" w:rsidRPr="00244486" w14:paraId="06D7D978" w14:textId="77777777" w:rsidTr="0093582E">
              <w:trPr>
                <w:trHeight w:val="361"/>
              </w:trPr>
              <w:tc>
                <w:tcPr>
                  <w:tcW w:w="675" w:type="dxa"/>
                  <w:tcBorders>
                    <w:top w:val="single" w:sz="4" w:space="0" w:color="auto"/>
                    <w:left w:val="single" w:sz="4" w:space="0" w:color="auto"/>
                    <w:bottom w:val="single" w:sz="4" w:space="0" w:color="auto"/>
                    <w:right w:val="single" w:sz="4" w:space="0" w:color="auto"/>
                  </w:tcBorders>
                  <w:vAlign w:val="center"/>
                </w:tcPr>
                <w:p w14:paraId="292A203E" w14:textId="77777777" w:rsidR="006D1CCC" w:rsidRPr="00244486" w:rsidRDefault="006D1CCC" w:rsidP="006D1CCC">
                  <w:pPr>
                    <w:jc w:val="center"/>
                    <w:rPr>
                      <w:rFonts w:ascii="Arial" w:hAnsi="Arial" w:cs="Arial"/>
                      <w:sz w:val="14"/>
                      <w:szCs w:val="14"/>
                    </w:rPr>
                  </w:pPr>
                  <w:r w:rsidRPr="00244486">
                    <w:rPr>
                      <w:rFonts w:ascii="Arial" w:hAnsi="Arial" w:cs="Arial"/>
                      <w:b/>
                      <w:bCs/>
                      <w:sz w:val="14"/>
                      <w:szCs w:val="14"/>
                    </w:rPr>
                    <w:t>Turno</w:t>
                  </w:r>
                </w:p>
              </w:tc>
              <w:tc>
                <w:tcPr>
                  <w:tcW w:w="3762" w:type="dxa"/>
                  <w:gridSpan w:val="2"/>
                  <w:tcBorders>
                    <w:top w:val="single" w:sz="4" w:space="0" w:color="auto"/>
                    <w:left w:val="single" w:sz="4" w:space="0" w:color="auto"/>
                    <w:bottom w:val="single" w:sz="4" w:space="0" w:color="auto"/>
                    <w:right w:val="single" w:sz="4" w:space="0" w:color="auto"/>
                  </w:tcBorders>
                  <w:vAlign w:val="center"/>
                </w:tcPr>
                <w:p w14:paraId="5023C20A" w14:textId="77777777" w:rsidR="006D1CCC" w:rsidRPr="00244486" w:rsidRDefault="006D1CCC" w:rsidP="006D1CCC">
                  <w:pPr>
                    <w:jc w:val="center"/>
                    <w:rPr>
                      <w:rFonts w:ascii="Arial" w:hAnsi="Arial" w:cs="Arial"/>
                      <w:b/>
                      <w:bCs/>
                      <w:sz w:val="14"/>
                      <w:szCs w:val="14"/>
                    </w:rPr>
                  </w:pPr>
                  <w:r w:rsidRPr="00244486">
                    <w:rPr>
                      <w:rFonts w:ascii="Arial" w:hAnsi="Arial" w:cs="Arial"/>
                      <w:b/>
                      <w:bCs/>
                      <w:sz w:val="14"/>
                      <w:szCs w:val="14"/>
                    </w:rPr>
                    <w:t xml:space="preserve"> (Bloques Sara y Junín)</w:t>
                  </w:r>
                </w:p>
              </w:tc>
            </w:tr>
            <w:tr w:rsidR="006D1CCC" w:rsidRPr="00244486" w14:paraId="57C8B2F5" w14:textId="77777777" w:rsidTr="0093582E">
              <w:trPr>
                <w:cantSplit/>
                <w:trHeight w:val="1134"/>
              </w:trPr>
              <w:tc>
                <w:tcPr>
                  <w:tcW w:w="675" w:type="dxa"/>
                  <w:tcBorders>
                    <w:top w:val="single" w:sz="4" w:space="0" w:color="auto"/>
                    <w:left w:val="single" w:sz="4" w:space="0" w:color="auto"/>
                    <w:bottom w:val="single" w:sz="4" w:space="0" w:color="auto"/>
                    <w:right w:val="single" w:sz="4" w:space="0" w:color="auto"/>
                  </w:tcBorders>
                  <w:textDirection w:val="btLr"/>
                  <w:vAlign w:val="center"/>
                </w:tcPr>
                <w:p w14:paraId="21BE9049" w14:textId="77777777" w:rsidR="006D1CCC" w:rsidRPr="00244486" w:rsidRDefault="006D1CCC" w:rsidP="006D1CCC">
                  <w:pPr>
                    <w:ind w:left="113" w:right="113"/>
                    <w:jc w:val="center"/>
                    <w:rPr>
                      <w:rFonts w:ascii="Arial" w:hAnsi="Arial" w:cs="Arial"/>
                      <w:b/>
                      <w:bCs/>
                      <w:sz w:val="14"/>
                      <w:szCs w:val="14"/>
                    </w:rPr>
                  </w:pPr>
                  <w:r w:rsidRPr="00244486">
                    <w:rPr>
                      <w:rFonts w:ascii="Arial" w:hAnsi="Arial" w:cs="Arial"/>
                      <w:b/>
                      <w:bCs/>
                      <w:sz w:val="14"/>
                      <w:szCs w:val="14"/>
                    </w:rPr>
                    <w:t>Día</w:t>
                  </w:r>
                </w:p>
                <w:p w14:paraId="26B20322" w14:textId="77777777" w:rsidR="006D1CCC" w:rsidRPr="00244486" w:rsidRDefault="006D1CCC" w:rsidP="006D1CCC">
                  <w:pPr>
                    <w:ind w:left="113" w:right="113"/>
                    <w:jc w:val="center"/>
                    <w:rPr>
                      <w:rFonts w:ascii="Arial" w:hAnsi="Arial" w:cs="Arial"/>
                      <w:b/>
                      <w:bCs/>
                      <w:sz w:val="14"/>
                      <w:szCs w:val="14"/>
                    </w:rPr>
                  </w:pPr>
                  <w:r w:rsidRPr="00244486">
                    <w:rPr>
                      <w:rFonts w:ascii="Arial" w:hAnsi="Arial" w:cs="Arial"/>
                      <w:b/>
                      <w:bCs/>
                      <w:sz w:val="14"/>
                      <w:szCs w:val="14"/>
                    </w:rPr>
                    <w:t>07 a 19 h</w:t>
                  </w:r>
                </w:p>
              </w:tc>
              <w:tc>
                <w:tcPr>
                  <w:tcW w:w="425" w:type="dxa"/>
                  <w:tcBorders>
                    <w:top w:val="single" w:sz="4" w:space="0" w:color="auto"/>
                    <w:left w:val="single" w:sz="4" w:space="0" w:color="auto"/>
                    <w:bottom w:val="single" w:sz="4" w:space="0" w:color="auto"/>
                    <w:right w:val="single" w:sz="4" w:space="0" w:color="auto"/>
                  </w:tcBorders>
                  <w:vAlign w:val="center"/>
                </w:tcPr>
                <w:p w14:paraId="162EF530" w14:textId="77777777" w:rsidR="006D1CCC" w:rsidRPr="00244486" w:rsidRDefault="006D1CCC" w:rsidP="006D1CCC">
                  <w:pPr>
                    <w:jc w:val="center"/>
                    <w:rPr>
                      <w:rFonts w:ascii="Arial" w:hAnsi="Arial" w:cs="Arial"/>
                      <w:sz w:val="14"/>
                      <w:szCs w:val="14"/>
                    </w:rPr>
                  </w:pPr>
                  <w:r w:rsidRPr="00244486">
                    <w:rPr>
                      <w:rFonts w:ascii="Arial" w:hAnsi="Arial" w:cs="Arial"/>
                      <w:sz w:val="14"/>
                      <w:szCs w:val="14"/>
                    </w:rPr>
                    <w:t>6</w:t>
                  </w:r>
                </w:p>
              </w:tc>
              <w:tc>
                <w:tcPr>
                  <w:tcW w:w="3337" w:type="dxa"/>
                  <w:tcBorders>
                    <w:top w:val="single" w:sz="4" w:space="0" w:color="auto"/>
                    <w:left w:val="single" w:sz="4" w:space="0" w:color="auto"/>
                    <w:bottom w:val="single" w:sz="4" w:space="0" w:color="auto"/>
                    <w:right w:val="single" w:sz="4" w:space="0" w:color="auto"/>
                  </w:tcBorders>
                  <w:shd w:val="clear" w:color="auto" w:fill="FFFFFF"/>
                  <w:vAlign w:val="center"/>
                </w:tcPr>
                <w:p w14:paraId="2280F101" w14:textId="77777777" w:rsidR="006D1CCC" w:rsidRPr="00244486" w:rsidRDefault="006D1CCC" w:rsidP="006D1CCC">
                  <w:pPr>
                    <w:jc w:val="both"/>
                    <w:rPr>
                      <w:rFonts w:ascii="Arial" w:hAnsi="Arial" w:cs="Arial"/>
                      <w:sz w:val="14"/>
                      <w:szCs w:val="14"/>
                    </w:rPr>
                  </w:pPr>
                  <w:r w:rsidRPr="00244486">
                    <w:rPr>
                      <w:rFonts w:ascii="Arial" w:hAnsi="Arial" w:cs="Arial"/>
                      <w:sz w:val="14"/>
                      <w:szCs w:val="14"/>
                    </w:rPr>
                    <w:t>1: Planta baja Sara y Junín</w:t>
                  </w:r>
                </w:p>
                <w:p w14:paraId="47AA808A" w14:textId="77777777" w:rsidR="006D1CCC" w:rsidRPr="00244486" w:rsidRDefault="006D1CCC" w:rsidP="006D1CCC">
                  <w:pPr>
                    <w:jc w:val="both"/>
                    <w:rPr>
                      <w:rFonts w:ascii="Arial" w:hAnsi="Arial" w:cs="Arial"/>
                      <w:sz w:val="14"/>
                      <w:szCs w:val="14"/>
                    </w:rPr>
                  </w:pPr>
                  <w:r w:rsidRPr="00244486">
                    <w:rPr>
                      <w:rFonts w:ascii="Arial" w:hAnsi="Arial" w:cs="Arial"/>
                      <w:sz w:val="14"/>
                      <w:szCs w:val="14"/>
                    </w:rPr>
                    <w:t>1: 1er piso Sara y 2do piso Junín</w:t>
                  </w:r>
                </w:p>
                <w:p w14:paraId="73120B6A" w14:textId="77777777" w:rsidR="006D1CCC" w:rsidRPr="00244486" w:rsidRDefault="006D1CCC" w:rsidP="006D1CCC">
                  <w:pPr>
                    <w:jc w:val="both"/>
                    <w:rPr>
                      <w:rFonts w:ascii="Arial" w:hAnsi="Arial" w:cs="Arial"/>
                      <w:sz w:val="14"/>
                      <w:szCs w:val="14"/>
                    </w:rPr>
                  </w:pPr>
                  <w:r w:rsidRPr="00244486">
                    <w:rPr>
                      <w:rFonts w:ascii="Arial" w:hAnsi="Arial" w:cs="Arial"/>
                      <w:sz w:val="14"/>
                      <w:szCs w:val="14"/>
                    </w:rPr>
                    <w:t>1: Quirófano y UTI</w:t>
                  </w:r>
                </w:p>
                <w:p w14:paraId="164CE72F" w14:textId="77777777" w:rsidR="006D1CCC" w:rsidRPr="00244486" w:rsidRDefault="006D1CCC" w:rsidP="006D1CCC">
                  <w:pPr>
                    <w:jc w:val="both"/>
                    <w:rPr>
                      <w:rFonts w:ascii="Arial" w:hAnsi="Arial" w:cs="Arial"/>
                      <w:sz w:val="14"/>
                      <w:szCs w:val="14"/>
                    </w:rPr>
                  </w:pPr>
                  <w:r w:rsidRPr="00244486">
                    <w:rPr>
                      <w:rFonts w:ascii="Arial" w:hAnsi="Arial" w:cs="Arial"/>
                      <w:sz w:val="14"/>
                      <w:szCs w:val="14"/>
                    </w:rPr>
                    <w:t>1: 2do piso Sara, Especialidades y vestidores</w:t>
                  </w:r>
                </w:p>
                <w:p w14:paraId="1F4DAB5A" w14:textId="77777777" w:rsidR="006D1CCC" w:rsidRPr="00244486" w:rsidRDefault="006D1CCC" w:rsidP="006D1CCC">
                  <w:pPr>
                    <w:jc w:val="both"/>
                    <w:rPr>
                      <w:rFonts w:ascii="Arial" w:hAnsi="Arial" w:cs="Arial"/>
                      <w:sz w:val="14"/>
                      <w:szCs w:val="14"/>
                    </w:rPr>
                  </w:pPr>
                  <w:r w:rsidRPr="00244486">
                    <w:rPr>
                      <w:rFonts w:ascii="Arial" w:hAnsi="Arial" w:cs="Arial"/>
                      <w:sz w:val="14"/>
                      <w:szCs w:val="14"/>
                    </w:rPr>
                    <w:t xml:space="preserve">1: 4to piso Sara y 3er piso Junín </w:t>
                  </w:r>
                </w:p>
                <w:p w14:paraId="01B354CB" w14:textId="77777777" w:rsidR="006D1CCC" w:rsidRPr="00244486" w:rsidRDefault="006D1CCC" w:rsidP="006D1CCC">
                  <w:pPr>
                    <w:jc w:val="both"/>
                    <w:rPr>
                      <w:rFonts w:ascii="Arial" w:hAnsi="Arial" w:cs="Arial"/>
                      <w:sz w:val="14"/>
                      <w:szCs w:val="14"/>
                    </w:rPr>
                  </w:pPr>
                  <w:r w:rsidRPr="00244486">
                    <w:rPr>
                      <w:rFonts w:ascii="Arial" w:hAnsi="Arial" w:cs="Arial"/>
                      <w:sz w:val="14"/>
                      <w:szCs w:val="14"/>
                    </w:rPr>
                    <w:t xml:space="preserve">1: 4to y 5to piso Junín </w:t>
                  </w:r>
                </w:p>
              </w:tc>
            </w:tr>
            <w:tr w:rsidR="006D1CCC" w:rsidRPr="00244486" w14:paraId="593BEF70" w14:textId="77777777" w:rsidTr="0093582E">
              <w:trPr>
                <w:cantSplit/>
                <w:trHeight w:val="1185"/>
              </w:trPr>
              <w:tc>
                <w:tcPr>
                  <w:tcW w:w="675" w:type="dxa"/>
                  <w:tcBorders>
                    <w:top w:val="single" w:sz="4" w:space="0" w:color="auto"/>
                    <w:left w:val="single" w:sz="4" w:space="0" w:color="auto"/>
                    <w:bottom w:val="single" w:sz="4" w:space="0" w:color="auto"/>
                    <w:right w:val="single" w:sz="4" w:space="0" w:color="auto"/>
                  </w:tcBorders>
                  <w:textDirection w:val="btLr"/>
                  <w:vAlign w:val="center"/>
                </w:tcPr>
                <w:p w14:paraId="49863839" w14:textId="77777777" w:rsidR="006D1CCC" w:rsidRPr="00244486" w:rsidRDefault="006D1CCC" w:rsidP="006D1CCC">
                  <w:pPr>
                    <w:ind w:left="113" w:right="113"/>
                    <w:jc w:val="center"/>
                    <w:rPr>
                      <w:rFonts w:ascii="Arial" w:hAnsi="Arial" w:cs="Arial"/>
                      <w:b/>
                      <w:bCs/>
                      <w:sz w:val="14"/>
                      <w:szCs w:val="14"/>
                    </w:rPr>
                  </w:pPr>
                  <w:r w:rsidRPr="00244486">
                    <w:rPr>
                      <w:rFonts w:ascii="Arial" w:hAnsi="Arial" w:cs="Arial"/>
                      <w:b/>
                      <w:bCs/>
                      <w:sz w:val="14"/>
                      <w:szCs w:val="14"/>
                    </w:rPr>
                    <w:t>Noche</w:t>
                  </w:r>
                </w:p>
                <w:p w14:paraId="3D27BDAC" w14:textId="77777777" w:rsidR="006D1CCC" w:rsidRPr="00244486" w:rsidRDefault="006D1CCC" w:rsidP="006D1CCC">
                  <w:pPr>
                    <w:ind w:left="113" w:right="113"/>
                    <w:jc w:val="center"/>
                    <w:rPr>
                      <w:rFonts w:ascii="Arial" w:hAnsi="Arial" w:cs="Arial"/>
                      <w:b/>
                      <w:bCs/>
                      <w:sz w:val="14"/>
                      <w:szCs w:val="14"/>
                    </w:rPr>
                  </w:pPr>
                  <w:r w:rsidRPr="00244486">
                    <w:rPr>
                      <w:rFonts w:ascii="Arial" w:hAnsi="Arial" w:cs="Arial"/>
                      <w:b/>
                      <w:bCs/>
                      <w:sz w:val="14"/>
                      <w:szCs w:val="14"/>
                    </w:rPr>
                    <w:t>19 a 07 h</w:t>
                  </w:r>
                </w:p>
              </w:tc>
              <w:tc>
                <w:tcPr>
                  <w:tcW w:w="425" w:type="dxa"/>
                  <w:tcBorders>
                    <w:top w:val="single" w:sz="4" w:space="0" w:color="auto"/>
                    <w:left w:val="single" w:sz="4" w:space="0" w:color="auto"/>
                    <w:bottom w:val="single" w:sz="4" w:space="0" w:color="auto"/>
                    <w:right w:val="single" w:sz="4" w:space="0" w:color="auto"/>
                  </w:tcBorders>
                  <w:vAlign w:val="center"/>
                </w:tcPr>
                <w:p w14:paraId="38A43698" w14:textId="77777777" w:rsidR="006D1CCC" w:rsidRPr="00244486" w:rsidRDefault="006D1CCC" w:rsidP="006D1CCC">
                  <w:pPr>
                    <w:jc w:val="center"/>
                    <w:rPr>
                      <w:rFonts w:ascii="Arial" w:hAnsi="Arial" w:cs="Arial"/>
                      <w:sz w:val="14"/>
                      <w:szCs w:val="14"/>
                    </w:rPr>
                  </w:pPr>
                  <w:r w:rsidRPr="00244486">
                    <w:rPr>
                      <w:rFonts w:ascii="Arial" w:hAnsi="Arial" w:cs="Arial"/>
                      <w:sz w:val="14"/>
                      <w:szCs w:val="14"/>
                    </w:rPr>
                    <w:t>5</w:t>
                  </w:r>
                </w:p>
              </w:tc>
              <w:tc>
                <w:tcPr>
                  <w:tcW w:w="3337" w:type="dxa"/>
                  <w:tcBorders>
                    <w:top w:val="single" w:sz="4" w:space="0" w:color="auto"/>
                    <w:left w:val="single" w:sz="4" w:space="0" w:color="auto"/>
                    <w:bottom w:val="single" w:sz="4" w:space="0" w:color="auto"/>
                    <w:right w:val="single" w:sz="4" w:space="0" w:color="auto"/>
                  </w:tcBorders>
                  <w:shd w:val="clear" w:color="auto" w:fill="FFFFFF"/>
                  <w:vAlign w:val="center"/>
                </w:tcPr>
                <w:p w14:paraId="0ECF2729" w14:textId="77777777" w:rsidR="006D1CCC" w:rsidRPr="00244486" w:rsidRDefault="006D1CCC" w:rsidP="006D1CCC">
                  <w:pPr>
                    <w:jc w:val="both"/>
                    <w:rPr>
                      <w:rFonts w:ascii="Arial" w:hAnsi="Arial" w:cs="Arial"/>
                      <w:sz w:val="14"/>
                      <w:szCs w:val="14"/>
                    </w:rPr>
                  </w:pPr>
                  <w:r w:rsidRPr="00244486">
                    <w:rPr>
                      <w:rFonts w:ascii="Arial" w:hAnsi="Arial" w:cs="Arial"/>
                      <w:sz w:val="14"/>
                      <w:szCs w:val="14"/>
                    </w:rPr>
                    <w:t>1: planta Baja y 1er piso (Sara)</w:t>
                  </w:r>
                </w:p>
                <w:p w14:paraId="3C1DFD60" w14:textId="77777777" w:rsidR="006D1CCC" w:rsidRPr="00244486" w:rsidRDefault="006D1CCC" w:rsidP="006D1CCC">
                  <w:pPr>
                    <w:jc w:val="both"/>
                    <w:rPr>
                      <w:rFonts w:ascii="Arial" w:hAnsi="Arial" w:cs="Arial"/>
                      <w:sz w:val="14"/>
                      <w:szCs w:val="14"/>
                    </w:rPr>
                  </w:pPr>
                  <w:r w:rsidRPr="00244486">
                    <w:rPr>
                      <w:rFonts w:ascii="Arial" w:hAnsi="Arial" w:cs="Arial"/>
                      <w:sz w:val="14"/>
                      <w:szCs w:val="14"/>
                    </w:rPr>
                    <w:t>1: Sala Internación 2do. piso (Sara-Junín)</w:t>
                  </w:r>
                </w:p>
                <w:p w14:paraId="658E2F87" w14:textId="77777777" w:rsidR="006D1CCC" w:rsidRPr="00244486" w:rsidRDefault="006D1CCC" w:rsidP="006D1CCC">
                  <w:pPr>
                    <w:jc w:val="both"/>
                    <w:rPr>
                      <w:rFonts w:ascii="Arial" w:hAnsi="Arial" w:cs="Arial"/>
                      <w:sz w:val="14"/>
                      <w:szCs w:val="14"/>
                    </w:rPr>
                  </w:pPr>
                  <w:r w:rsidRPr="00244486">
                    <w:rPr>
                      <w:rFonts w:ascii="Arial" w:hAnsi="Arial" w:cs="Arial"/>
                      <w:sz w:val="14"/>
                      <w:szCs w:val="14"/>
                    </w:rPr>
                    <w:t xml:space="preserve">1:  Quirófano y esterilización (Sara) y UTIN </w:t>
                  </w:r>
                </w:p>
                <w:p w14:paraId="1AC23E37" w14:textId="77777777" w:rsidR="006D1CCC" w:rsidRPr="00244486" w:rsidRDefault="006D1CCC" w:rsidP="006D1CCC">
                  <w:pPr>
                    <w:jc w:val="both"/>
                    <w:rPr>
                      <w:rFonts w:ascii="Arial" w:hAnsi="Arial" w:cs="Arial"/>
                      <w:sz w:val="14"/>
                      <w:szCs w:val="14"/>
                    </w:rPr>
                  </w:pPr>
                  <w:r w:rsidRPr="00244486">
                    <w:rPr>
                      <w:rFonts w:ascii="Arial" w:hAnsi="Arial" w:cs="Arial"/>
                      <w:sz w:val="14"/>
                      <w:szCs w:val="14"/>
                    </w:rPr>
                    <w:t xml:space="preserve">1: 4to piso Sara y Junín, 1er piso Junín  </w:t>
                  </w:r>
                </w:p>
                <w:p w14:paraId="394CFABD" w14:textId="50E0FBAF" w:rsidR="006D1CCC" w:rsidRPr="00244486" w:rsidRDefault="006D1CCC" w:rsidP="006D1CCC">
                  <w:pPr>
                    <w:jc w:val="both"/>
                    <w:rPr>
                      <w:rFonts w:ascii="Arial" w:hAnsi="Arial" w:cs="Arial"/>
                      <w:sz w:val="14"/>
                      <w:szCs w:val="14"/>
                    </w:rPr>
                  </w:pPr>
                  <w:r w:rsidRPr="00244486">
                    <w:rPr>
                      <w:rFonts w:ascii="Arial" w:hAnsi="Arial" w:cs="Arial"/>
                      <w:sz w:val="14"/>
                      <w:szCs w:val="14"/>
                    </w:rPr>
                    <w:t>1:  UTI, 5to Piso Sara, Vestidores, y planta baja Junín</w:t>
                  </w:r>
                </w:p>
              </w:tc>
            </w:tr>
            <w:tr w:rsidR="006D1CCC" w:rsidRPr="00244486" w14:paraId="796B7C1A" w14:textId="77777777" w:rsidTr="0093582E">
              <w:trPr>
                <w:trHeight w:val="397"/>
              </w:trPr>
              <w:tc>
                <w:tcPr>
                  <w:tcW w:w="675" w:type="dxa"/>
                  <w:tcBorders>
                    <w:top w:val="single" w:sz="4" w:space="0" w:color="auto"/>
                    <w:left w:val="single" w:sz="4" w:space="0" w:color="auto"/>
                    <w:bottom w:val="single" w:sz="4" w:space="0" w:color="auto"/>
                    <w:right w:val="single" w:sz="4" w:space="0" w:color="auto"/>
                  </w:tcBorders>
                  <w:vAlign w:val="center"/>
                </w:tcPr>
                <w:p w14:paraId="6B5D802A" w14:textId="77777777" w:rsidR="006D1CCC" w:rsidRPr="00244486" w:rsidRDefault="006D1CCC" w:rsidP="006D1CCC">
                  <w:pPr>
                    <w:jc w:val="center"/>
                    <w:rPr>
                      <w:rFonts w:ascii="Arial" w:hAnsi="Arial" w:cs="Arial"/>
                      <w:b/>
                      <w:bCs/>
                      <w:sz w:val="14"/>
                      <w:szCs w:val="14"/>
                    </w:rPr>
                  </w:pPr>
                  <w:r w:rsidRPr="00244486">
                    <w:rPr>
                      <w:rFonts w:ascii="Arial" w:hAnsi="Arial" w:cs="Arial"/>
                      <w:b/>
                      <w:bCs/>
                      <w:sz w:val="14"/>
                      <w:szCs w:val="14"/>
                    </w:rPr>
                    <w:t>Total</w:t>
                  </w:r>
                </w:p>
              </w:tc>
              <w:tc>
                <w:tcPr>
                  <w:tcW w:w="425" w:type="dxa"/>
                  <w:tcBorders>
                    <w:top w:val="single" w:sz="4" w:space="0" w:color="auto"/>
                    <w:left w:val="single" w:sz="4" w:space="0" w:color="auto"/>
                    <w:bottom w:val="single" w:sz="4" w:space="0" w:color="auto"/>
                    <w:right w:val="single" w:sz="4" w:space="0" w:color="auto"/>
                  </w:tcBorders>
                  <w:vAlign w:val="center"/>
                </w:tcPr>
                <w:p w14:paraId="7D0ABB59" w14:textId="77777777" w:rsidR="006D1CCC" w:rsidRPr="00244486" w:rsidRDefault="006D1CCC" w:rsidP="006D1CCC">
                  <w:pPr>
                    <w:jc w:val="center"/>
                    <w:rPr>
                      <w:rFonts w:ascii="Arial" w:hAnsi="Arial" w:cs="Arial"/>
                      <w:b/>
                      <w:bCs/>
                      <w:sz w:val="14"/>
                      <w:szCs w:val="14"/>
                    </w:rPr>
                  </w:pPr>
                  <w:r w:rsidRPr="00244486">
                    <w:rPr>
                      <w:rFonts w:ascii="Arial" w:hAnsi="Arial" w:cs="Arial"/>
                      <w:b/>
                      <w:bCs/>
                      <w:sz w:val="14"/>
                      <w:szCs w:val="14"/>
                    </w:rPr>
                    <w:t>11</w:t>
                  </w:r>
                </w:p>
              </w:tc>
              <w:tc>
                <w:tcPr>
                  <w:tcW w:w="3337" w:type="dxa"/>
                  <w:tcBorders>
                    <w:top w:val="single" w:sz="4" w:space="0" w:color="auto"/>
                    <w:left w:val="single" w:sz="4" w:space="0" w:color="auto"/>
                    <w:bottom w:val="single" w:sz="4" w:space="0" w:color="auto"/>
                    <w:right w:val="single" w:sz="4" w:space="0" w:color="auto"/>
                  </w:tcBorders>
                  <w:vAlign w:val="center"/>
                </w:tcPr>
                <w:p w14:paraId="1FC23B59" w14:textId="77777777" w:rsidR="006D1CCC" w:rsidRPr="00244486" w:rsidRDefault="006D1CCC" w:rsidP="006D1CCC">
                  <w:pPr>
                    <w:rPr>
                      <w:rFonts w:ascii="Arial" w:hAnsi="Arial" w:cs="Arial"/>
                      <w:b/>
                      <w:bCs/>
                      <w:sz w:val="14"/>
                      <w:szCs w:val="14"/>
                    </w:rPr>
                  </w:pPr>
                  <w:r w:rsidRPr="00244486">
                    <w:rPr>
                      <w:rFonts w:ascii="Arial" w:hAnsi="Arial" w:cs="Arial"/>
                      <w:b/>
                      <w:bCs/>
                      <w:sz w:val="14"/>
                      <w:szCs w:val="14"/>
                    </w:rPr>
                    <w:t>OPERARIOS CON LOS QUE SE DEBE PRESTAR EL SERVICIO</w:t>
                  </w:r>
                </w:p>
              </w:tc>
            </w:tr>
          </w:tbl>
          <w:p w14:paraId="71BA6BC1" w14:textId="77777777" w:rsidR="00DE4631" w:rsidRDefault="00DE4631" w:rsidP="00DE4631">
            <w:pPr>
              <w:contextualSpacing/>
              <w:rPr>
                <w:rFonts w:ascii="Arial" w:hAnsi="Arial" w:cs="Arial"/>
                <w:b/>
                <w:bCs/>
                <w:color w:val="000000"/>
                <w:lang w:eastAsia="es-ES"/>
              </w:rPr>
            </w:pPr>
          </w:p>
          <w:p w14:paraId="32838BE2" w14:textId="77777777" w:rsidR="006D1CCC" w:rsidRPr="008E3455" w:rsidRDefault="006D1CCC" w:rsidP="00DE4631">
            <w:pPr>
              <w:contextualSpacing/>
              <w:rPr>
                <w:rFonts w:ascii="Arial" w:hAnsi="Arial" w:cs="Arial"/>
                <w:b/>
                <w:bCs/>
                <w:color w:val="000000"/>
                <w:lang w:eastAsia="es-ES"/>
              </w:rPr>
            </w:pPr>
          </w:p>
        </w:tc>
        <w:tc>
          <w:tcPr>
            <w:tcW w:w="2126" w:type="dxa"/>
            <w:tcBorders>
              <w:top w:val="single" w:sz="4" w:space="0" w:color="auto"/>
              <w:left w:val="nil"/>
              <w:bottom w:val="single" w:sz="4" w:space="0" w:color="auto"/>
              <w:right w:val="single" w:sz="4" w:space="0" w:color="auto"/>
            </w:tcBorders>
            <w:vAlign w:val="center"/>
          </w:tcPr>
          <w:p w14:paraId="7B9A1D33" w14:textId="77777777" w:rsidR="00DE4631" w:rsidRPr="008E3455" w:rsidRDefault="00DE4631" w:rsidP="00DE4631">
            <w:pPr>
              <w:rPr>
                <w:rFonts w:ascii="Arial" w:hAnsi="Arial" w:cs="Arial"/>
                <w:color w:val="000000"/>
                <w:lang w:eastAsia="es-ES"/>
              </w:rPr>
            </w:pPr>
          </w:p>
        </w:tc>
        <w:tc>
          <w:tcPr>
            <w:tcW w:w="567" w:type="dxa"/>
            <w:tcBorders>
              <w:top w:val="single" w:sz="4" w:space="0" w:color="auto"/>
              <w:left w:val="nil"/>
              <w:bottom w:val="single" w:sz="4" w:space="0" w:color="auto"/>
              <w:right w:val="single" w:sz="4" w:space="0" w:color="auto"/>
            </w:tcBorders>
            <w:vAlign w:val="center"/>
          </w:tcPr>
          <w:p w14:paraId="625F29A5" w14:textId="77777777" w:rsidR="00DE4631" w:rsidRPr="008E3455" w:rsidRDefault="00DE4631" w:rsidP="00DE4631">
            <w:pPr>
              <w:rPr>
                <w:rFonts w:ascii="Arial" w:hAnsi="Arial" w:cs="Arial"/>
                <w:color w:val="000000"/>
                <w:lang w:eastAsia="es-ES"/>
              </w:rPr>
            </w:pPr>
          </w:p>
        </w:tc>
        <w:tc>
          <w:tcPr>
            <w:tcW w:w="567" w:type="dxa"/>
            <w:tcBorders>
              <w:top w:val="single" w:sz="4" w:space="0" w:color="auto"/>
              <w:left w:val="nil"/>
              <w:bottom w:val="single" w:sz="4" w:space="0" w:color="auto"/>
              <w:right w:val="single" w:sz="4" w:space="0" w:color="auto"/>
            </w:tcBorders>
            <w:vAlign w:val="center"/>
          </w:tcPr>
          <w:p w14:paraId="77CD87C3"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22DE4877" w14:textId="77777777" w:rsidR="00DE4631" w:rsidRPr="008E3455" w:rsidRDefault="00DE4631" w:rsidP="00DE4631">
            <w:pPr>
              <w:rPr>
                <w:rFonts w:ascii="Arial" w:hAnsi="Arial" w:cs="Arial"/>
                <w:color w:val="000000"/>
                <w:lang w:eastAsia="es-ES"/>
              </w:rPr>
            </w:pPr>
          </w:p>
        </w:tc>
      </w:tr>
      <w:tr w:rsidR="00DE4631" w:rsidRPr="008E3455" w14:paraId="45C7205C" w14:textId="77777777" w:rsidTr="00DE4631">
        <w:trPr>
          <w:gridAfter w:val="2"/>
          <w:wAfter w:w="3686" w:type="dxa"/>
          <w:trHeight w:val="3541"/>
        </w:trPr>
        <w:tc>
          <w:tcPr>
            <w:tcW w:w="4820" w:type="dxa"/>
            <w:tcBorders>
              <w:top w:val="single" w:sz="4" w:space="0" w:color="auto"/>
              <w:left w:val="single" w:sz="4" w:space="0" w:color="auto"/>
              <w:bottom w:val="single" w:sz="4" w:space="0" w:color="auto"/>
              <w:right w:val="single" w:sz="4" w:space="0" w:color="auto"/>
            </w:tcBorders>
            <w:vAlign w:val="center"/>
          </w:tcPr>
          <w:p w14:paraId="34093FCD" w14:textId="77777777" w:rsidR="00DE4631" w:rsidRPr="008E3455" w:rsidRDefault="00DE4631" w:rsidP="00DE4631">
            <w:pPr>
              <w:shd w:val="clear" w:color="auto" w:fill="FFFFFF" w:themeFill="background1"/>
              <w:rPr>
                <w:rFonts w:ascii="Arial" w:hAnsi="Arial" w:cs="Arial"/>
                <w:b/>
                <w:bCs/>
                <w:color w:val="000000"/>
                <w:lang w:eastAsia="es-ES"/>
              </w:rPr>
            </w:pPr>
            <w:r w:rsidRPr="008E3455">
              <w:rPr>
                <w:rFonts w:ascii="Arial" w:hAnsi="Arial" w:cs="Arial"/>
                <w:b/>
                <w:bCs/>
                <w:color w:val="000000"/>
                <w:lang w:eastAsia="es-ES"/>
              </w:rPr>
              <w:lastRenderedPageBreak/>
              <w:t>SANTA CRUZ – POLICONSULTORIO, ODONTOLOGIA, ADMINISTRACION Y ALMACENES</w:t>
            </w:r>
          </w:p>
          <w:p w14:paraId="61E1778F" w14:textId="77777777" w:rsidR="00DE4631" w:rsidRPr="008E3455" w:rsidRDefault="00DE4631" w:rsidP="00DE4631">
            <w:pPr>
              <w:contextualSpacing/>
              <w:rPr>
                <w:rFonts w:ascii="Arial" w:hAnsi="Arial" w:cs="Arial"/>
                <w:b/>
                <w:bCs/>
              </w:rPr>
            </w:pPr>
          </w:p>
          <w:p w14:paraId="21B48BDB" w14:textId="77777777" w:rsidR="00DE4631" w:rsidRPr="008E3455" w:rsidRDefault="00DE4631" w:rsidP="00D236B0">
            <w:pPr>
              <w:contextualSpacing/>
              <w:rPr>
                <w:rFonts w:ascii="Arial" w:hAnsi="Arial" w:cs="Arial"/>
                <w:b/>
                <w:bCs/>
              </w:rPr>
            </w:pPr>
            <w:r w:rsidRPr="008E3455">
              <w:rPr>
                <w:rFonts w:ascii="Arial" w:hAnsi="Arial" w:cs="Arial"/>
                <w:b/>
                <w:bCs/>
              </w:rPr>
              <w:t>Cuadro 1- Turnos de Lunes a viernes Policonsultorio</w:t>
            </w:r>
          </w:p>
          <w:tbl>
            <w:tblPr>
              <w:tblW w:w="4437"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67"/>
              <w:gridCol w:w="3053"/>
            </w:tblGrid>
            <w:tr w:rsidR="00C558B6" w:rsidRPr="00845B4D" w14:paraId="56CF2E66" w14:textId="77777777" w:rsidTr="00C558B6">
              <w:trPr>
                <w:trHeight w:val="361"/>
              </w:trPr>
              <w:tc>
                <w:tcPr>
                  <w:tcW w:w="817" w:type="dxa"/>
                  <w:tcBorders>
                    <w:top w:val="single" w:sz="4" w:space="0" w:color="auto"/>
                    <w:left w:val="single" w:sz="4" w:space="0" w:color="auto"/>
                    <w:bottom w:val="single" w:sz="4" w:space="0" w:color="auto"/>
                    <w:right w:val="single" w:sz="4" w:space="0" w:color="auto"/>
                  </w:tcBorders>
                  <w:vAlign w:val="center"/>
                </w:tcPr>
                <w:p w14:paraId="6223097F" w14:textId="77777777" w:rsidR="00C558B6" w:rsidRPr="00845B4D" w:rsidRDefault="00C558B6" w:rsidP="00C558B6">
                  <w:pPr>
                    <w:jc w:val="center"/>
                    <w:rPr>
                      <w:rFonts w:ascii="Arial" w:hAnsi="Arial" w:cs="Arial"/>
                      <w:sz w:val="16"/>
                      <w:szCs w:val="16"/>
                    </w:rPr>
                  </w:pPr>
                  <w:r w:rsidRPr="00845B4D">
                    <w:rPr>
                      <w:rFonts w:ascii="Arial" w:hAnsi="Arial" w:cs="Arial"/>
                      <w:b/>
                      <w:bCs/>
                      <w:sz w:val="16"/>
                      <w:szCs w:val="16"/>
                    </w:rPr>
                    <w:t>Turno</w:t>
                  </w:r>
                </w:p>
              </w:tc>
              <w:tc>
                <w:tcPr>
                  <w:tcW w:w="3620" w:type="dxa"/>
                  <w:gridSpan w:val="2"/>
                  <w:tcBorders>
                    <w:top w:val="single" w:sz="4" w:space="0" w:color="auto"/>
                    <w:left w:val="single" w:sz="4" w:space="0" w:color="auto"/>
                    <w:bottom w:val="single" w:sz="4" w:space="0" w:color="auto"/>
                    <w:right w:val="single" w:sz="4" w:space="0" w:color="auto"/>
                  </w:tcBorders>
                  <w:vAlign w:val="center"/>
                </w:tcPr>
                <w:p w14:paraId="75303E33" w14:textId="77777777" w:rsidR="00C558B6" w:rsidRPr="00845B4D" w:rsidRDefault="00C558B6" w:rsidP="00C558B6">
                  <w:pPr>
                    <w:jc w:val="center"/>
                    <w:rPr>
                      <w:rFonts w:ascii="Arial" w:hAnsi="Arial" w:cs="Arial"/>
                      <w:b/>
                      <w:bCs/>
                      <w:sz w:val="16"/>
                      <w:szCs w:val="16"/>
                    </w:rPr>
                  </w:pPr>
                  <w:r w:rsidRPr="00845B4D">
                    <w:rPr>
                      <w:rFonts w:ascii="Arial" w:hAnsi="Arial" w:cs="Arial"/>
                      <w:b/>
                      <w:bCs/>
                      <w:sz w:val="16"/>
                      <w:szCs w:val="16"/>
                    </w:rPr>
                    <w:t>POLICONSULTORIO</w:t>
                  </w:r>
                </w:p>
              </w:tc>
            </w:tr>
            <w:tr w:rsidR="00C558B6" w:rsidRPr="00845B4D" w14:paraId="7C2D681F" w14:textId="77777777" w:rsidTr="00C558B6">
              <w:trPr>
                <w:cantSplit/>
                <w:trHeight w:val="1000"/>
              </w:trPr>
              <w:tc>
                <w:tcPr>
                  <w:tcW w:w="817" w:type="dxa"/>
                  <w:tcBorders>
                    <w:top w:val="single" w:sz="4" w:space="0" w:color="auto"/>
                    <w:left w:val="single" w:sz="4" w:space="0" w:color="auto"/>
                    <w:bottom w:val="single" w:sz="4" w:space="0" w:color="auto"/>
                    <w:right w:val="single" w:sz="4" w:space="0" w:color="auto"/>
                  </w:tcBorders>
                  <w:textDirection w:val="btLr"/>
                  <w:vAlign w:val="center"/>
                </w:tcPr>
                <w:p w14:paraId="6533F344" w14:textId="77777777" w:rsidR="00C558B6" w:rsidRPr="00845B4D" w:rsidRDefault="00C558B6" w:rsidP="00C558B6">
                  <w:pPr>
                    <w:ind w:left="113" w:right="113"/>
                    <w:jc w:val="center"/>
                    <w:rPr>
                      <w:rFonts w:ascii="Arial" w:hAnsi="Arial" w:cs="Arial"/>
                      <w:b/>
                      <w:bCs/>
                      <w:sz w:val="16"/>
                      <w:szCs w:val="16"/>
                    </w:rPr>
                  </w:pPr>
                  <w:r w:rsidRPr="00845B4D">
                    <w:rPr>
                      <w:rFonts w:ascii="Arial" w:hAnsi="Arial" w:cs="Arial"/>
                      <w:b/>
                      <w:bCs/>
                      <w:sz w:val="16"/>
                      <w:szCs w:val="16"/>
                    </w:rPr>
                    <w:t>Mañana</w:t>
                  </w:r>
                </w:p>
                <w:p w14:paraId="15086D58" w14:textId="77777777" w:rsidR="00C558B6" w:rsidRPr="00845B4D" w:rsidRDefault="00C558B6" w:rsidP="00C558B6">
                  <w:pPr>
                    <w:ind w:left="113" w:right="113"/>
                    <w:jc w:val="center"/>
                    <w:rPr>
                      <w:rFonts w:ascii="Arial" w:hAnsi="Arial" w:cs="Arial"/>
                      <w:b/>
                      <w:bCs/>
                      <w:sz w:val="16"/>
                      <w:szCs w:val="16"/>
                    </w:rPr>
                  </w:pPr>
                  <w:r w:rsidRPr="00845B4D">
                    <w:rPr>
                      <w:rFonts w:ascii="Arial" w:hAnsi="Arial" w:cs="Arial"/>
                      <w:b/>
                      <w:bCs/>
                      <w:sz w:val="16"/>
                      <w:szCs w:val="16"/>
                    </w:rPr>
                    <w:t>06:30 a 14:30 h</w:t>
                  </w:r>
                </w:p>
              </w:tc>
              <w:tc>
                <w:tcPr>
                  <w:tcW w:w="567" w:type="dxa"/>
                  <w:tcBorders>
                    <w:top w:val="single" w:sz="4" w:space="0" w:color="auto"/>
                    <w:left w:val="single" w:sz="4" w:space="0" w:color="auto"/>
                    <w:bottom w:val="single" w:sz="4" w:space="0" w:color="auto"/>
                    <w:right w:val="single" w:sz="4" w:space="0" w:color="auto"/>
                  </w:tcBorders>
                  <w:vAlign w:val="center"/>
                </w:tcPr>
                <w:p w14:paraId="7F57832F" w14:textId="77777777" w:rsidR="00C558B6" w:rsidRPr="00845B4D" w:rsidRDefault="00C558B6" w:rsidP="00C558B6">
                  <w:pPr>
                    <w:jc w:val="center"/>
                    <w:rPr>
                      <w:rFonts w:ascii="Arial" w:hAnsi="Arial" w:cs="Arial"/>
                      <w:sz w:val="16"/>
                      <w:szCs w:val="16"/>
                    </w:rPr>
                  </w:pPr>
                  <w:r w:rsidRPr="00845B4D">
                    <w:rPr>
                      <w:rFonts w:ascii="Arial" w:hAnsi="Arial" w:cs="Arial"/>
                      <w:sz w:val="16"/>
                      <w:szCs w:val="16"/>
                    </w:rPr>
                    <w:t>04</w:t>
                  </w:r>
                </w:p>
              </w:tc>
              <w:tc>
                <w:tcPr>
                  <w:tcW w:w="3053" w:type="dxa"/>
                  <w:tcBorders>
                    <w:top w:val="single" w:sz="4" w:space="0" w:color="auto"/>
                    <w:left w:val="single" w:sz="4" w:space="0" w:color="auto"/>
                    <w:bottom w:val="single" w:sz="4" w:space="0" w:color="auto"/>
                    <w:right w:val="single" w:sz="4" w:space="0" w:color="auto"/>
                  </w:tcBorders>
                  <w:shd w:val="clear" w:color="auto" w:fill="FFFFFF"/>
                  <w:vAlign w:val="center"/>
                </w:tcPr>
                <w:p w14:paraId="5B50A772" w14:textId="77777777" w:rsidR="00C558B6" w:rsidRPr="00845B4D" w:rsidRDefault="00C558B6" w:rsidP="00C558B6">
                  <w:pPr>
                    <w:jc w:val="both"/>
                    <w:rPr>
                      <w:rFonts w:ascii="Arial" w:hAnsi="Arial" w:cs="Arial"/>
                      <w:sz w:val="16"/>
                      <w:szCs w:val="16"/>
                    </w:rPr>
                  </w:pPr>
                  <w:r w:rsidRPr="00845B4D">
                    <w:rPr>
                      <w:rFonts w:ascii="Arial" w:hAnsi="Arial" w:cs="Arial"/>
                      <w:sz w:val="16"/>
                      <w:szCs w:val="16"/>
                    </w:rPr>
                    <w:t xml:space="preserve">1: Planta Baja y 1er piso </w:t>
                  </w:r>
                </w:p>
                <w:p w14:paraId="4034A68B" w14:textId="77777777" w:rsidR="00C558B6" w:rsidRPr="00845B4D" w:rsidRDefault="00C558B6" w:rsidP="00C558B6">
                  <w:pPr>
                    <w:jc w:val="both"/>
                    <w:rPr>
                      <w:rFonts w:ascii="Arial" w:hAnsi="Arial" w:cs="Arial"/>
                      <w:sz w:val="16"/>
                      <w:szCs w:val="16"/>
                    </w:rPr>
                  </w:pPr>
                  <w:r w:rsidRPr="00845B4D">
                    <w:rPr>
                      <w:rFonts w:ascii="Arial" w:hAnsi="Arial" w:cs="Arial"/>
                      <w:sz w:val="16"/>
                      <w:szCs w:val="16"/>
                    </w:rPr>
                    <w:t xml:space="preserve">1: 2do. piso </w:t>
                  </w:r>
                </w:p>
                <w:p w14:paraId="3EE5EC13" w14:textId="77777777" w:rsidR="00C558B6" w:rsidRPr="00845B4D" w:rsidRDefault="00C558B6" w:rsidP="00C558B6">
                  <w:pPr>
                    <w:jc w:val="both"/>
                    <w:rPr>
                      <w:rFonts w:ascii="Arial" w:hAnsi="Arial" w:cs="Arial"/>
                      <w:sz w:val="16"/>
                      <w:szCs w:val="16"/>
                    </w:rPr>
                  </w:pPr>
                  <w:r w:rsidRPr="00845B4D">
                    <w:rPr>
                      <w:rFonts w:ascii="Arial" w:hAnsi="Arial" w:cs="Arial"/>
                      <w:sz w:val="16"/>
                      <w:szCs w:val="16"/>
                    </w:rPr>
                    <w:t>1: 3er piso</w:t>
                  </w:r>
                </w:p>
                <w:p w14:paraId="159E7CFB" w14:textId="77777777" w:rsidR="00C558B6" w:rsidRPr="00845B4D" w:rsidRDefault="00C558B6" w:rsidP="00C558B6">
                  <w:pPr>
                    <w:jc w:val="both"/>
                    <w:rPr>
                      <w:rFonts w:ascii="Arial" w:hAnsi="Arial" w:cs="Arial"/>
                      <w:sz w:val="16"/>
                      <w:szCs w:val="16"/>
                    </w:rPr>
                  </w:pPr>
                  <w:r w:rsidRPr="00845B4D">
                    <w:rPr>
                      <w:rFonts w:ascii="Arial" w:hAnsi="Arial" w:cs="Arial"/>
                      <w:sz w:val="16"/>
                      <w:szCs w:val="16"/>
                    </w:rPr>
                    <w:t>1: 4to y 5to piso</w:t>
                  </w:r>
                </w:p>
              </w:tc>
            </w:tr>
            <w:tr w:rsidR="00C558B6" w:rsidRPr="00845B4D" w14:paraId="1C0F3BC0" w14:textId="77777777" w:rsidTr="00C558B6">
              <w:trPr>
                <w:cantSplit/>
                <w:trHeight w:val="971"/>
              </w:trPr>
              <w:tc>
                <w:tcPr>
                  <w:tcW w:w="817" w:type="dxa"/>
                  <w:tcBorders>
                    <w:top w:val="single" w:sz="4" w:space="0" w:color="auto"/>
                    <w:left w:val="single" w:sz="4" w:space="0" w:color="auto"/>
                    <w:bottom w:val="single" w:sz="4" w:space="0" w:color="auto"/>
                    <w:right w:val="single" w:sz="4" w:space="0" w:color="auto"/>
                  </w:tcBorders>
                  <w:textDirection w:val="btLr"/>
                  <w:vAlign w:val="center"/>
                </w:tcPr>
                <w:p w14:paraId="75005D47" w14:textId="77777777" w:rsidR="00C558B6" w:rsidRPr="00845B4D" w:rsidRDefault="00C558B6" w:rsidP="00C558B6">
                  <w:pPr>
                    <w:ind w:left="113" w:right="113"/>
                    <w:jc w:val="center"/>
                    <w:rPr>
                      <w:rFonts w:ascii="Arial" w:hAnsi="Arial" w:cs="Arial"/>
                      <w:b/>
                      <w:bCs/>
                      <w:sz w:val="16"/>
                      <w:szCs w:val="16"/>
                    </w:rPr>
                  </w:pPr>
                  <w:r w:rsidRPr="00845B4D">
                    <w:rPr>
                      <w:rFonts w:ascii="Arial" w:hAnsi="Arial" w:cs="Arial"/>
                      <w:b/>
                      <w:bCs/>
                      <w:sz w:val="16"/>
                      <w:szCs w:val="16"/>
                    </w:rPr>
                    <w:t>Tarde</w:t>
                  </w:r>
                </w:p>
                <w:p w14:paraId="2A075BEA" w14:textId="77777777" w:rsidR="00C558B6" w:rsidRPr="00845B4D" w:rsidRDefault="00C558B6" w:rsidP="00C558B6">
                  <w:pPr>
                    <w:ind w:left="113" w:right="113"/>
                    <w:jc w:val="center"/>
                    <w:rPr>
                      <w:rFonts w:ascii="Arial" w:hAnsi="Arial" w:cs="Arial"/>
                      <w:b/>
                      <w:bCs/>
                      <w:sz w:val="16"/>
                      <w:szCs w:val="16"/>
                    </w:rPr>
                  </w:pPr>
                  <w:r w:rsidRPr="00845B4D">
                    <w:rPr>
                      <w:rFonts w:ascii="Arial" w:hAnsi="Arial" w:cs="Arial"/>
                      <w:b/>
                      <w:bCs/>
                      <w:sz w:val="16"/>
                      <w:szCs w:val="16"/>
                    </w:rPr>
                    <w:t>14 a 21 h</w:t>
                  </w:r>
                </w:p>
              </w:tc>
              <w:tc>
                <w:tcPr>
                  <w:tcW w:w="567" w:type="dxa"/>
                  <w:tcBorders>
                    <w:top w:val="single" w:sz="4" w:space="0" w:color="auto"/>
                    <w:left w:val="single" w:sz="4" w:space="0" w:color="auto"/>
                    <w:bottom w:val="single" w:sz="4" w:space="0" w:color="auto"/>
                    <w:right w:val="single" w:sz="4" w:space="0" w:color="auto"/>
                  </w:tcBorders>
                  <w:vAlign w:val="center"/>
                </w:tcPr>
                <w:p w14:paraId="775DE1DE" w14:textId="77777777" w:rsidR="00C558B6" w:rsidRPr="00845B4D" w:rsidRDefault="00C558B6" w:rsidP="00C558B6">
                  <w:pPr>
                    <w:jc w:val="center"/>
                    <w:rPr>
                      <w:rFonts w:ascii="Arial" w:hAnsi="Arial" w:cs="Arial"/>
                      <w:sz w:val="16"/>
                      <w:szCs w:val="16"/>
                    </w:rPr>
                  </w:pPr>
                  <w:r w:rsidRPr="00845B4D">
                    <w:rPr>
                      <w:rFonts w:ascii="Arial" w:hAnsi="Arial" w:cs="Arial"/>
                      <w:sz w:val="16"/>
                      <w:szCs w:val="16"/>
                    </w:rPr>
                    <w:t>04</w:t>
                  </w:r>
                </w:p>
              </w:tc>
              <w:tc>
                <w:tcPr>
                  <w:tcW w:w="3053" w:type="dxa"/>
                  <w:tcBorders>
                    <w:top w:val="single" w:sz="4" w:space="0" w:color="auto"/>
                    <w:left w:val="single" w:sz="4" w:space="0" w:color="auto"/>
                    <w:bottom w:val="single" w:sz="4" w:space="0" w:color="auto"/>
                    <w:right w:val="single" w:sz="4" w:space="0" w:color="auto"/>
                  </w:tcBorders>
                  <w:shd w:val="clear" w:color="auto" w:fill="FFFFFF"/>
                  <w:vAlign w:val="center"/>
                </w:tcPr>
                <w:p w14:paraId="67AEF4E3" w14:textId="77777777" w:rsidR="00C558B6" w:rsidRPr="00845B4D" w:rsidRDefault="00C558B6" w:rsidP="00C558B6">
                  <w:pPr>
                    <w:jc w:val="both"/>
                    <w:rPr>
                      <w:rFonts w:ascii="Arial" w:hAnsi="Arial" w:cs="Arial"/>
                      <w:sz w:val="16"/>
                      <w:szCs w:val="16"/>
                    </w:rPr>
                  </w:pPr>
                  <w:r w:rsidRPr="00845B4D">
                    <w:rPr>
                      <w:rFonts w:ascii="Arial" w:hAnsi="Arial" w:cs="Arial"/>
                      <w:sz w:val="16"/>
                      <w:szCs w:val="16"/>
                    </w:rPr>
                    <w:t xml:space="preserve">1: Planta Baja y 1er piso </w:t>
                  </w:r>
                </w:p>
                <w:p w14:paraId="3DF59064" w14:textId="77777777" w:rsidR="00C558B6" w:rsidRPr="00845B4D" w:rsidRDefault="00C558B6" w:rsidP="00C558B6">
                  <w:pPr>
                    <w:jc w:val="both"/>
                    <w:rPr>
                      <w:rFonts w:ascii="Arial" w:hAnsi="Arial" w:cs="Arial"/>
                      <w:sz w:val="16"/>
                      <w:szCs w:val="16"/>
                    </w:rPr>
                  </w:pPr>
                  <w:r w:rsidRPr="00845B4D">
                    <w:rPr>
                      <w:rFonts w:ascii="Arial" w:hAnsi="Arial" w:cs="Arial"/>
                      <w:sz w:val="16"/>
                      <w:szCs w:val="16"/>
                    </w:rPr>
                    <w:t xml:space="preserve">1: 2do. piso </w:t>
                  </w:r>
                </w:p>
                <w:p w14:paraId="10B123B3" w14:textId="77777777" w:rsidR="00C558B6" w:rsidRPr="00845B4D" w:rsidRDefault="00C558B6" w:rsidP="00C558B6">
                  <w:pPr>
                    <w:jc w:val="both"/>
                    <w:rPr>
                      <w:rFonts w:ascii="Arial" w:hAnsi="Arial" w:cs="Arial"/>
                      <w:sz w:val="16"/>
                      <w:szCs w:val="16"/>
                    </w:rPr>
                  </w:pPr>
                  <w:r w:rsidRPr="00845B4D">
                    <w:rPr>
                      <w:rFonts w:ascii="Arial" w:hAnsi="Arial" w:cs="Arial"/>
                      <w:sz w:val="16"/>
                      <w:szCs w:val="16"/>
                    </w:rPr>
                    <w:t>1: 3er piso</w:t>
                  </w:r>
                </w:p>
                <w:p w14:paraId="76B3358F" w14:textId="77777777" w:rsidR="00C558B6" w:rsidRPr="00845B4D" w:rsidRDefault="00C558B6" w:rsidP="00C558B6">
                  <w:pPr>
                    <w:jc w:val="both"/>
                    <w:rPr>
                      <w:rFonts w:ascii="Arial" w:hAnsi="Arial" w:cs="Arial"/>
                      <w:sz w:val="16"/>
                      <w:szCs w:val="16"/>
                    </w:rPr>
                  </w:pPr>
                  <w:r w:rsidRPr="00845B4D">
                    <w:rPr>
                      <w:rFonts w:ascii="Arial" w:hAnsi="Arial" w:cs="Arial"/>
                      <w:sz w:val="16"/>
                      <w:szCs w:val="16"/>
                    </w:rPr>
                    <w:t>1: 4to y 5to piso</w:t>
                  </w:r>
                </w:p>
                <w:p w14:paraId="541A9D3E" w14:textId="77777777" w:rsidR="00C558B6" w:rsidRPr="00845B4D" w:rsidRDefault="00C558B6" w:rsidP="00C558B6">
                  <w:pPr>
                    <w:jc w:val="both"/>
                    <w:rPr>
                      <w:rFonts w:ascii="Arial" w:hAnsi="Arial" w:cs="Arial"/>
                      <w:sz w:val="16"/>
                      <w:szCs w:val="16"/>
                    </w:rPr>
                  </w:pPr>
                </w:p>
              </w:tc>
            </w:tr>
            <w:tr w:rsidR="00C558B6" w:rsidRPr="00845B4D" w14:paraId="2EBA4979" w14:textId="77777777" w:rsidTr="00C558B6">
              <w:trPr>
                <w:trHeight w:val="397"/>
              </w:trPr>
              <w:tc>
                <w:tcPr>
                  <w:tcW w:w="817" w:type="dxa"/>
                  <w:tcBorders>
                    <w:top w:val="single" w:sz="4" w:space="0" w:color="auto"/>
                    <w:left w:val="single" w:sz="4" w:space="0" w:color="auto"/>
                    <w:bottom w:val="single" w:sz="4" w:space="0" w:color="auto"/>
                    <w:right w:val="single" w:sz="4" w:space="0" w:color="auto"/>
                  </w:tcBorders>
                  <w:vAlign w:val="center"/>
                </w:tcPr>
                <w:p w14:paraId="0F7401A1" w14:textId="77777777" w:rsidR="00C558B6" w:rsidRPr="00845B4D" w:rsidRDefault="00C558B6" w:rsidP="00C558B6">
                  <w:pPr>
                    <w:jc w:val="center"/>
                    <w:rPr>
                      <w:rFonts w:ascii="Arial" w:hAnsi="Arial" w:cs="Arial"/>
                      <w:b/>
                      <w:bCs/>
                      <w:color w:val="FF0000"/>
                      <w:sz w:val="16"/>
                      <w:szCs w:val="16"/>
                    </w:rPr>
                  </w:pPr>
                  <w:r w:rsidRPr="00845B4D">
                    <w:rPr>
                      <w:rFonts w:ascii="Arial" w:hAnsi="Arial" w:cs="Arial"/>
                      <w:b/>
                      <w:bCs/>
                      <w:sz w:val="16"/>
                      <w:szCs w:val="16"/>
                    </w:rPr>
                    <w:t>Total</w:t>
                  </w:r>
                </w:p>
              </w:tc>
              <w:tc>
                <w:tcPr>
                  <w:tcW w:w="567" w:type="dxa"/>
                  <w:tcBorders>
                    <w:top w:val="single" w:sz="4" w:space="0" w:color="auto"/>
                    <w:left w:val="single" w:sz="4" w:space="0" w:color="auto"/>
                    <w:bottom w:val="single" w:sz="4" w:space="0" w:color="auto"/>
                    <w:right w:val="single" w:sz="4" w:space="0" w:color="auto"/>
                  </w:tcBorders>
                  <w:vAlign w:val="center"/>
                </w:tcPr>
                <w:p w14:paraId="706F3EE6" w14:textId="77777777" w:rsidR="00C558B6" w:rsidRPr="00845B4D" w:rsidRDefault="00C558B6" w:rsidP="00C558B6">
                  <w:pPr>
                    <w:jc w:val="center"/>
                    <w:rPr>
                      <w:rFonts w:ascii="Arial" w:hAnsi="Arial" w:cs="Arial"/>
                      <w:b/>
                      <w:bCs/>
                      <w:sz w:val="16"/>
                      <w:szCs w:val="16"/>
                    </w:rPr>
                  </w:pPr>
                  <w:r w:rsidRPr="00845B4D">
                    <w:rPr>
                      <w:rFonts w:ascii="Arial" w:hAnsi="Arial" w:cs="Arial"/>
                      <w:b/>
                      <w:bCs/>
                      <w:sz w:val="16"/>
                      <w:szCs w:val="16"/>
                    </w:rPr>
                    <w:t>08</w:t>
                  </w:r>
                </w:p>
              </w:tc>
              <w:tc>
                <w:tcPr>
                  <w:tcW w:w="3053" w:type="dxa"/>
                  <w:tcBorders>
                    <w:top w:val="single" w:sz="4" w:space="0" w:color="auto"/>
                    <w:left w:val="single" w:sz="4" w:space="0" w:color="auto"/>
                    <w:bottom w:val="single" w:sz="4" w:space="0" w:color="auto"/>
                    <w:right w:val="single" w:sz="4" w:space="0" w:color="auto"/>
                  </w:tcBorders>
                  <w:vAlign w:val="center"/>
                </w:tcPr>
                <w:p w14:paraId="76CCED58" w14:textId="77777777" w:rsidR="00C558B6" w:rsidRPr="00845B4D" w:rsidRDefault="00C558B6" w:rsidP="00C558B6">
                  <w:pPr>
                    <w:rPr>
                      <w:rFonts w:ascii="Arial" w:hAnsi="Arial" w:cs="Arial"/>
                      <w:b/>
                      <w:bCs/>
                      <w:sz w:val="16"/>
                      <w:szCs w:val="16"/>
                    </w:rPr>
                  </w:pPr>
                  <w:r w:rsidRPr="00845B4D">
                    <w:rPr>
                      <w:rFonts w:ascii="Arial" w:hAnsi="Arial" w:cs="Arial"/>
                      <w:b/>
                      <w:bCs/>
                      <w:sz w:val="16"/>
                      <w:szCs w:val="16"/>
                    </w:rPr>
                    <w:t>OPERARIOS CON LOS QUE SE DEBE PRESTAR EL SERVICIO</w:t>
                  </w:r>
                </w:p>
              </w:tc>
            </w:tr>
          </w:tbl>
          <w:p w14:paraId="09F5830C" w14:textId="77777777" w:rsidR="00DE4631" w:rsidRPr="008E3455" w:rsidRDefault="00DE4631" w:rsidP="00DE4631">
            <w:pPr>
              <w:contextualSpacing/>
              <w:rPr>
                <w:rFonts w:ascii="Arial" w:hAnsi="Arial" w:cs="Arial"/>
                <w:b/>
                <w:bCs/>
              </w:rPr>
            </w:pPr>
          </w:p>
          <w:p w14:paraId="2AB12C31" w14:textId="77777777" w:rsidR="00DE4631" w:rsidRPr="008E3455" w:rsidRDefault="00DE4631" w:rsidP="00DE4631">
            <w:pPr>
              <w:contextualSpacing/>
              <w:jc w:val="center"/>
              <w:rPr>
                <w:rFonts w:ascii="Arial" w:hAnsi="Arial" w:cs="Arial"/>
                <w:b/>
                <w:bCs/>
              </w:rPr>
            </w:pPr>
            <w:r w:rsidRPr="008E3455">
              <w:rPr>
                <w:rFonts w:ascii="Arial" w:hAnsi="Arial" w:cs="Arial"/>
                <w:b/>
                <w:bCs/>
              </w:rPr>
              <w:t>Cuadro 2- Turnos de Sábado Policonsultorio</w:t>
            </w:r>
          </w:p>
          <w:tbl>
            <w:tblPr>
              <w:tblW w:w="4437"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67"/>
              <w:gridCol w:w="3195"/>
            </w:tblGrid>
            <w:tr w:rsidR="00C558B6" w:rsidRPr="00845B4D" w14:paraId="0E823EFE" w14:textId="77777777" w:rsidTr="00C558B6">
              <w:trPr>
                <w:trHeight w:val="361"/>
              </w:trPr>
              <w:tc>
                <w:tcPr>
                  <w:tcW w:w="675" w:type="dxa"/>
                  <w:tcBorders>
                    <w:top w:val="single" w:sz="4" w:space="0" w:color="auto"/>
                    <w:left w:val="single" w:sz="4" w:space="0" w:color="auto"/>
                    <w:bottom w:val="single" w:sz="4" w:space="0" w:color="auto"/>
                    <w:right w:val="single" w:sz="4" w:space="0" w:color="auto"/>
                  </w:tcBorders>
                  <w:vAlign w:val="center"/>
                </w:tcPr>
                <w:p w14:paraId="1E68A1C8" w14:textId="77777777" w:rsidR="00C558B6" w:rsidRPr="00845B4D" w:rsidRDefault="00C558B6" w:rsidP="00C558B6">
                  <w:pPr>
                    <w:jc w:val="center"/>
                    <w:rPr>
                      <w:rFonts w:ascii="Arial" w:hAnsi="Arial" w:cs="Arial"/>
                      <w:sz w:val="16"/>
                      <w:szCs w:val="16"/>
                    </w:rPr>
                  </w:pPr>
                  <w:r w:rsidRPr="00845B4D">
                    <w:rPr>
                      <w:rFonts w:ascii="Arial" w:hAnsi="Arial" w:cs="Arial"/>
                      <w:b/>
                      <w:bCs/>
                      <w:sz w:val="16"/>
                      <w:szCs w:val="16"/>
                    </w:rPr>
                    <w:t>Turno</w:t>
                  </w:r>
                </w:p>
              </w:tc>
              <w:tc>
                <w:tcPr>
                  <w:tcW w:w="3762" w:type="dxa"/>
                  <w:gridSpan w:val="2"/>
                  <w:tcBorders>
                    <w:top w:val="single" w:sz="4" w:space="0" w:color="auto"/>
                    <w:left w:val="single" w:sz="4" w:space="0" w:color="auto"/>
                    <w:bottom w:val="single" w:sz="4" w:space="0" w:color="auto"/>
                    <w:right w:val="single" w:sz="4" w:space="0" w:color="auto"/>
                  </w:tcBorders>
                  <w:vAlign w:val="center"/>
                </w:tcPr>
                <w:p w14:paraId="2F13326D" w14:textId="77777777" w:rsidR="00C558B6" w:rsidRPr="00845B4D" w:rsidRDefault="00C558B6" w:rsidP="00C558B6">
                  <w:pPr>
                    <w:jc w:val="center"/>
                    <w:rPr>
                      <w:rFonts w:ascii="Arial" w:hAnsi="Arial" w:cs="Arial"/>
                      <w:b/>
                      <w:bCs/>
                      <w:sz w:val="16"/>
                      <w:szCs w:val="16"/>
                    </w:rPr>
                  </w:pPr>
                  <w:r w:rsidRPr="00845B4D">
                    <w:rPr>
                      <w:rFonts w:ascii="Arial" w:hAnsi="Arial" w:cs="Arial"/>
                      <w:b/>
                      <w:bCs/>
                      <w:sz w:val="16"/>
                      <w:szCs w:val="16"/>
                    </w:rPr>
                    <w:t>POLICONSULTORIO</w:t>
                  </w:r>
                </w:p>
              </w:tc>
            </w:tr>
            <w:tr w:rsidR="00C558B6" w:rsidRPr="00845B4D" w14:paraId="129C6C7E" w14:textId="77777777" w:rsidTr="00C558B6">
              <w:trPr>
                <w:cantSplit/>
                <w:trHeight w:val="1000"/>
              </w:trPr>
              <w:tc>
                <w:tcPr>
                  <w:tcW w:w="675" w:type="dxa"/>
                  <w:tcBorders>
                    <w:top w:val="single" w:sz="4" w:space="0" w:color="auto"/>
                    <w:left w:val="single" w:sz="4" w:space="0" w:color="auto"/>
                    <w:bottom w:val="single" w:sz="4" w:space="0" w:color="auto"/>
                    <w:right w:val="single" w:sz="4" w:space="0" w:color="auto"/>
                  </w:tcBorders>
                  <w:textDirection w:val="btLr"/>
                  <w:vAlign w:val="center"/>
                </w:tcPr>
                <w:p w14:paraId="35B73D03" w14:textId="77777777" w:rsidR="00C558B6" w:rsidRPr="00845B4D" w:rsidRDefault="00C558B6" w:rsidP="00C558B6">
                  <w:pPr>
                    <w:ind w:left="113" w:right="113"/>
                    <w:jc w:val="center"/>
                    <w:rPr>
                      <w:rFonts w:ascii="Arial" w:hAnsi="Arial" w:cs="Arial"/>
                      <w:b/>
                      <w:bCs/>
                      <w:sz w:val="16"/>
                      <w:szCs w:val="16"/>
                    </w:rPr>
                  </w:pPr>
                  <w:r w:rsidRPr="00845B4D">
                    <w:rPr>
                      <w:rFonts w:ascii="Arial" w:hAnsi="Arial" w:cs="Arial"/>
                      <w:b/>
                      <w:bCs/>
                      <w:sz w:val="16"/>
                      <w:szCs w:val="16"/>
                    </w:rPr>
                    <w:t>Mañana</w:t>
                  </w:r>
                </w:p>
                <w:p w14:paraId="51AC7268" w14:textId="77777777" w:rsidR="00C558B6" w:rsidRPr="00845B4D" w:rsidRDefault="00C558B6" w:rsidP="00C558B6">
                  <w:pPr>
                    <w:ind w:left="113" w:right="113"/>
                    <w:jc w:val="center"/>
                    <w:rPr>
                      <w:rFonts w:ascii="Arial" w:hAnsi="Arial" w:cs="Arial"/>
                      <w:b/>
                      <w:bCs/>
                      <w:sz w:val="16"/>
                      <w:szCs w:val="16"/>
                    </w:rPr>
                  </w:pPr>
                  <w:r w:rsidRPr="00845B4D">
                    <w:rPr>
                      <w:rFonts w:ascii="Arial" w:hAnsi="Arial" w:cs="Arial"/>
                      <w:b/>
                      <w:bCs/>
                      <w:sz w:val="16"/>
                      <w:szCs w:val="16"/>
                    </w:rPr>
                    <w:t>07 a 13 h</w:t>
                  </w:r>
                </w:p>
              </w:tc>
              <w:tc>
                <w:tcPr>
                  <w:tcW w:w="567" w:type="dxa"/>
                  <w:tcBorders>
                    <w:top w:val="single" w:sz="4" w:space="0" w:color="auto"/>
                    <w:left w:val="single" w:sz="4" w:space="0" w:color="auto"/>
                    <w:bottom w:val="single" w:sz="4" w:space="0" w:color="auto"/>
                    <w:right w:val="single" w:sz="4" w:space="0" w:color="auto"/>
                  </w:tcBorders>
                  <w:vAlign w:val="center"/>
                </w:tcPr>
                <w:p w14:paraId="5FADE336" w14:textId="77777777" w:rsidR="00C558B6" w:rsidRPr="00845B4D" w:rsidRDefault="00C558B6" w:rsidP="00C558B6">
                  <w:pPr>
                    <w:jc w:val="center"/>
                    <w:rPr>
                      <w:rFonts w:ascii="Arial" w:hAnsi="Arial" w:cs="Arial"/>
                      <w:sz w:val="16"/>
                      <w:szCs w:val="16"/>
                    </w:rPr>
                  </w:pPr>
                  <w:r w:rsidRPr="00845B4D">
                    <w:rPr>
                      <w:rFonts w:ascii="Arial" w:hAnsi="Arial" w:cs="Arial"/>
                      <w:sz w:val="16"/>
                      <w:szCs w:val="16"/>
                    </w:rPr>
                    <w:t>04</w:t>
                  </w:r>
                </w:p>
              </w:tc>
              <w:tc>
                <w:tcPr>
                  <w:tcW w:w="3195" w:type="dxa"/>
                  <w:tcBorders>
                    <w:top w:val="single" w:sz="4" w:space="0" w:color="auto"/>
                    <w:left w:val="single" w:sz="4" w:space="0" w:color="auto"/>
                    <w:bottom w:val="single" w:sz="4" w:space="0" w:color="auto"/>
                    <w:right w:val="single" w:sz="4" w:space="0" w:color="auto"/>
                  </w:tcBorders>
                  <w:shd w:val="clear" w:color="auto" w:fill="FFFFFF"/>
                  <w:vAlign w:val="center"/>
                </w:tcPr>
                <w:p w14:paraId="2CF269E2" w14:textId="77777777" w:rsidR="00C558B6" w:rsidRPr="00845B4D" w:rsidRDefault="00C558B6" w:rsidP="00C558B6">
                  <w:pPr>
                    <w:jc w:val="both"/>
                    <w:rPr>
                      <w:rFonts w:ascii="Arial" w:hAnsi="Arial" w:cs="Arial"/>
                      <w:sz w:val="16"/>
                      <w:szCs w:val="16"/>
                    </w:rPr>
                  </w:pPr>
                  <w:r w:rsidRPr="00845B4D">
                    <w:rPr>
                      <w:rFonts w:ascii="Arial" w:hAnsi="Arial" w:cs="Arial"/>
                      <w:sz w:val="16"/>
                      <w:szCs w:val="16"/>
                    </w:rPr>
                    <w:t xml:space="preserve">1: Planta Baja y 1er piso </w:t>
                  </w:r>
                </w:p>
                <w:p w14:paraId="6AD4BFB7" w14:textId="77777777" w:rsidR="00C558B6" w:rsidRPr="00845B4D" w:rsidRDefault="00C558B6" w:rsidP="00C558B6">
                  <w:pPr>
                    <w:jc w:val="both"/>
                    <w:rPr>
                      <w:rFonts w:ascii="Arial" w:hAnsi="Arial" w:cs="Arial"/>
                      <w:sz w:val="16"/>
                      <w:szCs w:val="16"/>
                    </w:rPr>
                  </w:pPr>
                  <w:r w:rsidRPr="00845B4D">
                    <w:rPr>
                      <w:rFonts w:ascii="Arial" w:hAnsi="Arial" w:cs="Arial"/>
                      <w:sz w:val="16"/>
                      <w:szCs w:val="16"/>
                    </w:rPr>
                    <w:t xml:space="preserve">1: 2do. piso </w:t>
                  </w:r>
                </w:p>
                <w:p w14:paraId="7ECBCDA8" w14:textId="77777777" w:rsidR="00C558B6" w:rsidRPr="00845B4D" w:rsidRDefault="00C558B6" w:rsidP="00C558B6">
                  <w:pPr>
                    <w:jc w:val="both"/>
                    <w:rPr>
                      <w:rFonts w:ascii="Arial" w:hAnsi="Arial" w:cs="Arial"/>
                      <w:sz w:val="16"/>
                      <w:szCs w:val="16"/>
                    </w:rPr>
                  </w:pPr>
                  <w:r w:rsidRPr="00845B4D">
                    <w:rPr>
                      <w:rFonts w:ascii="Arial" w:hAnsi="Arial" w:cs="Arial"/>
                      <w:sz w:val="16"/>
                      <w:szCs w:val="16"/>
                    </w:rPr>
                    <w:t>1: 3er piso</w:t>
                  </w:r>
                </w:p>
                <w:p w14:paraId="6B9DA1BC" w14:textId="77777777" w:rsidR="00C558B6" w:rsidRPr="00845B4D" w:rsidRDefault="00C558B6" w:rsidP="00C558B6">
                  <w:pPr>
                    <w:jc w:val="both"/>
                    <w:rPr>
                      <w:rFonts w:ascii="Arial" w:hAnsi="Arial" w:cs="Arial"/>
                      <w:sz w:val="16"/>
                      <w:szCs w:val="16"/>
                    </w:rPr>
                  </w:pPr>
                  <w:r w:rsidRPr="00845B4D">
                    <w:rPr>
                      <w:rFonts w:ascii="Arial" w:hAnsi="Arial" w:cs="Arial"/>
                      <w:sz w:val="16"/>
                      <w:szCs w:val="16"/>
                    </w:rPr>
                    <w:t>1: 4to y 5to piso</w:t>
                  </w:r>
                </w:p>
                <w:p w14:paraId="1952A54E" w14:textId="77777777" w:rsidR="00C558B6" w:rsidRPr="00845B4D" w:rsidRDefault="00C558B6" w:rsidP="00C558B6">
                  <w:pPr>
                    <w:jc w:val="both"/>
                    <w:rPr>
                      <w:rFonts w:ascii="Arial" w:hAnsi="Arial" w:cs="Arial"/>
                      <w:sz w:val="16"/>
                      <w:szCs w:val="16"/>
                    </w:rPr>
                  </w:pPr>
                </w:p>
              </w:tc>
            </w:tr>
            <w:tr w:rsidR="00C558B6" w:rsidRPr="00845B4D" w14:paraId="689F151C" w14:textId="77777777" w:rsidTr="00C558B6">
              <w:trPr>
                <w:trHeight w:val="397"/>
              </w:trPr>
              <w:tc>
                <w:tcPr>
                  <w:tcW w:w="675" w:type="dxa"/>
                  <w:tcBorders>
                    <w:top w:val="single" w:sz="4" w:space="0" w:color="auto"/>
                    <w:left w:val="single" w:sz="4" w:space="0" w:color="auto"/>
                    <w:bottom w:val="single" w:sz="4" w:space="0" w:color="auto"/>
                    <w:right w:val="single" w:sz="4" w:space="0" w:color="auto"/>
                  </w:tcBorders>
                  <w:vAlign w:val="center"/>
                </w:tcPr>
                <w:p w14:paraId="15FAD85F" w14:textId="77777777" w:rsidR="00C558B6" w:rsidRPr="00845B4D" w:rsidRDefault="00C558B6" w:rsidP="00C558B6">
                  <w:pPr>
                    <w:jc w:val="center"/>
                    <w:rPr>
                      <w:rFonts w:ascii="Arial" w:hAnsi="Arial" w:cs="Arial"/>
                      <w:b/>
                      <w:bCs/>
                      <w:color w:val="FF0000"/>
                      <w:sz w:val="16"/>
                      <w:szCs w:val="16"/>
                    </w:rPr>
                  </w:pPr>
                  <w:r w:rsidRPr="00845B4D">
                    <w:rPr>
                      <w:rFonts w:ascii="Arial" w:hAnsi="Arial" w:cs="Arial"/>
                      <w:b/>
                      <w:bCs/>
                      <w:sz w:val="16"/>
                      <w:szCs w:val="16"/>
                    </w:rPr>
                    <w:t>Total</w:t>
                  </w:r>
                </w:p>
              </w:tc>
              <w:tc>
                <w:tcPr>
                  <w:tcW w:w="567" w:type="dxa"/>
                  <w:tcBorders>
                    <w:top w:val="single" w:sz="4" w:space="0" w:color="auto"/>
                    <w:left w:val="single" w:sz="4" w:space="0" w:color="auto"/>
                    <w:bottom w:val="single" w:sz="4" w:space="0" w:color="auto"/>
                    <w:right w:val="single" w:sz="4" w:space="0" w:color="auto"/>
                  </w:tcBorders>
                  <w:vAlign w:val="center"/>
                </w:tcPr>
                <w:p w14:paraId="534B69A3" w14:textId="77777777" w:rsidR="00C558B6" w:rsidRPr="00845B4D" w:rsidRDefault="00C558B6" w:rsidP="00C558B6">
                  <w:pPr>
                    <w:jc w:val="center"/>
                    <w:rPr>
                      <w:rFonts w:ascii="Arial" w:hAnsi="Arial" w:cs="Arial"/>
                      <w:b/>
                      <w:bCs/>
                      <w:sz w:val="16"/>
                      <w:szCs w:val="16"/>
                    </w:rPr>
                  </w:pPr>
                  <w:r w:rsidRPr="00845B4D">
                    <w:rPr>
                      <w:rFonts w:ascii="Arial" w:hAnsi="Arial" w:cs="Arial"/>
                      <w:b/>
                      <w:bCs/>
                      <w:sz w:val="16"/>
                      <w:szCs w:val="16"/>
                    </w:rPr>
                    <w:t>04</w:t>
                  </w:r>
                </w:p>
              </w:tc>
              <w:tc>
                <w:tcPr>
                  <w:tcW w:w="3195" w:type="dxa"/>
                  <w:tcBorders>
                    <w:top w:val="single" w:sz="4" w:space="0" w:color="auto"/>
                    <w:left w:val="single" w:sz="4" w:space="0" w:color="auto"/>
                    <w:bottom w:val="single" w:sz="4" w:space="0" w:color="auto"/>
                    <w:right w:val="single" w:sz="4" w:space="0" w:color="auto"/>
                  </w:tcBorders>
                  <w:vAlign w:val="center"/>
                </w:tcPr>
                <w:p w14:paraId="0F2063BD" w14:textId="77777777" w:rsidR="00C558B6" w:rsidRPr="00845B4D" w:rsidRDefault="00C558B6" w:rsidP="00C558B6">
                  <w:pPr>
                    <w:rPr>
                      <w:rFonts w:ascii="Arial" w:hAnsi="Arial" w:cs="Arial"/>
                      <w:b/>
                      <w:bCs/>
                      <w:sz w:val="16"/>
                      <w:szCs w:val="16"/>
                    </w:rPr>
                  </w:pPr>
                  <w:r w:rsidRPr="00845B4D">
                    <w:rPr>
                      <w:rFonts w:ascii="Arial" w:hAnsi="Arial" w:cs="Arial"/>
                      <w:b/>
                      <w:bCs/>
                      <w:sz w:val="16"/>
                      <w:szCs w:val="16"/>
                    </w:rPr>
                    <w:t>OPERARIOS CON LOS QUE SE DEBE PRESTAR EL SERVICIO</w:t>
                  </w:r>
                </w:p>
              </w:tc>
            </w:tr>
          </w:tbl>
          <w:p w14:paraId="031403A5" w14:textId="77777777" w:rsidR="00DE4631" w:rsidRPr="008E3455" w:rsidRDefault="00DE4631" w:rsidP="00DE4631">
            <w:pPr>
              <w:ind w:left="636"/>
              <w:contextualSpacing/>
              <w:rPr>
                <w:rFonts w:ascii="Arial" w:hAnsi="Arial" w:cs="Arial"/>
                <w:b/>
                <w:bCs/>
              </w:rPr>
            </w:pPr>
          </w:p>
          <w:p w14:paraId="31DC94FA" w14:textId="77777777" w:rsidR="00DE4631" w:rsidRPr="008E3455" w:rsidRDefault="00DE4631" w:rsidP="00C558B6">
            <w:pPr>
              <w:ind w:left="219"/>
              <w:contextualSpacing/>
              <w:jc w:val="both"/>
              <w:rPr>
                <w:rFonts w:ascii="Arial" w:hAnsi="Arial" w:cs="Arial"/>
                <w:b/>
                <w:bCs/>
              </w:rPr>
            </w:pPr>
            <w:r w:rsidRPr="008E3455">
              <w:rPr>
                <w:rFonts w:ascii="Arial" w:hAnsi="Arial" w:cs="Arial"/>
                <w:b/>
                <w:bCs/>
              </w:rPr>
              <w:t>Cuadro 3- Turnos de Lunes a viernes Odontología</w:t>
            </w:r>
          </w:p>
          <w:tbl>
            <w:tblPr>
              <w:tblW w:w="4437"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67"/>
              <w:gridCol w:w="3053"/>
            </w:tblGrid>
            <w:tr w:rsidR="00C558B6" w:rsidRPr="00845B4D" w14:paraId="338C267D" w14:textId="77777777" w:rsidTr="00C558B6">
              <w:trPr>
                <w:trHeight w:val="361"/>
              </w:trPr>
              <w:tc>
                <w:tcPr>
                  <w:tcW w:w="817" w:type="dxa"/>
                  <w:tcBorders>
                    <w:top w:val="single" w:sz="4" w:space="0" w:color="auto"/>
                    <w:left w:val="single" w:sz="4" w:space="0" w:color="auto"/>
                    <w:bottom w:val="single" w:sz="4" w:space="0" w:color="auto"/>
                    <w:right w:val="single" w:sz="4" w:space="0" w:color="auto"/>
                  </w:tcBorders>
                  <w:vAlign w:val="center"/>
                </w:tcPr>
                <w:p w14:paraId="07C813AD" w14:textId="77777777" w:rsidR="00C558B6" w:rsidRPr="00845B4D" w:rsidRDefault="00C558B6" w:rsidP="00C558B6">
                  <w:pPr>
                    <w:jc w:val="center"/>
                    <w:rPr>
                      <w:rFonts w:ascii="Arial" w:hAnsi="Arial" w:cs="Arial"/>
                      <w:sz w:val="16"/>
                      <w:szCs w:val="16"/>
                    </w:rPr>
                  </w:pPr>
                  <w:r w:rsidRPr="00845B4D">
                    <w:rPr>
                      <w:rFonts w:ascii="Arial" w:hAnsi="Arial" w:cs="Arial"/>
                      <w:b/>
                      <w:bCs/>
                      <w:sz w:val="16"/>
                      <w:szCs w:val="16"/>
                    </w:rPr>
                    <w:t>Turno</w:t>
                  </w:r>
                </w:p>
              </w:tc>
              <w:tc>
                <w:tcPr>
                  <w:tcW w:w="3620" w:type="dxa"/>
                  <w:gridSpan w:val="2"/>
                  <w:tcBorders>
                    <w:top w:val="single" w:sz="4" w:space="0" w:color="auto"/>
                    <w:left w:val="single" w:sz="4" w:space="0" w:color="auto"/>
                    <w:bottom w:val="single" w:sz="4" w:space="0" w:color="auto"/>
                    <w:right w:val="single" w:sz="4" w:space="0" w:color="auto"/>
                  </w:tcBorders>
                  <w:vAlign w:val="center"/>
                </w:tcPr>
                <w:p w14:paraId="21A78AFF" w14:textId="77777777" w:rsidR="00C558B6" w:rsidRPr="00845B4D" w:rsidRDefault="00C558B6" w:rsidP="00C558B6">
                  <w:pPr>
                    <w:jc w:val="center"/>
                    <w:rPr>
                      <w:rFonts w:ascii="Arial" w:hAnsi="Arial" w:cs="Arial"/>
                      <w:b/>
                      <w:bCs/>
                      <w:sz w:val="16"/>
                      <w:szCs w:val="16"/>
                    </w:rPr>
                  </w:pPr>
                  <w:r w:rsidRPr="00845B4D">
                    <w:rPr>
                      <w:rFonts w:ascii="Arial" w:hAnsi="Arial" w:cs="Arial"/>
                      <w:b/>
                      <w:bCs/>
                      <w:sz w:val="16"/>
                      <w:szCs w:val="16"/>
                    </w:rPr>
                    <w:t>ODONTOLOGIA</w:t>
                  </w:r>
                </w:p>
              </w:tc>
            </w:tr>
            <w:tr w:rsidR="00C558B6" w:rsidRPr="00845B4D" w14:paraId="21F0FD99" w14:textId="77777777" w:rsidTr="00C558B6">
              <w:trPr>
                <w:cantSplit/>
                <w:trHeight w:val="881"/>
              </w:trPr>
              <w:tc>
                <w:tcPr>
                  <w:tcW w:w="817" w:type="dxa"/>
                  <w:tcBorders>
                    <w:top w:val="single" w:sz="4" w:space="0" w:color="auto"/>
                    <w:left w:val="single" w:sz="4" w:space="0" w:color="auto"/>
                    <w:bottom w:val="single" w:sz="4" w:space="0" w:color="auto"/>
                    <w:right w:val="single" w:sz="4" w:space="0" w:color="auto"/>
                  </w:tcBorders>
                  <w:textDirection w:val="btLr"/>
                  <w:vAlign w:val="center"/>
                </w:tcPr>
                <w:p w14:paraId="22AD58B0" w14:textId="77777777" w:rsidR="00C558B6" w:rsidRPr="00845B4D" w:rsidRDefault="00C558B6" w:rsidP="00C558B6">
                  <w:pPr>
                    <w:ind w:left="113" w:right="113"/>
                    <w:jc w:val="center"/>
                    <w:rPr>
                      <w:rFonts w:ascii="Arial" w:hAnsi="Arial" w:cs="Arial"/>
                      <w:b/>
                      <w:bCs/>
                      <w:sz w:val="16"/>
                      <w:szCs w:val="16"/>
                    </w:rPr>
                  </w:pPr>
                  <w:r w:rsidRPr="00845B4D">
                    <w:rPr>
                      <w:rFonts w:ascii="Arial" w:hAnsi="Arial" w:cs="Arial"/>
                      <w:b/>
                      <w:bCs/>
                      <w:sz w:val="16"/>
                      <w:szCs w:val="16"/>
                    </w:rPr>
                    <w:t>Mañana</w:t>
                  </w:r>
                </w:p>
                <w:p w14:paraId="6F301227" w14:textId="77777777" w:rsidR="00C558B6" w:rsidRPr="00845B4D" w:rsidRDefault="00C558B6" w:rsidP="00C558B6">
                  <w:pPr>
                    <w:ind w:left="113" w:right="113"/>
                    <w:jc w:val="center"/>
                    <w:rPr>
                      <w:rFonts w:ascii="Arial" w:hAnsi="Arial" w:cs="Arial"/>
                      <w:b/>
                      <w:bCs/>
                      <w:sz w:val="16"/>
                      <w:szCs w:val="16"/>
                    </w:rPr>
                  </w:pPr>
                  <w:r w:rsidRPr="00845B4D">
                    <w:rPr>
                      <w:rFonts w:ascii="Arial" w:hAnsi="Arial" w:cs="Arial"/>
                      <w:b/>
                      <w:bCs/>
                      <w:sz w:val="16"/>
                      <w:szCs w:val="16"/>
                    </w:rPr>
                    <w:t>06:30 a 14:30 h</w:t>
                  </w:r>
                </w:p>
              </w:tc>
              <w:tc>
                <w:tcPr>
                  <w:tcW w:w="567" w:type="dxa"/>
                  <w:tcBorders>
                    <w:top w:val="single" w:sz="4" w:space="0" w:color="auto"/>
                    <w:left w:val="single" w:sz="4" w:space="0" w:color="auto"/>
                    <w:bottom w:val="single" w:sz="4" w:space="0" w:color="auto"/>
                    <w:right w:val="single" w:sz="4" w:space="0" w:color="auto"/>
                  </w:tcBorders>
                  <w:vAlign w:val="center"/>
                </w:tcPr>
                <w:p w14:paraId="2235678B" w14:textId="77777777" w:rsidR="00C558B6" w:rsidRPr="00845B4D" w:rsidRDefault="00C558B6" w:rsidP="00C558B6">
                  <w:pPr>
                    <w:jc w:val="center"/>
                    <w:rPr>
                      <w:rFonts w:ascii="Arial" w:hAnsi="Arial" w:cs="Arial"/>
                      <w:sz w:val="16"/>
                      <w:szCs w:val="16"/>
                    </w:rPr>
                  </w:pPr>
                  <w:r w:rsidRPr="00845B4D">
                    <w:rPr>
                      <w:rFonts w:ascii="Arial" w:hAnsi="Arial" w:cs="Arial"/>
                      <w:sz w:val="16"/>
                      <w:szCs w:val="16"/>
                    </w:rPr>
                    <w:t>02</w:t>
                  </w:r>
                </w:p>
              </w:tc>
              <w:tc>
                <w:tcPr>
                  <w:tcW w:w="3053" w:type="dxa"/>
                  <w:tcBorders>
                    <w:top w:val="single" w:sz="4" w:space="0" w:color="auto"/>
                    <w:left w:val="single" w:sz="4" w:space="0" w:color="auto"/>
                    <w:bottom w:val="single" w:sz="4" w:space="0" w:color="auto"/>
                    <w:right w:val="single" w:sz="4" w:space="0" w:color="auto"/>
                  </w:tcBorders>
                  <w:shd w:val="clear" w:color="auto" w:fill="FFFFFF"/>
                  <w:vAlign w:val="center"/>
                </w:tcPr>
                <w:p w14:paraId="75D1FF42" w14:textId="77777777" w:rsidR="00C558B6" w:rsidRPr="00845B4D" w:rsidRDefault="00C558B6" w:rsidP="00C558B6">
                  <w:pPr>
                    <w:jc w:val="both"/>
                    <w:rPr>
                      <w:rFonts w:ascii="Arial" w:hAnsi="Arial" w:cs="Arial"/>
                      <w:sz w:val="16"/>
                      <w:szCs w:val="16"/>
                    </w:rPr>
                  </w:pPr>
                  <w:r w:rsidRPr="00845B4D">
                    <w:rPr>
                      <w:rFonts w:ascii="Arial" w:hAnsi="Arial" w:cs="Arial"/>
                      <w:sz w:val="16"/>
                      <w:szCs w:val="16"/>
                    </w:rPr>
                    <w:t xml:space="preserve">1: Consultorio 1 al 4 y áreas comunes </w:t>
                  </w:r>
                </w:p>
                <w:p w14:paraId="143A76EC" w14:textId="77777777" w:rsidR="00C558B6" w:rsidRPr="00845B4D" w:rsidRDefault="00C558B6" w:rsidP="00C558B6">
                  <w:pPr>
                    <w:jc w:val="both"/>
                    <w:rPr>
                      <w:rFonts w:ascii="Arial" w:hAnsi="Arial" w:cs="Arial"/>
                      <w:sz w:val="16"/>
                      <w:szCs w:val="16"/>
                    </w:rPr>
                  </w:pPr>
                  <w:r w:rsidRPr="00845B4D">
                    <w:rPr>
                      <w:rFonts w:ascii="Arial" w:hAnsi="Arial" w:cs="Arial"/>
                      <w:sz w:val="16"/>
                      <w:szCs w:val="16"/>
                    </w:rPr>
                    <w:t xml:space="preserve">1: Consultorio 5 al 7 y oficinas </w:t>
                  </w:r>
                </w:p>
              </w:tc>
            </w:tr>
            <w:tr w:rsidR="00C558B6" w:rsidRPr="00845B4D" w14:paraId="5D54622C" w14:textId="77777777" w:rsidTr="00C558B6">
              <w:trPr>
                <w:cantSplit/>
                <w:trHeight w:val="838"/>
              </w:trPr>
              <w:tc>
                <w:tcPr>
                  <w:tcW w:w="817" w:type="dxa"/>
                  <w:tcBorders>
                    <w:top w:val="single" w:sz="4" w:space="0" w:color="auto"/>
                    <w:left w:val="single" w:sz="4" w:space="0" w:color="auto"/>
                    <w:bottom w:val="single" w:sz="4" w:space="0" w:color="auto"/>
                    <w:right w:val="single" w:sz="4" w:space="0" w:color="auto"/>
                  </w:tcBorders>
                  <w:textDirection w:val="btLr"/>
                  <w:vAlign w:val="center"/>
                </w:tcPr>
                <w:p w14:paraId="353DA376" w14:textId="77777777" w:rsidR="00C558B6" w:rsidRPr="00845B4D" w:rsidRDefault="00C558B6" w:rsidP="00C558B6">
                  <w:pPr>
                    <w:ind w:left="113" w:right="113"/>
                    <w:jc w:val="center"/>
                    <w:rPr>
                      <w:rFonts w:ascii="Arial" w:hAnsi="Arial" w:cs="Arial"/>
                      <w:b/>
                      <w:bCs/>
                      <w:sz w:val="16"/>
                      <w:szCs w:val="16"/>
                    </w:rPr>
                  </w:pPr>
                  <w:r w:rsidRPr="00845B4D">
                    <w:rPr>
                      <w:rFonts w:ascii="Arial" w:hAnsi="Arial" w:cs="Arial"/>
                      <w:b/>
                      <w:bCs/>
                      <w:sz w:val="16"/>
                      <w:szCs w:val="16"/>
                    </w:rPr>
                    <w:t>Tarde</w:t>
                  </w:r>
                </w:p>
                <w:p w14:paraId="18B4A748" w14:textId="77777777" w:rsidR="00C558B6" w:rsidRPr="00845B4D" w:rsidRDefault="00C558B6" w:rsidP="00C558B6">
                  <w:pPr>
                    <w:ind w:left="113" w:right="113"/>
                    <w:jc w:val="center"/>
                    <w:rPr>
                      <w:rFonts w:ascii="Arial" w:hAnsi="Arial" w:cs="Arial"/>
                      <w:b/>
                      <w:bCs/>
                      <w:sz w:val="16"/>
                      <w:szCs w:val="16"/>
                    </w:rPr>
                  </w:pPr>
                  <w:r w:rsidRPr="00845B4D">
                    <w:rPr>
                      <w:rFonts w:ascii="Arial" w:hAnsi="Arial" w:cs="Arial"/>
                      <w:b/>
                      <w:bCs/>
                      <w:sz w:val="16"/>
                      <w:szCs w:val="16"/>
                    </w:rPr>
                    <w:t>14 a 21 h</w:t>
                  </w:r>
                </w:p>
              </w:tc>
              <w:tc>
                <w:tcPr>
                  <w:tcW w:w="567" w:type="dxa"/>
                  <w:tcBorders>
                    <w:top w:val="single" w:sz="4" w:space="0" w:color="auto"/>
                    <w:left w:val="single" w:sz="4" w:space="0" w:color="auto"/>
                    <w:bottom w:val="single" w:sz="4" w:space="0" w:color="auto"/>
                    <w:right w:val="single" w:sz="4" w:space="0" w:color="auto"/>
                  </w:tcBorders>
                  <w:vAlign w:val="center"/>
                </w:tcPr>
                <w:p w14:paraId="65823E96" w14:textId="77777777" w:rsidR="00C558B6" w:rsidRPr="00845B4D" w:rsidRDefault="00C558B6" w:rsidP="00C558B6">
                  <w:pPr>
                    <w:jc w:val="center"/>
                    <w:rPr>
                      <w:rFonts w:ascii="Arial" w:hAnsi="Arial" w:cs="Arial"/>
                      <w:sz w:val="16"/>
                      <w:szCs w:val="16"/>
                    </w:rPr>
                  </w:pPr>
                  <w:r w:rsidRPr="00845B4D">
                    <w:rPr>
                      <w:rFonts w:ascii="Arial" w:hAnsi="Arial" w:cs="Arial"/>
                      <w:sz w:val="16"/>
                      <w:szCs w:val="16"/>
                    </w:rPr>
                    <w:t>02</w:t>
                  </w:r>
                </w:p>
              </w:tc>
              <w:tc>
                <w:tcPr>
                  <w:tcW w:w="3053" w:type="dxa"/>
                  <w:tcBorders>
                    <w:top w:val="single" w:sz="4" w:space="0" w:color="auto"/>
                    <w:left w:val="single" w:sz="4" w:space="0" w:color="auto"/>
                    <w:bottom w:val="single" w:sz="4" w:space="0" w:color="auto"/>
                    <w:right w:val="single" w:sz="4" w:space="0" w:color="auto"/>
                  </w:tcBorders>
                  <w:shd w:val="clear" w:color="auto" w:fill="FFFFFF"/>
                  <w:vAlign w:val="center"/>
                </w:tcPr>
                <w:p w14:paraId="50A7DAA1" w14:textId="77777777" w:rsidR="00C558B6" w:rsidRPr="00845B4D" w:rsidRDefault="00C558B6" w:rsidP="00C558B6">
                  <w:pPr>
                    <w:jc w:val="both"/>
                    <w:rPr>
                      <w:rFonts w:ascii="Arial" w:hAnsi="Arial" w:cs="Arial"/>
                      <w:sz w:val="16"/>
                      <w:szCs w:val="16"/>
                    </w:rPr>
                  </w:pPr>
                  <w:r w:rsidRPr="00845B4D">
                    <w:rPr>
                      <w:rFonts w:ascii="Arial" w:hAnsi="Arial" w:cs="Arial"/>
                      <w:sz w:val="16"/>
                      <w:szCs w:val="16"/>
                    </w:rPr>
                    <w:t xml:space="preserve">1: Consultorio 1 al 4 y áreas comunes </w:t>
                  </w:r>
                </w:p>
                <w:p w14:paraId="527B4008" w14:textId="77777777" w:rsidR="00C558B6" w:rsidRPr="00845B4D" w:rsidRDefault="00C558B6" w:rsidP="00C558B6">
                  <w:pPr>
                    <w:jc w:val="both"/>
                    <w:rPr>
                      <w:rFonts w:ascii="Arial" w:hAnsi="Arial" w:cs="Arial"/>
                      <w:sz w:val="16"/>
                      <w:szCs w:val="16"/>
                    </w:rPr>
                  </w:pPr>
                  <w:r w:rsidRPr="00845B4D">
                    <w:rPr>
                      <w:rFonts w:ascii="Arial" w:hAnsi="Arial" w:cs="Arial"/>
                      <w:sz w:val="16"/>
                      <w:szCs w:val="16"/>
                    </w:rPr>
                    <w:t xml:space="preserve">1: Consultorio 5 al 7 y oficinas </w:t>
                  </w:r>
                </w:p>
              </w:tc>
            </w:tr>
            <w:tr w:rsidR="00C558B6" w:rsidRPr="00845B4D" w14:paraId="04186B2B" w14:textId="77777777" w:rsidTr="00C558B6">
              <w:trPr>
                <w:trHeight w:val="397"/>
              </w:trPr>
              <w:tc>
                <w:tcPr>
                  <w:tcW w:w="817" w:type="dxa"/>
                  <w:tcBorders>
                    <w:top w:val="single" w:sz="4" w:space="0" w:color="auto"/>
                    <w:left w:val="single" w:sz="4" w:space="0" w:color="auto"/>
                    <w:bottom w:val="single" w:sz="4" w:space="0" w:color="auto"/>
                    <w:right w:val="single" w:sz="4" w:space="0" w:color="auto"/>
                  </w:tcBorders>
                  <w:vAlign w:val="center"/>
                </w:tcPr>
                <w:p w14:paraId="09472813" w14:textId="77777777" w:rsidR="00C558B6" w:rsidRPr="00845B4D" w:rsidRDefault="00C558B6" w:rsidP="00C558B6">
                  <w:pPr>
                    <w:jc w:val="center"/>
                    <w:rPr>
                      <w:rFonts w:ascii="Arial" w:hAnsi="Arial" w:cs="Arial"/>
                      <w:b/>
                      <w:bCs/>
                      <w:color w:val="FF0000"/>
                      <w:sz w:val="16"/>
                      <w:szCs w:val="16"/>
                    </w:rPr>
                  </w:pPr>
                  <w:r w:rsidRPr="00845B4D">
                    <w:rPr>
                      <w:rFonts w:ascii="Arial" w:hAnsi="Arial" w:cs="Arial"/>
                      <w:b/>
                      <w:bCs/>
                      <w:sz w:val="16"/>
                      <w:szCs w:val="16"/>
                    </w:rPr>
                    <w:t>Total</w:t>
                  </w:r>
                </w:p>
              </w:tc>
              <w:tc>
                <w:tcPr>
                  <w:tcW w:w="567" w:type="dxa"/>
                  <w:tcBorders>
                    <w:top w:val="single" w:sz="4" w:space="0" w:color="auto"/>
                    <w:left w:val="single" w:sz="4" w:space="0" w:color="auto"/>
                    <w:bottom w:val="single" w:sz="4" w:space="0" w:color="auto"/>
                    <w:right w:val="single" w:sz="4" w:space="0" w:color="auto"/>
                  </w:tcBorders>
                  <w:vAlign w:val="center"/>
                </w:tcPr>
                <w:p w14:paraId="09D91E92" w14:textId="77777777" w:rsidR="00C558B6" w:rsidRPr="00845B4D" w:rsidRDefault="00C558B6" w:rsidP="00C558B6">
                  <w:pPr>
                    <w:jc w:val="center"/>
                    <w:rPr>
                      <w:rFonts w:ascii="Arial" w:hAnsi="Arial" w:cs="Arial"/>
                      <w:b/>
                      <w:bCs/>
                      <w:sz w:val="16"/>
                      <w:szCs w:val="16"/>
                    </w:rPr>
                  </w:pPr>
                  <w:r w:rsidRPr="00845B4D">
                    <w:rPr>
                      <w:rFonts w:ascii="Arial" w:hAnsi="Arial" w:cs="Arial"/>
                      <w:b/>
                      <w:bCs/>
                      <w:sz w:val="16"/>
                      <w:szCs w:val="16"/>
                    </w:rPr>
                    <w:t>04</w:t>
                  </w:r>
                </w:p>
              </w:tc>
              <w:tc>
                <w:tcPr>
                  <w:tcW w:w="3053" w:type="dxa"/>
                  <w:tcBorders>
                    <w:top w:val="single" w:sz="4" w:space="0" w:color="auto"/>
                    <w:left w:val="single" w:sz="4" w:space="0" w:color="auto"/>
                    <w:bottom w:val="single" w:sz="4" w:space="0" w:color="auto"/>
                    <w:right w:val="single" w:sz="4" w:space="0" w:color="auto"/>
                  </w:tcBorders>
                  <w:vAlign w:val="center"/>
                </w:tcPr>
                <w:p w14:paraId="69768D52" w14:textId="77777777" w:rsidR="00C558B6" w:rsidRPr="00845B4D" w:rsidRDefault="00C558B6" w:rsidP="00C558B6">
                  <w:pPr>
                    <w:rPr>
                      <w:rFonts w:ascii="Arial" w:hAnsi="Arial" w:cs="Arial"/>
                      <w:b/>
                      <w:bCs/>
                      <w:sz w:val="16"/>
                      <w:szCs w:val="16"/>
                    </w:rPr>
                  </w:pPr>
                  <w:r w:rsidRPr="00845B4D">
                    <w:rPr>
                      <w:rFonts w:ascii="Arial" w:hAnsi="Arial" w:cs="Arial"/>
                      <w:b/>
                      <w:bCs/>
                      <w:sz w:val="16"/>
                      <w:szCs w:val="16"/>
                    </w:rPr>
                    <w:t>OPERARIOS CON LOS QUE SE DEBE PRESTAR EL SERVICIO</w:t>
                  </w:r>
                </w:p>
              </w:tc>
            </w:tr>
          </w:tbl>
          <w:p w14:paraId="55756CFC" w14:textId="77777777" w:rsidR="00DE4631" w:rsidRPr="008E3455" w:rsidRDefault="00DE4631" w:rsidP="00DE4631">
            <w:pPr>
              <w:ind w:left="636"/>
              <w:contextualSpacing/>
              <w:rPr>
                <w:rFonts w:ascii="Arial" w:hAnsi="Arial" w:cs="Arial"/>
                <w:b/>
                <w:bCs/>
              </w:rPr>
            </w:pPr>
          </w:p>
          <w:p w14:paraId="14E2DAE3" w14:textId="77777777" w:rsidR="00DE4631" w:rsidRPr="008E3455" w:rsidRDefault="00DE4631" w:rsidP="00C558B6">
            <w:pPr>
              <w:ind w:left="219"/>
              <w:contextualSpacing/>
              <w:rPr>
                <w:rFonts w:ascii="Arial" w:hAnsi="Arial" w:cs="Arial"/>
                <w:b/>
                <w:bCs/>
              </w:rPr>
            </w:pPr>
            <w:r w:rsidRPr="008E3455">
              <w:rPr>
                <w:rFonts w:ascii="Arial" w:hAnsi="Arial" w:cs="Arial"/>
                <w:b/>
                <w:bCs/>
              </w:rPr>
              <w:t>Cuadro 4- Turnos de Sábado Odontología</w:t>
            </w:r>
          </w:p>
          <w:tbl>
            <w:tblPr>
              <w:tblW w:w="4437"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8"/>
              <w:gridCol w:w="426"/>
              <w:gridCol w:w="3053"/>
            </w:tblGrid>
            <w:tr w:rsidR="00D236B0" w:rsidRPr="00065842" w14:paraId="10F7996B" w14:textId="77777777" w:rsidTr="00D236B0">
              <w:trPr>
                <w:trHeight w:val="361"/>
              </w:trPr>
              <w:tc>
                <w:tcPr>
                  <w:tcW w:w="958" w:type="dxa"/>
                  <w:tcBorders>
                    <w:top w:val="single" w:sz="4" w:space="0" w:color="auto"/>
                    <w:left w:val="single" w:sz="4" w:space="0" w:color="auto"/>
                    <w:bottom w:val="single" w:sz="4" w:space="0" w:color="auto"/>
                    <w:right w:val="single" w:sz="4" w:space="0" w:color="auto"/>
                  </w:tcBorders>
                  <w:vAlign w:val="center"/>
                </w:tcPr>
                <w:p w14:paraId="0F866A37" w14:textId="77777777" w:rsidR="00D236B0" w:rsidRPr="00065842" w:rsidRDefault="00D236B0" w:rsidP="00D236B0">
                  <w:pPr>
                    <w:jc w:val="center"/>
                    <w:rPr>
                      <w:rFonts w:ascii="Arial" w:hAnsi="Arial" w:cs="Arial"/>
                      <w:sz w:val="16"/>
                      <w:szCs w:val="16"/>
                    </w:rPr>
                  </w:pPr>
                  <w:r w:rsidRPr="00065842">
                    <w:rPr>
                      <w:rFonts w:ascii="Arial" w:hAnsi="Arial" w:cs="Arial"/>
                      <w:b/>
                      <w:bCs/>
                      <w:sz w:val="16"/>
                      <w:szCs w:val="16"/>
                    </w:rPr>
                    <w:t>Turno</w:t>
                  </w:r>
                </w:p>
              </w:tc>
              <w:tc>
                <w:tcPr>
                  <w:tcW w:w="3479" w:type="dxa"/>
                  <w:gridSpan w:val="2"/>
                  <w:tcBorders>
                    <w:top w:val="single" w:sz="4" w:space="0" w:color="auto"/>
                    <w:left w:val="single" w:sz="4" w:space="0" w:color="auto"/>
                    <w:bottom w:val="single" w:sz="4" w:space="0" w:color="auto"/>
                    <w:right w:val="single" w:sz="4" w:space="0" w:color="auto"/>
                  </w:tcBorders>
                  <w:vAlign w:val="center"/>
                </w:tcPr>
                <w:p w14:paraId="32A577F4" w14:textId="77777777" w:rsidR="00D236B0" w:rsidRPr="00065842" w:rsidRDefault="00D236B0" w:rsidP="00D236B0">
                  <w:pPr>
                    <w:jc w:val="center"/>
                    <w:rPr>
                      <w:rFonts w:ascii="Arial" w:hAnsi="Arial" w:cs="Arial"/>
                      <w:b/>
                      <w:bCs/>
                      <w:sz w:val="16"/>
                      <w:szCs w:val="16"/>
                    </w:rPr>
                  </w:pPr>
                  <w:r w:rsidRPr="00065842">
                    <w:rPr>
                      <w:rFonts w:ascii="Arial" w:hAnsi="Arial" w:cs="Arial"/>
                      <w:b/>
                      <w:bCs/>
                      <w:sz w:val="16"/>
                      <w:szCs w:val="16"/>
                    </w:rPr>
                    <w:t>ODONTOLOGIA</w:t>
                  </w:r>
                </w:p>
              </w:tc>
            </w:tr>
            <w:tr w:rsidR="00D236B0" w:rsidRPr="00065842" w14:paraId="2108149B" w14:textId="77777777" w:rsidTr="00D236B0">
              <w:trPr>
                <w:cantSplit/>
                <w:trHeight w:val="823"/>
              </w:trPr>
              <w:tc>
                <w:tcPr>
                  <w:tcW w:w="958" w:type="dxa"/>
                  <w:tcBorders>
                    <w:top w:val="single" w:sz="4" w:space="0" w:color="auto"/>
                    <w:left w:val="single" w:sz="4" w:space="0" w:color="auto"/>
                    <w:bottom w:val="single" w:sz="4" w:space="0" w:color="auto"/>
                    <w:right w:val="single" w:sz="4" w:space="0" w:color="auto"/>
                  </w:tcBorders>
                  <w:textDirection w:val="btLr"/>
                  <w:vAlign w:val="center"/>
                </w:tcPr>
                <w:p w14:paraId="05C5662E" w14:textId="77777777" w:rsidR="00D236B0" w:rsidRPr="00065842" w:rsidRDefault="00D236B0" w:rsidP="00D236B0">
                  <w:pPr>
                    <w:ind w:left="113" w:right="113"/>
                    <w:jc w:val="center"/>
                    <w:rPr>
                      <w:rFonts w:ascii="Arial" w:hAnsi="Arial" w:cs="Arial"/>
                      <w:b/>
                      <w:bCs/>
                      <w:sz w:val="16"/>
                      <w:szCs w:val="16"/>
                    </w:rPr>
                  </w:pPr>
                  <w:r w:rsidRPr="00065842">
                    <w:rPr>
                      <w:rFonts w:ascii="Arial" w:hAnsi="Arial" w:cs="Arial"/>
                      <w:b/>
                      <w:bCs/>
                      <w:sz w:val="16"/>
                      <w:szCs w:val="16"/>
                    </w:rPr>
                    <w:t>Mañana</w:t>
                  </w:r>
                </w:p>
                <w:p w14:paraId="00EDB10E" w14:textId="77777777" w:rsidR="00D236B0" w:rsidRPr="00065842" w:rsidRDefault="00D236B0" w:rsidP="00D236B0">
                  <w:pPr>
                    <w:ind w:left="113" w:right="113"/>
                    <w:jc w:val="center"/>
                    <w:rPr>
                      <w:rFonts w:ascii="Arial" w:hAnsi="Arial" w:cs="Arial"/>
                      <w:b/>
                      <w:bCs/>
                      <w:sz w:val="16"/>
                      <w:szCs w:val="16"/>
                    </w:rPr>
                  </w:pPr>
                  <w:r w:rsidRPr="00065842">
                    <w:rPr>
                      <w:rFonts w:ascii="Arial" w:hAnsi="Arial" w:cs="Arial"/>
                      <w:b/>
                      <w:bCs/>
                      <w:sz w:val="16"/>
                      <w:szCs w:val="16"/>
                    </w:rPr>
                    <w:t>07 a 13 h</w:t>
                  </w:r>
                </w:p>
              </w:tc>
              <w:tc>
                <w:tcPr>
                  <w:tcW w:w="426" w:type="dxa"/>
                  <w:tcBorders>
                    <w:top w:val="single" w:sz="4" w:space="0" w:color="auto"/>
                    <w:left w:val="single" w:sz="4" w:space="0" w:color="auto"/>
                    <w:bottom w:val="single" w:sz="4" w:space="0" w:color="auto"/>
                    <w:right w:val="single" w:sz="4" w:space="0" w:color="auto"/>
                  </w:tcBorders>
                  <w:vAlign w:val="center"/>
                </w:tcPr>
                <w:p w14:paraId="39AE1E5C" w14:textId="77777777" w:rsidR="00D236B0" w:rsidRPr="00065842" w:rsidRDefault="00D236B0" w:rsidP="00D236B0">
                  <w:pPr>
                    <w:jc w:val="center"/>
                    <w:rPr>
                      <w:rFonts w:ascii="Arial" w:hAnsi="Arial" w:cs="Arial"/>
                      <w:sz w:val="16"/>
                      <w:szCs w:val="16"/>
                    </w:rPr>
                  </w:pPr>
                  <w:r w:rsidRPr="00065842">
                    <w:rPr>
                      <w:rFonts w:ascii="Arial" w:hAnsi="Arial" w:cs="Arial"/>
                      <w:sz w:val="16"/>
                      <w:szCs w:val="16"/>
                    </w:rPr>
                    <w:t>02</w:t>
                  </w:r>
                </w:p>
              </w:tc>
              <w:tc>
                <w:tcPr>
                  <w:tcW w:w="3053" w:type="dxa"/>
                  <w:tcBorders>
                    <w:top w:val="single" w:sz="4" w:space="0" w:color="auto"/>
                    <w:left w:val="single" w:sz="4" w:space="0" w:color="auto"/>
                    <w:bottom w:val="single" w:sz="4" w:space="0" w:color="auto"/>
                    <w:right w:val="single" w:sz="4" w:space="0" w:color="auto"/>
                  </w:tcBorders>
                  <w:shd w:val="clear" w:color="auto" w:fill="FFFFFF"/>
                  <w:vAlign w:val="center"/>
                </w:tcPr>
                <w:p w14:paraId="67CF72B5" w14:textId="77777777" w:rsidR="00D236B0" w:rsidRPr="00065842" w:rsidRDefault="00D236B0" w:rsidP="00D236B0">
                  <w:pPr>
                    <w:jc w:val="both"/>
                    <w:rPr>
                      <w:rFonts w:ascii="Arial" w:hAnsi="Arial" w:cs="Arial"/>
                      <w:sz w:val="16"/>
                      <w:szCs w:val="16"/>
                    </w:rPr>
                  </w:pPr>
                  <w:r w:rsidRPr="00065842">
                    <w:rPr>
                      <w:rFonts w:ascii="Arial" w:hAnsi="Arial" w:cs="Arial"/>
                      <w:sz w:val="16"/>
                      <w:szCs w:val="16"/>
                    </w:rPr>
                    <w:t xml:space="preserve">1: Consultorio 1 al 4 y áreas comunes </w:t>
                  </w:r>
                </w:p>
                <w:p w14:paraId="1C707368" w14:textId="77777777" w:rsidR="00D236B0" w:rsidRPr="00065842" w:rsidRDefault="00D236B0" w:rsidP="00D236B0">
                  <w:pPr>
                    <w:jc w:val="both"/>
                    <w:rPr>
                      <w:rFonts w:ascii="Arial" w:hAnsi="Arial" w:cs="Arial"/>
                      <w:sz w:val="16"/>
                      <w:szCs w:val="16"/>
                    </w:rPr>
                  </w:pPr>
                  <w:r w:rsidRPr="00065842">
                    <w:rPr>
                      <w:rFonts w:ascii="Arial" w:hAnsi="Arial" w:cs="Arial"/>
                      <w:sz w:val="16"/>
                      <w:szCs w:val="16"/>
                    </w:rPr>
                    <w:t xml:space="preserve">1: Consultorio 5 al 7 y oficinas </w:t>
                  </w:r>
                </w:p>
              </w:tc>
            </w:tr>
            <w:tr w:rsidR="00D236B0" w:rsidRPr="00065842" w14:paraId="3024EDFC" w14:textId="77777777" w:rsidTr="00D236B0">
              <w:trPr>
                <w:trHeight w:val="397"/>
              </w:trPr>
              <w:tc>
                <w:tcPr>
                  <w:tcW w:w="958" w:type="dxa"/>
                  <w:tcBorders>
                    <w:top w:val="single" w:sz="4" w:space="0" w:color="auto"/>
                    <w:left w:val="single" w:sz="4" w:space="0" w:color="auto"/>
                    <w:bottom w:val="single" w:sz="4" w:space="0" w:color="auto"/>
                    <w:right w:val="single" w:sz="4" w:space="0" w:color="auto"/>
                  </w:tcBorders>
                  <w:vAlign w:val="center"/>
                </w:tcPr>
                <w:p w14:paraId="4E0B3E26" w14:textId="77777777" w:rsidR="00D236B0" w:rsidRPr="00065842" w:rsidRDefault="00D236B0" w:rsidP="00D236B0">
                  <w:pPr>
                    <w:jc w:val="center"/>
                    <w:rPr>
                      <w:rFonts w:ascii="Arial" w:hAnsi="Arial" w:cs="Arial"/>
                      <w:b/>
                      <w:bCs/>
                      <w:color w:val="FF0000"/>
                      <w:sz w:val="16"/>
                      <w:szCs w:val="16"/>
                    </w:rPr>
                  </w:pPr>
                  <w:r w:rsidRPr="00065842">
                    <w:rPr>
                      <w:rFonts w:ascii="Arial" w:hAnsi="Arial" w:cs="Arial"/>
                      <w:b/>
                      <w:bCs/>
                      <w:sz w:val="16"/>
                      <w:szCs w:val="16"/>
                    </w:rPr>
                    <w:lastRenderedPageBreak/>
                    <w:t>Total</w:t>
                  </w:r>
                </w:p>
              </w:tc>
              <w:tc>
                <w:tcPr>
                  <w:tcW w:w="426" w:type="dxa"/>
                  <w:tcBorders>
                    <w:top w:val="single" w:sz="4" w:space="0" w:color="auto"/>
                    <w:left w:val="single" w:sz="4" w:space="0" w:color="auto"/>
                    <w:bottom w:val="single" w:sz="4" w:space="0" w:color="auto"/>
                    <w:right w:val="single" w:sz="4" w:space="0" w:color="auto"/>
                  </w:tcBorders>
                  <w:vAlign w:val="center"/>
                </w:tcPr>
                <w:p w14:paraId="205C085B" w14:textId="77777777" w:rsidR="00D236B0" w:rsidRPr="00065842" w:rsidRDefault="00D236B0" w:rsidP="00D236B0">
                  <w:pPr>
                    <w:jc w:val="center"/>
                    <w:rPr>
                      <w:rFonts w:ascii="Arial" w:hAnsi="Arial" w:cs="Arial"/>
                      <w:b/>
                      <w:bCs/>
                      <w:sz w:val="16"/>
                      <w:szCs w:val="16"/>
                    </w:rPr>
                  </w:pPr>
                  <w:r w:rsidRPr="00065842">
                    <w:rPr>
                      <w:rFonts w:ascii="Arial" w:hAnsi="Arial" w:cs="Arial"/>
                      <w:b/>
                      <w:bCs/>
                      <w:sz w:val="16"/>
                      <w:szCs w:val="16"/>
                    </w:rPr>
                    <w:t>02</w:t>
                  </w:r>
                </w:p>
              </w:tc>
              <w:tc>
                <w:tcPr>
                  <w:tcW w:w="3053" w:type="dxa"/>
                  <w:tcBorders>
                    <w:top w:val="single" w:sz="4" w:space="0" w:color="auto"/>
                    <w:left w:val="single" w:sz="4" w:space="0" w:color="auto"/>
                    <w:bottom w:val="single" w:sz="4" w:space="0" w:color="auto"/>
                    <w:right w:val="single" w:sz="4" w:space="0" w:color="auto"/>
                  </w:tcBorders>
                  <w:vAlign w:val="center"/>
                </w:tcPr>
                <w:p w14:paraId="05B948A7" w14:textId="77777777" w:rsidR="00D236B0" w:rsidRPr="00065842" w:rsidRDefault="00D236B0" w:rsidP="00D236B0">
                  <w:pPr>
                    <w:rPr>
                      <w:rFonts w:ascii="Arial" w:hAnsi="Arial" w:cs="Arial"/>
                      <w:b/>
                      <w:bCs/>
                      <w:sz w:val="16"/>
                      <w:szCs w:val="16"/>
                    </w:rPr>
                  </w:pPr>
                  <w:r w:rsidRPr="00065842">
                    <w:rPr>
                      <w:rFonts w:ascii="Arial" w:hAnsi="Arial" w:cs="Arial"/>
                      <w:b/>
                      <w:bCs/>
                      <w:sz w:val="16"/>
                      <w:szCs w:val="16"/>
                    </w:rPr>
                    <w:t>OPERARIOS CON LOS QUE SE DEBE PRESTAR EL SERVICIO</w:t>
                  </w:r>
                </w:p>
              </w:tc>
            </w:tr>
          </w:tbl>
          <w:p w14:paraId="5E83BF08" w14:textId="77777777" w:rsidR="00DE4631" w:rsidRDefault="00DE4631" w:rsidP="00D236B0">
            <w:pPr>
              <w:contextualSpacing/>
              <w:rPr>
                <w:rFonts w:ascii="Arial" w:hAnsi="Arial" w:cs="Arial"/>
                <w:b/>
                <w:bCs/>
              </w:rPr>
            </w:pPr>
          </w:p>
          <w:p w14:paraId="7F447FDA" w14:textId="77777777" w:rsidR="00DE4631" w:rsidRPr="008E3455" w:rsidRDefault="00DE4631" w:rsidP="00D236B0">
            <w:pPr>
              <w:ind w:left="219"/>
              <w:contextualSpacing/>
              <w:rPr>
                <w:rFonts w:ascii="Arial" w:hAnsi="Arial" w:cs="Arial"/>
                <w:b/>
                <w:bCs/>
              </w:rPr>
            </w:pPr>
            <w:r w:rsidRPr="008E3455">
              <w:rPr>
                <w:rFonts w:ascii="Arial" w:hAnsi="Arial" w:cs="Arial"/>
                <w:b/>
                <w:bCs/>
              </w:rPr>
              <w:t>Cuadro 5- Turnos de Lunes a viernes Oficinas Administrativas y almacenes</w:t>
            </w:r>
          </w:p>
          <w:tbl>
            <w:tblPr>
              <w:tblW w:w="4437"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8"/>
              <w:gridCol w:w="567"/>
              <w:gridCol w:w="2912"/>
            </w:tblGrid>
            <w:tr w:rsidR="00D236B0" w:rsidRPr="00065842" w14:paraId="0D8A5E44" w14:textId="77777777" w:rsidTr="00D236B0">
              <w:trPr>
                <w:trHeight w:val="361"/>
              </w:trPr>
              <w:tc>
                <w:tcPr>
                  <w:tcW w:w="958" w:type="dxa"/>
                  <w:tcBorders>
                    <w:top w:val="single" w:sz="4" w:space="0" w:color="auto"/>
                    <w:left w:val="single" w:sz="4" w:space="0" w:color="auto"/>
                    <w:bottom w:val="single" w:sz="4" w:space="0" w:color="auto"/>
                    <w:right w:val="single" w:sz="4" w:space="0" w:color="auto"/>
                  </w:tcBorders>
                  <w:vAlign w:val="center"/>
                </w:tcPr>
                <w:p w14:paraId="4103D7F1" w14:textId="77777777" w:rsidR="00D236B0" w:rsidRPr="00065842" w:rsidRDefault="00D236B0" w:rsidP="00D236B0">
                  <w:pPr>
                    <w:jc w:val="center"/>
                    <w:rPr>
                      <w:rFonts w:ascii="Arial" w:hAnsi="Arial" w:cs="Arial"/>
                      <w:sz w:val="16"/>
                      <w:szCs w:val="16"/>
                    </w:rPr>
                  </w:pPr>
                  <w:r w:rsidRPr="00065842">
                    <w:rPr>
                      <w:rFonts w:ascii="Arial" w:hAnsi="Arial" w:cs="Arial"/>
                      <w:b/>
                      <w:bCs/>
                      <w:sz w:val="16"/>
                      <w:szCs w:val="16"/>
                    </w:rPr>
                    <w:t>Turno</w:t>
                  </w:r>
                </w:p>
              </w:tc>
              <w:tc>
                <w:tcPr>
                  <w:tcW w:w="3479" w:type="dxa"/>
                  <w:gridSpan w:val="2"/>
                  <w:tcBorders>
                    <w:top w:val="single" w:sz="4" w:space="0" w:color="auto"/>
                    <w:left w:val="single" w:sz="4" w:space="0" w:color="auto"/>
                    <w:bottom w:val="single" w:sz="4" w:space="0" w:color="auto"/>
                    <w:right w:val="single" w:sz="4" w:space="0" w:color="auto"/>
                  </w:tcBorders>
                  <w:vAlign w:val="center"/>
                </w:tcPr>
                <w:p w14:paraId="4B80214D" w14:textId="77777777" w:rsidR="00D236B0" w:rsidRPr="00065842" w:rsidRDefault="00D236B0" w:rsidP="00D236B0">
                  <w:pPr>
                    <w:jc w:val="center"/>
                    <w:rPr>
                      <w:rFonts w:ascii="Arial" w:hAnsi="Arial" w:cs="Arial"/>
                      <w:b/>
                      <w:bCs/>
                      <w:sz w:val="16"/>
                      <w:szCs w:val="16"/>
                    </w:rPr>
                  </w:pPr>
                  <w:r w:rsidRPr="00065842">
                    <w:rPr>
                      <w:rFonts w:ascii="Arial" w:hAnsi="Arial" w:cs="Arial"/>
                      <w:b/>
                      <w:bCs/>
                      <w:sz w:val="16"/>
                      <w:szCs w:val="16"/>
                    </w:rPr>
                    <w:t>OFICINAS ADMINISTRATIVAS Y ALMACENES</w:t>
                  </w:r>
                </w:p>
              </w:tc>
            </w:tr>
            <w:tr w:rsidR="00D236B0" w:rsidRPr="00065842" w14:paraId="055B72C1" w14:textId="77777777" w:rsidTr="00D236B0">
              <w:trPr>
                <w:cantSplit/>
                <w:trHeight w:val="881"/>
              </w:trPr>
              <w:tc>
                <w:tcPr>
                  <w:tcW w:w="958" w:type="dxa"/>
                  <w:tcBorders>
                    <w:top w:val="single" w:sz="4" w:space="0" w:color="auto"/>
                    <w:left w:val="single" w:sz="4" w:space="0" w:color="auto"/>
                    <w:bottom w:val="single" w:sz="4" w:space="0" w:color="auto"/>
                    <w:right w:val="single" w:sz="4" w:space="0" w:color="auto"/>
                  </w:tcBorders>
                  <w:textDirection w:val="btLr"/>
                  <w:vAlign w:val="center"/>
                </w:tcPr>
                <w:p w14:paraId="104F21A2" w14:textId="77777777" w:rsidR="00D236B0" w:rsidRPr="00065842" w:rsidRDefault="00D236B0" w:rsidP="00D236B0">
                  <w:pPr>
                    <w:ind w:left="113" w:right="113"/>
                    <w:jc w:val="center"/>
                    <w:rPr>
                      <w:rFonts w:ascii="Arial" w:hAnsi="Arial" w:cs="Arial"/>
                      <w:b/>
                      <w:bCs/>
                      <w:sz w:val="16"/>
                      <w:szCs w:val="16"/>
                    </w:rPr>
                  </w:pPr>
                  <w:r w:rsidRPr="00065842">
                    <w:rPr>
                      <w:rFonts w:ascii="Arial" w:hAnsi="Arial" w:cs="Arial"/>
                      <w:b/>
                      <w:bCs/>
                      <w:sz w:val="16"/>
                      <w:szCs w:val="16"/>
                    </w:rPr>
                    <w:t>Mañana</w:t>
                  </w:r>
                </w:p>
                <w:p w14:paraId="46CA0FE7" w14:textId="77777777" w:rsidR="00D236B0" w:rsidRPr="00065842" w:rsidRDefault="00D236B0" w:rsidP="00D236B0">
                  <w:pPr>
                    <w:ind w:left="113" w:right="113"/>
                    <w:jc w:val="center"/>
                    <w:rPr>
                      <w:rFonts w:ascii="Arial" w:hAnsi="Arial" w:cs="Arial"/>
                      <w:b/>
                      <w:bCs/>
                      <w:sz w:val="16"/>
                      <w:szCs w:val="16"/>
                    </w:rPr>
                  </w:pPr>
                  <w:r w:rsidRPr="00065842">
                    <w:rPr>
                      <w:rFonts w:ascii="Arial" w:hAnsi="Arial" w:cs="Arial"/>
                      <w:b/>
                      <w:bCs/>
                      <w:sz w:val="16"/>
                      <w:szCs w:val="16"/>
                    </w:rPr>
                    <w:t>07:00 a 13:00 h</w:t>
                  </w:r>
                </w:p>
              </w:tc>
              <w:tc>
                <w:tcPr>
                  <w:tcW w:w="567" w:type="dxa"/>
                  <w:tcBorders>
                    <w:top w:val="single" w:sz="4" w:space="0" w:color="auto"/>
                    <w:left w:val="single" w:sz="4" w:space="0" w:color="auto"/>
                    <w:bottom w:val="single" w:sz="4" w:space="0" w:color="auto"/>
                    <w:right w:val="single" w:sz="4" w:space="0" w:color="auto"/>
                  </w:tcBorders>
                  <w:vAlign w:val="center"/>
                </w:tcPr>
                <w:p w14:paraId="50D0F8C5" w14:textId="77777777" w:rsidR="00D236B0" w:rsidRPr="00065842" w:rsidRDefault="00D236B0" w:rsidP="00D236B0">
                  <w:pPr>
                    <w:jc w:val="center"/>
                    <w:rPr>
                      <w:rFonts w:ascii="Arial" w:hAnsi="Arial" w:cs="Arial"/>
                      <w:sz w:val="16"/>
                      <w:szCs w:val="16"/>
                    </w:rPr>
                  </w:pPr>
                  <w:r w:rsidRPr="00065842">
                    <w:rPr>
                      <w:rFonts w:ascii="Arial" w:hAnsi="Arial" w:cs="Arial"/>
                      <w:sz w:val="16"/>
                      <w:szCs w:val="16"/>
                    </w:rPr>
                    <w:t>02</w:t>
                  </w:r>
                </w:p>
              </w:tc>
              <w:tc>
                <w:tcPr>
                  <w:tcW w:w="2912" w:type="dxa"/>
                  <w:tcBorders>
                    <w:top w:val="single" w:sz="4" w:space="0" w:color="auto"/>
                    <w:left w:val="single" w:sz="4" w:space="0" w:color="auto"/>
                    <w:bottom w:val="single" w:sz="4" w:space="0" w:color="auto"/>
                    <w:right w:val="single" w:sz="4" w:space="0" w:color="auto"/>
                  </w:tcBorders>
                  <w:shd w:val="clear" w:color="auto" w:fill="FFFFFF"/>
                  <w:vAlign w:val="center"/>
                </w:tcPr>
                <w:p w14:paraId="7BE46DF6" w14:textId="77777777" w:rsidR="00D236B0" w:rsidRPr="00065842" w:rsidRDefault="00D236B0" w:rsidP="00D236B0">
                  <w:pPr>
                    <w:jc w:val="both"/>
                    <w:rPr>
                      <w:rFonts w:ascii="Arial" w:hAnsi="Arial" w:cs="Arial"/>
                      <w:sz w:val="16"/>
                      <w:szCs w:val="16"/>
                    </w:rPr>
                  </w:pPr>
                  <w:r w:rsidRPr="00065842">
                    <w:rPr>
                      <w:rFonts w:ascii="Arial" w:hAnsi="Arial" w:cs="Arial"/>
                      <w:sz w:val="16"/>
                      <w:szCs w:val="16"/>
                    </w:rPr>
                    <w:t>Oficinas, almacenes, consultorios y áreas comunes</w:t>
                  </w:r>
                </w:p>
              </w:tc>
            </w:tr>
            <w:tr w:rsidR="00D236B0" w:rsidRPr="00065842" w14:paraId="3AF89DF1" w14:textId="77777777" w:rsidTr="00D236B0">
              <w:trPr>
                <w:cantSplit/>
                <w:trHeight w:val="838"/>
              </w:trPr>
              <w:tc>
                <w:tcPr>
                  <w:tcW w:w="958" w:type="dxa"/>
                  <w:tcBorders>
                    <w:top w:val="single" w:sz="4" w:space="0" w:color="auto"/>
                    <w:left w:val="single" w:sz="4" w:space="0" w:color="auto"/>
                    <w:bottom w:val="single" w:sz="4" w:space="0" w:color="auto"/>
                    <w:right w:val="single" w:sz="4" w:space="0" w:color="auto"/>
                  </w:tcBorders>
                  <w:textDirection w:val="btLr"/>
                  <w:vAlign w:val="center"/>
                </w:tcPr>
                <w:p w14:paraId="204DF74F" w14:textId="77777777" w:rsidR="00D236B0" w:rsidRPr="00065842" w:rsidRDefault="00D236B0" w:rsidP="00D236B0">
                  <w:pPr>
                    <w:ind w:left="113" w:right="113"/>
                    <w:jc w:val="center"/>
                    <w:rPr>
                      <w:rFonts w:ascii="Arial" w:hAnsi="Arial" w:cs="Arial"/>
                      <w:b/>
                      <w:bCs/>
                      <w:sz w:val="16"/>
                      <w:szCs w:val="16"/>
                    </w:rPr>
                  </w:pPr>
                  <w:r w:rsidRPr="00065842">
                    <w:rPr>
                      <w:rFonts w:ascii="Arial" w:hAnsi="Arial" w:cs="Arial"/>
                      <w:b/>
                      <w:bCs/>
                      <w:sz w:val="16"/>
                      <w:szCs w:val="16"/>
                    </w:rPr>
                    <w:t>Tarde</w:t>
                  </w:r>
                </w:p>
                <w:p w14:paraId="6A155715" w14:textId="77777777" w:rsidR="00D236B0" w:rsidRPr="00065842" w:rsidRDefault="00D236B0" w:rsidP="00D236B0">
                  <w:pPr>
                    <w:ind w:left="113" w:right="113"/>
                    <w:jc w:val="center"/>
                    <w:rPr>
                      <w:rFonts w:ascii="Arial" w:hAnsi="Arial" w:cs="Arial"/>
                      <w:b/>
                      <w:bCs/>
                      <w:sz w:val="16"/>
                      <w:szCs w:val="16"/>
                    </w:rPr>
                  </w:pPr>
                  <w:r w:rsidRPr="00065842">
                    <w:rPr>
                      <w:rFonts w:ascii="Arial" w:hAnsi="Arial" w:cs="Arial"/>
                      <w:b/>
                      <w:bCs/>
                      <w:sz w:val="16"/>
                      <w:szCs w:val="16"/>
                    </w:rPr>
                    <w:t>12:30 a 18:30 h</w:t>
                  </w:r>
                </w:p>
              </w:tc>
              <w:tc>
                <w:tcPr>
                  <w:tcW w:w="567" w:type="dxa"/>
                  <w:tcBorders>
                    <w:top w:val="single" w:sz="4" w:space="0" w:color="auto"/>
                    <w:left w:val="single" w:sz="4" w:space="0" w:color="auto"/>
                    <w:bottom w:val="single" w:sz="4" w:space="0" w:color="auto"/>
                    <w:right w:val="single" w:sz="4" w:space="0" w:color="auto"/>
                  </w:tcBorders>
                  <w:vAlign w:val="center"/>
                </w:tcPr>
                <w:p w14:paraId="4FBAA21C" w14:textId="77777777" w:rsidR="00D236B0" w:rsidRPr="00065842" w:rsidRDefault="00D236B0" w:rsidP="00D236B0">
                  <w:pPr>
                    <w:jc w:val="center"/>
                    <w:rPr>
                      <w:rFonts w:ascii="Arial" w:hAnsi="Arial" w:cs="Arial"/>
                      <w:sz w:val="16"/>
                      <w:szCs w:val="16"/>
                    </w:rPr>
                  </w:pPr>
                  <w:r w:rsidRPr="00065842">
                    <w:rPr>
                      <w:rFonts w:ascii="Arial" w:hAnsi="Arial" w:cs="Arial"/>
                      <w:sz w:val="16"/>
                      <w:szCs w:val="16"/>
                    </w:rPr>
                    <w:t>02</w:t>
                  </w:r>
                </w:p>
              </w:tc>
              <w:tc>
                <w:tcPr>
                  <w:tcW w:w="2912" w:type="dxa"/>
                  <w:tcBorders>
                    <w:top w:val="single" w:sz="4" w:space="0" w:color="auto"/>
                    <w:left w:val="single" w:sz="4" w:space="0" w:color="auto"/>
                    <w:bottom w:val="single" w:sz="4" w:space="0" w:color="auto"/>
                    <w:right w:val="single" w:sz="4" w:space="0" w:color="auto"/>
                  </w:tcBorders>
                  <w:shd w:val="clear" w:color="auto" w:fill="FFFFFF"/>
                  <w:vAlign w:val="center"/>
                </w:tcPr>
                <w:p w14:paraId="45E9F213" w14:textId="77777777" w:rsidR="00D236B0" w:rsidRPr="00065842" w:rsidRDefault="00D236B0" w:rsidP="00D236B0">
                  <w:pPr>
                    <w:jc w:val="both"/>
                    <w:rPr>
                      <w:rFonts w:ascii="Arial" w:hAnsi="Arial" w:cs="Arial"/>
                      <w:sz w:val="16"/>
                      <w:szCs w:val="16"/>
                    </w:rPr>
                  </w:pPr>
                  <w:r w:rsidRPr="00065842">
                    <w:rPr>
                      <w:rFonts w:ascii="Arial" w:hAnsi="Arial" w:cs="Arial"/>
                      <w:sz w:val="16"/>
                      <w:szCs w:val="16"/>
                    </w:rPr>
                    <w:t>Oficinas, almacenes, consultorios y áreas comunes</w:t>
                  </w:r>
                </w:p>
              </w:tc>
            </w:tr>
            <w:tr w:rsidR="00D236B0" w:rsidRPr="00065842" w14:paraId="7D2D0D96" w14:textId="77777777" w:rsidTr="00D236B0">
              <w:trPr>
                <w:trHeight w:val="397"/>
              </w:trPr>
              <w:tc>
                <w:tcPr>
                  <w:tcW w:w="958" w:type="dxa"/>
                  <w:tcBorders>
                    <w:top w:val="single" w:sz="4" w:space="0" w:color="auto"/>
                    <w:left w:val="single" w:sz="4" w:space="0" w:color="auto"/>
                    <w:bottom w:val="single" w:sz="4" w:space="0" w:color="auto"/>
                    <w:right w:val="single" w:sz="4" w:space="0" w:color="auto"/>
                  </w:tcBorders>
                  <w:vAlign w:val="center"/>
                </w:tcPr>
                <w:p w14:paraId="6ECFF4A0" w14:textId="77777777" w:rsidR="00D236B0" w:rsidRPr="00065842" w:rsidRDefault="00D236B0" w:rsidP="00D236B0">
                  <w:pPr>
                    <w:jc w:val="center"/>
                    <w:rPr>
                      <w:rFonts w:ascii="Arial" w:hAnsi="Arial" w:cs="Arial"/>
                      <w:b/>
                      <w:bCs/>
                      <w:color w:val="FF0000"/>
                      <w:sz w:val="16"/>
                      <w:szCs w:val="16"/>
                    </w:rPr>
                  </w:pPr>
                  <w:r w:rsidRPr="00065842">
                    <w:rPr>
                      <w:rFonts w:ascii="Arial" w:hAnsi="Arial" w:cs="Arial"/>
                      <w:b/>
                      <w:bCs/>
                      <w:sz w:val="16"/>
                      <w:szCs w:val="16"/>
                    </w:rPr>
                    <w:t>Total</w:t>
                  </w:r>
                </w:p>
              </w:tc>
              <w:tc>
                <w:tcPr>
                  <w:tcW w:w="567" w:type="dxa"/>
                  <w:tcBorders>
                    <w:top w:val="single" w:sz="4" w:space="0" w:color="auto"/>
                    <w:left w:val="single" w:sz="4" w:space="0" w:color="auto"/>
                    <w:bottom w:val="single" w:sz="4" w:space="0" w:color="auto"/>
                    <w:right w:val="single" w:sz="4" w:space="0" w:color="auto"/>
                  </w:tcBorders>
                  <w:vAlign w:val="center"/>
                </w:tcPr>
                <w:p w14:paraId="3AE8824E" w14:textId="77777777" w:rsidR="00D236B0" w:rsidRPr="00065842" w:rsidRDefault="00D236B0" w:rsidP="00D236B0">
                  <w:pPr>
                    <w:jc w:val="center"/>
                    <w:rPr>
                      <w:rFonts w:ascii="Arial" w:hAnsi="Arial" w:cs="Arial"/>
                      <w:b/>
                      <w:bCs/>
                      <w:sz w:val="16"/>
                      <w:szCs w:val="16"/>
                    </w:rPr>
                  </w:pPr>
                  <w:r w:rsidRPr="00065842">
                    <w:rPr>
                      <w:rFonts w:ascii="Arial" w:hAnsi="Arial" w:cs="Arial"/>
                      <w:b/>
                      <w:bCs/>
                      <w:sz w:val="16"/>
                      <w:szCs w:val="16"/>
                    </w:rPr>
                    <w:t>04</w:t>
                  </w:r>
                </w:p>
              </w:tc>
              <w:tc>
                <w:tcPr>
                  <w:tcW w:w="2912" w:type="dxa"/>
                  <w:tcBorders>
                    <w:top w:val="single" w:sz="4" w:space="0" w:color="auto"/>
                    <w:left w:val="single" w:sz="4" w:space="0" w:color="auto"/>
                    <w:bottom w:val="single" w:sz="4" w:space="0" w:color="auto"/>
                    <w:right w:val="single" w:sz="4" w:space="0" w:color="auto"/>
                  </w:tcBorders>
                  <w:vAlign w:val="center"/>
                </w:tcPr>
                <w:p w14:paraId="04DBBEA2" w14:textId="77777777" w:rsidR="00D236B0" w:rsidRPr="00065842" w:rsidRDefault="00D236B0" w:rsidP="00D236B0">
                  <w:pPr>
                    <w:rPr>
                      <w:rFonts w:ascii="Arial" w:hAnsi="Arial" w:cs="Arial"/>
                      <w:b/>
                      <w:bCs/>
                      <w:sz w:val="16"/>
                      <w:szCs w:val="16"/>
                    </w:rPr>
                  </w:pPr>
                  <w:r w:rsidRPr="00065842">
                    <w:rPr>
                      <w:rFonts w:ascii="Arial" w:hAnsi="Arial" w:cs="Arial"/>
                      <w:b/>
                      <w:bCs/>
                      <w:sz w:val="16"/>
                      <w:szCs w:val="16"/>
                    </w:rPr>
                    <w:t>OPERARIOS CON LOS QUE SE DEBE PRESTAR EL SERVICIO</w:t>
                  </w:r>
                </w:p>
              </w:tc>
            </w:tr>
          </w:tbl>
          <w:p w14:paraId="2710FE06" w14:textId="77777777" w:rsidR="00DE4631" w:rsidRPr="008E3455" w:rsidRDefault="00DE4631" w:rsidP="00DE4631">
            <w:pPr>
              <w:ind w:left="636"/>
              <w:contextualSpacing/>
              <w:rPr>
                <w:rFonts w:ascii="Arial" w:hAnsi="Arial" w:cs="Arial"/>
                <w:b/>
                <w:bCs/>
              </w:rPr>
            </w:pPr>
          </w:p>
          <w:p w14:paraId="29686365" w14:textId="77777777" w:rsidR="00D236B0" w:rsidRDefault="00D236B0" w:rsidP="00D236B0">
            <w:pPr>
              <w:contextualSpacing/>
              <w:rPr>
                <w:rFonts w:ascii="Arial" w:hAnsi="Arial" w:cs="Arial"/>
                <w:b/>
                <w:bCs/>
              </w:rPr>
            </w:pPr>
          </w:p>
          <w:p w14:paraId="09A9FDA5" w14:textId="77777777" w:rsidR="00D236B0" w:rsidRDefault="00D236B0" w:rsidP="00D236B0">
            <w:pPr>
              <w:contextualSpacing/>
              <w:rPr>
                <w:rFonts w:ascii="Arial" w:hAnsi="Arial" w:cs="Arial"/>
                <w:b/>
                <w:bCs/>
              </w:rPr>
            </w:pPr>
          </w:p>
          <w:p w14:paraId="51EDFA2E" w14:textId="24B9DEED" w:rsidR="00DE4631" w:rsidRPr="008E3455" w:rsidRDefault="00DE4631" w:rsidP="00D236B0">
            <w:pPr>
              <w:contextualSpacing/>
              <w:rPr>
                <w:rFonts w:ascii="Arial" w:hAnsi="Arial" w:cs="Arial"/>
                <w:b/>
                <w:bCs/>
              </w:rPr>
            </w:pPr>
            <w:r w:rsidRPr="008E3455">
              <w:rPr>
                <w:rFonts w:ascii="Arial" w:hAnsi="Arial" w:cs="Arial"/>
                <w:b/>
                <w:bCs/>
              </w:rPr>
              <w:t>Cuadro 6- Turnos de Sábado Oficinas Administrativas y almacenes</w:t>
            </w:r>
          </w:p>
          <w:tbl>
            <w:tblPr>
              <w:tblW w:w="4437"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67"/>
              <w:gridCol w:w="3053"/>
            </w:tblGrid>
            <w:tr w:rsidR="00D236B0" w:rsidRPr="00065842" w14:paraId="16D15499" w14:textId="77777777" w:rsidTr="00D236B0">
              <w:trPr>
                <w:trHeight w:val="361"/>
              </w:trPr>
              <w:tc>
                <w:tcPr>
                  <w:tcW w:w="817" w:type="dxa"/>
                  <w:tcBorders>
                    <w:top w:val="single" w:sz="4" w:space="0" w:color="auto"/>
                    <w:left w:val="single" w:sz="4" w:space="0" w:color="auto"/>
                    <w:bottom w:val="single" w:sz="4" w:space="0" w:color="auto"/>
                    <w:right w:val="single" w:sz="4" w:space="0" w:color="auto"/>
                  </w:tcBorders>
                  <w:vAlign w:val="center"/>
                </w:tcPr>
                <w:p w14:paraId="04AB5CB0" w14:textId="77777777" w:rsidR="00D236B0" w:rsidRPr="00065842" w:rsidRDefault="00D236B0" w:rsidP="00D236B0">
                  <w:pPr>
                    <w:jc w:val="center"/>
                    <w:rPr>
                      <w:rFonts w:ascii="Arial" w:hAnsi="Arial" w:cs="Arial"/>
                      <w:sz w:val="16"/>
                      <w:szCs w:val="16"/>
                    </w:rPr>
                  </w:pPr>
                  <w:r w:rsidRPr="00065842">
                    <w:rPr>
                      <w:rFonts w:ascii="Arial" w:hAnsi="Arial" w:cs="Arial"/>
                      <w:b/>
                      <w:bCs/>
                      <w:sz w:val="16"/>
                      <w:szCs w:val="16"/>
                    </w:rPr>
                    <w:t>Turno</w:t>
                  </w:r>
                </w:p>
              </w:tc>
              <w:tc>
                <w:tcPr>
                  <w:tcW w:w="3620" w:type="dxa"/>
                  <w:gridSpan w:val="2"/>
                  <w:tcBorders>
                    <w:top w:val="single" w:sz="4" w:space="0" w:color="auto"/>
                    <w:left w:val="single" w:sz="4" w:space="0" w:color="auto"/>
                    <w:bottom w:val="single" w:sz="4" w:space="0" w:color="auto"/>
                    <w:right w:val="single" w:sz="4" w:space="0" w:color="auto"/>
                  </w:tcBorders>
                  <w:vAlign w:val="center"/>
                </w:tcPr>
                <w:p w14:paraId="3D0F80EA" w14:textId="77777777" w:rsidR="00D236B0" w:rsidRPr="00065842" w:rsidRDefault="00D236B0" w:rsidP="00D236B0">
                  <w:pPr>
                    <w:jc w:val="center"/>
                    <w:rPr>
                      <w:rFonts w:ascii="Arial" w:hAnsi="Arial" w:cs="Arial"/>
                      <w:b/>
                      <w:bCs/>
                      <w:sz w:val="16"/>
                      <w:szCs w:val="16"/>
                    </w:rPr>
                  </w:pPr>
                  <w:r w:rsidRPr="00065842">
                    <w:rPr>
                      <w:rFonts w:ascii="Arial" w:hAnsi="Arial" w:cs="Arial"/>
                      <w:b/>
                      <w:bCs/>
                      <w:sz w:val="16"/>
                      <w:szCs w:val="16"/>
                    </w:rPr>
                    <w:t>OFICINAS ADMINISTRATIVAS Y ALMACENES</w:t>
                  </w:r>
                </w:p>
              </w:tc>
            </w:tr>
            <w:tr w:rsidR="00D236B0" w:rsidRPr="00065842" w14:paraId="018D9CB1" w14:textId="77777777" w:rsidTr="00D236B0">
              <w:trPr>
                <w:cantSplit/>
                <w:trHeight w:val="823"/>
              </w:trPr>
              <w:tc>
                <w:tcPr>
                  <w:tcW w:w="817" w:type="dxa"/>
                  <w:tcBorders>
                    <w:top w:val="single" w:sz="4" w:space="0" w:color="auto"/>
                    <w:left w:val="single" w:sz="4" w:space="0" w:color="auto"/>
                    <w:bottom w:val="single" w:sz="4" w:space="0" w:color="auto"/>
                    <w:right w:val="single" w:sz="4" w:space="0" w:color="auto"/>
                  </w:tcBorders>
                  <w:textDirection w:val="btLr"/>
                  <w:vAlign w:val="center"/>
                </w:tcPr>
                <w:p w14:paraId="77A71EE9" w14:textId="77777777" w:rsidR="00D236B0" w:rsidRPr="00065842" w:rsidRDefault="00D236B0" w:rsidP="00D236B0">
                  <w:pPr>
                    <w:ind w:left="113" w:right="113"/>
                    <w:jc w:val="center"/>
                    <w:rPr>
                      <w:rFonts w:ascii="Arial" w:hAnsi="Arial" w:cs="Arial"/>
                      <w:b/>
                      <w:bCs/>
                      <w:sz w:val="16"/>
                      <w:szCs w:val="16"/>
                    </w:rPr>
                  </w:pPr>
                  <w:r w:rsidRPr="00065842">
                    <w:rPr>
                      <w:rFonts w:ascii="Arial" w:hAnsi="Arial" w:cs="Arial"/>
                      <w:b/>
                      <w:bCs/>
                      <w:sz w:val="16"/>
                      <w:szCs w:val="16"/>
                    </w:rPr>
                    <w:t>Mañana</w:t>
                  </w:r>
                </w:p>
                <w:p w14:paraId="6159CCB9" w14:textId="77777777" w:rsidR="00D236B0" w:rsidRPr="00065842" w:rsidRDefault="00D236B0" w:rsidP="00D236B0">
                  <w:pPr>
                    <w:ind w:left="113" w:right="113"/>
                    <w:jc w:val="center"/>
                    <w:rPr>
                      <w:rFonts w:ascii="Arial" w:hAnsi="Arial" w:cs="Arial"/>
                      <w:b/>
                      <w:bCs/>
                      <w:sz w:val="16"/>
                      <w:szCs w:val="16"/>
                    </w:rPr>
                  </w:pPr>
                  <w:r w:rsidRPr="00065842">
                    <w:rPr>
                      <w:rFonts w:ascii="Arial" w:hAnsi="Arial" w:cs="Arial"/>
                      <w:b/>
                      <w:bCs/>
                      <w:sz w:val="16"/>
                      <w:szCs w:val="16"/>
                    </w:rPr>
                    <w:t>07 a 13 h</w:t>
                  </w:r>
                </w:p>
              </w:tc>
              <w:tc>
                <w:tcPr>
                  <w:tcW w:w="567" w:type="dxa"/>
                  <w:tcBorders>
                    <w:top w:val="single" w:sz="4" w:space="0" w:color="auto"/>
                    <w:left w:val="single" w:sz="4" w:space="0" w:color="auto"/>
                    <w:bottom w:val="single" w:sz="4" w:space="0" w:color="auto"/>
                    <w:right w:val="single" w:sz="4" w:space="0" w:color="auto"/>
                  </w:tcBorders>
                  <w:vAlign w:val="center"/>
                </w:tcPr>
                <w:p w14:paraId="4D0FCD9E" w14:textId="77777777" w:rsidR="00D236B0" w:rsidRPr="00065842" w:rsidRDefault="00D236B0" w:rsidP="00D236B0">
                  <w:pPr>
                    <w:jc w:val="center"/>
                    <w:rPr>
                      <w:rFonts w:ascii="Arial" w:hAnsi="Arial" w:cs="Arial"/>
                      <w:sz w:val="16"/>
                      <w:szCs w:val="16"/>
                    </w:rPr>
                  </w:pPr>
                  <w:r w:rsidRPr="00065842">
                    <w:rPr>
                      <w:rFonts w:ascii="Arial" w:hAnsi="Arial" w:cs="Arial"/>
                      <w:sz w:val="16"/>
                      <w:szCs w:val="16"/>
                    </w:rPr>
                    <w:t>02</w:t>
                  </w:r>
                </w:p>
              </w:tc>
              <w:tc>
                <w:tcPr>
                  <w:tcW w:w="3053" w:type="dxa"/>
                  <w:tcBorders>
                    <w:top w:val="single" w:sz="4" w:space="0" w:color="auto"/>
                    <w:left w:val="single" w:sz="4" w:space="0" w:color="auto"/>
                    <w:bottom w:val="single" w:sz="4" w:space="0" w:color="auto"/>
                    <w:right w:val="single" w:sz="4" w:space="0" w:color="auto"/>
                  </w:tcBorders>
                  <w:shd w:val="clear" w:color="auto" w:fill="FFFFFF"/>
                  <w:vAlign w:val="center"/>
                </w:tcPr>
                <w:p w14:paraId="724FFC43" w14:textId="77777777" w:rsidR="00D236B0" w:rsidRPr="00065842" w:rsidRDefault="00D236B0" w:rsidP="00D236B0">
                  <w:pPr>
                    <w:jc w:val="both"/>
                    <w:rPr>
                      <w:rFonts w:ascii="Arial" w:hAnsi="Arial" w:cs="Arial"/>
                      <w:sz w:val="16"/>
                      <w:szCs w:val="16"/>
                    </w:rPr>
                  </w:pPr>
                  <w:r w:rsidRPr="00065842">
                    <w:rPr>
                      <w:rFonts w:ascii="Arial" w:hAnsi="Arial" w:cs="Arial"/>
                      <w:sz w:val="16"/>
                      <w:szCs w:val="16"/>
                    </w:rPr>
                    <w:t>Oficinas, almacenes, consultorios y áreas comunes</w:t>
                  </w:r>
                </w:p>
              </w:tc>
            </w:tr>
            <w:tr w:rsidR="00D236B0" w:rsidRPr="00065842" w14:paraId="1FE8ABE7" w14:textId="77777777" w:rsidTr="00D236B0">
              <w:trPr>
                <w:trHeight w:val="397"/>
              </w:trPr>
              <w:tc>
                <w:tcPr>
                  <w:tcW w:w="817" w:type="dxa"/>
                  <w:tcBorders>
                    <w:top w:val="single" w:sz="4" w:space="0" w:color="auto"/>
                    <w:left w:val="single" w:sz="4" w:space="0" w:color="auto"/>
                    <w:bottom w:val="single" w:sz="4" w:space="0" w:color="auto"/>
                    <w:right w:val="single" w:sz="4" w:space="0" w:color="auto"/>
                  </w:tcBorders>
                  <w:vAlign w:val="center"/>
                </w:tcPr>
                <w:p w14:paraId="30C0D9A4" w14:textId="77777777" w:rsidR="00D236B0" w:rsidRPr="00065842" w:rsidRDefault="00D236B0" w:rsidP="00D236B0">
                  <w:pPr>
                    <w:jc w:val="center"/>
                    <w:rPr>
                      <w:rFonts w:ascii="Arial" w:hAnsi="Arial" w:cs="Arial"/>
                      <w:b/>
                      <w:bCs/>
                      <w:color w:val="FF0000"/>
                      <w:sz w:val="16"/>
                      <w:szCs w:val="16"/>
                    </w:rPr>
                  </w:pPr>
                  <w:r w:rsidRPr="00065842">
                    <w:rPr>
                      <w:rFonts w:ascii="Arial" w:hAnsi="Arial" w:cs="Arial"/>
                      <w:b/>
                      <w:bCs/>
                      <w:sz w:val="16"/>
                      <w:szCs w:val="16"/>
                    </w:rPr>
                    <w:t>Total</w:t>
                  </w:r>
                </w:p>
              </w:tc>
              <w:tc>
                <w:tcPr>
                  <w:tcW w:w="567" w:type="dxa"/>
                  <w:tcBorders>
                    <w:top w:val="single" w:sz="4" w:space="0" w:color="auto"/>
                    <w:left w:val="single" w:sz="4" w:space="0" w:color="auto"/>
                    <w:bottom w:val="single" w:sz="4" w:space="0" w:color="auto"/>
                    <w:right w:val="single" w:sz="4" w:space="0" w:color="auto"/>
                  </w:tcBorders>
                  <w:vAlign w:val="center"/>
                </w:tcPr>
                <w:p w14:paraId="716A29EA" w14:textId="77777777" w:rsidR="00D236B0" w:rsidRPr="00065842" w:rsidRDefault="00D236B0" w:rsidP="00D236B0">
                  <w:pPr>
                    <w:jc w:val="center"/>
                    <w:rPr>
                      <w:rFonts w:ascii="Arial" w:hAnsi="Arial" w:cs="Arial"/>
                      <w:b/>
                      <w:bCs/>
                      <w:sz w:val="16"/>
                      <w:szCs w:val="16"/>
                    </w:rPr>
                  </w:pPr>
                  <w:r w:rsidRPr="00065842">
                    <w:rPr>
                      <w:rFonts w:ascii="Arial" w:hAnsi="Arial" w:cs="Arial"/>
                      <w:b/>
                      <w:bCs/>
                      <w:sz w:val="16"/>
                      <w:szCs w:val="16"/>
                    </w:rPr>
                    <w:t>02</w:t>
                  </w:r>
                </w:p>
              </w:tc>
              <w:tc>
                <w:tcPr>
                  <w:tcW w:w="3053" w:type="dxa"/>
                  <w:tcBorders>
                    <w:top w:val="single" w:sz="4" w:space="0" w:color="auto"/>
                    <w:left w:val="single" w:sz="4" w:space="0" w:color="auto"/>
                    <w:bottom w:val="single" w:sz="4" w:space="0" w:color="auto"/>
                    <w:right w:val="single" w:sz="4" w:space="0" w:color="auto"/>
                  </w:tcBorders>
                  <w:vAlign w:val="center"/>
                </w:tcPr>
                <w:p w14:paraId="10D6EA56" w14:textId="77777777" w:rsidR="00D236B0" w:rsidRPr="00065842" w:rsidRDefault="00D236B0" w:rsidP="00D236B0">
                  <w:pPr>
                    <w:rPr>
                      <w:rFonts w:ascii="Arial" w:hAnsi="Arial" w:cs="Arial"/>
                      <w:b/>
                      <w:bCs/>
                      <w:sz w:val="16"/>
                      <w:szCs w:val="16"/>
                    </w:rPr>
                  </w:pPr>
                  <w:r w:rsidRPr="00065842">
                    <w:rPr>
                      <w:rFonts w:ascii="Arial" w:hAnsi="Arial" w:cs="Arial"/>
                      <w:b/>
                      <w:bCs/>
                      <w:sz w:val="16"/>
                      <w:szCs w:val="16"/>
                    </w:rPr>
                    <w:t>OPERARIOS CON LOS QUE SE DEBE PRESTAR EL SERVICIO</w:t>
                  </w:r>
                </w:p>
              </w:tc>
            </w:tr>
          </w:tbl>
          <w:p w14:paraId="4F8AB9D1" w14:textId="77777777" w:rsidR="00DE4631" w:rsidRPr="008E3455" w:rsidRDefault="00DE4631" w:rsidP="00DE4631">
            <w:pPr>
              <w:contextualSpacing/>
              <w:rPr>
                <w:rFonts w:ascii="Arial" w:hAnsi="Arial" w:cs="Arial"/>
                <w:b/>
                <w:bCs/>
              </w:rPr>
            </w:pPr>
          </w:p>
          <w:p w14:paraId="1807639E" w14:textId="77777777" w:rsidR="00DE4631" w:rsidRPr="008E3455" w:rsidRDefault="00DE4631" w:rsidP="00D236B0">
            <w:pPr>
              <w:jc w:val="both"/>
              <w:rPr>
                <w:rFonts w:ascii="Arial" w:hAnsi="Arial" w:cs="Arial"/>
                <w:color w:val="000000"/>
                <w:lang w:eastAsia="es-ES"/>
              </w:rPr>
            </w:pPr>
            <w:r w:rsidRPr="008E3455">
              <w:rPr>
                <w:rFonts w:ascii="Arial" w:hAnsi="Arial" w:cs="Arial"/>
              </w:rPr>
              <w:t>En caso de necesitar disminuir la cantidad de edificios y/o personal en alguna de las instalaciones de la CSBP, se comunicará al proveedor con 30 días de anticipación; variando el importe mensual a cancelar en función al precio por edificio y/o precio unitario por personal de limpieza dependiendo del caso.</w:t>
            </w:r>
          </w:p>
        </w:tc>
        <w:tc>
          <w:tcPr>
            <w:tcW w:w="2126" w:type="dxa"/>
            <w:tcBorders>
              <w:top w:val="single" w:sz="4" w:space="0" w:color="auto"/>
              <w:left w:val="nil"/>
              <w:bottom w:val="single" w:sz="4" w:space="0" w:color="auto"/>
              <w:right w:val="single" w:sz="4" w:space="0" w:color="auto"/>
            </w:tcBorders>
            <w:vAlign w:val="center"/>
          </w:tcPr>
          <w:p w14:paraId="6E85576C" w14:textId="77777777" w:rsidR="00DE4631" w:rsidRPr="008E3455" w:rsidRDefault="00DE4631" w:rsidP="00DE4631">
            <w:pPr>
              <w:rPr>
                <w:rFonts w:ascii="Arial" w:hAnsi="Arial" w:cs="Arial"/>
                <w:color w:val="000000"/>
                <w:lang w:eastAsia="es-ES"/>
              </w:rPr>
            </w:pPr>
          </w:p>
        </w:tc>
        <w:tc>
          <w:tcPr>
            <w:tcW w:w="567" w:type="dxa"/>
            <w:tcBorders>
              <w:top w:val="single" w:sz="4" w:space="0" w:color="auto"/>
              <w:left w:val="nil"/>
              <w:bottom w:val="single" w:sz="4" w:space="0" w:color="auto"/>
              <w:right w:val="single" w:sz="4" w:space="0" w:color="auto"/>
            </w:tcBorders>
            <w:vAlign w:val="center"/>
          </w:tcPr>
          <w:p w14:paraId="0C77BED4" w14:textId="77777777" w:rsidR="00DE4631" w:rsidRPr="008E3455" w:rsidRDefault="00DE4631" w:rsidP="00DE4631">
            <w:pPr>
              <w:rPr>
                <w:rFonts w:ascii="Arial" w:hAnsi="Arial" w:cs="Arial"/>
                <w:color w:val="000000"/>
                <w:lang w:eastAsia="es-ES"/>
              </w:rPr>
            </w:pPr>
          </w:p>
        </w:tc>
        <w:tc>
          <w:tcPr>
            <w:tcW w:w="567" w:type="dxa"/>
            <w:tcBorders>
              <w:top w:val="single" w:sz="4" w:space="0" w:color="auto"/>
              <w:left w:val="nil"/>
              <w:bottom w:val="single" w:sz="4" w:space="0" w:color="auto"/>
              <w:right w:val="single" w:sz="4" w:space="0" w:color="auto"/>
            </w:tcBorders>
            <w:vAlign w:val="center"/>
          </w:tcPr>
          <w:p w14:paraId="68E07067"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054511C3" w14:textId="77777777" w:rsidR="00DE4631" w:rsidRPr="008E3455" w:rsidRDefault="00DE4631" w:rsidP="00DE4631">
            <w:pPr>
              <w:rPr>
                <w:rFonts w:ascii="Arial" w:hAnsi="Arial" w:cs="Arial"/>
                <w:color w:val="000000"/>
                <w:lang w:eastAsia="es-ES"/>
              </w:rPr>
            </w:pPr>
          </w:p>
        </w:tc>
      </w:tr>
      <w:tr w:rsidR="00DE4631" w:rsidRPr="008E3455" w14:paraId="29DAED13" w14:textId="77777777" w:rsidTr="00D236B0">
        <w:trPr>
          <w:gridAfter w:val="2"/>
          <w:wAfter w:w="3686" w:type="dxa"/>
          <w:trHeight w:val="3249"/>
        </w:trPr>
        <w:tc>
          <w:tcPr>
            <w:tcW w:w="4820" w:type="dxa"/>
            <w:tcBorders>
              <w:top w:val="single" w:sz="4" w:space="0" w:color="auto"/>
              <w:left w:val="single" w:sz="4" w:space="0" w:color="auto"/>
              <w:bottom w:val="single" w:sz="4" w:space="0" w:color="auto"/>
              <w:right w:val="single" w:sz="4" w:space="0" w:color="auto"/>
            </w:tcBorders>
            <w:vAlign w:val="center"/>
          </w:tcPr>
          <w:p w14:paraId="13221C32" w14:textId="04B597EC" w:rsidR="00DE4631" w:rsidRPr="008E3455" w:rsidRDefault="00D236B0" w:rsidP="00DE4631">
            <w:pPr>
              <w:rPr>
                <w:rFonts w:ascii="Arial" w:hAnsi="Arial" w:cs="Arial"/>
                <w:b/>
                <w:bCs/>
                <w:color w:val="000000"/>
                <w:lang w:eastAsia="es-ES"/>
              </w:rPr>
            </w:pPr>
            <w:r w:rsidRPr="008E3455">
              <w:rPr>
                <w:rFonts w:ascii="Arial" w:hAnsi="Arial" w:cs="Arial"/>
                <w:noProof/>
                <w:color w:val="000000"/>
              </w:rPr>
              <w:drawing>
                <wp:anchor distT="0" distB="0" distL="114300" distR="114300" simplePos="0" relativeHeight="251683840" behindDoc="1" locked="0" layoutInCell="1" allowOverlap="1" wp14:anchorId="390CFACD" wp14:editId="0B51EA81">
                  <wp:simplePos x="0" y="0"/>
                  <wp:positionH relativeFrom="column">
                    <wp:posOffset>20955</wp:posOffset>
                  </wp:positionH>
                  <wp:positionV relativeFrom="paragraph">
                    <wp:posOffset>172085</wp:posOffset>
                  </wp:positionV>
                  <wp:extent cx="2790825" cy="1614170"/>
                  <wp:effectExtent l="0" t="0" r="9525" b="5080"/>
                  <wp:wrapTight wrapText="bothSides">
                    <wp:wrapPolygon edited="0">
                      <wp:start x="0" y="0"/>
                      <wp:lineTo x="0" y="21413"/>
                      <wp:lineTo x="21526" y="21413"/>
                      <wp:lineTo x="21526" y="0"/>
                      <wp:lineTo x="0" y="0"/>
                    </wp:wrapPolygon>
                  </wp:wrapTight>
                  <wp:docPr id="1140754552" name="Imagen 1140754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94842" name="Imagen 1"/>
                          <pic:cNvPicPr>
                            <a:picLocks noChangeAspect="1"/>
                          </pic:cNvPicPr>
                        </pic:nvPicPr>
                        <pic:blipFill>
                          <a:blip r:embed="rId21">
                            <a:extLst>
                              <a:ext uri="{BEBA8EAE-BF5A-486C-A8C5-ECC9F3942E4B}">
                                <a14:imgProps xmlns:a14="http://schemas.microsoft.com/office/drawing/2010/main">
                                  <a14:imgLayer r:embed="rId22">
                                    <a14:imgEffect>
                                      <a14:sharpenSoften amount="50000"/>
                                    </a14:imgEffect>
                                    <a14:imgEffect>
                                      <a14:saturation sat="200000"/>
                                    </a14:imgEffect>
                                  </a14:imgLayer>
                                </a14:imgProps>
                              </a:ext>
                            </a:extLst>
                          </a:blip>
                          <a:stretch>
                            <a:fillRect/>
                          </a:stretch>
                        </pic:blipFill>
                        <pic:spPr>
                          <a:xfrm>
                            <a:off x="0" y="0"/>
                            <a:ext cx="2790825" cy="1614170"/>
                          </a:xfrm>
                          <a:prstGeom prst="rect">
                            <a:avLst/>
                          </a:prstGeom>
                        </pic:spPr>
                      </pic:pic>
                    </a:graphicData>
                  </a:graphic>
                  <wp14:sizeRelH relativeFrom="margin">
                    <wp14:pctWidth>0</wp14:pctWidth>
                  </wp14:sizeRelH>
                  <wp14:sizeRelV relativeFrom="margin">
                    <wp14:pctHeight>0</wp14:pctHeight>
                  </wp14:sizeRelV>
                </wp:anchor>
              </w:drawing>
            </w:r>
            <w:r w:rsidR="00DE4631" w:rsidRPr="008E3455">
              <w:rPr>
                <w:rFonts w:ascii="Arial" w:hAnsi="Arial" w:cs="Arial"/>
                <w:b/>
                <w:bCs/>
                <w:color w:val="000000"/>
                <w:lang w:eastAsia="es-ES"/>
              </w:rPr>
              <w:t>COCHABAMBA</w:t>
            </w:r>
          </w:p>
        </w:tc>
        <w:tc>
          <w:tcPr>
            <w:tcW w:w="2126" w:type="dxa"/>
            <w:tcBorders>
              <w:top w:val="single" w:sz="4" w:space="0" w:color="auto"/>
              <w:left w:val="nil"/>
              <w:bottom w:val="single" w:sz="4" w:space="0" w:color="auto"/>
              <w:right w:val="single" w:sz="4" w:space="0" w:color="auto"/>
            </w:tcBorders>
            <w:vAlign w:val="center"/>
          </w:tcPr>
          <w:p w14:paraId="1EA0753F" w14:textId="77777777" w:rsidR="00DE4631" w:rsidRPr="008E3455" w:rsidRDefault="00DE4631" w:rsidP="00DE4631">
            <w:pPr>
              <w:rPr>
                <w:rFonts w:ascii="Arial" w:hAnsi="Arial" w:cs="Arial"/>
                <w:color w:val="000000"/>
                <w:lang w:eastAsia="es-ES"/>
              </w:rPr>
            </w:pPr>
          </w:p>
        </w:tc>
        <w:tc>
          <w:tcPr>
            <w:tcW w:w="567" w:type="dxa"/>
            <w:tcBorders>
              <w:top w:val="single" w:sz="4" w:space="0" w:color="auto"/>
              <w:left w:val="nil"/>
              <w:bottom w:val="single" w:sz="4" w:space="0" w:color="auto"/>
              <w:right w:val="single" w:sz="4" w:space="0" w:color="auto"/>
            </w:tcBorders>
            <w:vAlign w:val="center"/>
          </w:tcPr>
          <w:p w14:paraId="0CBEBC85" w14:textId="77777777" w:rsidR="00DE4631" w:rsidRPr="008E3455" w:rsidRDefault="00DE4631" w:rsidP="00DE4631">
            <w:pPr>
              <w:rPr>
                <w:rFonts w:ascii="Arial" w:hAnsi="Arial" w:cs="Arial"/>
                <w:color w:val="000000"/>
                <w:lang w:eastAsia="es-ES"/>
              </w:rPr>
            </w:pPr>
          </w:p>
        </w:tc>
        <w:tc>
          <w:tcPr>
            <w:tcW w:w="567" w:type="dxa"/>
            <w:tcBorders>
              <w:top w:val="single" w:sz="4" w:space="0" w:color="auto"/>
              <w:left w:val="nil"/>
              <w:bottom w:val="single" w:sz="4" w:space="0" w:color="auto"/>
              <w:right w:val="single" w:sz="4" w:space="0" w:color="auto"/>
            </w:tcBorders>
            <w:vAlign w:val="center"/>
          </w:tcPr>
          <w:p w14:paraId="0C52EA80"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63FADC1B" w14:textId="77777777" w:rsidR="00DE4631" w:rsidRPr="008E3455" w:rsidRDefault="00DE4631" w:rsidP="00DE4631">
            <w:pPr>
              <w:rPr>
                <w:rFonts w:ascii="Arial" w:hAnsi="Arial" w:cs="Arial"/>
                <w:color w:val="000000"/>
                <w:lang w:eastAsia="es-ES"/>
              </w:rPr>
            </w:pPr>
          </w:p>
        </w:tc>
      </w:tr>
      <w:tr w:rsidR="00DE4631" w:rsidRPr="008E3455" w14:paraId="377119FD" w14:textId="77777777" w:rsidTr="00DE4631">
        <w:trPr>
          <w:gridAfter w:val="2"/>
          <w:wAfter w:w="3686" w:type="dxa"/>
          <w:trHeight w:val="1140"/>
        </w:trPr>
        <w:tc>
          <w:tcPr>
            <w:tcW w:w="4820" w:type="dxa"/>
            <w:tcBorders>
              <w:top w:val="single" w:sz="4" w:space="0" w:color="auto"/>
              <w:left w:val="single" w:sz="4" w:space="0" w:color="auto"/>
              <w:bottom w:val="single" w:sz="4" w:space="0" w:color="auto"/>
              <w:right w:val="single" w:sz="4" w:space="0" w:color="auto"/>
            </w:tcBorders>
            <w:vAlign w:val="center"/>
          </w:tcPr>
          <w:p w14:paraId="4EC5AFA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lastRenderedPageBreak/>
              <w:t xml:space="preserve">El proponente adjudicado deberá contar con </w:t>
            </w:r>
            <w:r w:rsidRPr="008E3455">
              <w:rPr>
                <w:rFonts w:ascii="Arial" w:hAnsi="Arial" w:cs="Arial"/>
                <w:b/>
                <w:bCs/>
                <w:color w:val="000000"/>
                <w:lang w:eastAsia="es-ES"/>
              </w:rPr>
              <w:t>un Supervisor con permanencia física (lunes a sábado) en la Clínica</w:t>
            </w:r>
            <w:r w:rsidRPr="008E3455">
              <w:rPr>
                <w:rFonts w:ascii="Arial" w:hAnsi="Arial" w:cs="Arial"/>
                <w:color w:val="000000"/>
                <w:lang w:eastAsia="es-ES"/>
              </w:rPr>
              <w:t xml:space="preserve"> y a llamado las 24 horas de los 365 días del año, no siendo este funcionario parte del personal operativo de limpieza.</w:t>
            </w:r>
          </w:p>
        </w:tc>
        <w:tc>
          <w:tcPr>
            <w:tcW w:w="2126" w:type="dxa"/>
            <w:tcBorders>
              <w:top w:val="single" w:sz="4" w:space="0" w:color="auto"/>
              <w:left w:val="nil"/>
              <w:bottom w:val="single" w:sz="4" w:space="0" w:color="auto"/>
              <w:right w:val="single" w:sz="4" w:space="0" w:color="auto"/>
            </w:tcBorders>
            <w:vAlign w:val="center"/>
          </w:tcPr>
          <w:p w14:paraId="10F01A3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single" w:sz="4" w:space="0" w:color="auto"/>
              <w:left w:val="nil"/>
              <w:bottom w:val="single" w:sz="4" w:space="0" w:color="auto"/>
              <w:right w:val="single" w:sz="4" w:space="0" w:color="auto"/>
            </w:tcBorders>
            <w:vAlign w:val="center"/>
          </w:tcPr>
          <w:p w14:paraId="6629AE0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single" w:sz="4" w:space="0" w:color="auto"/>
              <w:left w:val="nil"/>
              <w:bottom w:val="single" w:sz="4" w:space="0" w:color="auto"/>
              <w:right w:val="single" w:sz="4" w:space="0" w:color="auto"/>
            </w:tcBorders>
            <w:vAlign w:val="center"/>
          </w:tcPr>
          <w:p w14:paraId="68072A4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5ED9B7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5166E4D1" w14:textId="77777777" w:rsidTr="00DE4631">
        <w:trPr>
          <w:gridAfter w:val="2"/>
          <w:wAfter w:w="3686" w:type="dxa"/>
          <w:trHeight w:val="885"/>
        </w:trPr>
        <w:tc>
          <w:tcPr>
            <w:tcW w:w="4820" w:type="dxa"/>
            <w:tcBorders>
              <w:top w:val="nil"/>
              <w:left w:val="single" w:sz="4" w:space="0" w:color="auto"/>
              <w:bottom w:val="single" w:sz="4" w:space="0" w:color="auto"/>
              <w:right w:val="single" w:sz="4" w:space="0" w:color="auto"/>
            </w:tcBorders>
            <w:vAlign w:val="center"/>
          </w:tcPr>
          <w:p w14:paraId="08FED3F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La ausencia no prevista de algún funcionario, obliga a la Empresa a sustituir la misma de manera inmediata con personal de apoyo</w:t>
            </w:r>
            <w:r w:rsidRPr="008E3455">
              <w:rPr>
                <w:rFonts w:ascii="Arial" w:hAnsi="Arial" w:cs="Arial"/>
                <w:b/>
                <w:bCs/>
                <w:color w:val="000000"/>
                <w:lang w:eastAsia="es-ES"/>
              </w:rPr>
              <w:t>, no siendo este parte del personal operativo del turno.</w:t>
            </w:r>
          </w:p>
        </w:tc>
        <w:tc>
          <w:tcPr>
            <w:tcW w:w="2126" w:type="dxa"/>
            <w:tcBorders>
              <w:top w:val="nil"/>
              <w:left w:val="nil"/>
              <w:bottom w:val="single" w:sz="4" w:space="0" w:color="auto"/>
              <w:right w:val="single" w:sz="4" w:space="0" w:color="auto"/>
            </w:tcBorders>
            <w:vAlign w:val="center"/>
          </w:tcPr>
          <w:p w14:paraId="331617B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7198029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6FA96A5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5162ABD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45572327" w14:textId="77777777" w:rsidTr="00DE4631">
        <w:trPr>
          <w:gridAfter w:val="2"/>
          <w:wAfter w:w="3686" w:type="dxa"/>
          <w:trHeight w:val="544"/>
        </w:trPr>
        <w:tc>
          <w:tcPr>
            <w:tcW w:w="4820" w:type="dxa"/>
            <w:tcBorders>
              <w:top w:val="nil"/>
              <w:left w:val="single" w:sz="4" w:space="0" w:color="auto"/>
              <w:bottom w:val="single" w:sz="4" w:space="0" w:color="auto"/>
              <w:right w:val="single" w:sz="4" w:space="0" w:color="auto"/>
            </w:tcBorders>
            <w:vAlign w:val="center"/>
          </w:tcPr>
          <w:p w14:paraId="736508F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NOTA: Durante la prestación del Servicio, la  Empresa adjudicada, sin incrementar el costo mensual fijo del Servicio, deberá en caso necesario reajustar esta cantidad mínima requerida de acuerdo a las exigencias del movimiento hospitalario, adicionando la cantidad necesaria de personal, ya que en las primeras horas del día (07:30 de la mañana) se requiere contar con la Clínica completamente limpia, muy especialmente los pisos de internación, Enfermerías y consulta externa en razón del cambio de turno del personal.</w:t>
            </w:r>
          </w:p>
        </w:tc>
        <w:tc>
          <w:tcPr>
            <w:tcW w:w="2126" w:type="dxa"/>
            <w:tcBorders>
              <w:top w:val="nil"/>
              <w:left w:val="nil"/>
              <w:bottom w:val="single" w:sz="4" w:space="0" w:color="auto"/>
              <w:right w:val="single" w:sz="4" w:space="0" w:color="auto"/>
            </w:tcBorders>
            <w:vAlign w:val="center"/>
          </w:tcPr>
          <w:p w14:paraId="061663F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2405F26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1330C33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50BEDDF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0CABB542"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vAlign w:val="center"/>
          </w:tcPr>
          <w:p w14:paraId="3AEC6CC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1.</w:t>
            </w:r>
            <w:r w:rsidRPr="008E3455">
              <w:rPr>
                <w:rFonts w:ascii="Arial" w:hAnsi="Arial" w:cs="Arial"/>
                <w:b/>
                <w:bCs/>
                <w:color w:val="000000"/>
                <w:lang w:eastAsia="es-ES"/>
              </w:rPr>
              <w:t xml:space="preserve">    </w:t>
            </w:r>
            <w:r w:rsidRPr="008E3455">
              <w:rPr>
                <w:rFonts w:ascii="Arial" w:hAnsi="Arial" w:cs="Arial"/>
                <w:color w:val="000000"/>
                <w:lang w:eastAsia="es-ES"/>
              </w:rPr>
              <w:t>Los horarios, días, grupos, etc. del listado precedente podrán ser ajustados a requerimiento de la CSBP en coordinación con la Empresa Adjudicada con el fin de obtener un mejor Servicio.</w:t>
            </w:r>
          </w:p>
        </w:tc>
        <w:tc>
          <w:tcPr>
            <w:tcW w:w="2126" w:type="dxa"/>
            <w:tcBorders>
              <w:top w:val="nil"/>
              <w:left w:val="nil"/>
              <w:bottom w:val="single" w:sz="4" w:space="0" w:color="auto"/>
              <w:right w:val="single" w:sz="4" w:space="0" w:color="auto"/>
            </w:tcBorders>
            <w:vAlign w:val="center"/>
          </w:tcPr>
          <w:p w14:paraId="1B14FCE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0F3827F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786282C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63FE7C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F066B8F"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3255511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2.</w:t>
            </w:r>
            <w:r w:rsidRPr="008E3455">
              <w:rPr>
                <w:rFonts w:ascii="Arial" w:hAnsi="Arial" w:cs="Arial"/>
                <w:b/>
                <w:bCs/>
                <w:color w:val="000000"/>
                <w:lang w:eastAsia="es-ES"/>
              </w:rPr>
              <w:t xml:space="preserve">    </w:t>
            </w:r>
            <w:r w:rsidRPr="008E3455">
              <w:rPr>
                <w:rFonts w:ascii="Arial" w:hAnsi="Arial" w:cs="Arial"/>
                <w:color w:val="000000"/>
                <w:lang w:eastAsia="es-ES"/>
              </w:rPr>
              <w:t xml:space="preserve">El control del cumplimiento de horario se efectuará mediante el registro biométrico (tarjetero), mismas que deben ser provistas por el proponente adjudicado. </w:t>
            </w:r>
          </w:p>
        </w:tc>
        <w:tc>
          <w:tcPr>
            <w:tcW w:w="2126" w:type="dxa"/>
            <w:tcBorders>
              <w:top w:val="nil"/>
              <w:left w:val="nil"/>
              <w:bottom w:val="single" w:sz="4" w:space="0" w:color="auto"/>
              <w:right w:val="single" w:sz="4" w:space="0" w:color="auto"/>
            </w:tcBorders>
            <w:vAlign w:val="center"/>
          </w:tcPr>
          <w:p w14:paraId="0E15787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68BC1AA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1357E1F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2D85BF3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8512E64" w14:textId="77777777" w:rsidTr="00DE4631">
        <w:trPr>
          <w:gridAfter w:val="2"/>
          <w:wAfter w:w="3686" w:type="dxa"/>
          <w:trHeight w:val="315"/>
        </w:trPr>
        <w:tc>
          <w:tcPr>
            <w:tcW w:w="4820" w:type="dxa"/>
            <w:tcBorders>
              <w:top w:val="single" w:sz="4" w:space="0" w:color="auto"/>
              <w:left w:val="single" w:sz="8" w:space="0" w:color="auto"/>
              <w:bottom w:val="single" w:sz="8" w:space="0" w:color="auto"/>
              <w:right w:val="single" w:sz="4" w:space="0" w:color="auto"/>
            </w:tcBorders>
            <w:shd w:val="clear" w:color="auto" w:fill="BDD6EE" w:themeFill="accent1" w:themeFillTint="66"/>
            <w:vAlign w:val="center"/>
          </w:tcPr>
          <w:p w14:paraId="34595C70"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C. EQUIPAMIENTO MINIMO E INSUMOS PARA EL SERVICIO DE LA C.S.B.P.</w:t>
            </w:r>
          </w:p>
        </w:tc>
        <w:tc>
          <w:tcPr>
            <w:tcW w:w="2126" w:type="dxa"/>
            <w:tcBorders>
              <w:top w:val="single" w:sz="4" w:space="0" w:color="auto"/>
              <w:left w:val="single" w:sz="4" w:space="0" w:color="auto"/>
              <w:bottom w:val="single" w:sz="4" w:space="0" w:color="auto"/>
              <w:right w:val="single" w:sz="4" w:space="0" w:color="auto"/>
            </w:tcBorders>
            <w:vAlign w:val="center"/>
          </w:tcPr>
          <w:p w14:paraId="633C0888" w14:textId="77777777" w:rsidR="00DE4631" w:rsidRPr="008E3455" w:rsidRDefault="00DE4631" w:rsidP="00DE4631">
            <w:pPr>
              <w:jc w:val="center"/>
              <w:rPr>
                <w:rFonts w:ascii="Arial" w:hAnsi="Arial" w:cs="Arial"/>
                <w:color w:val="000000"/>
                <w:lang w:eastAsia="es-ES"/>
              </w:rPr>
            </w:pPr>
          </w:p>
        </w:tc>
        <w:tc>
          <w:tcPr>
            <w:tcW w:w="567" w:type="dxa"/>
            <w:tcBorders>
              <w:top w:val="single" w:sz="4" w:space="0" w:color="auto"/>
              <w:left w:val="single" w:sz="4" w:space="0" w:color="auto"/>
              <w:bottom w:val="single" w:sz="4" w:space="0" w:color="auto"/>
              <w:right w:val="nil"/>
            </w:tcBorders>
            <w:vAlign w:val="center"/>
          </w:tcPr>
          <w:p w14:paraId="11202D10" w14:textId="77777777" w:rsidR="00DE4631" w:rsidRPr="008E3455" w:rsidRDefault="00DE4631" w:rsidP="00DE4631">
            <w:pPr>
              <w:rPr>
                <w:rFonts w:ascii="Arial" w:hAnsi="Arial" w:cs="Arial"/>
                <w:color w:val="000000"/>
                <w:lang w:eastAsia="es-ES"/>
              </w:rPr>
            </w:pPr>
          </w:p>
        </w:tc>
        <w:tc>
          <w:tcPr>
            <w:tcW w:w="567" w:type="dxa"/>
            <w:tcBorders>
              <w:top w:val="nil"/>
              <w:left w:val="single" w:sz="4" w:space="0" w:color="auto"/>
              <w:bottom w:val="single" w:sz="4" w:space="0" w:color="auto"/>
              <w:right w:val="single" w:sz="4" w:space="0" w:color="auto"/>
            </w:tcBorders>
            <w:vAlign w:val="center"/>
          </w:tcPr>
          <w:p w14:paraId="1A6D889F"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771EEC03" w14:textId="77777777" w:rsidR="00DE4631" w:rsidRPr="008E3455" w:rsidRDefault="00DE4631" w:rsidP="00DE4631">
            <w:pPr>
              <w:rPr>
                <w:rFonts w:ascii="Arial" w:hAnsi="Arial" w:cs="Arial"/>
                <w:color w:val="000000"/>
                <w:lang w:eastAsia="es-ES"/>
              </w:rPr>
            </w:pPr>
          </w:p>
        </w:tc>
      </w:tr>
      <w:tr w:rsidR="00DE4631" w:rsidRPr="008E3455" w14:paraId="0A6EF151" w14:textId="77777777" w:rsidTr="00DE4631">
        <w:trPr>
          <w:gridAfter w:val="2"/>
          <w:wAfter w:w="3686" w:type="dxa"/>
          <w:trHeight w:val="300"/>
        </w:trPr>
        <w:tc>
          <w:tcPr>
            <w:tcW w:w="4820" w:type="dxa"/>
            <w:tcBorders>
              <w:top w:val="single" w:sz="4" w:space="0" w:color="auto"/>
              <w:left w:val="single" w:sz="4" w:space="0" w:color="auto"/>
              <w:bottom w:val="single" w:sz="4" w:space="0" w:color="auto"/>
              <w:right w:val="single" w:sz="4" w:space="0" w:color="auto"/>
            </w:tcBorders>
            <w:vAlign w:val="center"/>
          </w:tcPr>
          <w:p w14:paraId="5D6DA38B" w14:textId="77777777" w:rsidR="00DE4631" w:rsidRPr="008E3455" w:rsidRDefault="00DE4631" w:rsidP="00DE4631">
            <w:pPr>
              <w:rPr>
                <w:rFonts w:ascii="Arial" w:hAnsi="Arial" w:cs="Arial"/>
                <w:b/>
                <w:color w:val="000000"/>
                <w:lang w:eastAsia="es-ES"/>
              </w:rPr>
            </w:pPr>
            <w:r w:rsidRPr="008E3455">
              <w:rPr>
                <w:rFonts w:ascii="Arial" w:hAnsi="Arial" w:cs="Arial"/>
                <w:b/>
                <w:color w:val="000000"/>
                <w:lang w:eastAsia="es-ES"/>
              </w:rPr>
              <w:t xml:space="preserve">· Lustradora Industrial de pisos (1 por planta como mínimo) </w:t>
            </w:r>
          </w:p>
          <w:p w14:paraId="5227F704" w14:textId="77777777" w:rsidR="00DE4631" w:rsidRPr="008E3455" w:rsidRDefault="00DE4631" w:rsidP="00DE4631">
            <w:pPr>
              <w:rPr>
                <w:rFonts w:ascii="Arial" w:hAnsi="Arial" w:cs="Arial"/>
                <w:b/>
                <w:color w:val="000000"/>
                <w:lang w:eastAsia="es-ES"/>
              </w:rPr>
            </w:pPr>
            <w:r w:rsidRPr="008E3455">
              <w:rPr>
                <w:rFonts w:ascii="Arial" w:hAnsi="Arial" w:cs="Arial"/>
                <w:b/>
                <w:color w:val="000000"/>
                <w:lang w:eastAsia="es-ES"/>
              </w:rPr>
              <w:t>LA PAZ 8 LUSTRADORAS</w:t>
            </w:r>
          </w:p>
          <w:p w14:paraId="623C4764" w14:textId="77777777" w:rsidR="00DE4631" w:rsidRPr="008E3455" w:rsidRDefault="00DE4631" w:rsidP="00DE4631">
            <w:pPr>
              <w:rPr>
                <w:rFonts w:ascii="Arial" w:hAnsi="Arial" w:cs="Arial"/>
                <w:b/>
                <w:color w:val="000000"/>
                <w:lang w:eastAsia="es-ES"/>
              </w:rPr>
            </w:pPr>
            <w:r w:rsidRPr="008E3455">
              <w:rPr>
                <w:rFonts w:ascii="Arial" w:hAnsi="Arial" w:cs="Arial"/>
                <w:b/>
                <w:color w:val="000000"/>
                <w:lang w:eastAsia="es-ES"/>
              </w:rPr>
              <w:t>SANTA CRUZ 4 LUSTRADORAS</w:t>
            </w:r>
          </w:p>
          <w:p w14:paraId="3D8BB998" w14:textId="77777777" w:rsidR="00DE4631" w:rsidRPr="008E3455" w:rsidRDefault="00DE4631" w:rsidP="00DE4631">
            <w:pPr>
              <w:rPr>
                <w:rFonts w:ascii="Arial" w:hAnsi="Arial" w:cs="Arial"/>
                <w:bCs/>
                <w:color w:val="000000"/>
                <w:lang w:eastAsia="es-ES"/>
              </w:rPr>
            </w:pPr>
            <w:r w:rsidRPr="008E3455">
              <w:rPr>
                <w:rFonts w:ascii="Arial" w:hAnsi="Arial" w:cs="Arial"/>
                <w:b/>
                <w:color w:val="000000"/>
                <w:lang w:eastAsia="es-ES"/>
              </w:rPr>
              <w:t>COCHABAMBA 4 LUSTRADORAS</w:t>
            </w:r>
          </w:p>
        </w:tc>
        <w:tc>
          <w:tcPr>
            <w:tcW w:w="2126" w:type="dxa"/>
            <w:tcBorders>
              <w:top w:val="single" w:sz="4" w:space="0" w:color="auto"/>
              <w:left w:val="nil"/>
              <w:bottom w:val="single" w:sz="4" w:space="0" w:color="auto"/>
              <w:right w:val="single" w:sz="4" w:space="0" w:color="auto"/>
            </w:tcBorders>
            <w:vAlign w:val="center"/>
          </w:tcPr>
          <w:p w14:paraId="345BD622" w14:textId="77777777" w:rsidR="00DE4631" w:rsidRPr="008E3455" w:rsidRDefault="00DE4631" w:rsidP="00DE4631">
            <w:pPr>
              <w:rPr>
                <w:rFonts w:ascii="Arial" w:hAnsi="Arial" w:cs="Arial"/>
                <w:color w:val="000000"/>
                <w:lang w:eastAsia="es-ES"/>
              </w:rPr>
            </w:pPr>
          </w:p>
        </w:tc>
        <w:tc>
          <w:tcPr>
            <w:tcW w:w="567" w:type="dxa"/>
            <w:tcBorders>
              <w:top w:val="single" w:sz="4" w:space="0" w:color="auto"/>
              <w:left w:val="nil"/>
              <w:bottom w:val="single" w:sz="4" w:space="0" w:color="auto"/>
              <w:right w:val="single" w:sz="4" w:space="0" w:color="auto"/>
            </w:tcBorders>
            <w:vAlign w:val="center"/>
          </w:tcPr>
          <w:p w14:paraId="4232AEFE"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2D701B8B"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40DD7219" w14:textId="77777777" w:rsidR="00DE4631" w:rsidRPr="008E3455" w:rsidRDefault="00DE4631" w:rsidP="00DE4631">
            <w:pPr>
              <w:rPr>
                <w:rFonts w:ascii="Arial" w:hAnsi="Arial" w:cs="Arial"/>
                <w:color w:val="000000"/>
                <w:lang w:eastAsia="es-ES"/>
              </w:rPr>
            </w:pPr>
          </w:p>
        </w:tc>
      </w:tr>
      <w:tr w:rsidR="00DE4631" w:rsidRPr="008E3455" w14:paraId="0F9A5735"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vAlign w:val="center"/>
          </w:tcPr>
          <w:p w14:paraId="5D2C67CC" w14:textId="77777777" w:rsidR="00DE4631" w:rsidRPr="008E3455" w:rsidRDefault="00DE4631" w:rsidP="00DE4631">
            <w:pPr>
              <w:rPr>
                <w:rFonts w:ascii="Arial" w:hAnsi="Arial" w:cs="Arial"/>
                <w:b/>
                <w:color w:val="000000"/>
                <w:lang w:eastAsia="es-ES"/>
              </w:rPr>
            </w:pPr>
            <w:r w:rsidRPr="008E3455">
              <w:rPr>
                <w:rFonts w:ascii="Arial" w:hAnsi="Arial" w:cs="Arial"/>
                <w:b/>
                <w:color w:val="000000"/>
                <w:lang w:eastAsia="es-ES"/>
              </w:rPr>
              <w:t xml:space="preserve">LA PAZ CLINICA </w:t>
            </w:r>
          </w:p>
          <w:p w14:paraId="0B96DFDE" w14:textId="77777777" w:rsidR="00DE4631" w:rsidRPr="008E3455" w:rsidRDefault="00DE4631" w:rsidP="00DE4631">
            <w:pPr>
              <w:rPr>
                <w:rFonts w:ascii="Arial" w:hAnsi="Arial" w:cs="Arial"/>
                <w:b/>
                <w:color w:val="000000"/>
                <w:lang w:eastAsia="es-ES"/>
              </w:rPr>
            </w:pPr>
            <w:r w:rsidRPr="008E3455">
              <w:rPr>
                <w:rFonts w:ascii="Arial" w:hAnsi="Arial" w:cs="Arial"/>
                <w:b/>
                <w:color w:val="000000"/>
                <w:lang w:eastAsia="es-ES"/>
              </w:rPr>
              <w:t>    Aspiradora Industrial de Polvo y Agua (1 por planta como mínimo)</w:t>
            </w:r>
          </w:p>
          <w:p w14:paraId="36170A8F" w14:textId="77777777" w:rsidR="00DE4631" w:rsidRPr="008E3455" w:rsidRDefault="00DE4631" w:rsidP="00DE4631">
            <w:pPr>
              <w:rPr>
                <w:rFonts w:ascii="Arial" w:hAnsi="Arial" w:cs="Arial"/>
                <w:b/>
                <w:color w:val="000000"/>
                <w:lang w:eastAsia="es-ES"/>
              </w:rPr>
            </w:pPr>
            <w:r w:rsidRPr="008E3455">
              <w:rPr>
                <w:rFonts w:ascii="Arial" w:hAnsi="Arial" w:cs="Arial"/>
                <w:b/>
                <w:color w:val="000000"/>
                <w:lang w:eastAsia="es-ES"/>
              </w:rPr>
              <w:t>LA PAZ POLICONSULTORIO</w:t>
            </w:r>
          </w:p>
          <w:p w14:paraId="2CFCF1A8" w14:textId="77777777" w:rsidR="00DE4631" w:rsidRPr="008E3455" w:rsidRDefault="00DE4631" w:rsidP="00DE4631">
            <w:pPr>
              <w:pStyle w:val="Prrafodelista"/>
              <w:numPr>
                <w:ilvl w:val="0"/>
                <w:numId w:val="39"/>
              </w:numPr>
              <w:rPr>
                <w:rFonts w:ascii="Arial" w:hAnsi="Arial" w:cs="Arial"/>
                <w:bCs/>
                <w:color w:val="000000"/>
                <w:lang w:eastAsia="es-ES"/>
              </w:rPr>
            </w:pPr>
            <w:r w:rsidRPr="008E3455">
              <w:rPr>
                <w:rFonts w:ascii="Arial" w:hAnsi="Arial" w:cs="Arial"/>
                <w:bCs/>
                <w:color w:val="000000"/>
                <w:lang w:eastAsia="es-ES"/>
              </w:rPr>
              <w:t>8 ASPIRADORAS</w:t>
            </w:r>
          </w:p>
          <w:p w14:paraId="7ECF8E79" w14:textId="77777777" w:rsidR="00DE4631" w:rsidRPr="008E3455" w:rsidRDefault="00DE4631" w:rsidP="00DE4631">
            <w:pPr>
              <w:rPr>
                <w:rFonts w:ascii="Arial" w:hAnsi="Arial" w:cs="Arial"/>
                <w:b/>
                <w:color w:val="000000"/>
                <w:lang w:eastAsia="es-ES"/>
              </w:rPr>
            </w:pPr>
            <w:r w:rsidRPr="008E3455">
              <w:rPr>
                <w:rFonts w:ascii="Arial" w:hAnsi="Arial" w:cs="Arial"/>
                <w:b/>
                <w:color w:val="000000"/>
                <w:lang w:eastAsia="es-ES"/>
              </w:rPr>
              <w:t xml:space="preserve">SANTA CRUZ </w:t>
            </w:r>
          </w:p>
          <w:p w14:paraId="7B99ACFE" w14:textId="77777777" w:rsidR="00DE4631" w:rsidRPr="008E3455" w:rsidRDefault="00DE4631" w:rsidP="00DE4631">
            <w:pPr>
              <w:pStyle w:val="Prrafodelista"/>
              <w:numPr>
                <w:ilvl w:val="0"/>
                <w:numId w:val="39"/>
              </w:numPr>
              <w:rPr>
                <w:rFonts w:ascii="Arial" w:hAnsi="Arial" w:cs="Arial"/>
                <w:bCs/>
                <w:color w:val="000000"/>
                <w:lang w:eastAsia="es-ES"/>
              </w:rPr>
            </w:pPr>
            <w:r w:rsidRPr="008E3455">
              <w:rPr>
                <w:rFonts w:ascii="Arial" w:hAnsi="Arial" w:cs="Arial"/>
                <w:bCs/>
                <w:color w:val="000000"/>
                <w:lang w:eastAsia="es-ES"/>
              </w:rPr>
              <w:t>4 ASPIRADORAS</w:t>
            </w:r>
          </w:p>
          <w:p w14:paraId="518E81FC" w14:textId="77777777" w:rsidR="00DE4631" w:rsidRPr="008E3455" w:rsidRDefault="00DE4631" w:rsidP="00DE4631">
            <w:pPr>
              <w:rPr>
                <w:rFonts w:ascii="Arial" w:hAnsi="Arial" w:cs="Arial"/>
                <w:b/>
                <w:color w:val="000000"/>
                <w:lang w:eastAsia="es-ES"/>
              </w:rPr>
            </w:pPr>
            <w:r w:rsidRPr="008E3455">
              <w:rPr>
                <w:rFonts w:ascii="Arial" w:hAnsi="Arial" w:cs="Arial"/>
                <w:b/>
                <w:color w:val="000000"/>
                <w:lang w:eastAsia="es-ES"/>
              </w:rPr>
              <w:t xml:space="preserve">COCHABAMBA </w:t>
            </w:r>
          </w:p>
          <w:p w14:paraId="631D882C" w14:textId="3B479BA2" w:rsidR="00A152D8" w:rsidRPr="00A152D8" w:rsidRDefault="00412777" w:rsidP="00A152D8">
            <w:pPr>
              <w:pStyle w:val="Prrafodelista"/>
              <w:numPr>
                <w:ilvl w:val="0"/>
                <w:numId w:val="39"/>
              </w:numPr>
              <w:rPr>
                <w:rFonts w:ascii="Arial" w:hAnsi="Arial" w:cs="Arial"/>
                <w:bCs/>
                <w:color w:val="000000"/>
                <w:lang w:eastAsia="es-ES"/>
              </w:rPr>
            </w:pPr>
            <w:r>
              <w:rPr>
                <w:rFonts w:ascii="Arial" w:hAnsi="Arial" w:cs="Arial"/>
                <w:bCs/>
                <w:color w:val="000000"/>
                <w:lang w:eastAsia="es-ES"/>
              </w:rPr>
              <w:t>4</w:t>
            </w:r>
            <w:r w:rsidR="00DE4631" w:rsidRPr="008E3455">
              <w:rPr>
                <w:rFonts w:ascii="Arial" w:hAnsi="Arial" w:cs="Arial"/>
                <w:bCs/>
                <w:color w:val="000000"/>
                <w:lang w:eastAsia="es-ES"/>
              </w:rPr>
              <w:t xml:space="preserve"> ASPIRADORAS</w:t>
            </w:r>
          </w:p>
        </w:tc>
        <w:tc>
          <w:tcPr>
            <w:tcW w:w="2126" w:type="dxa"/>
            <w:tcBorders>
              <w:top w:val="nil"/>
              <w:left w:val="nil"/>
              <w:bottom w:val="single" w:sz="4" w:space="0" w:color="auto"/>
              <w:right w:val="single" w:sz="4" w:space="0" w:color="auto"/>
            </w:tcBorders>
            <w:vAlign w:val="center"/>
          </w:tcPr>
          <w:p w14:paraId="7EFDE1D6"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6CCDD77C"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2FD09CEB"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7120BA5C" w14:textId="77777777" w:rsidR="00DE4631" w:rsidRPr="008E3455" w:rsidRDefault="00DE4631" w:rsidP="00DE4631">
            <w:pPr>
              <w:rPr>
                <w:rFonts w:ascii="Arial" w:hAnsi="Arial" w:cs="Arial"/>
                <w:color w:val="000000"/>
                <w:lang w:eastAsia="es-ES"/>
              </w:rPr>
            </w:pPr>
          </w:p>
        </w:tc>
      </w:tr>
      <w:tr w:rsidR="00DE4631" w:rsidRPr="008E3455" w14:paraId="58AFB1C2" w14:textId="77777777" w:rsidTr="00DE4631">
        <w:trPr>
          <w:gridAfter w:val="2"/>
          <w:wAfter w:w="3686" w:type="dxa"/>
          <w:trHeight w:val="300"/>
        </w:trPr>
        <w:tc>
          <w:tcPr>
            <w:tcW w:w="4820" w:type="dxa"/>
            <w:tcBorders>
              <w:top w:val="single" w:sz="4" w:space="0" w:color="auto"/>
              <w:left w:val="single" w:sz="4" w:space="0" w:color="auto"/>
              <w:bottom w:val="single" w:sz="4" w:space="0" w:color="auto"/>
              <w:right w:val="single" w:sz="4" w:space="0" w:color="auto"/>
            </w:tcBorders>
            <w:vAlign w:val="center"/>
          </w:tcPr>
          <w:p w14:paraId="2F10426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Equipo para lavado de Vidrios (lo necesario de acuerdo a la infraestructura)</w:t>
            </w:r>
          </w:p>
        </w:tc>
        <w:tc>
          <w:tcPr>
            <w:tcW w:w="2126" w:type="dxa"/>
            <w:tcBorders>
              <w:top w:val="single" w:sz="4" w:space="0" w:color="auto"/>
              <w:left w:val="nil"/>
              <w:bottom w:val="single" w:sz="4" w:space="0" w:color="auto"/>
              <w:right w:val="single" w:sz="4" w:space="0" w:color="auto"/>
            </w:tcBorders>
            <w:vAlign w:val="center"/>
          </w:tcPr>
          <w:p w14:paraId="1DD135F4" w14:textId="77777777" w:rsidR="00DE4631" w:rsidRPr="008E3455" w:rsidRDefault="00DE4631" w:rsidP="00DE4631">
            <w:pPr>
              <w:rPr>
                <w:rFonts w:ascii="Arial" w:hAnsi="Arial" w:cs="Arial"/>
                <w:color w:val="000000"/>
                <w:lang w:eastAsia="es-ES"/>
              </w:rPr>
            </w:pPr>
          </w:p>
        </w:tc>
        <w:tc>
          <w:tcPr>
            <w:tcW w:w="567" w:type="dxa"/>
            <w:tcBorders>
              <w:top w:val="single" w:sz="4" w:space="0" w:color="auto"/>
              <w:left w:val="nil"/>
              <w:bottom w:val="single" w:sz="4" w:space="0" w:color="auto"/>
              <w:right w:val="single" w:sz="4" w:space="0" w:color="auto"/>
            </w:tcBorders>
            <w:vAlign w:val="center"/>
          </w:tcPr>
          <w:p w14:paraId="7E0F89C2" w14:textId="77777777" w:rsidR="00DE4631" w:rsidRPr="008E3455" w:rsidRDefault="00DE4631" w:rsidP="00DE4631">
            <w:pPr>
              <w:rPr>
                <w:rFonts w:ascii="Arial" w:hAnsi="Arial" w:cs="Arial"/>
                <w:color w:val="000000"/>
                <w:lang w:eastAsia="es-ES"/>
              </w:rPr>
            </w:pPr>
          </w:p>
        </w:tc>
        <w:tc>
          <w:tcPr>
            <w:tcW w:w="567" w:type="dxa"/>
            <w:tcBorders>
              <w:top w:val="single" w:sz="4" w:space="0" w:color="auto"/>
              <w:left w:val="nil"/>
              <w:bottom w:val="single" w:sz="4" w:space="0" w:color="auto"/>
              <w:right w:val="single" w:sz="4" w:space="0" w:color="auto"/>
            </w:tcBorders>
            <w:vAlign w:val="center"/>
          </w:tcPr>
          <w:p w14:paraId="3524D98E" w14:textId="77777777" w:rsidR="00DE4631" w:rsidRPr="008E3455" w:rsidRDefault="00DE4631" w:rsidP="00DE4631">
            <w:pPr>
              <w:rPr>
                <w:rFonts w:ascii="Arial" w:hAnsi="Arial" w:cs="Arial"/>
                <w:color w:val="000000"/>
                <w:lang w:eastAsia="es-ES"/>
              </w:rPr>
            </w:pPr>
          </w:p>
        </w:tc>
        <w:tc>
          <w:tcPr>
            <w:tcW w:w="1843" w:type="dxa"/>
            <w:tcBorders>
              <w:top w:val="single" w:sz="4" w:space="0" w:color="auto"/>
              <w:left w:val="nil"/>
              <w:bottom w:val="single" w:sz="4" w:space="0" w:color="auto"/>
              <w:right w:val="single" w:sz="4" w:space="0" w:color="auto"/>
            </w:tcBorders>
            <w:noWrap/>
            <w:vAlign w:val="bottom"/>
          </w:tcPr>
          <w:p w14:paraId="61BADCA6" w14:textId="77777777" w:rsidR="00DE4631" w:rsidRPr="008E3455" w:rsidRDefault="00DE4631" w:rsidP="00DE4631">
            <w:pPr>
              <w:rPr>
                <w:rFonts w:ascii="Arial" w:hAnsi="Arial" w:cs="Arial"/>
                <w:color w:val="000000"/>
                <w:lang w:eastAsia="es-ES"/>
              </w:rPr>
            </w:pPr>
          </w:p>
        </w:tc>
      </w:tr>
      <w:tr w:rsidR="00DE4631" w:rsidRPr="008E3455" w14:paraId="5EC7698A" w14:textId="77777777" w:rsidTr="00DE4631">
        <w:trPr>
          <w:gridAfter w:val="2"/>
          <w:wAfter w:w="3686" w:type="dxa"/>
          <w:trHeight w:val="736"/>
        </w:trPr>
        <w:tc>
          <w:tcPr>
            <w:tcW w:w="4820" w:type="dxa"/>
            <w:tcBorders>
              <w:top w:val="single" w:sz="4" w:space="0" w:color="auto"/>
              <w:left w:val="single" w:sz="4" w:space="0" w:color="auto"/>
              <w:bottom w:val="single" w:sz="4" w:space="0" w:color="auto"/>
              <w:right w:val="single" w:sz="4" w:space="0" w:color="auto"/>
            </w:tcBorders>
            <w:noWrap/>
            <w:vAlign w:val="center"/>
          </w:tcPr>
          <w:p w14:paraId="67433711" w14:textId="77777777" w:rsidR="00DE4631" w:rsidRPr="008E3455" w:rsidRDefault="00DE4631" w:rsidP="00DE4631">
            <w:pPr>
              <w:rPr>
                <w:rFonts w:ascii="Arial" w:hAnsi="Arial" w:cs="Arial"/>
                <w:color w:val="000000"/>
                <w:lang w:eastAsia="es-ES"/>
              </w:rPr>
            </w:pPr>
            <w:r w:rsidRPr="008E3455">
              <w:rPr>
                <w:rFonts w:ascii="Arial" w:hAnsi="Arial" w:cs="Arial"/>
                <w:b/>
                <w:color w:val="000000"/>
                <w:lang w:eastAsia="es-ES"/>
              </w:rPr>
              <w:t xml:space="preserve"> </w:t>
            </w:r>
            <w:r w:rsidRPr="008E3455">
              <w:rPr>
                <w:rFonts w:ascii="Arial" w:hAnsi="Arial" w:cs="Arial"/>
                <w:color w:val="000000"/>
                <w:lang w:eastAsia="es-ES"/>
              </w:rPr>
              <w:t>·         Mopeadoras de acuerdo a imagen (12 mínimo, cada una con cinco mopas para recambio)</w:t>
            </w:r>
          </w:p>
        </w:tc>
        <w:tc>
          <w:tcPr>
            <w:tcW w:w="2126" w:type="dxa"/>
            <w:tcBorders>
              <w:top w:val="single" w:sz="4" w:space="0" w:color="auto"/>
              <w:left w:val="single" w:sz="4" w:space="0" w:color="auto"/>
              <w:bottom w:val="single" w:sz="4" w:space="0" w:color="auto"/>
              <w:right w:val="single" w:sz="4" w:space="0" w:color="auto"/>
            </w:tcBorders>
            <w:vAlign w:val="center"/>
          </w:tcPr>
          <w:p w14:paraId="18A46DFB" w14:textId="77777777" w:rsidR="00DE4631" w:rsidRPr="008E3455" w:rsidRDefault="00DE4631" w:rsidP="00DE4631">
            <w:pPr>
              <w:rPr>
                <w:rFonts w:ascii="Arial" w:hAnsi="Arial" w:cs="Arial"/>
                <w:color w:val="000000"/>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771BF1C0" w14:textId="77777777" w:rsidR="00DE4631" w:rsidRPr="008E3455" w:rsidRDefault="00DE4631" w:rsidP="00DE4631">
            <w:pPr>
              <w:rPr>
                <w:rFonts w:ascii="Arial" w:hAnsi="Arial" w:cs="Arial"/>
                <w:color w:val="000000"/>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06163C1A" w14:textId="77777777" w:rsidR="00DE4631" w:rsidRPr="008E3455" w:rsidRDefault="00DE4631" w:rsidP="00DE4631">
            <w:pPr>
              <w:rPr>
                <w:rFonts w:ascii="Arial" w:hAnsi="Arial" w:cs="Arial"/>
                <w:color w:val="000000"/>
                <w:lang w:eastAsia="es-ES"/>
              </w:rPr>
            </w:pPr>
          </w:p>
        </w:tc>
        <w:tc>
          <w:tcPr>
            <w:tcW w:w="1843" w:type="dxa"/>
            <w:tcBorders>
              <w:top w:val="single" w:sz="4" w:space="0" w:color="auto"/>
              <w:left w:val="single" w:sz="4" w:space="0" w:color="auto"/>
              <w:bottom w:val="single" w:sz="4" w:space="0" w:color="auto"/>
              <w:right w:val="single" w:sz="4" w:space="0" w:color="auto"/>
            </w:tcBorders>
            <w:noWrap/>
            <w:vAlign w:val="bottom"/>
          </w:tcPr>
          <w:p w14:paraId="1E0C73E9" w14:textId="77777777" w:rsidR="00DE4631" w:rsidRPr="008E3455" w:rsidRDefault="00DE4631" w:rsidP="00DE4631">
            <w:pPr>
              <w:rPr>
                <w:rFonts w:ascii="Arial" w:hAnsi="Arial" w:cs="Arial"/>
                <w:color w:val="000000"/>
                <w:lang w:eastAsia="es-ES"/>
              </w:rPr>
            </w:pPr>
          </w:p>
        </w:tc>
      </w:tr>
      <w:tr w:rsidR="00DE4631" w:rsidRPr="008E3455" w14:paraId="789ECB46" w14:textId="77777777" w:rsidTr="00DE4631">
        <w:trPr>
          <w:gridAfter w:val="2"/>
          <w:wAfter w:w="3686" w:type="dxa"/>
          <w:trHeight w:val="300"/>
        </w:trPr>
        <w:tc>
          <w:tcPr>
            <w:tcW w:w="4820" w:type="dxa"/>
            <w:tcBorders>
              <w:top w:val="single" w:sz="4" w:space="0" w:color="auto"/>
              <w:left w:val="single" w:sz="4" w:space="0" w:color="auto"/>
              <w:bottom w:val="single" w:sz="4" w:space="0" w:color="auto"/>
              <w:right w:val="single" w:sz="4" w:space="0" w:color="auto"/>
            </w:tcBorders>
            <w:vAlign w:val="center"/>
          </w:tcPr>
          <w:p w14:paraId="2328C04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lastRenderedPageBreak/>
              <w:t>·         Escobillones Grandes (suficientes para áreas administrativas y otras)</w:t>
            </w:r>
          </w:p>
        </w:tc>
        <w:tc>
          <w:tcPr>
            <w:tcW w:w="2126" w:type="dxa"/>
            <w:tcBorders>
              <w:top w:val="single" w:sz="4" w:space="0" w:color="auto"/>
              <w:left w:val="nil"/>
              <w:bottom w:val="single" w:sz="4" w:space="0" w:color="auto"/>
              <w:right w:val="single" w:sz="4" w:space="0" w:color="auto"/>
            </w:tcBorders>
            <w:vAlign w:val="center"/>
          </w:tcPr>
          <w:p w14:paraId="6D663CC3" w14:textId="77777777" w:rsidR="00DE4631" w:rsidRPr="008E3455" w:rsidRDefault="00DE4631" w:rsidP="00DE4631">
            <w:pPr>
              <w:rPr>
                <w:rFonts w:ascii="Arial" w:hAnsi="Arial" w:cs="Arial"/>
                <w:color w:val="000000"/>
                <w:lang w:eastAsia="es-ES"/>
              </w:rPr>
            </w:pPr>
          </w:p>
        </w:tc>
        <w:tc>
          <w:tcPr>
            <w:tcW w:w="567" w:type="dxa"/>
            <w:tcBorders>
              <w:top w:val="single" w:sz="4" w:space="0" w:color="auto"/>
              <w:left w:val="nil"/>
              <w:bottom w:val="single" w:sz="4" w:space="0" w:color="auto"/>
              <w:right w:val="single" w:sz="4" w:space="0" w:color="auto"/>
            </w:tcBorders>
            <w:vAlign w:val="center"/>
          </w:tcPr>
          <w:p w14:paraId="0635E92C" w14:textId="77777777" w:rsidR="00DE4631" w:rsidRPr="008E3455" w:rsidRDefault="00DE4631" w:rsidP="00DE4631">
            <w:pPr>
              <w:rPr>
                <w:rFonts w:ascii="Arial" w:hAnsi="Arial" w:cs="Arial"/>
                <w:color w:val="000000"/>
                <w:lang w:eastAsia="es-ES"/>
              </w:rPr>
            </w:pPr>
          </w:p>
        </w:tc>
        <w:tc>
          <w:tcPr>
            <w:tcW w:w="567" w:type="dxa"/>
            <w:tcBorders>
              <w:top w:val="single" w:sz="4" w:space="0" w:color="auto"/>
              <w:left w:val="nil"/>
              <w:bottom w:val="single" w:sz="4" w:space="0" w:color="auto"/>
              <w:right w:val="single" w:sz="4" w:space="0" w:color="auto"/>
            </w:tcBorders>
            <w:vAlign w:val="center"/>
          </w:tcPr>
          <w:p w14:paraId="5D3EF8DA" w14:textId="77777777" w:rsidR="00DE4631" w:rsidRPr="008E3455" w:rsidRDefault="00DE4631" w:rsidP="00DE4631">
            <w:pPr>
              <w:rPr>
                <w:rFonts w:ascii="Arial" w:hAnsi="Arial" w:cs="Arial"/>
                <w:color w:val="000000"/>
                <w:lang w:eastAsia="es-ES"/>
              </w:rPr>
            </w:pPr>
          </w:p>
        </w:tc>
        <w:tc>
          <w:tcPr>
            <w:tcW w:w="1843" w:type="dxa"/>
            <w:tcBorders>
              <w:top w:val="single" w:sz="4" w:space="0" w:color="auto"/>
              <w:left w:val="nil"/>
              <w:bottom w:val="single" w:sz="4" w:space="0" w:color="auto"/>
              <w:right w:val="single" w:sz="4" w:space="0" w:color="auto"/>
            </w:tcBorders>
            <w:noWrap/>
            <w:vAlign w:val="bottom"/>
          </w:tcPr>
          <w:p w14:paraId="53DDA20E" w14:textId="77777777" w:rsidR="00DE4631" w:rsidRPr="008E3455" w:rsidRDefault="00DE4631" w:rsidP="00DE4631">
            <w:pPr>
              <w:rPr>
                <w:rFonts w:ascii="Arial" w:hAnsi="Arial" w:cs="Arial"/>
                <w:color w:val="000000"/>
                <w:lang w:eastAsia="es-ES"/>
              </w:rPr>
            </w:pPr>
          </w:p>
        </w:tc>
      </w:tr>
      <w:tr w:rsidR="00DE4631" w:rsidRPr="008E3455" w14:paraId="1F305008" w14:textId="77777777" w:rsidTr="00DE4631">
        <w:trPr>
          <w:gridAfter w:val="2"/>
          <w:wAfter w:w="3686" w:type="dxa"/>
          <w:trHeight w:val="1995"/>
        </w:trPr>
        <w:tc>
          <w:tcPr>
            <w:tcW w:w="4820" w:type="dxa"/>
            <w:tcBorders>
              <w:top w:val="single" w:sz="4" w:space="0" w:color="auto"/>
              <w:left w:val="single" w:sz="4" w:space="0" w:color="auto"/>
              <w:bottom w:val="single" w:sz="4" w:space="0" w:color="auto"/>
              <w:right w:val="single" w:sz="4" w:space="0" w:color="auto"/>
            </w:tcBorders>
            <w:noWrap/>
            <w:vAlign w:val="bottom"/>
          </w:tcPr>
          <w:p w14:paraId="7EE9349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Carros de Limpieza específicos con sistema doble cubo, lavables, </w:t>
            </w:r>
            <w:proofErr w:type="spellStart"/>
            <w:r w:rsidRPr="008E3455">
              <w:rPr>
                <w:rFonts w:ascii="Arial" w:hAnsi="Arial" w:cs="Arial"/>
                <w:color w:val="000000"/>
                <w:lang w:eastAsia="es-ES"/>
              </w:rPr>
              <w:t>desinfectables</w:t>
            </w:r>
            <w:proofErr w:type="spellEnd"/>
            <w:r w:rsidRPr="008E3455">
              <w:rPr>
                <w:rFonts w:ascii="Arial" w:hAnsi="Arial" w:cs="Arial"/>
                <w:color w:val="000000"/>
                <w:lang w:eastAsia="es-ES"/>
              </w:rPr>
              <w:t xml:space="preserve">, de material anticorrosivo (16 mínimo de acuerdo a imagen). PARA CADA REGIONAL </w:t>
            </w:r>
          </w:p>
          <w:p w14:paraId="5394525C" w14:textId="36DDE445" w:rsidR="00DE4631" w:rsidRPr="008E3455" w:rsidRDefault="00D236B0" w:rsidP="00DE4631">
            <w:pPr>
              <w:rPr>
                <w:rFonts w:ascii="Arial" w:hAnsi="Arial" w:cs="Arial"/>
                <w:color w:val="000000"/>
                <w:lang w:eastAsia="es-ES"/>
              </w:rPr>
            </w:pPr>
            <w:r w:rsidRPr="008E3455">
              <w:rPr>
                <w:rFonts w:ascii="Arial" w:hAnsi="Arial" w:cs="Arial"/>
                <w:noProof/>
                <w:color w:val="000000"/>
              </w:rPr>
              <w:drawing>
                <wp:anchor distT="0" distB="0" distL="114300" distR="114300" simplePos="0" relativeHeight="251681792" behindDoc="0" locked="0" layoutInCell="1" allowOverlap="1" wp14:anchorId="0EBD7693" wp14:editId="33F39885">
                  <wp:simplePos x="0" y="0"/>
                  <wp:positionH relativeFrom="column">
                    <wp:posOffset>674370</wp:posOffset>
                  </wp:positionH>
                  <wp:positionV relativeFrom="paragraph">
                    <wp:posOffset>133350</wp:posOffset>
                  </wp:positionV>
                  <wp:extent cx="771525" cy="642620"/>
                  <wp:effectExtent l="0" t="0" r="9525" b="5080"/>
                  <wp:wrapNone/>
                  <wp:docPr id="21" name="Imagen 21" descr="http://www.solostocks.com/img/carro-de-limpieza-4538375z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http://www.solostocks.com/img/carro-de-limpieza-4538375z0.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771525" cy="642620"/>
                          </a:xfrm>
                          <a:prstGeom prst="rect">
                            <a:avLst/>
                          </a:prstGeom>
                          <a:noFill/>
                        </pic:spPr>
                      </pic:pic>
                    </a:graphicData>
                  </a:graphic>
                  <wp14:sizeRelH relativeFrom="margin">
                    <wp14:pctWidth>0</wp14:pctWidth>
                  </wp14:sizeRelH>
                  <wp14:sizeRelV relativeFrom="margin">
                    <wp14:pctHeight>0</wp14:pctHeight>
                  </wp14:sizeRelV>
                </wp:anchor>
              </w:drawing>
            </w:r>
          </w:p>
          <w:p w14:paraId="7C287FD7" w14:textId="42544B69" w:rsidR="00DE4631" w:rsidRPr="008E3455" w:rsidRDefault="00DE4631" w:rsidP="00DE4631">
            <w:pPr>
              <w:rPr>
                <w:rFonts w:ascii="Arial" w:hAnsi="Arial" w:cs="Arial"/>
                <w:color w:val="000000"/>
                <w:lang w:eastAsia="es-ES"/>
              </w:rPr>
            </w:pPr>
          </w:p>
          <w:p w14:paraId="38BD54F1" w14:textId="77777777" w:rsidR="00DE4631" w:rsidRPr="008E3455" w:rsidRDefault="00DE4631" w:rsidP="00DE4631">
            <w:pPr>
              <w:rPr>
                <w:rFonts w:ascii="Arial" w:hAnsi="Arial" w:cs="Arial"/>
                <w:color w:val="000000"/>
                <w:lang w:eastAsia="es-ES"/>
              </w:rPr>
            </w:pPr>
          </w:p>
          <w:p w14:paraId="52706283" w14:textId="77777777" w:rsidR="00DE4631" w:rsidRPr="008E3455" w:rsidRDefault="00DE4631" w:rsidP="00DE4631">
            <w:pPr>
              <w:rPr>
                <w:rFonts w:ascii="Arial" w:hAnsi="Arial" w:cs="Arial"/>
                <w:color w:val="000000"/>
                <w:lang w:eastAsia="es-ES"/>
              </w:rPr>
            </w:pPr>
          </w:p>
          <w:p w14:paraId="3C8027F0" w14:textId="77777777" w:rsidR="00DE4631" w:rsidRPr="008E3455" w:rsidRDefault="00DE4631" w:rsidP="00DE4631">
            <w:pPr>
              <w:rPr>
                <w:rFonts w:ascii="Arial" w:hAnsi="Arial" w:cs="Arial"/>
                <w:color w:val="000000"/>
                <w:lang w:eastAsia="es-ES"/>
              </w:rPr>
            </w:pPr>
          </w:p>
          <w:p w14:paraId="1B88EEB1" w14:textId="77777777" w:rsidR="00DE4631" w:rsidRPr="008E3455" w:rsidRDefault="00DE4631" w:rsidP="00DE4631">
            <w:pPr>
              <w:rPr>
                <w:rFonts w:ascii="Arial" w:hAnsi="Arial" w:cs="Arial"/>
                <w:color w:val="000000"/>
                <w:lang w:eastAsia="es-ES"/>
              </w:rPr>
            </w:pPr>
          </w:p>
        </w:tc>
        <w:tc>
          <w:tcPr>
            <w:tcW w:w="2126" w:type="dxa"/>
            <w:tcBorders>
              <w:top w:val="single" w:sz="4" w:space="0" w:color="auto"/>
              <w:left w:val="single" w:sz="4" w:space="0" w:color="auto"/>
              <w:bottom w:val="single" w:sz="4" w:space="0" w:color="auto"/>
              <w:right w:val="single" w:sz="4" w:space="0" w:color="auto"/>
            </w:tcBorders>
            <w:vAlign w:val="center"/>
          </w:tcPr>
          <w:p w14:paraId="6F39C13B" w14:textId="77777777" w:rsidR="00DE4631" w:rsidRPr="008E3455" w:rsidRDefault="00DE4631" w:rsidP="00DE4631">
            <w:pPr>
              <w:rPr>
                <w:rFonts w:ascii="Arial" w:hAnsi="Arial" w:cs="Arial"/>
                <w:color w:val="000000"/>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15B6F8D6" w14:textId="77777777" w:rsidR="00DE4631" w:rsidRPr="008E3455" w:rsidRDefault="00DE4631" w:rsidP="00DE4631">
            <w:pPr>
              <w:rPr>
                <w:rFonts w:ascii="Arial" w:hAnsi="Arial" w:cs="Arial"/>
                <w:color w:val="000000"/>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2774DBB9" w14:textId="77777777" w:rsidR="00DE4631" w:rsidRPr="008E3455" w:rsidRDefault="00DE4631" w:rsidP="00DE4631">
            <w:pPr>
              <w:rPr>
                <w:rFonts w:ascii="Arial" w:hAnsi="Arial" w:cs="Arial"/>
                <w:color w:val="000000"/>
                <w:lang w:eastAsia="es-ES"/>
              </w:rPr>
            </w:pPr>
          </w:p>
        </w:tc>
        <w:tc>
          <w:tcPr>
            <w:tcW w:w="1843" w:type="dxa"/>
            <w:tcBorders>
              <w:top w:val="single" w:sz="4" w:space="0" w:color="auto"/>
              <w:left w:val="single" w:sz="4" w:space="0" w:color="auto"/>
              <w:bottom w:val="single" w:sz="4" w:space="0" w:color="auto"/>
              <w:right w:val="single" w:sz="4" w:space="0" w:color="auto"/>
            </w:tcBorders>
            <w:noWrap/>
            <w:vAlign w:val="bottom"/>
          </w:tcPr>
          <w:p w14:paraId="491E019A" w14:textId="77777777" w:rsidR="00DE4631" w:rsidRPr="008E3455" w:rsidRDefault="00DE4631" w:rsidP="00DE4631">
            <w:pPr>
              <w:rPr>
                <w:rFonts w:ascii="Arial" w:hAnsi="Arial" w:cs="Arial"/>
                <w:color w:val="000000"/>
                <w:lang w:eastAsia="es-ES"/>
              </w:rPr>
            </w:pPr>
          </w:p>
        </w:tc>
      </w:tr>
      <w:tr w:rsidR="00DE4631" w:rsidRPr="008E3455" w14:paraId="226730B0" w14:textId="77777777" w:rsidTr="00DE4631">
        <w:trPr>
          <w:gridAfter w:val="2"/>
          <w:wAfter w:w="3686" w:type="dxa"/>
          <w:trHeight w:val="300"/>
        </w:trPr>
        <w:tc>
          <w:tcPr>
            <w:tcW w:w="4820" w:type="dxa"/>
            <w:tcBorders>
              <w:top w:val="single" w:sz="4" w:space="0" w:color="auto"/>
              <w:left w:val="single" w:sz="4" w:space="0" w:color="auto"/>
              <w:bottom w:val="single" w:sz="4" w:space="0" w:color="auto"/>
              <w:right w:val="single" w:sz="4" w:space="0" w:color="auto"/>
            </w:tcBorders>
            <w:vAlign w:val="center"/>
          </w:tcPr>
          <w:p w14:paraId="1B7B09A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         Baldes con capacidad de 10 </w:t>
            </w:r>
            <w:proofErr w:type="spellStart"/>
            <w:r w:rsidRPr="008E3455">
              <w:rPr>
                <w:rFonts w:ascii="Arial" w:hAnsi="Arial" w:cs="Arial"/>
                <w:color w:val="000000"/>
                <w:lang w:eastAsia="es-ES"/>
              </w:rPr>
              <w:t>lts</w:t>
            </w:r>
            <w:proofErr w:type="spellEnd"/>
            <w:r w:rsidRPr="008E3455">
              <w:rPr>
                <w:rFonts w:ascii="Arial" w:hAnsi="Arial" w:cs="Arial"/>
                <w:color w:val="000000"/>
                <w:lang w:eastAsia="es-ES"/>
              </w:rPr>
              <w:t xml:space="preserve">. Para cada regional </w:t>
            </w:r>
          </w:p>
        </w:tc>
        <w:tc>
          <w:tcPr>
            <w:tcW w:w="2126" w:type="dxa"/>
            <w:tcBorders>
              <w:top w:val="single" w:sz="4" w:space="0" w:color="auto"/>
              <w:left w:val="nil"/>
              <w:bottom w:val="single" w:sz="4" w:space="0" w:color="auto"/>
              <w:right w:val="single" w:sz="4" w:space="0" w:color="auto"/>
            </w:tcBorders>
            <w:vAlign w:val="center"/>
          </w:tcPr>
          <w:p w14:paraId="5A2D9E09" w14:textId="77777777" w:rsidR="00DE4631" w:rsidRPr="008E3455" w:rsidRDefault="00DE4631" w:rsidP="00DE4631">
            <w:pPr>
              <w:rPr>
                <w:rFonts w:ascii="Arial" w:hAnsi="Arial" w:cs="Arial"/>
                <w:lang w:eastAsia="es-ES"/>
              </w:rPr>
            </w:pPr>
          </w:p>
        </w:tc>
        <w:tc>
          <w:tcPr>
            <w:tcW w:w="567" w:type="dxa"/>
            <w:tcBorders>
              <w:top w:val="single" w:sz="4" w:space="0" w:color="auto"/>
              <w:left w:val="nil"/>
              <w:bottom w:val="single" w:sz="4" w:space="0" w:color="auto"/>
              <w:right w:val="single" w:sz="4" w:space="0" w:color="auto"/>
            </w:tcBorders>
            <w:vAlign w:val="center"/>
          </w:tcPr>
          <w:p w14:paraId="2314A7B9" w14:textId="77777777" w:rsidR="00DE4631" w:rsidRPr="008E3455" w:rsidRDefault="00DE4631" w:rsidP="00DE4631">
            <w:pPr>
              <w:rPr>
                <w:rFonts w:ascii="Arial" w:hAnsi="Arial" w:cs="Arial"/>
                <w:color w:val="000000"/>
                <w:lang w:eastAsia="es-ES"/>
              </w:rPr>
            </w:pPr>
          </w:p>
        </w:tc>
        <w:tc>
          <w:tcPr>
            <w:tcW w:w="567" w:type="dxa"/>
            <w:tcBorders>
              <w:top w:val="single" w:sz="4" w:space="0" w:color="auto"/>
              <w:left w:val="nil"/>
              <w:bottom w:val="single" w:sz="4" w:space="0" w:color="auto"/>
              <w:right w:val="single" w:sz="4" w:space="0" w:color="auto"/>
            </w:tcBorders>
            <w:vAlign w:val="center"/>
          </w:tcPr>
          <w:p w14:paraId="6A731F9F" w14:textId="77777777" w:rsidR="00DE4631" w:rsidRPr="008E3455" w:rsidRDefault="00DE4631" w:rsidP="00DE4631">
            <w:pPr>
              <w:rPr>
                <w:rFonts w:ascii="Arial" w:hAnsi="Arial" w:cs="Arial"/>
                <w:color w:val="000000"/>
                <w:lang w:eastAsia="es-ES"/>
              </w:rPr>
            </w:pPr>
          </w:p>
        </w:tc>
        <w:tc>
          <w:tcPr>
            <w:tcW w:w="1843" w:type="dxa"/>
            <w:tcBorders>
              <w:top w:val="single" w:sz="4" w:space="0" w:color="auto"/>
              <w:left w:val="nil"/>
              <w:bottom w:val="single" w:sz="4" w:space="0" w:color="auto"/>
              <w:right w:val="single" w:sz="4" w:space="0" w:color="auto"/>
            </w:tcBorders>
            <w:noWrap/>
            <w:vAlign w:val="bottom"/>
          </w:tcPr>
          <w:p w14:paraId="5D911889" w14:textId="77777777" w:rsidR="00DE4631" w:rsidRPr="008E3455" w:rsidRDefault="00DE4631" w:rsidP="00DE4631">
            <w:pPr>
              <w:rPr>
                <w:rFonts w:ascii="Arial" w:hAnsi="Arial" w:cs="Arial"/>
                <w:color w:val="000000"/>
                <w:lang w:eastAsia="es-ES"/>
              </w:rPr>
            </w:pPr>
          </w:p>
        </w:tc>
      </w:tr>
      <w:tr w:rsidR="00DE4631" w:rsidRPr="008E3455" w14:paraId="0302C842"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6BC39F82" w14:textId="77777777" w:rsidR="00DE4631" w:rsidRPr="008E3455" w:rsidRDefault="00DE4631" w:rsidP="00DE4631">
            <w:pPr>
              <w:rPr>
                <w:rFonts w:ascii="Arial" w:hAnsi="Arial" w:cs="Arial"/>
                <w:color w:val="000000"/>
                <w:lang w:eastAsia="es-ES"/>
              </w:rPr>
            </w:pPr>
            <w:bookmarkStart w:id="7" w:name="_Hlk210808923"/>
            <w:r w:rsidRPr="008E3455">
              <w:rPr>
                <w:rFonts w:ascii="Arial" w:hAnsi="Arial" w:cs="Arial"/>
                <w:color w:val="000000"/>
                <w:lang w:eastAsia="es-ES"/>
              </w:rPr>
              <w:t xml:space="preserve">·         Cepillos (2 unidades mínimo por carro y adicionales en cantidad necesaria para reposición) </w:t>
            </w:r>
          </w:p>
        </w:tc>
        <w:tc>
          <w:tcPr>
            <w:tcW w:w="2126" w:type="dxa"/>
            <w:tcBorders>
              <w:top w:val="nil"/>
              <w:left w:val="nil"/>
              <w:bottom w:val="single" w:sz="4" w:space="0" w:color="auto"/>
              <w:right w:val="single" w:sz="4" w:space="0" w:color="auto"/>
            </w:tcBorders>
            <w:vAlign w:val="center"/>
          </w:tcPr>
          <w:p w14:paraId="4ACB3AA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71971A2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4CD3F89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AF4237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2AB76E30"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1CC94F0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  Repasadores 4 colores diferentes (1 unidad por cada color para cada carro y cantidad necesaria para reposición por desgaste) </w:t>
            </w:r>
          </w:p>
        </w:tc>
        <w:tc>
          <w:tcPr>
            <w:tcW w:w="2126" w:type="dxa"/>
            <w:tcBorders>
              <w:top w:val="nil"/>
              <w:left w:val="nil"/>
              <w:bottom w:val="single" w:sz="4" w:space="0" w:color="auto"/>
              <w:right w:val="single" w:sz="4" w:space="0" w:color="auto"/>
            </w:tcBorders>
            <w:vAlign w:val="center"/>
          </w:tcPr>
          <w:p w14:paraId="71E9FBE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3872233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0DBDBB5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42C8C19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2C2076D8"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5A0AE0F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Trapo de piso (2 unidades por cada carro y cantidad necesaria para reposición por desgaste)</w:t>
            </w:r>
          </w:p>
        </w:tc>
        <w:tc>
          <w:tcPr>
            <w:tcW w:w="2126" w:type="dxa"/>
            <w:tcBorders>
              <w:top w:val="nil"/>
              <w:left w:val="nil"/>
              <w:bottom w:val="single" w:sz="4" w:space="0" w:color="auto"/>
              <w:right w:val="single" w:sz="4" w:space="0" w:color="auto"/>
            </w:tcBorders>
            <w:vAlign w:val="center"/>
          </w:tcPr>
          <w:p w14:paraId="6E65EA34"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56D6B1B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056DB2C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5C6F125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2C780B69"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747BF60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Esponja bicolor (suave y áspera), 3 por carro y cantidad suficiente para reposición por desgaste.</w:t>
            </w:r>
          </w:p>
        </w:tc>
        <w:tc>
          <w:tcPr>
            <w:tcW w:w="2126" w:type="dxa"/>
            <w:tcBorders>
              <w:top w:val="nil"/>
              <w:left w:val="nil"/>
              <w:bottom w:val="single" w:sz="4" w:space="0" w:color="auto"/>
              <w:right w:val="single" w:sz="4" w:space="0" w:color="auto"/>
            </w:tcBorders>
            <w:vAlign w:val="center"/>
          </w:tcPr>
          <w:p w14:paraId="5299BE1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6F1F1D1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17AC3BA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4578203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15D4E23E" w14:textId="77777777" w:rsidTr="00DE4631">
        <w:trPr>
          <w:gridAfter w:val="2"/>
          <w:wAfter w:w="3686" w:type="dxa"/>
          <w:trHeight w:val="585"/>
        </w:trPr>
        <w:tc>
          <w:tcPr>
            <w:tcW w:w="4820" w:type="dxa"/>
            <w:tcBorders>
              <w:top w:val="nil"/>
              <w:left w:val="single" w:sz="4" w:space="0" w:color="auto"/>
              <w:bottom w:val="single" w:sz="4" w:space="0" w:color="auto"/>
              <w:right w:val="single" w:sz="4" w:space="0" w:color="auto"/>
            </w:tcBorders>
            <w:vAlign w:val="center"/>
          </w:tcPr>
          <w:p w14:paraId="145A8E8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Detergente en polvo (cantidad suficiente para todos los ambientes (</w:t>
            </w:r>
            <w:r w:rsidRPr="008E3455">
              <w:rPr>
                <w:rFonts w:ascii="Arial" w:hAnsi="Arial" w:cs="Arial"/>
                <w:b/>
                <w:bCs/>
                <w:color w:val="000000"/>
                <w:lang w:eastAsia="es-ES"/>
              </w:rPr>
              <w:t>presentar en la propuesta la ficha técnica del producto ofertado</w:t>
            </w:r>
            <w:r w:rsidRPr="008E3455">
              <w:rPr>
                <w:rFonts w:ascii="Arial" w:hAnsi="Arial" w:cs="Arial"/>
                <w:color w:val="000000"/>
                <w:lang w:eastAsia="es-ES"/>
              </w:rPr>
              <w:t>)</w:t>
            </w:r>
          </w:p>
        </w:tc>
        <w:tc>
          <w:tcPr>
            <w:tcW w:w="2126" w:type="dxa"/>
            <w:tcBorders>
              <w:top w:val="nil"/>
              <w:left w:val="nil"/>
              <w:bottom w:val="single" w:sz="4" w:space="0" w:color="auto"/>
              <w:right w:val="single" w:sz="4" w:space="0" w:color="auto"/>
            </w:tcBorders>
            <w:vAlign w:val="center"/>
          </w:tcPr>
          <w:p w14:paraId="711B245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394E002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0068132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33B3DA9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32299253" w14:textId="77777777" w:rsidTr="00DE4631">
        <w:trPr>
          <w:gridAfter w:val="2"/>
          <w:wAfter w:w="3686" w:type="dxa"/>
          <w:trHeight w:val="585"/>
        </w:trPr>
        <w:tc>
          <w:tcPr>
            <w:tcW w:w="4820" w:type="dxa"/>
            <w:tcBorders>
              <w:top w:val="nil"/>
              <w:left w:val="single" w:sz="4" w:space="0" w:color="auto"/>
              <w:bottom w:val="single" w:sz="4" w:space="0" w:color="auto"/>
              <w:right w:val="single" w:sz="4" w:space="0" w:color="auto"/>
            </w:tcBorders>
            <w:vAlign w:val="center"/>
          </w:tcPr>
          <w:p w14:paraId="22F8262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Detergente desinfectante liquido (cantidad suficiente para todos los ambientes (</w:t>
            </w:r>
            <w:r w:rsidRPr="008E3455">
              <w:rPr>
                <w:rFonts w:ascii="Arial" w:hAnsi="Arial" w:cs="Arial"/>
                <w:b/>
                <w:bCs/>
                <w:color w:val="000000"/>
                <w:lang w:eastAsia="es-ES"/>
              </w:rPr>
              <w:t>presentar en la propuesta la ficha técnica del producto ofertado</w:t>
            </w:r>
            <w:r w:rsidRPr="008E3455">
              <w:rPr>
                <w:rFonts w:ascii="Arial" w:hAnsi="Arial" w:cs="Arial"/>
                <w:color w:val="000000"/>
                <w:lang w:eastAsia="es-ES"/>
              </w:rPr>
              <w:t>)</w:t>
            </w:r>
          </w:p>
        </w:tc>
        <w:tc>
          <w:tcPr>
            <w:tcW w:w="2126" w:type="dxa"/>
            <w:tcBorders>
              <w:top w:val="nil"/>
              <w:left w:val="nil"/>
              <w:bottom w:val="single" w:sz="4" w:space="0" w:color="auto"/>
              <w:right w:val="single" w:sz="4" w:space="0" w:color="auto"/>
            </w:tcBorders>
            <w:vAlign w:val="center"/>
          </w:tcPr>
          <w:p w14:paraId="24DCD13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4653923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0F1CE9E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6346E77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387EE485" w14:textId="77777777" w:rsidTr="00DE4631">
        <w:trPr>
          <w:gridAfter w:val="2"/>
          <w:wAfter w:w="3686" w:type="dxa"/>
          <w:trHeight w:val="885"/>
        </w:trPr>
        <w:tc>
          <w:tcPr>
            <w:tcW w:w="4820" w:type="dxa"/>
            <w:tcBorders>
              <w:top w:val="nil"/>
              <w:left w:val="single" w:sz="4" w:space="0" w:color="auto"/>
              <w:bottom w:val="single" w:sz="4" w:space="0" w:color="auto"/>
              <w:right w:val="single" w:sz="4" w:space="0" w:color="auto"/>
            </w:tcBorders>
            <w:vAlign w:val="center"/>
          </w:tcPr>
          <w:p w14:paraId="7FDF3D6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         Soluciones Desinfectantes, para contingencias por derrame de fluidos corporales. Soluciones cloradas, </w:t>
            </w:r>
            <w:r w:rsidRPr="008E3455">
              <w:rPr>
                <w:rFonts w:ascii="Arial" w:hAnsi="Arial" w:cs="Arial"/>
                <w:b/>
                <w:bCs/>
                <w:color w:val="000000"/>
                <w:lang w:eastAsia="es-ES"/>
              </w:rPr>
              <w:t>presentar en la propuesta la ficha técnica del producto ofertado</w:t>
            </w:r>
            <w:r w:rsidRPr="008E3455">
              <w:rPr>
                <w:rFonts w:ascii="Arial" w:hAnsi="Arial" w:cs="Arial"/>
                <w:color w:val="000000"/>
                <w:lang w:eastAsia="es-ES"/>
              </w:rPr>
              <w:t xml:space="preserve">). </w:t>
            </w:r>
          </w:p>
        </w:tc>
        <w:tc>
          <w:tcPr>
            <w:tcW w:w="2126" w:type="dxa"/>
            <w:tcBorders>
              <w:top w:val="nil"/>
              <w:left w:val="nil"/>
              <w:bottom w:val="single" w:sz="4" w:space="0" w:color="auto"/>
              <w:right w:val="single" w:sz="4" w:space="0" w:color="auto"/>
            </w:tcBorders>
            <w:vAlign w:val="center"/>
          </w:tcPr>
          <w:p w14:paraId="3244CFE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14E7844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10CAE26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525C42E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14F84AEF" w14:textId="77777777" w:rsidTr="00DE4631">
        <w:trPr>
          <w:gridAfter w:val="2"/>
          <w:wAfter w:w="3686" w:type="dxa"/>
          <w:trHeight w:val="700"/>
        </w:trPr>
        <w:tc>
          <w:tcPr>
            <w:tcW w:w="4820" w:type="dxa"/>
            <w:tcBorders>
              <w:top w:val="nil"/>
              <w:left w:val="single" w:sz="4" w:space="0" w:color="auto"/>
              <w:bottom w:val="single" w:sz="4" w:space="0" w:color="auto"/>
              <w:right w:val="single" w:sz="4" w:space="0" w:color="auto"/>
            </w:tcBorders>
            <w:vAlign w:val="center"/>
          </w:tcPr>
          <w:p w14:paraId="771184E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         Soluciones Desinfectantes para superficies contaminadas: Amonios Cuaternarios (Cantidad suficiente para todos los ambientes, </w:t>
            </w:r>
            <w:r w:rsidRPr="008E3455">
              <w:rPr>
                <w:rFonts w:ascii="Arial" w:hAnsi="Arial" w:cs="Arial"/>
                <w:b/>
                <w:bCs/>
                <w:color w:val="000000"/>
                <w:lang w:eastAsia="es-ES"/>
              </w:rPr>
              <w:t>presentar en la propuesta las fichas técnicas de los productos ofertados</w:t>
            </w:r>
            <w:r w:rsidRPr="008E3455">
              <w:rPr>
                <w:rFonts w:ascii="Arial" w:hAnsi="Arial" w:cs="Arial"/>
                <w:color w:val="000000"/>
                <w:lang w:eastAsia="es-ES"/>
              </w:rPr>
              <w:t xml:space="preserve">). </w:t>
            </w:r>
          </w:p>
        </w:tc>
        <w:tc>
          <w:tcPr>
            <w:tcW w:w="2126" w:type="dxa"/>
            <w:tcBorders>
              <w:top w:val="nil"/>
              <w:left w:val="nil"/>
              <w:bottom w:val="single" w:sz="4" w:space="0" w:color="auto"/>
              <w:right w:val="single" w:sz="4" w:space="0" w:color="auto"/>
            </w:tcBorders>
            <w:vAlign w:val="center"/>
          </w:tcPr>
          <w:p w14:paraId="7625644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1385762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0213699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3DC6F6D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45C06DA" w14:textId="77777777" w:rsidTr="00DE4631">
        <w:trPr>
          <w:gridAfter w:val="2"/>
          <w:wAfter w:w="3686" w:type="dxa"/>
          <w:trHeight w:val="885"/>
        </w:trPr>
        <w:tc>
          <w:tcPr>
            <w:tcW w:w="4820" w:type="dxa"/>
            <w:tcBorders>
              <w:top w:val="nil"/>
              <w:left w:val="single" w:sz="4" w:space="0" w:color="auto"/>
              <w:bottom w:val="single" w:sz="4" w:space="0" w:color="auto"/>
              <w:right w:val="single" w:sz="4" w:space="0" w:color="auto"/>
            </w:tcBorders>
            <w:vAlign w:val="center"/>
          </w:tcPr>
          <w:p w14:paraId="145F7F7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         Soluciones alcalinas y desengrasantes, (Cantidad suficiente para todos los ambientes, </w:t>
            </w:r>
            <w:r w:rsidRPr="008E3455">
              <w:rPr>
                <w:rFonts w:ascii="Arial" w:hAnsi="Arial" w:cs="Arial"/>
                <w:b/>
                <w:bCs/>
                <w:color w:val="000000"/>
                <w:lang w:eastAsia="es-ES"/>
              </w:rPr>
              <w:t>presentar en la propuesta la ficha técnica del producto ofertado.</w:t>
            </w:r>
          </w:p>
        </w:tc>
        <w:tc>
          <w:tcPr>
            <w:tcW w:w="2126" w:type="dxa"/>
            <w:tcBorders>
              <w:top w:val="nil"/>
              <w:left w:val="nil"/>
              <w:bottom w:val="single" w:sz="4" w:space="0" w:color="auto"/>
              <w:right w:val="single" w:sz="4" w:space="0" w:color="auto"/>
            </w:tcBorders>
            <w:vAlign w:val="center"/>
          </w:tcPr>
          <w:p w14:paraId="2EAA3E3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5420B39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0596A73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F9A7A8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40E60DA8" w14:textId="77777777" w:rsidTr="00DE4631">
        <w:trPr>
          <w:gridAfter w:val="2"/>
          <w:wAfter w:w="3686" w:type="dxa"/>
          <w:trHeight w:val="885"/>
        </w:trPr>
        <w:tc>
          <w:tcPr>
            <w:tcW w:w="4820" w:type="dxa"/>
            <w:tcBorders>
              <w:top w:val="nil"/>
              <w:left w:val="single" w:sz="4" w:space="0" w:color="auto"/>
              <w:bottom w:val="single" w:sz="4" w:space="0" w:color="auto"/>
              <w:right w:val="single" w:sz="4" w:space="0" w:color="auto"/>
            </w:tcBorders>
            <w:vAlign w:val="center"/>
          </w:tcPr>
          <w:p w14:paraId="397FC9D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         Soluciones desincrustantes y </w:t>
            </w:r>
            <w:proofErr w:type="spellStart"/>
            <w:r w:rsidRPr="008E3455">
              <w:rPr>
                <w:rFonts w:ascii="Arial" w:hAnsi="Arial" w:cs="Arial"/>
                <w:color w:val="000000"/>
                <w:lang w:eastAsia="es-ES"/>
              </w:rPr>
              <w:t>antisarro</w:t>
            </w:r>
            <w:proofErr w:type="spellEnd"/>
            <w:r w:rsidRPr="008E3455">
              <w:rPr>
                <w:rFonts w:ascii="Arial" w:hAnsi="Arial" w:cs="Arial"/>
                <w:color w:val="000000"/>
                <w:lang w:eastAsia="es-ES"/>
              </w:rPr>
              <w:t xml:space="preserve"> (Cantidad suficiente para todos los ambientes, </w:t>
            </w:r>
            <w:r w:rsidRPr="008E3455">
              <w:rPr>
                <w:rFonts w:ascii="Arial" w:hAnsi="Arial" w:cs="Arial"/>
                <w:b/>
                <w:bCs/>
                <w:color w:val="000000"/>
                <w:lang w:eastAsia="es-ES"/>
              </w:rPr>
              <w:t>presentar en la propuesta la ficha técnica del producto ofertado</w:t>
            </w:r>
            <w:r w:rsidRPr="008E3455">
              <w:rPr>
                <w:rFonts w:ascii="Arial" w:hAnsi="Arial" w:cs="Arial"/>
                <w:color w:val="000000"/>
                <w:lang w:eastAsia="es-ES"/>
              </w:rPr>
              <w:t xml:space="preserve">) </w:t>
            </w:r>
          </w:p>
        </w:tc>
        <w:tc>
          <w:tcPr>
            <w:tcW w:w="2126" w:type="dxa"/>
            <w:tcBorders>
              <w:top w:val="nil"/>
              <w:left w:val="nil"/>
              <w:bottom w:val="single" w:sz="4" w:space="0" w:color="auto"/>
              <w:right w:val="single" w:sz="4" w:space="0" w:color="auto"/>
            </w:tcBorders>
            <w:vAlign w:val="center"/>
          </w:tcPr>
          <w:p w14:paraId="766E0AA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769A82B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2095007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F40B82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0AD3F1D3" w14:textId="77777777" w:rsidTr="00DE4631">
        <w:trPr>
          <w:gridAfter w:val="2"/>
          <w:wAfter w:w="3686" w:type="dxa"/>
          <w:trHeight w:val="885"/>
        </w:trPr>
        <w:tc>
          <w:tcPr>
            <w:tcW w:w="4820" w:type="dxa"/>
            <w:tcBorders>
              <w:top w:val="nil"/>
              <w:left w:val="single" w:sz="4" w:space="0" w:color="auto"/>
              <w:bottom w:val="single" w:sz="4" w:space="0" w:color="auto"/>
              <w:right w:val="single" w:sz="4" w:space="0" w:color="auto"/>
            </w:tcBorders>
            <w:vAlign w:val="center"/>
          </w:tcPr>
          <w:p w14:paraId="54A6BD2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lastRenderedPageBreak/>
              <w:t xml:space="preserve">·         Limpiador desinfectante aromatizado para superficies (Cantidad suficiente para ambientes administrativos, </w:t>
            </w:r>
            <w:r w:rsidRPr="008E3455">
              <w:rPr>
                <w:rFonts w:ascii="Arial" w:hAnsi="Arial" w:cs="Arial"/>
                <w:b/>
                <w:bCs/>
                <w:color w:val="000000"/>
                <w:lang w:eastAsia="es-ES"/>
              </w:rPr>
              <w:t>presentar en la propuesta la ficha técnica del producto ofertado</w:t>
            </w:r>
            <w:r w:rsidRPr="008E3455">
              <w:rPr>
                <w:rFonts w:ascii="Arial" w:hAnsi="Arial" w:cs="Arial"/>
                <w:color w:val="000000"/>
                <w:lang w:eastAsia="es-ES"/>
              </w:rPr>
              <w:t xml:space="preserve">) </w:t>
            </w:r>
          </w:p>
        </w:tc>
        <w:tc>
          <w:tcPr>
            <w:tcW w:w="2126" w:type="dxa"/>
            <w:tcBorders>
              <w:top w:val="nil"/>
              <w:left w:val="nil"/>
              <w:bottom w:val="single" w:sz="4" w:space="0" w:color="auto"/>
              <w:right w:val="single" w:sz="4" w:space="0" w:color="auto"/>
            </w:tcBorders>
            <w:vAlign w:val="center"/>
          </w:tcPr>
          <w:p w14:paraId="1BB4245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68E2F1E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6566EBA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386B637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3B9BC28" w14:textId="77777777" w:rsidTr="00DE4631">
        <w:trPr>
          <w:gridAfter w:val="2"/>
          <w:wAfter w:w="3686" w:type="dxa"/>
          <w:trHeight w:val="585"/>
        </w:trPr>
        <w:tc>
          <w:tcPr>
            <w:tcW w:w="4820" w:type="dxa"/>
            <w:tcBorders>
              <w:top w:val="nil"/>
              <w:left w:val="single" w:sz="4" w:space="0" w:color="auto"/>
              <w:bottom w:val="single" w:sz="4" w:space="0" w:color="auto"/>
              <w:right w:val="single" w:sz="4" w:space="0" w:color="auto"/>
            </w:tcBorders>
            <w:vAlign w:val="center"/>
          </w:tcPr>
          <w:p w14:paraId="7FF0EF7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Solución para limpiar vidrios (cantidad suficiente para todos los ambientes, presentar</w:t>
            </w:r>
            <w:r w:rsidRPr="008E3455">
              <w:rPr>
                <w:rFonts w:ascii="Arial" w:hAnsi="Arial" w:cs="Arial"/>
                <w:b/>
                <w:bCs/>
                <w:color w:val="000000"/>
                <w:lang w:eastAsia="es-ES"/>
              </w:rPr>
              <w:t xml:space="preserve"> en la propuesta la ficha técnica del producto ofertado</w:t>
            </w:r>
            <w:r w:rsidRPr="008E3455">
              <w:rPr>
                <w:rFonts w:ascii="Arial" w:hAnsi="Arial" w:cs="Arial"/>
                <w:color w:val="000000"/>
                <w:lang w:eastAsia="es-ES"/>
              </w:rPr>
              <w:t>)</w:t>
            </w:r>
          </w:p>
        </w:tc>
        <w:tc>
          <w:tcPr>
            <w:tcW w:w="2126" w:type="dxa"/>
            <w:tcBorders>
              <w:top w:val="nil"/>
              <w:left w:val="nil"/>
              <w:bottom w:val="single" w:sz="4" w:space="0" w:color="auto"/>
              <w:right w:val="single" w:sz="4" w:space="0" w:color="auto"/>
            </w:tcBorders>
            <w:vAlign w:val="center"/>
          </w:tcPr>
          <w:p w14:paraId="591F6A7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254446F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4762AB7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2F58261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1DD17F20" w14:textId="77777777" w:rsidTr="00DE4631">
        <w:trPr>
          <w:gridAfter w:val="2"/>
          <w:wAfter w:w="3686" w:type="dxa"/>
          <w:trHeight w:val="885"/>
        </w:trPr>
        <w:tc>
          <w:tcPr>
            <w:tcW w:w="4820" w:type="dxa"/>
            <w:tcBorders>
              <w:top w:val="nil"/>
              <w:left w:val="single" w:sz="4" w:space="0" w:color="auto"/>
              <w:bottom w:val="single" w:sz="4" w:space="0" w:color="auto"/>
              <w:right w:val="single" w:sz="4" w:space="0" w:color="auto"/>
            </w:tcBorders>
            <w:vAlign w:val="center"/>
          </w:tcPr>
          <w:p w14:paraId="6774442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Cera fría para pisos (cantidad suficiente de acuerdo a infraestructura para todos los ambientes, presentar</w:t>
            </w:r>
            <w:r w:rsidRPr="008E3455">
              <w:rPr>
                <w:rFonts w:ascii="Arial" w:hAnsi="Arial" w:cs="Arial"/>
                <w:b/>
                <w:bCs/>
                <w:color w:val="000000"/>
                <w:lang w:eastAsia="es-ES"/>
              </w:rPr>
              <w:t xml:space="preserve"> en la propuesta la ficha técnica del producto ofertado</w:t>
            </w:r>
            <w:r w:rsidRPr="008E3455">
              <w:rPr>
                <w:rFonts w:ascii="Arial" w:hAnsi="Arial" w:cs="Arial"/>
                <w:color w:val="000000"/>
                <w:lang w:eastAsia="es-ES"/>
              </w:rPr>
              <w:t>).</w:t>
            </w:r>
          </w:p>
        </w:tc>
        <w:tc>
          <w:tcPr>
            <w:tcW w:w="2126" w:type="dxa"/>
            <w:tcBorders>
              <w:top w:val="nil"/>
              <w:left w:val="nil"/>
              <w:bottom w:val="single" w:sz="4" w:space="0" w:color="auto"/>
              <w:right w:val="single" w:sz="4" w:space="0" w:color="auto"/>
            </w:tcBorders>
            <w:vAlign w:val="center"/>
          </w:tcPr>
          <w:p w14:paraId="7266EB5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715FA01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7C8DFF8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6E8FCDA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99F7662"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0906A10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         Guantes gruesos de látex de 3 colores diferentes (3 pares por color y por operador y cantidad suficiente para reposición por desgaste) </w:t>
            </w:r>
          </w:p>
        </w:tc>
        <w:tc>
          <w:tcPr>
            <w:tcW w:w="2126" w:type="dxa"/>
            <w:tcBorders>
              <w:top w:val="nil"/>
              <w:left w:val="nil"/>
              <w:bottom w:val="single" w:sz="4" w:space="0" w:color="auto"/>
              <w:right w:val="single" w:sz="4" w:space="0" w:color="auto"/>
            </w:tcBorders>
            <w:vAlign w:val="center"/>
          </w:tcPr>
          <w:p w14:paraId="5E5D52E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3D433AD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5734534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D6B54C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5F4C9CAA"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258D7AA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Recogedores de residuos (1 unidad por carro) y adicionales para ambientes externos y otros</w:t>
            </w:r>
          </w:p>
        </w:tc>
        <w:tc>
          <w:tcPr>
            <w:tcW w:w="2126" w:type="dxa"/>
            <w:tcBorders>
              <w:top w:val="nil"/>
              <w:left w:val="nil"/>
              <w:bottom w:val="single" w:sz="4" w:space="0" w:color="auto"/>
              <w:right w:val="single" w:sz="4" w:space="0" w:color="auto"/>
            </w:tcBorders>
            <w:vAlign w:val="center"/>
          </w:tcPr>
          <w:p w14:paraId="3FA60A9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5FF2159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6533BCB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CDB976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538AD4CB"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192319D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roofErr w:type="spellStart"/>
            <w:r w:rsidRPr="008E3455">
              <w:rPr>
                <w:rFonts w:ascii="Arial" w:hAnsi="Arial" w:cs="Arial"/>
                <w:color w:val="000000"/>
                <w:lang w:eastAsia="es-ES"/>
              </w:rPr>
              <w:t>Araganes</w:t>
            </w:r>
            <w:proofErr w:type="spellEnd"/>
            <w:r w:rsidRPr="008E3455">
              <w:rPr>
                <w:rFonts w:ascii="Arial" w:hAnsi="Arial" w:cs="Arial"/>
                <w:color w:val="000000"/>
                <w:lang w:eastAsia="es-ES"/>
              </w:rPr>
              <w:t xml:space="preserve"> (1 unidad por carro) y adicionales para ambientes externos y habitaciones en aislamiento </w:t>
            </w:r>
          </w:p>
        </w:tc>
        <w:tc>
          <w:tcPr>
            <w:tcW w:w="2126" w:type="dxa"/>
            <w:tcBorders>
              <w:top w:val="nil"/>
              <w:left w:val="nil"/>
              <w:bottom w:val="single" w:sz="4" w:space="0" w:color="auto"/>
              <w:right w:val="single" w:sz="4" w:space="0" w:color="auto"/>
            </w:tcBorders>
            <w:vAlign w:val="center"/>
          </w:tcPr>
          <w:p w14:paraId="72A274F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5D6EF6B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04FC68A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6246DCA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4834224E"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vAlign w:val="center"/>
          </w:tcPr>
          <w:p w14:paraId="1012547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·Sopapas (una por carro) </w:t>
            </w:r>
          </w:p>
        </w:tc>
        <w:tc>
          <w:tcPr>
            <w:tcW w:w="2126" w:type="dxa"/>
            <w:tcBorders>
              <w:top w:val="nil"/>
              <w:left w:val="nil"/>
              <w:bottom w:val="single" w:sz="4" w:space="0" w:color="auto"/>
              <w:right w:val="single" w:sz="4" w:space="0" w:color="auto"/>
            </w:tcBorders>
            <w:vAlign w:val="center"/>
          </w:tcPr>
          <w:p w14:paraId="2A3E9E6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3F500BC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7CE148E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69B7B8A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10C78730"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vAlign w:val="center"/>
          </w:tcPr>
          <w:p w14:paraId="1314EE4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·Escobas y escobillones suficientes para ambientes externos y otros </w:t>
            </w:r>
          </w:p>
        </w:tc>
        <w:tc>
          <w:tcPr>
            <w:tcW w:w="2126" w:type="dxa"/>
            <w:tcBorders>
              <w:top w:val="nil"/>
              <w:left w:val="nil"/>
              <w:bottom w:val="single" w:sz="4" w:space="0" w:color="auto"/>
              <w:right w:val="single" w:sz="4" w:space="0" w:color="auto"/>
            </w:tcBorders>
            <w:vAlign w:val="center"/>
          </w:tcPr>
          <w:p w14:paraId="2506729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0365C47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722E23D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6F22453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4CDDB9E7"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5199F54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 Mangueras de alta presión para ambientes externos, estacionamientos (longitud de acuerdo a la distancia de los puntos de agua, 50 </w:t>
            </w:r>
            <w:proofErr w:type="spellStart"/>
            <w:r w:rsidRPr="008E3455">
              <w:rPr>
                <w:rFonts w:ascii="Arial" w:hAnsi="Arial" w:cs="Arial"/>
                <w:color w:val="000000"/>
                <w:lang w:eastAsia="es-ES"/>
              </w:rPr>
              <w:t>Mts</w:t>
            </w:r>
            <w:proofErr w:type="spellEnd"/>
            <w:r w:rsidRPr="008E3455">
              <w:rPr>
                <w:rFonts w:ascii="Arial" w:hAnsi="Arial" w:cs="Arial"/>
                <w:color w:val="000000"/>
                <w:lang w:eastAsia="es-ES"/>
              </w:rPr>
              <w:t>. o más</w:t>
            </w:r>
          </w:p>
        </w:tc>
        <w:tc>
          <w:tcPr>
            <w:tcW w:w="2126" w:type="dxa"/>
            <w:tcBorders>
              <w:top w:val="nil"/>
              <w:left w:val="nil"/>
              <w:bottom w:val="single" w:sz="4" w:space="0" w:color="auto"/>
              <w:right w:val="single" w:sz="4" w:space="0" w:color="auto"/>
            </w:tcBorders>
            <w:vAlign w:val="center"/>
          </w:tcPr>
          <w:p w14:paraId="1A64AC5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233575B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54F249C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6E04E54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5AF4433B"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7131A15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Extensores eléctricos cuyos cables estén de acuerdo a las dimensiones de los ambientes y distancia de los toma corrientes (5 unidades mínimo).</w:t>
            </w:r>
          </w:p>
        </w:tc>
        <w:tc>
          <w:tcPr>
            <w:tcW w:w="2126" w:type="dxa"/>
            <w:tcBorders>
              <w:top w:val="nil"/>
              <w:left w:val="nil"/>
              <w:bottom w:val="single" w:sz="4" w:space="0" w:color="auto"/>
              <w:right w:val="single" w:sz="4" w:space="0" w:color="auto"/>
            </w:tcBorders>
            <w:vAlign w:val="center"/>
          </w:tcPr>
          <w:p w14:paraId="180873CF"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174F8BF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61B94C4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1CB15AC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FBC6230" w14:textId="77777777" w:rsidTr="00DE4631">
        <w:trPr>
          <w:gridAfter w:val="2"/>
          <w:wAfter w:w="3686" w:type="dxa"/>
          <w:trHeight w:val="700"/>
        </w:trPr>
        <w:tc>
          <w:tcPr>
            <w:tcW w:w="4820" w:type="dxa"/>
            <w:tcBorders>
              <w:top w:val="nil"/>
              <w:left w:val="single" w:sz="4" w:space="0" w:color="auto"/>
              <w:bottom w:val="single" w:sz="4" w:space="0" w:color="auto"/>
              <w:right w:val="single" w:sz="4" w:space="0" w:color="auto"/>
            </w:tcBorders>
            <w:vAlign w:val="center"/>
          </w:tcPr>
          <w:p w14:paraId="67C41E7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Bolsas negras y rojas resistentes y opacas, con capacidad para recipientes de clasificación inicial e intermedia, con gramaje de 85 a120 micrones. En cantidad suficiente para el manejo residuos patógenos y residuos comunes), generados por semana en la CSBP</w:t>
            </w:r>
          </w:p>
        </w:tc>
        <w:tc>
          <w:tcPr>
            <w:tcW w:w="2126" w:type="dxa"/>
            <w:tcBorders>
              <w:top w:val="nil"/>
              <w:left w:val="nil"/>
              <w:bottom w:val="single" w:sz="4" w:space="0" w:color="auto"/>
              <w:right w:val="single" w:sz="4" w:space="0" w:color="auto"/>
            </w:tcBorders>
            <w:vAlign w:val="center"/>
          </w:tcPr>
          <w:p w14:paraId="69D110D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147F297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6D66D0F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1C6C3F1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49AE065D" w14:textId="77777777" w:rsidTr="00DE4631">
        <w:trPr>
          <w:gridAfter w:val="2"/>
          <w:wAfter w:w="3686" w:type="dxa"/>
          <w:trHeight w:val="300"/>
        </w:trPr>
        <w:tc>
          <w:tcPr>
            <w:tcW w:w="48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90FC4AB"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B.  MAQUINARIA, EQUIPO, HERRAMIENTAS, UTENSILIOS.</w:t>
            </w:r>
          </w:p>
        </w:tc>
        <w:tc>
          <w:tcPr>
            <w:tcW w:w="2126" w:type="dxa"/>
            <w:tcBorders>
              <w:top w:val="single" w:sz="4" w:space="0" w:color="auto"/>
              <w:left w:val="single" w:sz="4" w:space="0" w:color="auto"/>
              <w:bottom w:val="single" w:sz="4" w:space="0" w:color="auto"/>
              <w:right w:val="single" w:sz="4" w:space="0" w:color="auto"/>
            </w:tcBorders>
            <w:vAlign w:val="center"/>
          </w:tcPr>
          <w:p w14:paraId="6CF8D06D" w14:textId="77777777" w:rsidR="00DE4631" w:rsidRPr="008E3455" w:rsidRDefault="00DE4631"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vAlign w:val="center"/>
          </w:tcPr>
          <w:p w14:paraId="2060CCA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3C96E6A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41C387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C4FC7D5"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vAlign w:val="center"/>
          </w:tcPr>
          <w:p w14:paraId="34370A4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1.</w:t>
            </w:r>
            <w:r w:rsidRPr="008E3455">
              <w:rPr>
                <w:rFonts w:ascii="Arial" w:hAnsi="Arial" w:cs="Arial"/>
                <w:b/>
                <w:bCs/>
                <w:color w:val="000000"/>
                <w:lang w:eastAsia="es-ES"/>
              </w:rPr>
              <w:t xml:space="preserve">   </w:t>
            </w:r>
            <w:r w:rsidRPr="008E3455">
              <w:rPr>
                <w:rFonts w:ascii="Arial" w:hAnsi="Arial" w:cs="Arial"/>
                <w:color w:val="000000"/>
                <w:lang w:eastAsia="es-ES"/>
              </w:rPr>
              <w:t xml:space="preserve">Durante el plazo de ejecución del servicio, el proveedor deberá garantizar la correcta ejecución del servicio con equipo y maquinaria en óptimas condiciones de funcionamiento. </w:t>
            </w:r>
          </w:p>
        </w:tc>
        <w:tc>
          <w:tcPr>
            <w:tcW w:w="2126" w:type="dxa"/>
            <w:tcBorders>
              <w:top w:val="nil"/>
              <w:left w:val="nil"/>
              <w:bottom w:val="single" w:sz="4" w:space="0" w:color="auto"/>
              <w:right w:val="single" w:sz="4" w:space="0" w:color="auto"/>
            </w:tcBorders>
            <w:shd w:val="clear" w:color="auto" w:fill="FFFFFF" w:themeFill="background1"/>
            <w:vAlign w:val="center"/>
          </w:tcPr>
          <w:p w14:paraId="3E924698" w14:textId="77777777" w:rsidR="00DE4631" w:rsidRPr="008E3455" w:rsidRDefault="00DE4631" w:rsidP="00DE4631">
            <w:pPr>
              <w:rPr>
                <w:rFonts w:ascii="Arial" w:hAnsi="Arial" w:cs="Arial"/>
                <w:color w:val="FFFFFF" w:themeColor="background1"/>
                <w:lang w:eastAsia="es-ES"/>
              </w:rPr>
            </w:pPr>
            <w:r w:rsidRPr="008E3455">
              <w:rPr>
                <w:rFonts w:ascii="Arial" w:hAnsi="Arial" w:cs="Arial"/>
                <w:color w:val="FFFFFF" w:themeColor="background1"/>
                <w:lang w:eastAsia="es-ES"/>
              </w:rPr>
              <w:t> </w:t>
            </w:r>
          </w:p>
        </w:tc>
        <w:tc>
          <w:tcPr>
            <w:tcW w:w="567" w:type="dxa"/>
            <w:tcBorders>
              <w:top w:val="nil"/>
              <w:left w:val="nil"/>
              <w:bottom w:val="single" w:sz="4" w:space="0" w:color="auto"/>
              <w:right w:val="single" w:sz="4" w:space="0" w:color="auto"/>
            </w:tcBorders>
            <w:vAlign w:val="center"/>
          </w:tcPr>
          <w:p w14:paraId="0CAB184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1ACF143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1547533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E578436"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vAlign w:val="center"/>
          </w:tcPr>
          <w:p w14:paraId="4BB21D5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2.</w:t>
            </w:r>
            <w:r w:rsidRPr="008E3455">
              <w:rPr>
                <w:rFonts w:ascii="Arial" w:hAnsi="Arial" w:cs="Arial"/>
                <w:b/>
                <w:bCs/>
                <w:color w:val="000000"/>
                <w:lang w:eastAsia="es-ES"/>
              </w:rPr>
              <w:t xml:space="preserve">   </w:t>
            </w:r>
            <w:r w:rsidRPr="008E3455">
              <w:rPr>
                <w:rFonts w:ascii="Arial" w:hAnsi="Arial" w:cs="Arial"/>
                <w:color w:val="000000"/>
                <w:lang w:eastAsia="es-ES"/>
              </w:rPr>
              <w:t xml:space="preserve">El proveedor deberá contar con al menos un (1) vehículo </w:t>
            </w:r>
            <w:r w:rsidRPr="008E3455">
              <w:rPr>
                <w:rFonts w:ascii="Arial" w:hAnsi="Arial" w:cs="Arial"/>
                <w:color w:val="000000"/>
                <w:u w:val="single"/>
                <w:lang w:eastAsia="es-ES"/>
              </w:rPr>
              <w:t>apropiado</w:t>
            </w:r>
            <w:r w:rsidRPr="008E3455">
              <w:rPr>
                <w:rFonts w:ascii="Arial" w:hAnsi="Arial" w:cs="Arial"/>
                <w:color w:val="000000"/>
                <w:lang w:eastAsia="es-ES"/>
              </w:rPr>
              <w:t xml:space="preserve"> para el transporte de material de desechos sólidos (vagonetas, camionetas y/o camiones), a objeto de cubrir la demanda del servicio. PARA CADA REGIONAL</w:t>
            </w:r>
          </w:p>
        </w:tc>
        <w:tc>
          <w:tcPr>
            <w:tcW w:w="2126" w:type="dxa"/>
            <w:tcBorders>
              <w:top w:val="nil"/>
              <w:left w:val="nil"/>
              <w:bottom w:val="single" w:sz="4" w:space="0" w:color="auto"/>
              <w:right w:val="single" w:sz="4" w:space="0" w:color="auto"/>
            </w:tcBorders>
            <w:shd w:val="clear" w:color="auto" w:fill="FFFFFF" w:themeFill="background1"/>
            <w:vAlign w:val="center"/>
          </w:tcPr>
          <w:p w14:paraId="0B1C0F89" w14:textId="77777777" w:rsidR="00DE4631" w:rsidRPr="008E3455" w:rsidRDefault="00DE4631" w:rsidP="00DE4631">
            <w:pPr>
              <w:rPr>
                <w:rFonts w:ascii="Arial" w:hAnsi="Arial" w:cs="Arial"/>
                <w:color w:val="FFFFFF" w:themeColor="background1"/>
                <w:lang w:eastAsia="es-ES"/>
              </w:rPr>
            </w:pPr>
            <w:r w:rsidRPr="008E3455">
              <w:rPr>
                <w:rFonts w:ascii="Arial" w:hAnsi="Arial" w:cs="Arial"/>
                <w:color w:val="FFFFFF" w:themeColor="background1"/>
                <w:lang w:eastAsia="es-ES"/>
              </w:rPr>
              <w:t> </w:t>
            </w:r>
          </w:p>
        </w:tc>
        <w:tc>
          <w:tcPr>
            <w:tcW w:w="567" w:type="dxa"/>
            <w:tcBorders>
              <w:top w:val="nil"/>
              <w:left w:val="nil"/>
              <w:bottom w:val="single" w:sz="4" w:space="0" w:color="auto"/>
              <w:right w:val="single" w:sz="4" w:space="0" w:color="auto"/>
            </w:tcBorders>
            <w:vAlign w:val="center"/>
          </w:tcPr>
          <w:p w14:paraId="4E8CC37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0932F3F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2C5EE6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40449D5" w14:textId="77777777" w:rsidTr="00DE4631">
        <w:trPr>
          <w:gridAfter w:val="2"/>
          <w:wAfter w:w="3686" w:type="dxa"/>
          <w:trHeight w:val="700"/>
        </w:trPr>
        <w:tc>
          <w:tcPr>
            <w:tcW w:w="4820" w:type="dxa"/>
            <w:tcBorders>
              <w:top w:val="nil"/>
              <w:left w:val="single" w:sz="4" w:space="0" w:color="auto"/>
              <w:bottom w:val="single" w:sz="4" w:space="0" w:color="auto"/>
              <w:right w:val="single" w:sz="4" w:space="0" w:color="auto"/>
            </w:tcBorders>
            <w:vAlign w:val="center"/>
          </w:tcPr>
          <w:p w14:paraId="7E77FE8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3.</w:t>
            </w:r>
            <w:r w:rsidRPr="008E3455">
              <w:rPr>
                <w:rFonts w:ascii="Arial" w:hAnsi="Arial" w:cs="Arial"/>
                <w:b/>
                <w:bCs/>
                <w:color w:val="000000"/>
                <w:lang w:eastAsia="es-ES"/>
              </w:rPr>
              <w:t xml:space="preserve">   </w:t>
            </w:r>
            <w:r w:rsidRPr="008E3455">
              <w:rPr>
                <w:rFonts w:ascii="Arial" w:hAnsi="Arial" w:cs="Arial"/>
                <w:color w:val="000000"/>
                <w:lang w:eastAsia="es-ES"/>
              </w:rPr>
              <w:t xml:space="preserve">El proveedor deberá contar con cuatro (4) aspiradoras profesionales industriales (grandes) para polvo y agua, para mantenimiento y limpieza de grandes superficies de alfombra, con sus </w:t>
            </w:r>
            <w:r w:rsidRPr="008E3455">
              <w:rPr>
                <w:rFonts w:ascii="Arial" w:hAnsi="Arial" w:cs="Arial"/>
                <w:color w:val="000000"/>
                <w:lang w:eastAsia="es-ES"/>
              </w:rPr>
              <w:lastRenderedPageBreak/>
              <w:t>respectivos implementos para la limpieza de alfombras, pisos duros y tapices. (con adaptadores para toda clase de enchufes</w:t>
            </w:r>
            <w:proofErr w:type="gramStart"/>
            <w:r w:rsidRPr="008E3455">
              <w:rPr>
                <w:rFonts w:ascii="Arial" w:hAnsi="Arial" w:cs="Arial"/>
                <w:color w:val="000000"/>
                <w:lang w:eastAsia="es-ES"/>
              </w:rPr>
              <w:t>).PARA</w:t>
            </w:r>
            <w:proofErr w:type="gramEnd"/>
            <w:r w:rsidRPr="008E3455">
              <w:rPr>
                <w:rFonts w:ascii="Arial" w:hAnsi="Arial" w:cs="Arial"/>
                <w:color w:val="000000"/>
                <w:lang w:eastAsia="es-ES"/>
              </w:rPr>
              <w:t xml:space="preserve"> CADA REGIONAL</w:t>
            </w:r>
          </w:p>
        </w:tc>
        <w:tc>
          <w:tcPr>
            <w:tcW w:w="2126" w:type="dxa"/>
            <w:tcBorders>
              <w:top w:val="nil"/>
              <w:left w:val="nil"/>
              <w:bottom w:val="single" w:sz="4" w:space="0" w:color="auto"/>
              <w:right w:val="single" w:sz="4" w:space="0" w:color="auto"/>
            </w:tcBorders>
            <w:shd w:val="clear" w:color="auto" w:fill="FFFFFF" w:themeFill="background1"/>
            <w:vAlign w:val="center"/>
          </w:tcPr>
          <w:p w14:paraId="5C6D96E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lastRenderedPageBreak/>
              <w:t xml:space="preserve">          </w:t>
            </w:r>
          </w:p>
        </w:tc>
        <w:tc>
          <w:tcPr>
            <w:tcW w:w="567" w:type="dxa"/>
            <w:tcBorders>
              <w:top w:val="nil"/>
              <w:left w:val="nil"/>
              <w:bottom w:val="single" w:sz="4" w:space="0" w:color="auto"/>
              <w:right w:val="single" w:sz="4" w:space="0" w:color="auto"/>
            </w:tcBorders>
            <w:vAlign w:val="center"/>
          </w:tcPr>
          <w:p w14:paraId="7344005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12CE590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1139732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2B6D67EA"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vAlign w:val="center"/>
          </w:tcPr>
          <w:p w14:paraId="13914AF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4.</w:t>
            </w:r>
            <w:r w:rsidRPr="008E3455">
              <w:rPr>
                <w:rFonts w:ascii="Arial" w:hAnsi="Arial" w:cs="Arial"/>
                <w:b/>
                <w:bCs/>
                <w:color w:val="000000"/>
                <w:lang w:eastAsia="es-ES"/>
              </w:rPr>
              <w:t xml:space="preserve">   </w:t>
            </w:r>
            <w:r w:rsidRPr="008E3455">
              <w:rPr>
                <w:rFonts w:ascii="Arial" w:hAnsi="Arial" w:cs="Arial"/>
                <w:color w:val="000000"/>
                <w:lang w:eastAsia="es-ES"/>
              </w:rPr>
              <w:t xml:space="preserve">El proveedor deberá contar con seis (6) lustradoras industriales para el lustrado de pisos de parket, madera, pisos fríos, etc. (con adaptadores para toda clase de enchufes). </w:t>
            </w:r>
          </w:p>
        </w:tc>
        <w:tc>
          <w:tcPr>
            <w:tcW w:w="2126" w:type="dxa"/>
            <w:tcBorders>
              <w:top w:val="nil"/>
              <w:left w:val="nil"/>
              <w:bottom w:val="single" w:sz="4" w:space="0" w:color="auto"/>
              <w:right w:val="single" w:sz="4" w:space="0" w:color="auto"/>
            </w:tcBorders>
            <w:shd w:val="clear" w:color="auto" w:fill="FFFFFF" w:themeFill="background1"/>
            <w:vAlign w:val="center"/>
          </w:tcPr>
          <w:p w14:paraId="47F5D6B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3D3B4DC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272290B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416D81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12F0E29F"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1F38494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5.</w:t>
            </w:r>
            <w:r w:rsidRPr="008E3455">
              <w:rPr>
                <w:rFonts w:ascii="Arial" w:hAnsi="Arial" w:cs="Arial"/>
                <w:b/>
                <w:bCs/>
                <w:color w:val="000000"/>
                <w:lang w:eastAsia="es-ES"/>
              </w:rPr>
              <w:t xml:space="preserve">   </w:t>
            </w:r>
            <w:r w:rsidRPr="008E3455">
              <w:rPr>
                <w:rFonts w:ascii="Arial" w:hAnsi="Arial" w:cs="Arial"/>
                <w:color w:val="000000"/>
                <w:lang w:eastAsia="es-ES"/>
              </w:rPr>
              <w:t xml:space="preserve">El proveedor deberá contar con uno (1) máquina hidro lavadora industrial para el lavado de tapiz de tela, cuero y alfombras. </w:t>
            </w:r>
          </w:p>
        </w:tc>
        <w:tc>
          <w:tcPr>
            <w:tcW w:w="2126" w:type="dxa"/>
            <w:tcBorders>
              <w:top w:val="nil"/>
              <w:left w:val="nil"/>
              <w:bottom w:val="single" w:sz="4" w:space="0" w:color="auto"/>
              <w:right w:val="single" w:sz="4" w:space="0" w:color="auto"/>
            </w:tcBorders>
            <w:shd w:val="clear" w:color="auto" w:fill="FFFFFF" w:themeFill="background1"/>
            <w:vAlign w:val="center"/>
          </w:tcPr>
          <w:p w14:paraId="4D5F4D3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5C22AB9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391ECEC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6DEF5DD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1E7EF39" w14:textId="77777777" w:rsidTr="00DE4631">
        <w:trPr>
          <w:gridAfter w:val="2"/>
          <w:wAfter w:w="3686" w:type="dxa"/>
          <w:trHeight w:val="690"/>
        </w:trPr>
        <w:tc>
          <w:tcPr>
            <w:tcW w:w="4820" w:type="dxa"/>
            <w:tcBorders>
              <w:top w:val="nil"/>
              <w:left w:val="single" w:sz="4" w:space="0" w:color="auto"/>
              <w:bottom w:val="single" w:sz="4" w:space="0" w:color="auto"/>
              <w:right w:val="single" w:sz="4" w:space="0" w:color="auto"/>
            </w:tcBorders>
            <w:vAlign w:val="center"/>
          </w:tcPr>
          <w:p w14:paraId="3E32A0A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6.</w:t>
            </w:r>
            <w:r w:rsidRPr="008E3455">
              <w:rPr>
                <w:rFonts w:ascii="Arial" w:hAnsi="Arial" w:cs="Arial"/>
                <w:b/>
                <w:bCs/>
                <w:color w:val="000000"/>
                <w:lang w:eastAsia="es-ES"/>
              </w:rPr>
              <w:t xml:space="preserve">   </w:t>
            </w:r>
            <w:r w:rsidRPr="008E3455">
              <w:rPr>
                <w:rFonts w:ascii="Arial" w:hAnsi="Arial" w:cs="Arial"/>
                <w:color w:val="000000"/>
                <w:lang w:eastAsia="es-ES"/>
              </w:rPr>
              <w:t xml:space="preserve">El proveedor deberá contar con maquinaria y equipo adecuado para limpieza interna y externa de todos los componentes de los inmuebles de la CSBP. </w:t>
            </w:r>
          </w:p>
        </w:tc>
        <w:tc>
          <w:tcPr>
            <w:tcW w:w="2126" w:type="dxa"/>
            <w:tcBorders>
              <w:top w:val="nil"/>
              <w:left w:val="nil"/>
              <w:bottom w:val="single" w:sz="4" w:space="0" w:color="auto"/>
              <w:right w:val="single" w:sz="4" w:space="0" w:color="auto"/>
            </w:tcBorders>
            <w:shd w:val="clear" w:color="auto" w:fill="FFFFFF" w:themeFill="background1"/>
            <w:vAlign w:val="center"/>
          </w:tcPr>
          <w:p w14:paraId="374973D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17EEDFA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4206882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FA2C18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1ED104DF" w14:textId="77777777" w:rsidTr="00DE4631">
        <w:trPr>
          <w:gridAfter w:val="2"/>
          <w:wAfter w:w="3686" w:type="dxa"/>
          <w:trHeight w:val="690"/>
        </w:trPr>
        <w:tc>
          <w:tcPr>
            <w:tcW w:w="4820" w:type="dxa"/>
            <w:tcBorders>
              <w:top w:val="nil"/>
              <w:left w:val="single" w:sz="4" w:space="0" w:color="auto"/>
              <w:bottom w:val="single" w:sz="4" w:space="0" w:color="auto"/>
              <w:right w:val="single" w:sz="4" w:space="0" w:color="auto"/>
            </w:tcBorders>
            <w:vAlign w:val="center"/>
          </w:tcPr>
          <w:p w14:paraId="69D155F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7.</w:t>
            </w:r>
            <w:r w:rsidRPr="008E3455">
              <w:rPr>
                <w:rFonts w:ascii="Arial" w:hAnsi="Arial" w:cs="Arial"/>
                <w:b/>
                <w:bCs/>
                <w:color w:val="000000"/>
                <w:lang w:eastAsia="es-ES"/>
              </w:rPr>
              <w:t xml:space="preserve">   </w:t>
            </w:r>
            <w:r w:rsidRPr="008E3455">
              <w:rPr>
                <w:rFonts w:ascii="Arial" w:hAnsi="Arial" w:cs="Arial"/>
                <w:color w:val="000000"/>
                <w:lang w:eastAsia="es-ES"/>
              </w:rPr>
              <w:t xml:space="preserve">El proveedor deberá contar con escaleras telescópicas de las siguientes características mínimas: </w:t>
            </w:r>
          </w:p>
        </w:tc>
        <w:tc>
          <w:tcPr>
            <w:tcW w:w="2126" w:type="dxa"/>
            <w:tcBorders>
              <w:top w:val="nil"/>
              <w:left w:val="nil"/>
              <w:bottom w:val="single" w:sz="4" w:space="0" w:color="auto"/>
              <w:right w:val="single" w:sz="4" w:space="0" w:color="auto"/>
            </w:tcBorders>
            <w:shd w:val="clear" w:color="auto" w:fill="FFFFFF" w:themeFill="background1"/>
            <w:vAlign w:val="center"/>
          </w:tcPr>
          <w:p w14:paraId="1EDBD31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723E554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5C5A4D8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F5DDC1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5F5DFB53"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shd w:val="clear" w:color="auto" w:fill="FFFFFF" w:themeFill="background1"/>
            <w:vAlign w:val="center"/>
          </w:tcPr>
          <w:p w14:paraId="53B4A06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*Una (1) escalera de 16 peldaños extensible a 32 peldaños </w:t>
            </w:r>
          </w:p>
        </w:tc>
        <w:tc>
          <w:tcPr>
            <w:tcW w:w="2126" w:type="dxa"/>
            <w:tcBorders>
              <w:top w:val="nil"/>
              <w:left w:val="nil"/>
              <w:bottom w:val="single" w:sz="4" w:space="0" w:color="auto"/>
              <w:right w:val="single" w:sz="4" w:space="0" w:color="auto"/>
            </w:tcBorders>
            <w:shd w:val="clear" w:color="auto" w:fill="FFFFFF" w:themeFill="background1"/>
            <w:vAlign w:val="center"/>
          </w:tcPr>
          <w:p w14:paraId="537B3F0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3A2DC9A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099F05C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34ACAC6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58310B6E"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shd w:val="clear" w:color="auto" w:fill="FFFFFF" w:themeFill="background1"/>
            <w:vAlign w:val="center"/>
          </w:tcPr>
          <w:p w14:paraId="337F832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 Una (1) escalera de 8 peldaños </w:t>
            </w:r>
          </w:p>
        </w:tc>
        <w:tc>
          <w:tcPr>
            <w:tcW w:w="2126" w:type="dxa"/>
            <w:tcBorders>
              <w:top w:val="nil"/>
              <w:left w:val="nil"/>
              <w:bottom w:val="single" w:sz="4" w:space="0" w:color="auto"/>
              <w:right w:val="single" w:sz="4" w:space="0" w:color="auto"/>
            </w:tcBorders>
            <w:shd w:val="clear" w:color="auto" w:fill="FFFFFF" w:themeFill="background1"/>
            <w:vAlign w:val="center"/>
          </w:tcPr>
          <w:p w14:paraId="3DD8685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3228536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5015A42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6946B23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07E9E71B"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shd w:val="clear" w:color="auto" w:fill="FFFFFF" w:themeFill="background1"/>
            <w:vAlign w:val="center"/>
          </w:tcPr>
          <w:p w14:paraId="6C904E0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Una (1) escalera tijera de 3 peldaños PARA CADA REGIONAL</w:t>
            </w:r>
          </w:p>
        </w:tc>
        <w:tc>
          <w:tcPr>
            <w:tcW w:w="2126" w:type="dxa"/>
            <w:tcBorders>
              <w:top w:val="nil"/>
              <w:left w:val="nil"/>
              <w:bottom w:val="single" w:sz="4" w:space="0" w:color="auto"/>
              <w:right w:val="single" w:sz="4" w:space="0" w:color="auto"/>
            </w:tcBorders>
            <w:shd w:val="clear" w:color="auto" w:fill="FFFFFF" w:themeFill="background1"/>
            <w:vAlign w:val="center"/>
          </w:tcPr>
          <w:p w14:paraId="770F59C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22F440A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0F61D96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37DF2DB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4B6021C3" w14:textId="77777777" w:rsidTr="00DE4631">
        <w:trPr>
          <w:gridAfter w:val="2"/>
          <w:wAfter w:w="3686" w:type="dxa"/>
          <w:trHeight w:val="3379"/>
        </w:trPr>
        <w:tc>
          <w:tcPr>
            <w:tcW w:w="4820" w:type="dxa"/>
            <w:tcBorders>
              <w:top w:val="nil"/>
              <w:left w:val="single" w:sz="4" w:space="0" w:color="auto"/>
              <w:bottom w:val="single" w:sz="4" w:space="0" w:color="auto"/>
              <w:right w:val="single" w:sz="4" w:space="0" w:color="auto"/>
            </w:tcBorders>
            <w:vAlign w:val="center"/>
          </w:tcPr>
          <w:p w14:paraId="3353A29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8.</w:t>
            </w:r>
            <w:r w:rsidRPr="008E3455">
              <w:rPr>
                <w:rFonts w:ascii="Arial" w:hAnsi="Arial" w:cs="Arial"/>
                <w:b/>
                <w:bCs/>
                <w:color w:val="000000"/>
                <w:lang w:eastAsia="es-ES"/>
              </w:rPr>
              <w:t xml:space="preserve">   </w:t>
            </w:r>
            <w:r w:rsidRPr="008E3455">
              <w:rPr>
                <w:rFonts w:ascii="Arial" w:hAnsi="Arial" w:cs="Arial"/>
                <w:color w:val="000000"/>
                <w:lang w:eastAsia="es-ES"/>
              </w:rPr>
              <w:t xml:space="preserve">El proveedor deberá contar con el equipo adecuado de limpieza y de seguridad industrial para la limpieza Bimestral de vidrios y superficies exteriores, de acuerdo a los requerimientos establecidos por Ordenanzas o Reglamentos Municipales, el mismo que mínimamente debe comprender: </w:t>
            </w:r>
          </w:p>
          <w:p w14:paraId="2A90718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*Andamios con estructura metálica, plataforma de madera o metal antideslizante y protecciones laterales (dimensiones de altura y superficie a determinar según visita previa a las instalaciones), los cuales deberán estar equipados de acuerdo a normas de Seguridad Industrial y Salud Ocupacional, mínimamente con:</w:t>
            </w:r>
          </w:p>
        </w:tc>
        <w:tc>
          <w:tcPr>
            <w:tcW w:w="2126" w:type="dxa"/>
            <w:tcBorders>
              <w:top w:val="nil"/>
              <w:left w:val="nil"/>
              <w:bottom w:val="single" w:sz="4" w:space="0" w:color="auto"/>
              <w:right w:val="single" w:sz="4" w:space="0" w:color="auto"/>
            </w:tcBorders>
            <w:shd w:val="clear" w:color="auto" w:fill="FFFFFF" w:themeFill="background1"/>
            <w:vAlign w:val="center"/>
          </w:tcPr>
          <w:p w14:paraId="025F8A7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264F522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4C0F0C4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857623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04861950"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41FC15D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Dos (2) andamios con estructura metálica, plataforma de madera o metal antideslizante y protecciones laterales, tamaños sugeridos:</w:t>
            </w:r>
          </w:p>
        </w:tc>
        <w:tc>
          <w:tcPr>
            <w:tcW w:w="2126" w:type="dxa"/>
            <w:tcBorders>
              <w:top w:val="nil"/>
              <w:left w:val="nil"/>
              <w:bottom w:val="single" w:sz="4" w:space="0" w:color="auto"/>
              <w:right w:val="single" w:sz="4" w:space="0" w:color="auto"/>
            </w:tcBorders>
            <w:noWrap/>
            <w:vAlign w:val="center"/>
          </w:tcPr>
          <w:p w14:paraId="7EDE0D46"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noWrap/>
            <w:vAlign w:val="center"/>
          </w:tcPr>
          <w:p w14:paraId="27B03D87"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noWrap/>
            <w:vAlign w:val="center"/>
          </w:tcPr>
          <w:p w14:paraId="2F352AB4"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25B3F9E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0454252"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vAlign w:val="center"/>
          </w:tcPr>
          <w:p w14:paraId="2785CD1C" w14:textId="77777777" w:rsidR="00DE4631" w:rsidRPr="008E3455" w:rsidRDefault="00DE4631" w:rsidP="00DE4631">
            <w:pPr>
              <w:pStyle w:val="Prrafodelista"/>
              <w:numPr>
                <w:ilvl w:val="0"/>
                <w:numId w:val="39"/>
              </w:numPr>
              <w:rPr>
                <w:rFonts w:ascii="Arial" w:hAnsi="Arial" w:cs="Arial"/>
                <w:color w:val="000000"/>
                <w:lang w:eastAsia="es-ES"/>
              </w:rPr>
            </w:pPr>
            <w:r w:rsidRPr="008E3455">
              <w:rPr>
                <w:rFonts w:ascii="Arial" w:hAnsi="Arial" w:cs="Arial"/>
                <w:color w:val="000000"/>
                <w:lang w:eastAsia="es-ES"/>
              </w:rPr>
              <w:t xml:space="preserve">Un (1) andamio de 2.50 m de largo x 0,80 cm de </w:t>
            </w:r>
          </w:p>
          <w:p w14:paraId="531A63B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ancho x 1.00 m. de alto de ancho y un andamio de 1.50 m. de largo x 0.80 cm. de ancho x 1.00 m. de alto, aparejos para cable de acero con frenos antideslizantes. </w:t>
            </w:r>
          </w:p>
        </w:tc>
        <w:tc>
          <w:tcPr>
            <w:tcW w:w="2126" w:type="dxa"/>
            <w:tcBorders>
              <w:top w:val="nil"/>
              <w:left w:val="nil"/>
              <w:bottom w:val="single" w:sz="4" w:space="0" w:color="auto"/>
              <w:right w:val="single" w:sz="4" w:space="0" w:color="auto"/>
            </w:tcBorders>
            <w:vAlign w:val="center"/>
          </w:tcPr>
          <w:p w14:paraId="36714F2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33F78BC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3ABA12A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F69935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FB2CCBB"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shd w:val="clear" w:color="auto" w:fill="FFFFFF" w:themeFill="background1"/>
            <w:noWrap/>
            <w:vAlign w:val="center"/>
          </w:tcPr>
          <w:p w14:paraId="5C0E30F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 Dos (2) tramos de cable de acero </w:t>
            </w:r>
          </w:p>
        </w:tc>
        <w:tc>
          <w:tcPr>
            <w:tcW w:w="2126" w:type="dxa"/>
            <w:tcBorders>
              <w:top w:val="nil"/>
              <w:left w:val="nil"/>
              <w:bottom w:val="single" w:sz="4" w:space="0" w:color="auto"/>
              <w:right w:val="single" w:sz="4" w:space="0" w:color="auto"/>
            </w:tcBorders>
            <w:noWrap/>
            <w:vAlign w:val="center"/>
          </w:tcPr>
          <w:p w14:paraId="277919CC"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noWrap/>
            <w:vAlign w:val="center"/>
          </w:tcPr>
          <w:p w14:paraId="6BDF6513"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noWrap/>
            <w:vAlign w:val="center"/>
          </w:tcPr>
          <w:p w14:paraId="74356C0E"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407F537E" w14:textId="77777777" w:rsidR="00DE4631" w:rsidRPr="008E3455" w:rsidRDefault="00DE4631" w:rsidP="00DE4631">
            <w:pPr>
              <w:rPr>
                <w:rFonts w:ascii="Arial" w:hAnsi="Arial" w:cs="Arial"/>
                <w:color w:val="000000"/>
                <w:lang w:eastAsia="es-ES"/>
              </w:rPr>
            </w:pPr>
          </w:p>
        </w:tc>
      </w:tr>
      <w:tr w:rsidR="00DE4631" w:rsidRPr="008E3455" w14:paraId="4A1F0F25"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shd w:val="clear" w:color="auto" w:fill="FFFFFF" w:themeFill="background1"/>
            <w:vAlign w:val="center"/>
          </w:tcPr>
          <w:p w14:paraId="3965187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 Cinturones con arnés y soga al andamio. </w:t>
            </w:r>
          </w:p>
        </w:tc>
        <w:tc>
          <w:tcPr>
            <w:tcW w:w="2126" w:type="dxa"/>
            <w:tcBorders>
              <w:top w:val="nil"/>
              <w:left w:val="nil"/>
              <w:bottom w:val="single" w:sz="4" w:space="0" w:color="auto"/>
              <w:right w:val="single" w:sz="4" w:space="0" w:color="auto"/>
            </w:tcBorders>
            <w:vAlign w:val="center"/>
          </w:tcPr>
          <w:p w14:paraId="76689B37"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26179534"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71C3A80E"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7A131BD1" w14:textId="77777777" w:rsidR="00DE4631" w:rsidRPr="008E3455" w:rsidRDefault="00DE4631" w:rsidP="00DE4631">
            <w:pPr>
              <w:rPr>
                <w:rFonts w:ascii="Arial" w:hAnsi="Arial" w:cs="Arial"/>
                <w:color w:val="000000"/>
                <w:lang w:eastAsia="es-ES"/>
              </w:rPr>
            </w:pPr>
          </w:p>
        </w:tc>
      </w:tr>
      <w:tr w:rsidR="00DE4631" w:rsidRPr="008E3455" w14:paraId="09259C33"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shd w:val="clear" w:color="auto" w:fill="FFFFFF" w:themeFill="background1"/>
            <w:vAlign w:val="center"/>
          </w:tcPr>
          <w:p w14:paraId="2494DFC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 Cascos de protección. </w:t>
            </w:r>
          </w:p>
        </w:tc>
        <w:tc>
          <w:tcPr>
            <w:tcW w:w="2126" w:type="dxa"/>
            <w:tcBorders>
              <w:top w:val="nil"/>
              <w:left w:val="nil"/>
              <w:bottom w:val="single" w:sz="4" w:space="0" w:color="auto"/>
              <w:right w:val="single" w:sz="4" w:space="0" w:color="auto"/>
            </w:tcBorders>
            <w:vAlign w:val="center"/>
          </w:tcPr>
          <w:p w14:paraId="7E5986E4"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4B98E279"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4335095C"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64B4DA3F" w14:textId="77777777" w:rsidR="00DE4631" w:rsidRPr="008E3455" w:rsidRDefault="00DE4631" w:rsidP="00DE4631">
            <w:pPr>
              <w:rPr>
                <w:rFonts w:ascii="Arial" w:hAnsi="Arial" w:cs="Arial"/>
                <w:color w:val="000000"/>
                <w:lang w:eastAsia="es-ES"/>
              </w:rPr>
            </w:pPr>
          </w:p>
        </w:tc>
      </w:tr>
      <w:tr w:rsidR="00DE4631" w:rsidRPr="008E3455" w14:paraId="36F193CA"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shd w:val="clear" w:color="auto" w:fill="FFFFFF" w:themeFill="background1"/>
            <w:vAlign w:val="center"/>
          </w:tcPr>
          <w:p w14:paraId="02E606E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lastRenderedPageBreak/>
              <w:t> Botas antideslizantes.</w:t>
            </w:r>
          </w:p>
        </w:tc>
        <w:tc>
          <w:tcPr>
            <w:tcW w:w="2126" w:type="dxa"/>
            <w:tcBorders>
              <w:top w:val="nil"/>
              <w:left w:val="nil"/>
              <w:bottom w:val="single" w:sz="4" w:space="0" w:color="auto"/>
              <w:right w:val="single" w:sz="4" w:space="0" w:color="auto"/>
            </w:tcBorders>
            <w:vAlign w:val="center"/>
          </w:tcPr>
          <w:p w14:paraId="4DA486FE"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3BDB9066"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713F6687"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284D4234" w14:textId="77777777" w:rsidR="00DE4631" w:rsidRPr="008E3455" w:rsidRDefault="00DE4631" w:rsidP="00DE4631">
            <w:pPr>
              <w:rPr>
                <w:rFonts w:ascii="Arial" w:hAnsi="Arial" w:cs="Arial"/>
                <w:color w:val="000000"/>
                <w:lang w:eastAsia="es-ES"/>
              </w:rPr>
            </w:pPr>
          </w:p>
        </w:tc>
      </w:tr>
      <w:tr w:rsidR="00DE4631" w:rsidRPr="008E3455" w14:paraId="27013229"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shd w:val="clear" w:color="auto" w:fill="FFFFFF" w:themeFill="background1"/>
            <w:vAlign w:val="center"/>
          </w:tcPr>
          <w:p w14:paraId="6CBF907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Guantes apropiados.</w:t>
            </w:r>
          </w:p>
        </w:tc>
        <w:tc>
          <w:tcPr>
            <w:tcW w:w="2126" w:type="dxa"/>
            <w:tcBorders>
              <w:top w:val="nil"/>
              <w:left w:val="nil"/>
              <w:bottom w:val="single" w:sz="4" w:space="0" w:color="auto"/>
              <w:right w:val="single" w:sz="4" w:space="0" w:color="auto"/>
            </w:tcBorders>
            <w:vAlign w:val="center"/>
          </w:tcPr>
          <w:p w14:paraId="0C16D8AA"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6382AFB9"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279C2E5D"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2DAB7DAD" w14:textId="77777777" w:rsidR="00DE4631" w:rsidRPr="008E3455" w:rsidRDefault="00DE4631" w:rsidP="00DE4631">
            <w:pPr>
              <w:rPr>
                <w:rFonts w:ascii="Arial" w:hAnsi="Arial" w:cs="Arial"/>
                <w:color w:val="000000"/>
                <w:lang w:eastAsia="es-ES"/>
              </w:rPr>
            </w:pPr>
          </w:p>
        </w:tc>
      </w:tr>
      <w:tr w:rsidR="00DE4631" w:rsidRPr="008E3455" w14:paraId="5C652170"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shd w:val="clear" w:color="auto" w:fill="FFFFFF" w:themeFill="background1"/>
            <w:vAlign w:val="center"/>
          </w:tcPr>
          <w:p w14:paraId="73EE205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Ropa térmica.</w:t>
            </w:r>
          </w:p>
        </w:tc>
        <w:tc>
          <w:tcPr>
            <w:tcW w:w="2126" w:type="dxa"/>
            <w:tcBorders>
              <w:top w:val="nil"/>
              <w:left w:val="nil"/>
              <w:bottom w:val="single" w:sz="4" w:space="0" w:color="auto"/>
              <w:right w:val="single" w:sz="4" w:space="0" w:color="auto"/>
            </w:tcBorders>
            <w:vAlign w:val="center"/>
          </w:tcPr>
          <w:p w14:paraId="115B9475"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015B00E2"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1B3D904E"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23D5CEA4" w14:textId="77777777" w:rsidR="00DE4631" w:rsidRPr="008E3455" w:rsidRDefault="00DE4631" w:rsidP="00DE4631">
            <w:pPr>
              <w:rPr>
                <w:rFonts w:ascii="Arial" w:hAnsi="Arial" w:cs="Arial"/>
                <w:color w:val="000000"/>
                <w:lang w:eastAsia="es-ES"/>
              </w:rPr>
            </w:pPr>
          </w:p>
        </w:tc>
      </w:tr>
      <w:tr w:rsidR="00DE4631" w:rsidRPr="008E3455" w14:paraId="3D229369"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shd w:val="clear" w:color="auto" w:fill="FFFFFF" w:themeFill="background1"/>
            <w:vAlign w:val="center"/>
          </w:tcPr>
          <w:p w14:paraId="2EC09C3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Otros equipos de seguridad.</w:t>
            </w:r>
          </w:p>
        </w:tc>
        <w:tc>
          <w:tcPr>
            <w:tcW w:w="2126" w:type="dxa"/>
            <w:tcBorders>
              <w:top w:val="nil"/>
              <w:left w:val="nil"/>
              <w:bottom w:val="single" w:sz="4" w:space="0" w:color="auto"/>
              <w:right w:val="single" w:sz="4" w:space="0" w:color="auto"/>
            </w:tcBorders>
            <w:vAlign w:val="center"/>
          </w:tcPr>
          <w:p w14:paraId="2E34E582"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3E5580AC"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71361528"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42D69518" w14:textId="77777777" w:rsidR="00DE4631" w:rsidRPr="008E3455" w:rsidRDefault="00DE4631" w:rsidP="00DE4631">
            <w:pPr>
              <w:rPr>
                <w:rFonts w:ascii="Arial" w:hAnsi="Arial" w:cs="Arial"/>
                <w:color w:val="000000"/>
                <w:lang w:eastAsia="es-ES"/>
              </w:rPr>
            </w:pPr>
          </w:p>
        </w:tc>
      </w:tr>
      <w:tr w:rsidR="00DE4631" w:rsidRPr="008E3455" w14:paraId="6685711A"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shd w:val="clear" w:color="auto" w:fill="FFFFFF" w:themeFill="background1"/>
            <w:vAlign w:val="center"/>
          </w:tcPr>
          <w:p w14:paraId="727DE6E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 Recipientes para el líquido limpiador que debe ser rectangulares para sujetar en el interior del andamio. </w:t>
            </w:r>
          </w:p>
        </w:tc>
        <w:tc>
          <w:tcPr>
            <w:tcW w:w="2126" w:type="dxa"/>
            <w:tcBorders>
              <w:top w:val="nil"/>
              <w:left w:val="nil"/>
              <w:bottom w:val="single" w:sz="4" w:space="0" w:color="auto"/>
              <w:right w:val="single" w:sz="4" w:space="0" w:color="auto"/>
            </w:tcBorders>
            <w:vAlign w:val="center"/>
          </w:tcPr>
          <w:p w14:paraId="630F275E"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57663510"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070E8095"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52677878" w14:textId="77777777" w:rsidR="00DE4631" w:rsidRPr="008E3455" w:rsidRDefault="00DE4631" w:rsidP="00DE4631">
            <w:pPr>
              <w:rPr>
                <w:rFonts w:ascii="Arial" w:hAnsi="Arial" w:cs="Arial"/>
                <w:color w:val="000000"/>
                <w:lang w:eastAsia="es-ES"/>
              </w:rPr>
            </w:pPr>
          </w:p>
        </w:tc>
      </w:tr>
      <w:tr w:rsidR="00DE4631" w:rsidRPr="008E3455" w14:paraId="7568AFA7"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2850E6A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 Todas las herramientas y equipos de trabajo deben contar con cables sujetos al andamio, no se permitirán elementos sueltos. </w:t>
            </w:r>
          </w:p>
        </w:tc>
        <w:tc>
          <w:tcPr>
            <w:tcW w:w="2126" w:type="dxa"/>
            <w:tcBorders>
              <w:top w:val="nil"/>
              <w:left w:val="nil"/>
              <w:bottom w:val="single" w:sz="4" w:space="0" w:color="auto"/>
              <w:right w:val="single" w:sz="4" w:space="0" w:color="auto"/>
            </w:tcBorders>
            <w:vAlign w:val="center"/>
          </w:tcPr>
          <w:p w14:paraId="42ADB0AB"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1C5F70B5"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14738867"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2F44972F" w14:textId="77777777" w:rsidR="00DE4631" w:rsidRPr="008E3455" w:rsidRDefault="00DE4631" w:rsidP="00DE4631">
            <w:pPr>
              <w:rPr>
                <w:rFonts w:ascii="Arial" w:hAnsi="Arial" w:cs="Arial"/>
                <w:color w:val="000000"/>
                <w:lang w:eastAsia="es-ES"/>
              </w:rPr>
            </w:pPr>
          </w:p>
        </w:tc>
      </w:tr>
      <w:tr w:rsidR="00DE4631" w:rsidRPr="008E3455" w14:paraId="1D97DBF4"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4C2781B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La Empresa adjudicataria, debe complementar la Maquinaria, personal e Insumos Adicionales necesarios, (presentar propuesta especificando características del procedimiento).</w:t>
            </w:r>
            <w:r w:rsidRPr="008E3455">
              <w:rPr>
                <w:rFonts w:ascii="Arial" w:hAnsi="Arial" w:cs="Arial"/>
                <w:color w:val="000000"/>
                <w:lang w:eastAsia="es-ES"/>
              </w:rPr>
              <w:br/>
              <w:t>La Empresa adjudicataria, se compromete a mantener el equipamiento básico de equipos, insumos y material mínimo requerido, asimismo, estarán sujetos a la supervisión de cumplimiento del Comité de Vigilancia Epidemiológica.</w:t>
            </w:r>
          </w:p>
        </w:tc>
        <w:tc>
          <w:tcPr>
            <w:tcW w:w="2126" w:type="dxa"/>
            <w:tcBorders>
              <w:top w:val="nil"/>
              <w:left w:val="nil"/>
              <w:bottom w:val="single" w:sz="4" w:space="0" w:color="auto"/>
              <w:right w:val="single" w:sz="4" w:space="0" w:color="auto"/>
            </w:tcBorders>
            <w:vAlign w:val="center"/>
          </w:tcPr>
          <w:p w14:paraId="22A93B67"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5158AF0A"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523FFD8E"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7BEF1224" w14:textId="77777777" w:rsidR="00DE4631" w:rsidRPr="008E3455" w:rsidRDefault="00DE4631" w:rsidP="00DE4631">
            <w:pPr>
              <w:rPr>
                <w:rFonts w:ascii="Arial" w:hAnsi="Arial" w:cs="Arial"/>
                <w:color w:val="000000"/>
                <w:lang w:eastAsia="es-ES"/>
              </w:rPr>
            </w:pPr>
          </w:p>
        </w:tc>
      </w:tr>
      <w:tr w:rsidR="00DE4631" w:rsidRPr="008E3455" w14:paraId="6FF88155"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shd w:val="clear" w:color="auto" w:fill="BDD6EE" w:themeFill="accent1" w:themeFillTint="66"/>
            <w:vAlign w:val="center"/>
          </w:tcPr>
          <w:p w14:paraId="65DDD044"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 xml:space="preserve">9.     </w:t>
            </w:r>
            <w:r w:rsidRPr="008E3455">
              <w:rPr>
                <w:rFonts w:ascii="Arial" w:hAnsi="Arial" w:cs="Arial"/>
                <w:b/>
                <w:color w:val="000000"/>
                <w:lang w:eastAsia="es-ES"/>
              </w:rPr>
              <w:t>HERRAMIENTAS Y UTENSILIOS NUEVOS DE PRIMERA CALIDAD, DE ACUERDO AL SIGUIENTE DETALLE MÍNIMO:</w:t>
            </w:r>
          </w:p>
        </w:tc>
        <w:tc>
          <w:tcPr>
            <w:tcW w:w="2126" w:type="dxa"/>
            <w:tcBorders>
              <w:top w:val="nil"/>
              <w:left w:val="nil"/>
              <w:bottom w:val="single" w:sz="4" w:space="0" w:color="auto"/>
              <w:right w:val="single" w:sz="4" w:space="0" w:color="auto"/>
            </w:tcBorders>
            <w:shd w:val="clear" w:color="auto" w:fill="BDD6EE" w:themeFill="accent1" w:themeFillTint="66"/>
            <w:vAlign w:val="center"/>
          </w:tcPr>
          <w:p w14:paraId="098BBC7D" w14:textId="77777777" w:rsidR="00DE4631" w:rsidRPr="008E3455" w:rsidRDefault="00DE4631" w:rsidP="00DE4631">
            <w:pPr>
              <w:rPr>
                <w:rFonts w:ascii="Arial" w:hAnsi="Arial" w:cs="Arial"/>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vAlign w:val="center"/>
          </w:tcPr>
          <w:p w14:paraId="50CABD95" w14:textId="77777777" w:rsidR="00DE4631" w:rsidRPr="008E3455" w:rsidRDefault="00DE4631" w:rsidP="00DE4631">
            <w:pPr>
              <w:rPr>
                <w:rFonts w:ascii="Arial" w:hAnsi="Arial" w:cs="Arial"/>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vAlign w:val="center"/>
          </w:tcPr>
          <w:p w14:paraId="0CD7E37C" w14:textId="77777777" w:rsidR="00DE4631" w:rsidRPr="008E3455" w:rsidRDefault="00DE4631" w:rsidP="00DE4631">
            <w:pPr>
              <w:rPr>
                <w:rFonts w:ascii="Arial" w:hAnsi="Arial" w:cs="Arial"/>
                <w:b/>
                <w:bCs/>
                <w:color w:val="000000"/>
                <w:lang w:eastAsia="es-ES"/>
              </w:rPr>
            </w:pPr>
          </w:p>
        </w:tc>
        <w:tc>
          <w:tcPr>
            <w:tcW w:w="1843" w:type="dxa"/>
            <w:tcBorders>
              <w:top w:val="nil"/>
              <w:left w:val="nil"/>
              <w:bottom w:val="single" w:sz="4" w:space="0" w:color="auto"/>
              <w:right w:val="single" w:sz="4" w:space="0" w:color="auto"/>
            </w:tcBorders>
            <w:shd w:val="clear" w:color="auto" w:fill="BDD6EE" w:themeFill="accent1" w:themeFillTint="66"/>
            <w:noWrap/>
            <w:vAlign w:val="bottom"/>
          </w:tcPr>
          <w:p w14:paraId="513EC42B" w14:textId="77777777" w:rsidR="00DE4631" w:rsidRPr="008E3455" w:rsidRDefault="00DE4631" w:rsidP="00DE4631">
            <w:pPr>
              <w:rPr>
                <w:rFonts w:ascii="Arial" w:hAnsi="Arial" w:cs="Arial"/>
                <w:color w:val="000000"/>
                <w:lang w:eastAsia="es-ES"/>
              </w:rPr>
            </w:pPr>
          </w:p>
        </w:tc>
      </w:tr>
      <w:tr w:rsidR="00DE4631" w:rsidRPr="008E3455" w14:paraId="4E9CF600"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vAlign w:val="center"/>
          </w:tcPr>
          <w:p w14:paraId="2B86804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 Dos mangueras de goma de 50 metros. </w:t>
            </w:r>
          </w:p>
        </w:tc>
        <w:tc>
          <w:tcPr>
            <w:tcW w:w="2126" w:type="dxa"/>
            <w:tcBorders>
              <w:top w:val="nil"/>
              <w:left w:val="nil"/>
              <w:bottom w:val="single" w:sz="4" w:space="0" w:color="auto"/>
              <w:right w:val="single" w:sz="4" w:space="0" w:color="auto"/>
            </w:tcBorders>
            <w:vAlign w:val="center"/>
          </w:tcPr>
          <w:p w14:paraId="61F515DD"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12549DD9"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53384A26"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3181761D" w14:textId="77777777" w:rsidR="00DE4631" w:rsidRPr="008E3455" w:rsidRDefault="00DE4631" w:rsidP="00DE4631">
            <w:pPr>
              <w:rPr>
                <w:rFonts w:ascii="Arial" w:hAnsi="Arial" w:cs="Arial"/>
                <w:color w:val="000000"/>
                <w:lang w:eastAsia="es-ES"/>
              </w:rPr>
            </w:pPr>
          </w:p>
        </w:tc>
      </w:tr>
      <w:tr w:rsidR="00DE4631" w:rsidRPr="008E3455" w14:paraId="2D622559"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vAlign w:val="center"/>
          </w:tcPr>
          <w:p w14:paraId="7696321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 Diez (10) escobas grandes de plástico </w:t>
            </w:r>
          </w:p>
        </w:tc>
        <w:tc>
          <w:tcPr>
            <w:tcW w:w="2126" w:type="dxa"/>
            <w:tcBorders>
              <w:top w:val="nil"/>
              <w:left w:val="nil"/>
              <w:bottom w:val="single" w:sz="4" w:space="0" w:color="auto"/>
              <w:right w:val="single" w:sz="4" w:space="0" w:color="auto"/>
            </w:tcBorders>
            <w:vAlign w:val="center"/>
          </w:tcPr>
          <w:p w14:paraId="7B0BAEBB"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0A3B462E"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1F000B22"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5FB7E892" w14:textId="77777777" w:rsidR="00DE4631" w:rsidRPr="008E3455" w:rsidRDefault="00DE4631" w:rsidP="00DE4631">
            <w:pPr>
              <w:rPr>
                <w:rFonts w:ascii="Arial" w:hAnsi="Arial" w:cs="Arial"/>
                <w:color w:val="000000"/>
                <w:lang w:eastAsia="es-ES"/>
              </w:rPr>
            </w:pPr>
          </w:p>
        </w:tc>
      </w:tr>
      <w:tr w:rsidR="00DE4631" w:rsidRPr="008E3455" w14:paraId="30EA6745"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vAlign w:val="center"/>
          </w:tcPr>
          <w:p w14:paraId="293F87E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 Balanza Digital de alto Tráfico para pesar los residuos de 200 KG </w:t>
            </w:r>
          </w:p>
        </w:tc>
        <w:tc>
          <w:tcPr>
            <w:tcW w:w="2126" w:type="dxa"/>
            <w:tcBorders>
              <w:top w:val="nil"/>
              <w:left w:val="nil"/>
              <w:bottom w:val="single" w:sz="4" w:space="0" w:color="auto"/>
              <w:right w:val="single" w:sz="4" w:space="0" w:color="auto"/>
            </w:tcBorders>
            <w:vAlign w:val="center"/>
          </w:tcPr>
          <w:p w14:paraId="054E323E"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23EA2F45"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6A242D20"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08E41446" w14:textId="77777777" w:rsidR="00DE4631" w:rsidRPr="008E3455" w:rsidRDefault="00DE4631" w:rsidP="00DE4631">
            <w:pPr>
              <w:rPr>
                <w:rFonts w:ascii="Arial" w:hAnsi="Arial" w:cs="Arial"/>
                <w:color w:val="000000"/>
                <w:lang w:eastAsia="es-ES"/>
              </w:rPr>
            </w:pPr>
          </w:p>
        </w:tc>
      </w:tr>
      <w:tr w:rsidR="00DE4631" w:rsidRPr="008E3455" w14:paraId="0D7C56CB"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vAlign w:val="center"/>
          </w:tcPr>
          <w:p w14:paraId="2B88917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 Diez (10) levantadores de basura.  </w:t>
            </w:r>
          </w:p>
        </w:tc>
        <w:tc>
          <w:tcPr>
            <w:tcW w:w="2126" w:type="dxa"/>
            <w:tcBorders>
              <w:top w:val="nil"/>
              <w:left w:val="nil"/>
              <w:bottom w:val="single" w:sz="4" w:space="0" w:color="auto"/>
              <w:right w:val="single" w:sz="4" w:space="0" w:color="auto"/>
            </w:tcBorders>
            <w:vAlign w:val="center"/>
          </w:tcPr>
          <w:p w14:paraId="314256EE"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590DBF3A"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7F6DFAF1"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3940FED0" w14:textId="77777777" w:rsidR="00DE4631" w:rsidRPr="008E3455" w:rsidRDefault="00DE4631" w:rsidP="00DE4631">
            <w:pPr>
              <w:rPr>
                <w:rFonts w:ascii="Arial" w:hAnsi="Arial" w:cs="Arial"/>
                <w:color w:val="000000"/>
                <w:lang w:eastAsia="es-ES"/>
              </w:rPr>
            </w:pPr>
          </w:p>
        </w:tc>
      </w:tr>
      <w:tr w:rsidR="00DE4631" w:rsidRPr="008E3455" w14:paraId="40A1E6E0"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vAlign w:val="center"/>
          </w:tcPr>
          <w:p w14:paraId="761A6C6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 Diez (10) cepillos con palo. </w:t>
            </w:r>
          </w:p>
        </w:tc>
        <w:tc>
          <w:tcPr>
            <w:tcW w:w="2126" w:type="dxa"/>
            <w:tcBorders>
              <w:top w:val="nil"/>
              <w:left w:val="nil"/>
              <w:bottom w:val="single" w:sz="4" w:space="0" w:color="auto"/>
              <w:right w:val="single" w:sz="4" w:space="0" w:color="auto"/>
            </w:tcBorders>
            <w:vAlign w:val="center"/>
          </w:tcPr>
          <w:p w14:paraId="6EBEAB20"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23B7CB82"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5D070ED2"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72D06AE6" w14:textId="77777777" w:rsidR="00DE4631" w:rsidRPr="008E3455" w:rsidRDefault="00DE4631" w:rsidP="00DE4631">
            <w:pPr>
              <w:rPr>
                <w:rFonts w:ascii="Arial" w:hAnsi="Arial" w:cs="Arial"/>
                <w:color w:val="000000"/>
                <w:lang w:eastAsia="es-ES"/>
              </w:rPr>
            </w:pPr>
          </w:p>
        </w:tc>
      </w:tr>
      <w:tr w:rsidR="00DE4631" w:rsidRPr="008E3455" w14:paraId="1055282D"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vAlign w:val="center"/>
          </w:tcPr>
          <w:p w14:paraId="1E22F9D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 Doce (12) cepillos de mano. </w:t>
            </w:r>
          </w:p>
        </w:tc>
        <w:tc>
          <w:tcPr>
            <w:tcW w:w="2126" w:type="dxa"/>
            <w:tcBorders>
              <w:top w:val="nil"/>
              <w:left w:val="nil"/>
              <w:bottom w:val="single" w:sz="4" w:space="0" w:color="auto"/>
              <w:right w:val="single" w:sz="4" w:space="0" w:color="auto"/>
            </w:tcBorders>
            <w:vAlign w:val="center"/>
          </w:tcPr>
          <w:p w14:paraId="3ED6839E"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4684232F"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5646934C"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6C8DA08D" w14:textId="77777777" w:rsidR="00DE4631" w:rsidRPr="008E3455" w:rsidRDefault="00DE4631" w:rsidP="00DE4631">
            <w:pPr>
              <w:rPr>
                <w:rFonts w:ascii="Arial" w:hAnsi="Arial" w:cs="Arial"/>
                <w:color w:val="000000"/>
                <w:lang w:eastAsia="es-ES"/>
              </w:rPr>
            </w:pPr>
          </w:p>
        </w:tc>
      </w:tr>
      <w:tr w:rsidR="00DE4631" w:rsidRPr="008E3455" w14:paraId="6D6B8DA6"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vAlign w:val="center"/>
          </w:tcPr>
          <w:p w14:paraId="2DF3100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 Cinco (5) escobillones de cerda grande. </w:t>
            </w:r>
          </w:p>
        </w:tc>
        <w:tc>
          <w:tcPr>
            <w:tcW w:w="2126" w:type="dxa"/>
            <w:tcBorders>
              <w:top w:val="nil"/>
              <w:left w:val="nil"/>
              <w:bottom w:val="single" w:sz="4" w:space="0" w:color="auto"/>
              <w:right w:val="single" w:sz="4" w:space="0" w:color="auto"/>
            </w:tcBorders>
            <w:vAlign w:val="center"/>
          </w:tcPr>
          <w:p w14:paraId="60B9BF0B"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50E2EA2D"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2C3EB0BE"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7C0F2E2E" w14:textId="77777777" w:rsidR="00DE4631" w:rsidRPr="008E3455" w:rsidRDefault="00DE4631" w:rsidP="00DE4631">
            <w:pPr>
              <w:rPr>
                <w:rFonts w:ascii="Arial" w:hAnsi="Arial" w:cs="Arial"/>
                <w:color w:val="000000"/>
                <w:lang w:eastAsia="es-ES"/>
              </w:rPr>
            </w:pPr>
          </w:p>
        </w:tc>
      </w:tr>
      <w:tr w:rsidR="00DE4631" w:rsidRPr="008E3455" w14:paraId="3AD9CAF1"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vAlign w:val="center"/>
          </w:tcPr>
          <w:p w14:paraId="52260BB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 Seis (6) escobillas metálicas.  </w:t>
            </w:r>
          </w:p>
        </w:tc>
        <w:tc>
          <w:tcPr>
            <w:tcW w:w="2126" w:type="dxa"/>
            <w:tcBorders>
              <w:top w:val="nil"/>
              <w:left w:val="nil"/>
              <w:bottom w:val="single" w:sz="4" w:space="0" w:color="auto"/>
              <w:right w:val="single" w:sz="4" w:space="0" w:color="auto"/>
            </w:tcBorders>
            <w:vAlign w:val="center"/>
          </w:tcPr>
          <w:p w14:paraId="189C79C6"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45F851EF"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626C0FB8"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66A3F423" w14:textId="77777777" w:rsidR="00DE4631" w:rsidRPr="008E3455" w:rsidRDefault="00DE4631" w:rsidP="00DE4631">
            <w:pPr>
              <w:rPr>
                <w:rFonts w:ascii="Arial" w:hAnsi="Arial" w:cs="Arial"/>
                <w:color w:val="000000"/>
                <w:lang w:eastAsia="es-ES"/>
              </w:rPr>
            </w:pPr>
          </w:p>
        </w:tc>
      </w:tr>
      <w:tr w:rsidR="00DE4631" w:rsidRPr="008E3455" w14:paraId="419FEFC5"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vAlign w:val="center"/>
          </w:tcPr>
          <w:p w14:paraId="504B4C6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 Cinco (5) mopas </w:t>
            </w:r>
          </w:p>
        </w:tc>
        <w:tc>
          <w:tcPr>
            <w:tcW w:w="2126" w:type="dxa"/>
            <w:tcBorders>
              <w:top w:val="nil"/>
              <w:left w:val="nil"/>
              <w:bottom w:val="single" w:sz="4" w:space="0" w:color="auto"/>
              <w:right w:val="single" w:sz="4" w:space="0" w:color="auto"/>
            </w:tcBorders>
            <w:vAlign w:val="center"/>
          </w:tcPr>
          <w:p w14:paraId="73BFD95F"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2203014F"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6855E779"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429DFA81" w14:textId="77777777" w:rsidR="00DE4631" w:rsidRPr="008E3455" w:rsidRDefault="00DE4631" w:rsidP="00DE4631">
            <w:pPr>
              <w:rPr>
                <w:rFonts w:ascii="Arial" w:hAnsi="Arial" w:cs="Arial"/>
                <w:color w:val="000000"/>
                <w:lang w:eastAsia="es-ES"/>
              </w:rPr>
            </w:pPr>
          </w:p>
        </w:tc>
      </w:tr>
      <w:tr w:rsidR="00DE4631" w:rsidRPr="008E3455" w14:paraId="3A37B6EB"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vAlign w:val="center"/>
          </w:tcPr>
          <w:p w14:paraId="2FBE284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 Diez (10) </w:t>
            </w:r>
            <w:proofErr w:type="spellStart"/>
            <w:r w:rsidRPr="008E3455">
              <w:rPr>
                <w:rFonts w:ascii="Arial" w:hAnsi="Arial" w:cs="Arial"/>
                <w:color w:val="000000"/>
                <w:lang w:eastAsia="es-ES"/>
              </w:rPr>
              <w:t>araganes</w:t>
            </w:r>
            <w:proofErr w:type="spellEnd"/>
            <w:r w:rsidRPr="008E3455">
              <w:rPr>
                <w:rFonts w:ascii="Arial" w:hAnsi="Arial" w:cs="Arial"/>
                <w:color w:val="000000"/>
                <w:lang w:eastAsia="es-ES"/>
              </w:rPr>
              <w:t xml:space="preserve"> con palos </w:t>
            </w:r>
          </w:p>
        </w:tc>
        <w:tc>
          <w:tcPr>
            <w:tcW w:w="2126" w:type="dxa"/>
            <w:tcBorders>
              <w:top w:val="nil"/>
              <w:left w:val="nil"/>
              <w:bottom w:val="single" w:sz="4" w:space="0" w:color="auto"/>
              <w:right w:val="single" w:sz="4" w:space="0" w:color="auto"/>
            </w:tcBorders>
            <w:vAlign w:val="center"/>
          </w:tcPr>
          <w:p w14:paraId="2D1C82EA"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39D7114B"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0ABF2C43"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6311BACA" w14:textId="77777777" w:rsidR="00DE4631" w:rsidRPr="008E3455" w:rsidRDefault="00DE4631" w:rsidP="00DE4631">
            <w:pPr>
              <w:rPr>
                <w:rFonts w:ascii="Arial" w:hAnsi="Arial" w:cs="Arial"/>
                <w:color w:val="000000"/>
                <w:lang w:eastAsia="es-ES"/>
              </w:rPr>
            </w:pPr>
          </w:p>
        </w:tc>
      </w:tr>
      <w:tr w:rsidR="00DE4631" w:rsidRPr="008E3455" w14:paraId="2407B28E"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vAlign w:val="center"/>
          </w:tcPr>
          <w:p w14:paraId="06711F8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 30 Atomizadores </w:t>
            </w:r>
          </w:p>
        </w:tc>
        <w:tc>
          <w:tcPr>
            <w:tcW w:w="2126" w:type="dxa"/>
            <w:tcBorders>
              <w:top w:val="nil"/>
              <w:left w:val="nil"/>
              <w:bottom w:val="single" w:sz="4" w:space="0" w:color="auto"/>
              <w:right w:val="single" w:sz="4" w:space="0" w:color="auto"/>
            </w:tcBorders>
            <w:vAlign w:val="center"/>
          </w:tcPr>
          <w:p w14:paraId="3CD43752"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345B0920"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2379DD47"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152ABFAB" w14:textId="77777777" w:rsidR="00DE4631" w:rsidRPr="008E3455" w:rsidRDefault="00DE4631" w:rsidP="00DE4631">
            <w:pPr>
              <w:rPr>
                <w:rFonts w:ascii="Arial" w:hAnsi="Arial" w:cs="Arial"/>
                <w:color w:val="000000"/>
                <w:lang w:eastAsia="es-ES"/>
              </w:rPr>
            </w:pPr>
          </w:p>
        </w:tc>
      </w:tr>
      <w:tr w:rsidR="00DE4631" w:rsidRPr="008E3455" w14:paraId="480CA4D9"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vAlign w:val="center"/>
          </w:tcPr>
          <w:p w14:paraId="5659A43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6 fundas para carro de transporte de residuos PARA CADA REGIONAL</w:t>
            </w:r>
          </w:p>
        </w:tc>
        <w:tc>
          <w:tcPr>
            <w:tcW w:w="2126" w:type="dxa"/>
            <w:tcBorders>
              <w:top w:val="nil"/>
              <w:left w:val="nil"/>
              <w:bottom w:val="single" w:sz="4" w:space="0" w:color="auto"/>
              <w:right w:val="single" w:sz="4" w:space="0" w:color="auto"/>
            </w:tcBorders>
            <w:vAlign w:val="center"/>
          </w:tcPr>
          <w:p w14:paraId="47FE89E8"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0AFD69A5"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36CA82AF"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12043FB4" w14:textId="77777777" w:rsidR="00DE4631" w:rsidRPr="008E3455" w:rsidRDefault="00DE4631" w:rsidP="00DE4631">
            <w:pPr>
              <w:rPr>
                <w:rFonts w:ascii="Arial" w:hAnsi="Arial" w:cs="Arial"/>
                <w:color w:val="000000"/>
                <w:lang w:eastAsia="es-ES"/>
              </w:rPr>
            </w:pPr>
          </w:p>
        </w:tc>
      </w:tr>
      <w:tr w:rsidR="00DE4631" w:rsidRPr="008E3455" w14:paraId="2EF9A053"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vAlign w:val="center"/>
          </w:tcPr>
          <w:p w14:paraId="281CE51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 Diez (10) sopapas </w:t>
            </w:r>
          </w:p>
        </w:tc>
        <w:tc>
          <w:tcPr>
            <w:tcW w:w="2126" w:type="dxa"/>
            <w:tcBorders>
              <w:top w:val="nil"/>
              <w:left w:val="nil"/>
              <w:bottom w:val="single" w:sz="4" w:space="0" w:color="auto"/>
              <w:right w:val="single" w:sz="4" w:space="0" w:color="auto"/>
            </w:tcBorders>
            <w:vAlign w:val="center"/>
          </w:tcPr>
          <w:p w14:paraId="778E3990"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264333B6"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7B23A441"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21615B55" w14:textId="77777777" w:rsidR="00DE4631" w:rsidRPr="008E3455" w:rsidRDefault="00DE4631" w:rsidP="00DE4631">
            <w:pPr>
              <w:rPr>
                <w:rFonts w:ascii="Arial" w:hAnsi="Arial" w:cs="Arial"/>
                <w:color w:val="000000"/>
                <w:lang w:eastAsia="es-ES"/>
              </w:rPr>
            </w:pPr>
          </w:p>
        </w:tc>
      </w:tr>
      <w:tr w:rsidR="00DE4631" w:rsidRPr="008E3455" w14:paraId="339BAC18"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vAlign w:val="center"/>
          </w:tcPr>
          <w:p w14:paraId="39885ED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 Doce (12) baldes grandes de plástico </w:t>
            </w:r>
          </w:p>
        </w:tc>
        <w:tc>
          <w:tcPr>
            <w:tcW w:w="2126" w:type="dxa"/>
            <w:tcBorders>
              <w:top w:val="nil"/>
              <w:left w:val="nil"/>
              <w:bottom w:val="single" w:sz="4" w:space="0" w:color="auto"/>
              <w:right w:val="single" w:sz="4" w:space="0" w:color="auto"/>
            </w:tcBorders>
            <w:vAlign w:val="center"/>
          </w:tcPr>
          <w:p w14:paraId="3FAABA37"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13B6A999"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61950F59"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2E7AAF16" w14:textId="77777777" w:rsidR="00DE4631" w:rsidRPr="008E3455" w:rsidRDefault="00DE4631" w:rsidP="00DE4631">
            <w:pPr>
              <w:rPr>
                <w:rFonts w:ascii="Arial" w:hAnsi="Arial" w:cs="Arial"/>
                <w:color w:val="000000"/>
                <w:lang w:eastAsia="es-ES"/>
              </w:rPr>
            </w:pPr>
          </w:p>
        </w:tc>
      </w:tr>
      <w:tr w:rsidR="00DE4631" w:rsidRPr="008E3455" w14:paraId="4662DAFE"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shd w:val="clear" w:color="auto" w:fill="FFFFFF" w:themeFill="background1"/>
            <w:vAlign w:val="center"/>
          </w:tcPr>
          <w:p w14:paraId="7625EB0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 Doce (12) baldes pequeños de plástico </w:t>
            </w:r>
          </w:p>
        </w:tc>
        <w:tc>
          <w:tcPr>
            <w:tcW w:w="2126" w:type="dxa"/>
            <w:tcBorders>
              <w:top w:val="nil"/>
              <w:left w:val="nil"/>
              <w:bottom w:val="single" w:sz="4" w:space="0" w:color="auto"/>
              <w:right w:val="single" w:sz="4" w:space="0" w:color="auto"/>
            </w:tcBorders>
            <w:vAlign w:val="center"/>
          </w:tcPr>
          <w:p w14:paraId="27B69BB4"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237FFD5E"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0027C2BD"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106679FF" w14:textId="77777777" w:rsidR="00DE4631" w:rsidRPr="008E3455" w:rsidRDefault="00DE4631" w:rsidP="00DE4631">
            <w:pPr>
              <w:rPr>
                <w:rFonts w:ascii="Arial" w:hAnsi="Arial" w:cs="Arial"/>
                <w:color w:val="000000"/>
                <w:lang w:eastAsia="es-ES"/>
              </w:rPr>
            </w:pPr>
          </w:p>
        </w:tc>
      </w:tr>
      <w:tr w:rsidR="00DE4631" w:rsidRPr="008E3455" w14:paraId="0E2BC085"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shd w:val="clear" w:color="auto" w:fill="FFFFFF" w:themeFill="background1"/>
            <w:vAlign w:val="center"/>
          </w:tcPr>
          <w:p w14:paraId="597822B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 Veinte (20) Atomizadores. </w:t>
            </w:r>
          </w:p>
        </w:tc>
        <w:tc>
          <w:tcPr>
            <w:tcW w:w="2126" w:type="dxa"/>
            <w:tcBorders>
              <w:top w:val="nil"/>
              <w:left w:val="nil"/>
              <w:bottom w:val="single" w:sz="4" w:space="0" w:color="auto"/>
              <w:right w:val="single" w:sz="4" w:space="0" w:color="auto"/>
            </w:tcBorders>
            <w:vAlign w:val="center"/>
          </w:tcPr>
          <w:p w14:paraId="70D792E0"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192A8C85"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105D8896"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6F4D93CB" w14:textId="77777777" w:rsidR="00DE4631" w:rsidRPr="008E3455" w:rsidRDefault="00DE4631" w:rsidP="00DE4631">
            <w:pPr>
              <w:rPr>
                <w:rFonts w:ascii="Arial" w:hAnsi="Arial" w:cs="Arial"/>
                <w:color w:val="000000"/>
                <w:lang w:eastAsia="es-ES"/>
              </w:rPr>
            </w:pPr>
          </w:p>
        </w:tc>
      </w:tr>
      <w:tr w:rsidR="00DE4631" w:rsidRPr="008E3455" w14:paraId="567B18C7"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vAlign w:val="center"/>
          </w:tcPr>
          <w:p w14:paraId="3F8565D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 Pat y Cepillo para las lustradoras (de acuerdo a requerimiento). Para cada porta </w:t>
            </w:r>
            <w:proofErr w:type="spellStart"/>
            <w:r w:rsidRPr="008E3455">
              <w:rPr>
                <w:rFonts w:ascii="Arial" w:hAnsi="Arial" w:cs="Arial"/>
                <w:color w:val="000000"/>
                <w:lang w:eastAsia="es-ES"/>
              </w:rPr>
              <w:t>pats</w:t>
            </w:r>
            <w:proofErr w:type="spellEnd"/>
          </w:p>
        </w:tc>
        <w:tc>
          <w:tcPr>
            <w:tcW w:w="2126" w:type="dxa"/>
            <w:tcBorders>
              <w:top w:val="nil"/>
              <w:left w:val="nil"/>
              <w:bottom w:val="single" w:sz="4" w:space="0" w:color="auto"/>
              <w:right w:val="single" w:sz="4" w:space="0" w:color="auto"/>
            </w:tcBorders>
            <w:vAlign w:val="center"/>
          </w:tcPr>
          <w:p w14:paraId="7BA0B36E"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5F108A5B"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1898A798"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3362203A" w14:textId="77777777" w:rsidR="00DE4631" w:rsidRPr="008E3455" w:rsidRDefault="00DE4631" w:rsidP="00DE4631">
            <w:pPr>
              <w:rPr>
                <w:rFonts w:ascii="Arial" w:hAnsi="Arial" w:cs="Arial"/>
                <w:color w:val="000000"/>
                <w:lang w:eastAsia="es-ES"/>
              </w:rPr>
            </w:pPr>
          </w:p>
        </w:tc>
      </w:tr>
      <w:tr w:rsidR="00DE4631" w:rsidRPr="008E3455" w14:paraId="2AB69746"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vAlign w:val="center"/>
          </w:tcPr>
          <w:p w14:paraId="4B725D9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 Dos (2) extensores eléctricos (cables) dada uno de veinte (20) metros de largo. </w:t>
            </w:r>
          </w:p>
        </w:tc>
        <w:tc>
          <w:tcPr>
            <w:tcW w:w="2126" w:type="dxa"/>
            <w:tcBorders>
              <w:top w:val="nil"/>
              <w:left w:val="nil"/>
              <w:bottom w:val="single" w:sz="4" w:space="0" w:color="auto"/>
              <w:right w:val="single" w:sz="4" w:space="0" w:color="auto"/>
            </w:tcBorders>
            <w:vAlign w:val="center"/>
          </w:tcPr>
          <w:p w14:paraId="7D7E2945"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6C024914"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2EBA7EC6"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439E4B2B" w14:textId="77777777" w:rsidR="00DE4631" w:rsidRPr="008E3455" w:rsidRDefault="00DE4631" w:rsidP="00DE4631">
            <w:pPr>
              <w:rPr>
                <w:rFonts w:ascii="Arial" w:hAnsi="Arial" w:cs="Arial"/>
                <w:color w:val="000000"/>
                <w:lang w:eastAsia="es-ES"/>
              </w:rPr>
            </w:pPr>
          </w:p>
        </w:tc>
      </w:tr>
      <w:tr w:rsidR="00DE4631" w:rsidRPr="008E3455" w14:paraId="5650C841"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vAlign w:val="center"/>
          </w:tcPr>
          <w:p w14:paraId="39D62C6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lastRenderedPageBreak/>
              <w:t xml:space="preserve"> Seis (6) espátulas metálicas </w:t>
            </w:r>
          </w:p>
        </w:tc>
        <w:tc>
          <w:tcPr>
            <w:tcW w:w="2126" w:type="dxa"/>
            <w:tcBorders>
              <w:top w:val="nil"/>
              <w:left w:val="nil"/>
              <w:bottom w:val="single" w:sz="4" w:space="0" w:color="auto"/>
              <w:right w:val="single" w:sz="4" w:space="0" w:color="auto"/>
            </w:tcBorders>
            <w:vAlign w:val="center"/>
          </w:tcPr>
          <w:p w14:paraId="68731CD3"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2325B294"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7840AF21"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648B7D3F" w14:textId="77777777" w:rsidR="00DE4631" w:rsidRPr="008E3455" w:rsidRDefault="00DE4631" w:rsidP="00DE4631">
            <w:pPr>
              <w:rPr>
                <w:rFonts w:ascii="Arial" w:hAnsi="Arial" w:cs="Arial"/>
                <w:color w:val="000000"/>
                <w:lang w:eastAsia="es-ES"/>
              </w:rPr>
            </w:pPr>
          </w:p>
        </w:tc>
      </w:tr>
      <w:tr w:rsidR="00DE4631" w:rsidRPr="008E3455" w14:paraId="7128F9C4"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vAlign w:val="center"/>
          </w:tcPr>
          <w:p w14:paraId="741F54C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 DOCE conos, para señalización  </w:t>
            </w:r>
          </w:p>
        </w:tc>
        <w:tc>
          <w:tcPr>
            <w:tcW w:w="2126" w:type="dxa"/>
            <w:tcBorders>
              <w:top w:val="nil"/>
              <w:left w:val="nil"/>
              <w:bottom w:val="single" w:sz="4" w:space="0" w:color="auto"/>
              <w:right w:val="single" w:sz="4" w:space="0" w:color="auto"/>
            </w:tcBorders>
            <w:vAlign w:val="center"/>
          </w:tcPr>
          <w:p w14:paraId="710551F4"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7425E5DD"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6CF04299"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5837D666" w14:textId="77777777" w:rsidR="00DE4631" w:rsidRPr="008E3455" w:rsidRDefault="00DE4631" w:rsidP="00DE4631">
            <w:pPr>
              <w:rPr>
                <w:rFonts w:ascii="Arial" w:hAnsi="Arial" w:cs="Arial"/>
                <w:color w:val="000000"/>
                <w:lang w:eastAsia="es-ES"/>
              </w:rPr>
            </w:pPr>
          </w:p>
        </w:tc>
      </w:tr>
      <w:tr w:rsidR="00DE4631" w:rsidRPr="008E3455" w14:paraId="6EAEF0A0" w14:textId="77777777" w:rsidTr="00DE4631">
        <w:trPr>
          <w:gridAfter w:val="2"/>
          <w:wAfter w:w="3686" w:type="dxa"/>
          <w:trHeight w:val="544"/>
        </w:trPr>
        <w:tc>
          <w:tcPr>
            <w:tcW w:w="4820" w:type="dxa"/>
            <w:tcBorders>
              <w:top w:val="nil"/>
              <w:left w:val="single" w:sz="4" w:space="0" w:color="auto"/>
              <w:bottom w:val="single" w:sz="4" w:space="0" w:color="auto"/>
              <w:right w:val="single" w:sz="4" w:space="0" w:color="auto"/>
            </w:tcBorders>
            <w:vAlign w:val="center"/>
          </w:tcPr>
          <w:p w14:paraId="4C02D7E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(Nota: Las cantidades señaladas en cada inciso son las mínimas, debiendo el proveedor, si fuera necesario, otorgar más insumos de acuerdo a requerimiento de la CSBP).</w:t>
            </w:r>
          </w:p>
        </w:tc>
        <w:tc>
          <w:tcPr>
            <w:tcW w:w="2126" w:type="dxa"/>
            <w:tcBorders>
              <w:top w:val="nil"/>
              <w:left w:val="nil"/>
              <w:bottom w:val="single" w:sz="4" w:space="0" w:color="auto"/>
              <w:right w:val="single" w:sz="4" w:space="0" w:color="auto"/>
            </w:tcBorders>
            <w:vAlign w:val="center"/>
          </w:tcPr>
          <w:p w14:paraId="24228587"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5B694B22"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71742EF1"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1139BA5B" w14:textId="77777777" w:rsidR="00DE4631" w:rsidRPr="008E3455" w:rsidRDefault="00DE4631" w:rsidP="00DE4631">
            <w:pPr>
              <w:rPr>
                <w:rFonts w:ascii="Arial" w:hAnsi="Arial" w:cs="Arial"/>
                <w:color w:val="000000"/>
                <w:lang w:eastAsia="es-ES"/>
              </w:rPr>
            </w:pPr>
          </w:p>
        </w:tc>
      </w:tr>
      <w:tr w:rsidR="00DE4631" w:rsidRPr="008E3455" w14:paraId="0D06CD0C"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vAlign w:val="center"/>
          </w:tcPr>
          <w:p w14:paraId="4852137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Las herramientas y utensilios deben ser reemplazados con la frecuencia necesaria que garantice óptimas condiciones de uso para ofrecer un servicio de calidad.  </w:t>
            </w:r>
          </w:p>
        </w:tc>
        <w:tc>
          <w:tcPr>
            <w:tcW w:w="2126" w:type="dxa"/>
            <w:tcBorders>
              <w:top w:val="nil"/>
              <w:left w:val="nil"/>
              <w:bottom w:val="single" w:sz="4" w:space="0" w:color="auto"/>
              <w:right w:val="single" w:sz="4" w:space="0" w:color="auto"/>
            </w:tcBorders>
            <w:vAlign w:val="center"/>
          </w:tcPr>
          <w:p w14:paraId="0FC1F1C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1E6563E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32B6F52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2FE8B22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AAE7DBC" w14:textId="77777777" w:rsidTr="00DE4631">
        <w:trPr>
          <w:gridAfter w:val="2"/>
          <w:wAfter w:w="3686" w:type="dxa"/>
          <w:trHeight w:val="1725"/>
        </w:trPr>
        <w:tc>
          <w:tcPr>
            <w:tcW w:w="4820" w:type="dxa"/>
            <w:tcBorders>
              <w:top w:val="nil"/>
              <w:left w:val="single" w:sz="4" w:space="0" w:color="auto"/>
              <w:bottom w:val="single" w:sz="4" w:space="0" w:color="auto"/>
              <w:right w:val="single" w:sz="4" w:space="0" w:color="auto"/>
            </w:tcBorders>
            <w:vAlign w:val="center"/>
          </w:tcPr>
          <w:p w14:paraId="58F5012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Para el inicio de la provisión del servicio, la empresa adjudicada presentará un listado de la maquinaria y equipos especificando detalladamente: marca, modelo, serie, procedencia, año de fabricación, código único de identificación, etc. Estos serán sometidos periódicamente a una evaluación e inspección técnica por parte de la CSBP, para verificar el cumplimiento de lo requerido en las presentes Especificaciones Técnicas.  </w:t>
            </w:r>
          </w:p>
        </w:tc>
        <w:tc>
          <w:tcPr>
            <w:tcW w:w="2126" w:type="dxa"/>
            <w:tcBorders>
              <w:top w:val="nil"/>
              <w:left w:val="nil"/>
              <w:bottom w:val="single" w:sz="4" w:space="0" w:color="auto"/>
              <w:right w:val="single" w:sz="4" w:space="0" w:color="auto"/>
            </w:tcBorders>
            <w:vAlign w:val="center"/>
          </w:tcPr>
          <w:p w14:paraId="4A3A0D0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3013D4C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03D60E4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45EEF15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bookmarkEnd w:id="7"/>
    </w:tbl>
    <w:p w14:paraId="2B3E4EFF" w14:textId="77777777" w:rsidR="00E4665B" w:rsidRDefault="00E4665B" w:rsidP="00B276F5">
      <w:pPr>
        <w:ind w:left="360"/>
        <w:jc w:val="center"/>
        <w:rPr>
          <w:rFonts w:asciiTheme="minorHAnsi" w:hAnsiTheme="minorHAnsi" w:cstheme="minorHAnsi"/>
          <w:b/>
          <w:lang w:val="es-BO"/>
        </w:rPr>
      </w:pPr>
    </w:p>
    <w:p w14:paraId="223A9F0A" w14:textId="3000D6D4"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7FBA8D2A" w14:textId="77777777" w:rsidR="008E3455" w:rsidRDefault="008E3455">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5EFE2BB6" w14:textId="6EBDBAF7" w:rsidR="00CB0DFC" w:rsidRPr="00A81DCD" w:rsidRDefault="00CB0DFC" w:rsidP="00CB0DFC">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Pr>
          <w:rFonts w:asciiTheme="minorHAnsi" w:hAnsiTheme="minorHAnsi" w:cs="Arial"/>
          <w:b/>
          <w:bCs/>
          <w:color w:val="000000" w:themeColor="text1"/>
        </w:rPr>
        <w:t>N° 4</w:t>
      </w:r>
    </w:p>
    <w:p w14:paraId="57DFD4AF" w14:textId="2BF8B654" w:rsidR="00CB0DFC" w:rsidRPr="00B276F5" w:rsidRDefault="00CB0DFC" w:rsidP="00CB0DFC">
      <w:pPr>
        <w:jc w:val="center"/>
        <w:rPr>
          <w:rFonts w:asciiTheme="minorHAnsi" w:hAnsiTheme="minorHAnsi" w:cstheme="minorHAnsi"/>
          <w:b/>
          <w:sz w:val="22"/>
          <w:szCs w:val="22"/>
          <w:lang w:val="es-BO"/>
        </w:rPr>
      </w:pPr>
      <w:r>
        <w:rPr>
          <w:rFonts w:asciiTheme="minorHAnsi" w:hAnsiTheme="minorHAnsi" w:cstheme="minorHAnsi"/>
          <w:b/>
          <w:sz w:val="22"/>
          <w:szCs w:val="22"/>
          <w:lang w:val="es-BO"/>
        </w:rPr>
        <w:t>DETALLE DE LA EXPERIENCIA GENERAL Y ESPECÍFICA</w:t>
      </w:r>
    </w:p>
    <w:p w14:paraId="40EF292C" w14:textId="77777777" w:rsidR="00CB0DFC" w:rsidRPr="00B276F5" w:rsidRDefault="00CB0DFC" w:rsidP="00CB0DFC">
      <w:pPr>
        <w:jc w:val="center"/>
        <w:rPr>
          <w:rFonts w:asciiTheme="minorHAnsi" w:hAnsiTheme="minorHAnsi" w:cstheme="minorHAnsi"/>
          <w:b/>
          <w:sz w:val="22"/>
          <w:szCs w:val="22"/>
          <w:lang w:val="es-BO"/>
        </w:rPr>
      </w:pPr>
    </w:p>
    <w:p w14:paraId="098506CD" w14:textId="77777777" w:rsidR="00CB0DFC" w:rsidRPr="00102C50" w:rsidRDefault="00CB0DFC" w:rsidP="00CB0DFC">
      <w:pPr>
        <w:spacing w:after="60"/>
        <w:rPr>
          <w:rFonts w:ascii="Arial" w:hAnsi="Arial" w:cs="Arial"/>
          <w:b/>
          <w:bCs/>
          <w:color w:val="000000" w:themeColor="text1"/>
        </w:rPr>
      </w:pPr>
      <w:r w:rsidRPr="00102C50">
        <w:rPr>
          <w:rFonts w:ascii="Arial" w:hAnsi="Arial" w:cs="Arial"/>
          <w:b/>
          <w:bCs/>
          <w:color w:val="000000" w:themeColor="text1"/>
        </w:rPr>
        <w:t>* EXPERIENCIA GENERAL:</w:t>
      </w:r>
    </w:p>
    <w:tbl>
      <w:tblPr>
        <w:tblStyle w:val="Tablaconcuadrcula"/>
        <w:tblW w:w="9498" w:type="dxa"/>
        <w:tblInd w:w="-289" w:type="dxa"/>
        <w:tblLayout w:type="fixed"/>
        <w:tblLook w:val="04A0" w:firstRow="1" w:lastRow="0" w:firstColumn="1" w:lastColumn="0" w:noHBand="0" w:noVBand="1"/>
      </w:tblPr>
      <w:tblGrid>
        <w:gridCol w:w="519"/>
        <w:gridCol w:w="1095"/>
        <w:gridCol w:w="2505"/>
        <w:gridCol w:w="2402"/>
        <w:gridCol w:w="2977"/>
      </w:tblGrid>
      <w:tr w:rsidR="00CB0DFC" w:rsidRPr="00102C50" w14:paraId="7C5FCB9F" w14:textId="77777777" w:rsidTr="00704551">
        <w:tc>
          <w:tcPr>
            <w:tcW w:w="519" w:type="dxa"/>
            <w:vAlign w:val="center"/>
          </w:tcPr>
          <w:p w14:paraId="4F62A63C" w14:textId="77777777" w:rsidR="00CB0DFC" w:rsidRPr="00102C50" w:rsidRDefault="00CB0DFC" w:rsidP="00704551">
            <w:pPr>
              <w:jc w:val="center"/>
              <w:rPr>
                <w:rFonts w:ascii="Arial" w:hAnsi="Arial" w:cs="Arial"/>
                <w:b/>
                <w:sz w:val="16"/>
                <w:szCs w:val="16"/>
              </w:rPr>
            </w:pPr>
            <w:proofErr w:type="spellStart"/>
            <w:r w:rsidRPr="00102C50">
              <w:rPr>
                <w:rFonts w:ascii="Arial" w:hAnsi="Arial" w:cs="Arial"/>
                <w:b/>
                <w:sz w:val="16"/>
                <w:szCs w:val="16"/>
              </w:rPr>
              <w:t>Nº</w:t>
            </w:r>
            <w:proofErr w:type="spellEnd"/>
          </w:p>
        </w:tc>
        <w:tc>
          <w:tcPr>
            <w:tcW w:w="1095" w:type="dxa"/>
            <w:vAlign w:val="center"/>
          </w:tcPr>
          <w:p w14:paraId="16903BBE"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FECHA</w:t>
            </w:r>
          </w:p>
        </w:tc>
        <w:tc>
          <w:tcPr>
            <w:tcW w:w="2505" w:type="dxa"/>
            <w:vAlign w:val="center"/>
          </w:tcPr>
          <w:p w14:paraId="3650A9BD"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NOMBRE DEL CLIENTE</w:t>
            </w:r>
          </w:p>
        </w:tc>
        <w:tc>
          <w:tcPr>
            <w:tcW w:w="2402" w:type="dxa"/>
            <w:vAlign w:val="center"/>
          </w:tcPr>
          <w:p w14:paraId="4F8C7699"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SERVICIO PRESTADO</w:t>
            </w:r>
          </w:p>
        </w:tc>
        <w:tc>
          <w:tcPr>
            <w:tcW w:w="2977" w:type="dxa"/>
            <w:vAlign w:val="center"/>
          </w:tcPr>
          <w:p w14:paraId="5AAEBB99"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DOCUMENTO QUE RESPALDA LA PRESTACIÓN DEL SERVICIO</w:t>
            </w:r>
          </w:p>
        </w:tc>
      </w:tr>
      <w:tr w:rsidR="00CB0DFC" w:rsidRPr="00102C50" w14:paraId="4081D84F" w14:textId="77777777" w:rsidTr="00704551">
        <w:trPr>
          <w:trHeight w:val="477"/>
        </w:trPr>
        <w:tc>
          <w:tcPr>
            <w:tcW w:w="519" w:type="dxa"/>
            <w:vAlign w:val="center"/>
          </w:tcPr>
          <w:p w14:paraId="02139A50"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1.</w:t>
            </w:r>
          </w:p>
        </w:tc>
        <w:tc>
          <w:tcPr>
            <w:tcW w:w="1095" w:type="dxa"/>
            <w:vAlign w:val="center"/>
          </w:tcPr>
          <w:p w14:paraId="451392CE" w14:textId="77777777" w:rsidR="00CB0DFC" w:rsidRPr="00102C50" w:rsidRDefault="00CB0DFC" w:rsidP="00704551">
            <w:pPr>
              <w:rPr>
                <w:rFonts w:ascii="Arial" w:hAnsi="Arial" w:cs="Arial"/>
                <w:b/>
                <w:sz w:val="16"/>
                <w:szCs w:val="16"/>
              </w:rPr>
            </w:pPr>
          </w:p>
        </w:tc>
        <w:tc>
          <w:tcPr>
            <w:tcW w:w="2505" w:type="dxa"/>
            <w:vAlign w:val="center"/>
          </w:tcPr>
          <w:p w14:paraId="1AF3B4F8" w14:textId="77777777" w:rsidR="00CB0DFC" w:rsidRPr="00102C50" w:rsidRDefault="00CB0DFC" w:rsidP="00704551">
            <w:pPr>
              <w:rPr>
                <w:rFonts w:ascii="Arial" w:hAnsi="Arial" w:cs="Arial"/>
                <w:b/>
                <w:sz w:val="16"/>
                <w:szCs w:val="16"/>
              </w:rPr>
            </w:pPr>
          </w:p>
        </w:tc>
        <w:tc>
          <w:tcPr>
            <w:tcW w:w="2402" w:type="dxa"/>
            <w:vAlign w:val="center"/>
          </w:tcPr>
          <w:p w14:paraId="12724731" w14:textId="77777777" w:rsidR="00CB0DFC" w:rsidRPr="00102C50" w:rsidRDefault="00CB0DFC" w:rsidP="00704551">
            <w:pPr>
              <w:rPr>
                <w:rFonts w:ascii="Arial" w:hAnsi="Arial" w:cs="Arial"/>
                <w:b/>
                <w:sz w:val="16"/>
                <w:szCs w:val="16"/>
              </w:rPr>
            </w:pPr>
          </w:p>
        </w:tc>
        <w:tc>
          <w:tcPr>
            <w:tcW w:w="2977" w:type="dxa"/>
            <w:vAlign w:val="center"/>
          </w:tcPr>
          <w:p w14:paraId="4521E603" w14:textId="77777777" w:rsidR="00CB0DFC" w:rsidRPr="00102C50" w:rsidRDefault="00CB0DFC" w:rsidP="00704551">
            <w:pPr>
              <w:rPr>
                <w:rFonts w:ascii="Arial" w:hAnsi="Arial" w:cs="Arial"/>
                <w:b/>
                <w:sz w:val="16"/>
                <w:szCs w:val="16"/>
              </w:rPr>
            </w:pPr>
          </w:p>
        </w:tc>
      </w:tr>
      <w:tr w:rsidR="00CB0DFC" w:rsidRPr="00102C50" w14:paraId="0C328416" w14:textId="77777777" w:rsidTr="00704551">
        <w:trPr>
          <w:trHeight w:val="555"/>
        </w:trPr>
        <w:tc>
          <w:tcPr>
            <w:tcW w:w="519" w:type="dxa"/>
            <w:vAlign w:val="center"/>
          </w:tcPr>
          <w:p w14:paraId="505412A9"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2.</w:t>
            </w:r>
          </w:p>
        </w:tc>
        <w:tc>
          <w:tcPr>
            <w:tcW w:w="1095" w:type="dxa"/>
            <w:vAlign w:val="center"/>
          </w:tcPr>
          <w:p w14:paraId="445CAD91" w14:textId="77777777" w:rsidR="00CB0DFC" w:rsidRPr="00102C50" w:rsidRDefault="00CB0DFC" w:rsidP="00704551">
            <w:pPr>
              <w:rPr>
                <w:rFonts w:ascii="Arial" w:hAnsi="Arial" w:cs="Arial"/>
                <w:b/>
                <w:sz w:val="16"/>
                <w:szCs w:val="16"/>
              </w:rPr>
            </w:pPr>
          </w:p>
        </w:tc>
        <w:tc>
          <w:tcPr>
            <w:tcW w:w="2505" w:type="dxa"/>
            <w:vAlign w:val="center"/>
          </w:tcPr>
          <w:p w14:paraId="327B7B27" w14:textId="77777777" w:rsidR="00CB0DFC" w:rsidRPr="00102C50" w:rsidRDefault="00CB0DFC" w:rsidP="00704551">
            <w:pPr>
              <w:rPr>
                <w:rFonts w:ascii="Arial" w:hAnsi="Arial" w:cs="Arial"/>
                <w:b/>
                <w:sz w:val="16"/>
                <w:szCs w:val="16"/>
              </w:rPr>
            </w:pPr>
          </w:p>
        </w:tc>
        <w:tc>
          <w:tcPr>
            <w:tcW w:w="2402" w:type="dxa"/>
            <w:vAlign w:val="center"/>
          </w:tcPr>
          <w:p w14:paraId="46305B16" w14:textId="77777777" w:rsidR="00CB0DFC" w:rsidRPr="00102C50" w:rsidRDefault="00CB0DFC" w:rsidP="00704551">
            <w:pPr>
              <w:rPr>
                <w:rFonts w:ascii="Arial" w:hAnsi="Arial" w:cs="Arial"/>
                <w:b/>
                <w:sz w:val="16"/>
                <w:szCs w:val="16"/>
              </w:rPr>
            </w:pPr>
          </w:p>
        </w:tc>
        <w:tc>
          <w:tcPr>
            <w:tcW w:w="2977" w:type="dxa"/>
            <w:vAlign w:val="center"/>
          </w:tcPr>
          <w:p w14:paraId="4823459D" w14:textId="77777777" w:rsidR="00CB0DFC" w:rsidRPr="00102C50" w:rsidRDefault="00CB0DFC" w:rsidP="00704551">
            <w:pPr>
              <w:rPr>
                <w:rFonts w:ascii="Arial" w:hAnsi="Arial" w:cs="Arial"/>
                <w:b/>
                <w:sz w:val="16"/>
                <w:szCs w:val="16"/>
              </w:rPr>
            </w:pPr>
          </w:p>
        </w:tc>
      </w:tr>
      <w:tr w:rsidR="00CB0DFC" w:rsidRPr="00102C50" w14:paraId="575E4C65" w14:textId="77777777" w:rsidTr="00704551">
        <w:trPr>
          <w:trHeight w:val="563"/>
        </w:trPr>
        <w:tc>
          <w:tcPr>
            <w:tcW w:w="519" w:type="dxa"/>
            <w:vAlign w:val="center"/>
          </w:tcPr>
          <w:p w14:paraId="0901F0A0"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3.</w:t>
            </w:r>
          </w:p>
        </w:tc>
        <w:tc>
          <w:tcPr>
            <w:tcW w:w="1095" w:type="dxa"/>
            <w:vAlign w:val="center"/>
          </w:tcPr>
          <w:p w14:paraId="2A78D92E" w14:textId="77777777" w:rsidR="00CB0DFC" w:rsidRPr="00102C50" w:rsidRDefault="00CB0DFC" w:rsidP="00704551">
            <w:pPr>
              <w:rPr>
                <w:rFonts w:ascii="Arial" w:hAnsi="Arial" w:cs="Arial"/>
                <w:b/>
                <w:sz w:val="16"/>
                <w:szCs w:val="16"/>
              </w:rPr>
            </w:pPr>
          </w:p>
        </w:tc>
        <w:tc>
          <w:tcPr>
            <w:tcW w:w="2505" w:type="dxa"/>
            <w:vAlign w:val="center"/>
          </w:tcPr>
          <w:p w14:paraId="7930963F" w14:textId="77777777" w:rsidR="00CB0DFC" w:rsidRPr="00102C50" w:rsidRDefault="00CB0DFC" w:rsidP="00704551">
            <w:pPr>
              <w:rPr>
                <w:rFonts w:ascii="Arial" w:hAnsi="Arial" w:cs="Arial"/>
                <w:b/>
                <w:sz w:val="16"/>
                <w:szCs w:val="16"/>
              </w:rPr>
            </w:pPr>
          </w:p>
        </w:tc>
        <w:tc>
          <w:tcPr>
            <w:tcW w:w="2402" w:type="dxa"/>
            <w:vAlign w:val="center"/>
          </w:tcPr>
          <w:p w14:paraId="5800D53D" w14:textId="77777777" w:rsidR="00CB0DFC" w:rsidRPr="00102C50" w:rsidRDefault="00CB0DFC" w:rsidP="00704551">
            <w:pPr>
              <w:rPr>
                <w:rFonts w:ascii="Arial" w:hAnsi="Arial" w:cs="Arial"/>
                <w:b/>
                <w:sz w:val="16"/>
                <w:szCs w:val="16"/>
              </w:rPr>
            </w:pPr>
          </w:p>
        </w:tc>
        <w:tc>
          <w:tcPr>
            <w:tcW w:w="2977" w:type="dxa"/>
            <w:vAlign w:val="center"/>
          </w:tcPr>
          <w:p w14:paraId="330163CC" w14:textId="77777777" w:rsidR="00CB0DFC" w:rsidRPr="00102C50" w:rsidRDefault="00CB0DFC" w:rsidP="00704551">
            <w:pPr>
              <w:rPr>
                <w:rFonts w:ascii="Arial" w:hAnsi="Arial" w:cs="Arial"/>
                <w:b/>
                <w:sz w:val="16"/>
                <w:szCs w:val="16"/>
              </w:rPr>
            </w:pPr>
          </w:p>
        </w:tc>
      </w:tr>
      <w:tr w:rsidR="00CB0DFC" w:rsidRPr="00102C50" w14:paraId="3949337C" w14:textId="77777777" w:rsidTr="00704551">
        <w:trPr>
          <w:trHeight w:val="543"/>
        </w:trPr>
        <w:tc>
          <w:tcPr>
            <w:tcW w:w="519" w:type="dxa"/>
            <w:vAlign w:val="center"/>
          </w:tcPr>
          <w:p w14:paraId="57A59CE0"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4.</w:t>
            </w:r>
          </w:p>
        </w:tc>
        <w:tc>
          <w:tcPr>
            <w:tcW w:w="1095" w:type="dxa"/>
            <w:vAlign w:val="center"/>
          </w:tcPr>
          <w:p w14:paraId="07802395" w14:textId="77777777" w:rsidR="00CB0DFC" w:rsidRPr="00102C50" w:rsidRDefault="00CB0DFC" w:rsidP="00704551">
            <w:pPr>
              <w:rPr>
                <w:rFonts w:ascii="Arial" w:hAnsi="Arial" w:cs="Arial"/>
                <w:b/>
                <w:sz w:val="16"/>
                <w:szCs w:val="16"/>
              </w:rPr>
            </w:pPr>
          </w:p>
        </w:tc>
        <w:tc>
          <w:tcPr>
            <w:tcW w:w="2505" w:type="dxa"/>
            <w:vAlign w:val="center"/>
          </w:tcPr>
          <w:p w14:paraId="59E1B550" w14:textId="77777777" w:rsidR="00CB0DFC" w:rsidRPr="00102C50" w:rsidRDefault="00CB0DFC" w:rsidP="00704551">
            <w:pPr>
              <w:rPr>
                <w:rFonts w:ascii="Arial" w:hAnsi="Arial" w:cs="Arial"/>
                <w:b/>
                <w:sz w:val="16"/>
                <w:szCs w:val="16"/>
              </w:rPr>
            </w:pPr>
          </w:p>
        </w:tc>
        <w:tc>
          <w:tcPr>
            <w:tcW w:w="2402" w:type="dxa"/>
            <w:vAlign w:val="center"/>
          </w:tcPr>
          <w:p w14:paraId="42F5A204" w14:textId="77777777" w:rsidR="00CB0DFC" w:rsidRPr="00102C50" w:rsidRDefault="00CB0DFC" w:rsidP="00704551">
            <w:pPr>
              <w:rPr>
                <w:rFonts w:ascii="Arial" w:hAnsi="Arial" w:cs="Arial"/>
                <w:b/>
                <w:sz w:val="16"/>
                <w:szCs w:val="16"/>
              </w:rPr>
            </w:pPr>
          </w:p>
        </w:tc>
        <w:tc>
          <w:tcPr>
            <w:tcW w:w="2977" w:type="dxa"/>
            <w:vAlign w:val="center"/>
          </w:tcPr>
          <w:p w14:paraId="64555921" w14:textId="77777777" w:rsidR="00CB0DFC" w:rsidRPr="00102C50" w:rsidRDefault="00CB0DFC" w:rsidP="00704551">
            <w:pPr>
              <w:rPr>
                <w:rFonts w:ascii="Arial" w:hAnsi="Arial" w:cs="Arial"/>
                <w:b/>
                <w:sz w:val="16"/>
                <w:szCs w:val="16"/>
              </w:rPr>
            </w:pPr>
          </w:p>
        </w:tc>
      </w:tr>
    </w:tbl>
    <w:p w14:paraId="4848F67C" w14:textId="77777777" w:rsidR="00CB0DFC" w:rsidRPr="00102C50" w:rsidRDefault="00CB0DFC" w:rsidP="00CB0DFC">
      <w:pPr>
        <w:spacing w:after="60"/>
        <w:rPr>
          <w:rFonts w:ascii="Arial" w:hAnsi="Arial" w:cs="Arial"/>
          <w:b/>
          <w:bCs/>
          <w:color w:val="000000" w:themeColor="text1"/>
        </w:rPr>
      </w:pPr>
    </w:p>
    <w:p w14:paraId="3224D61A" w14:textId="77777777" w:rsidR="00CB0DFC" w:rsidRDefault="00CB0DFC" w:rsidP="00CB0DFC">
      <w:pPr>
        <w:spacing w:after="60"/>
        <w:rPr>
          <w:rFonts w:ascii="Arial" w:hAnsi="Arial" w:cs="Arial"/>
          <w:b/>
          <w:bCs/>
          <w:color w:val="000000" w:themeColor="text1"/>
        </w:rPr>
      </w:pPr>
      <w:r w:rsidRPr="00102C50">
        <w:rPr>
          <w:rFonts w:ascii="Arial" w:hAnsi="Arial" w:cs="Arial"/>
          <w:b/>
          <w:bCs/>
          <w:color w:val="000000" w:themeColor="text1"/>
        </w:rPr>
        <w:t>* EXPERIENCIA ESPEC</w:t>
      </w:r>
      <w:r>
        <w:rPr>
          <w:rFonts w:ascii="Arial" w:hAnsi="Arial" w:cs="Arial"/>
          <w:b/>
          <w:bCs/>
          <w:color w:val="000000" w:themeColor="text1"/>
        </w:rPr>
        <w:t>Í</w:t>
      </w:r>
      <w:r w:rsidRPr="00102C50">
        <w:rPr>
          <w:rFonts w:ascii="Arial" w:hAnsi="Arial" w:cs="Arial"/>
          <w:b/>
          <w:bCs/>
          <w:color w:val="000000" w:themeColor="text1"/>
        </w:rPr>
        <w:t>FICA:</w:t>
      </w:r>
    </w:p>
    <w:tbl>
      <w:tblPr>
        <w:tblStyle w:val="Tablaconcuadrcula"/>
        <w:tblW w:w="9498" w:type="dxa"/>
        <w:tblInd w:w="-289" w:type="dxa"/>
        <w:tblLayout w:type="fixed"/>
        <w:tblLook w:val="04A0" w:firstRow="1" w:lastRow="0" w:firstColumn="1" w:lastColumn="0" w:noHBand="0" w:noVBand="1"/>
      </w:tblPr>
      <w:tblGrid>
        <w:gridCol w:w="519"/>
        <w:gridCol w:w="1095"/>
        <w:gridCol w:w="2505"/>
        <w:gridCol w:w="2402"/>
        <w:gridCol w:w="2977"/>
      </w:tblGrid>
      <w:tr w:rsidR="00CB0DFC" w:rsidRPr="00102C50" w14:paraId="70CACD69" w14:textId="77777777" w:rsidTr="00704551">
        <w:tc>
          <w:tcPr>
            <w:tcW w:w="519" w:type="dxa"/>
            <w:vAlign w:val="center"/>
          </w:tcPr>
          <w:p w14:paraId="4A36823B" w14:textId="77777777" w:rsidR="00CB0DFC" w:rsidRPr="00102C50" w:rsidRDefault="00CB0DFC" w:rsidP="00704551">
            <w:pPr>
              <w:jc w:val="center"/>
              <w:rPr>
                <w:rFonts w:ascii="Arial" w:hAnsi="Arial" w:cs="Arial"/>
                <w:b/>
                <w:sz w:val="16"/>
                <w:szCs w:val="16"/>
              </w:rPr>
            </w:pPr>
            <w:proofErr w:type="spellStart"/>
            <w:r w:rsidRPr="00102C50">
              <w:rPr>
                <w:rFonts w:ascii="Arial" w:hAnsi="Arial" w:cs="Arial"/>
                <w:b/>
                <w:sz w:val="16"/>
                <w:szCs w:val="16"/>
              </w:rPr>
              <w:t>Nº</w:t>
            </w:r>
            <w:proofErr w:type="spellEnd"/>
          </w:p>
        </w:tc>
        <w:tc>
          <w:tcPr>
            <w:tcW w:w="1095" w:type="dxa"/>
            <w:vAlign w:val="center"/>
          </w:tcPr>
          <w:p w14:paraId="282EE2A8"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FECHA</w:t>
            </w:r>
          </w:p>
        </w:tc>
        <w:tc>
          <w:tcPr>
            <w:tcW w:w="2505" w:type="dxa"/>
            <w:vAlign w:val="center"/>
          </w:tcPr>
          <w:p w14:paraId="29BA1CFA"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NOMBRE DEL CLIENTE</w:t>
            </w:r>
          </w:p>
        </w:tc>
        <w:tc>
          <w:tcPr>
            <w:tcW w:w="2402" w:type="dxa"/>
            <w:vAlign w:val="center"/>
          </w:tcPr>
          <w:p w14:paraId="63F66368"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SERVICIO PRESTADO</w:t>
            </w:r>
          </w:p>
        </w:tc>
        <w:tc>
          <w:tcPr>
            <w:tcW w:w="2977" w:type="dxa"/>
            <w:vAlign w:val="center"/>
          </w:tcPr>
          <w:p w14:paraId="7E507CA5"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DOCUMENTO QUE RESPALDA LA PRESTACIÓN DEL SERVICIO</w:t>
            </w:r>
          </w:p>
        </w:tc>
      </w:tr>
      <w:tr w:rsidR="00CB0DFC" w:rsidRPr="00102C50" w14:paraId="63E1EBFD" w14:textId="77777777" w:rsidTr="00704551">
        <w:trPr>
          <w:trHeight w:val="477"/>
        </w:trPr>
        <w:tc>
          <w:tcPr>
            <w:tcW w:w="519" w:type="dxa"/>
            <w:vAlign w:val="center"/>
          </w:tcPr>
          <w:p w14:paraId="2F371E92"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1.</w:t>
            </w:r>
          </w:p>
        </w:tc>
        <w:tc>
          <w:tcPr>
            <w:tcW w:w="1095" w:type="dxa"/>
            <w:vAlign w:val="center"/>
          </w:tcPr>
          <w:p w14:paraId="709C9064" w14:textId="77777777" w:rsidR="00CB0DFC" w:rsidRPr="00102C50" w:rsidRDefault="00CB0DFC" w:rsidP="00704551">
            <w:pPr>
              <w:rPr>
                <w:rFonts w:ascii="Arial" w:hAnsi="Arial" w:cs="Arial"/>
                <w:b/>
                <w:sz w:val="16"/>
                <w:szCs w:val="16"/>
              </w:rPr>
            </w:pPr>
          </w:p>
        </w:tc>
        <w:tc>
          <w:tcPr>
            <w:tcW w:w="2505" w:type="dxa"/>
            <w:vAlign w:val="center"/>
          </w:tcPr>
          <w:p w14:paraId="415C45DD" w14:textId="77777777" w:rsidR="00CB0DFC" w:rsidRPr="00102C50" w:rsidRDefault="00CB0DFC" w:rsidP="00704551">
            <w:pPr>
              <w:rPr>
                <w:rFonts w:ascii="Arial" w:hAnsi="Arial" w:cs="Arial"/>
                <w:b/>
                <w:sz w:val="16"/>
                <w:szCs w:val="16"/>
              </w:rPr>
            </w:pPr>
          </w:p>
        </w:tc>
        <w:tc>
          <w:tcPr>
            <w:tcW w:w="2402" w:type="dxa"/>
            <w:vAlign w:val="center"/>
          </w:tcPr>
          <w:p w14:paraId="0BF0FABE" w14:textId="77777777" w:rsidR="00CB0DFC" w:rsidRPr="00102C50" w:rsidRDefault="00CB0DFC" w:rsidP="00704551">
            <w:pPr>
              <w:rPr>
                <w:rFonts w:ascii="Arial" w:hAnsi="Arial" w:cs="Arial"/>
                <w:b/>
                <w:sz w:val="16"/>
                <w:szCs w:val="16"/>
              </w:rPr>
            </w:pPr>
          </w:p>
        </w:tc>
        <w:tc>
          <w:tcPr>
            <w:tcW w:w="2977" w:type="dxa"/>
            <w:vAlign w:val="center"/>
          </w:tcPr>
          <w:p w14:paraId="36CFFB21" w14:textId="77777777" w:rsidR="00CB0DFC" w:rsidRPr="00102C50" w:rsidRDefault="00CB0DFC" w:rsidP="00704551">
            <w:pPr>
              <w:rPr>
                <w:rFonts w:ascii="Arial" w:hAnsi="Arial" w:cs="Arial"/>
                <w:b/>
                <w:sz w:val="16"/>
                <w:szCs w:val="16"/>
              </w:rPr>
            </w:pPr>
          </w:p>
        </w:tc>
      </w:tr>
      <w:tr w:rsidR="00CB0DFC" w:rsidRPr="00102C50" w14:paraId="1A1A3850" w14:textId="77777777" w:rsidTr="00704551">
        <w:trPr>
          <w:trHeight w:val="555"/>
        </w:trPr>
        <w:tc>
          <w:tcPr>
            <w:tcW w:w="519" w:type="dxa"/>
            <w:vAlign w:val="center"/>
          </w:tcPr>
          <w:p w14:paraId="6D27424B"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2.</w:t>
            </w:r>
          </w:p>
        </w:tc>
        <w:tc>
          <w:tcPr>
            <w:tcW w:w="1095" w:type="dxa"/>
            <w:vAlign w:val="center"/>
          </w:tcPr>
          <w:p w14:paraId="16271AFB" w14:textId="77777777" w:rsidR="00CB0DFC" w:rsidRPr="00102C50" w:rsidRDefault="00CB0DFC" w:rsidP="00704551">
            <w:pPr>
              <w:rPr>
                <w:rFonts w:ascii="Arial" w:hAnsi="Arial" w:cs="Arial"/>
                <w:b/>
                <w:sz w:val="16"/>
                <w:szCs w:val="16"/>
              </w:rPr>
            </w:pPr>
          </w:p>
        </w:tc>
        <w:tc>
          <w:tcPr>
            <w:tcW w:w="2505" w:type="dxa"/>
            <w:vAlign w:val="center"/>
          </w:tcPr>
          <w:p w14:paraId="7542B9AA" w14:textId="77777777" w:rsidR="00CB0DFC" w:rsidRPr="00102C50" w:rsidRDefault="00CB0DFC" w:rsidP="00704551">
            <w:pPr>
              <w:rPr>
                <w:rFonts w:ascii="Arial" w:hAnsi="Arial" w:cs="Arial"/>
                <w:b/>
                <w:sz w:val="16"/>
                <w:szCs w:val="16"/>
              </w:rPr>
            </w:pPr>
          </w:p>
        </w:tc>
        <w:tc>
          <w:tcPr>
            <w:tcW w:w="2402" w:type="dxa"/>
            <w:vAlign w:val="center"/>
          </w:tcPr>
          <w:p w14:paraId="1BD9AE97" w14:textId="77777777" w:rsidR="00CB0DFC" w:rsidRPr="00102C50" w:rsidRDefault="00CB0DFC" w:rsidP="00704551">
            <w:pPr>
              <w:rPr>
                <w:rFonts w:ascii="Arial" w:hAnsi="Arial" w:cs="Arial"/>
                <w:b/>
                <w:sz w:val="16"/>
                <w:szCs w:val="16"/>
              </w:rPr>
            </w:pPr>
          </w:p>
        </w:tc>
        <w:tc>
          <w:tcPr>
            <w:tcW w:w="2977" w:type="dxa"/>
            <w:vAlign w:val="center"/>
          </w:tcPr>
          <w:p w14:paraId="090B85D7" w14:textId="77777777" w:rsidR="00CB0DFC" w:rsidRPr="00102C50" w:rsidRDefault="00CB0DFC" w:rsidP="00704551">
            <w:pPr>
              <w:rPr>
                <w:rFonts w:ascii="Arial" w:hAnsi="Arial" w:cs="Arial"/>
                <w:b/>
                <w:sz w:val="16"/>
                <w:szCs w:val="16"/>
              </w:rPr>
            </w:pPr>
          </w:p>
        </w:tc>
      </w:tr>
      <w:tr w:rsidR="00CB0DFC" w:rsidRPr="00102C50" w14:paraId="576639FE" w14:textId="77777777" w:rsidTr="00704551">
        <w:trPr>
          <w:trHeight w:val="563"/>
        </w:trPr>
        <w:tc>
          <w:tcPr>
            <w:tcW w:w="519" w:type="dxa"/>
            <w:vAlign w:val="center"/>
          </w:tcPr>
          <w:p w14:paraId="7AEF192B"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3.</w:t>
            </w:r>
          </w:p>
        </w:tc>
        <w:tc>
          <w:tcPr>
            <w:tcW w:w="1095" w:type="dxa"/>
            <w:vAlign w:val="center"/>
          </w:tcPr>
          <w:p w14:paraId="41A58B18" w14:textId="77777777" w:rsidR="00CB0DFC" w:rsidRPr="00102C50" w:rsidRDefault="00CB0DFC" w:rsidP="00704551">
            <w:pPr>
              <w:rPr>
                <w:rFonts w:ascii="Arial" w:hAnsi="Arial" w:cs="Arial"/>
                <w:b/>
                <w:sz w:val="16"/>
                <w:szCs w:val="16"/>
              </w:rPr>
            </w:pPr>
          </w:p>
        </w:tc>
        <w:tc>
          <w:tcPr>
            <w:tcW w:w="2505" w:type="dxa"/>
            <w:vAlign w:val="center"/>
          </w:tcPr>
          <w:p w14:paraId="06D5F6F5" w14:textId="77777777" w:rsidR="00CB0DFC" w:rsidRPr="00102C50" w:rsidRDefault="00CB0DFC" w:rsidP="00704551">
            <w:pPr>
              <w:rPr>
                <w:rFonts w:ascii="Arial" w:hAnsi="Arial" w:cs="Arial"/>
                <w:b/>
                <w:sz w:val="16"/>
                <w:szCs w:val="16"/>
              </w:rPr>
            </w:pPr>
          </w:p>
        </w:tc>
        <w:tc>
          <w:tcPr>
            <w:tcW w:w="2402" w:type="dxa"/>
            <w:vAlign w:val="center"/>
          </w:tcPr>
          <w:p w14:paraId="596FC34F" w14:textId="77777777" w:rsidR="00CB0DFC" w:rsidRPr="00102C50" w:rsidRDefault="00CB0DFC" w:rsidP="00704551">
            <w:pPr>
              <w:rPr>
                <w:rFonts w:ascii="Arial" w:hAnsi="Arial" w:cs="Arial"/>
                <w:b/>
                <w:sz w:val="16"/>
                <w:szCs w:val="16"/>
              </w:rPr>
            </w:pPr>
          </w:p>
        </w:tc>
        <w:tc>
          <w:tcPr>
            <w:tcW w:w="2977" w:type="dxa"/>
            <w:vAlign w:val="center"/>
          </w:tcPr>
          <w:p w14:paraId="2FA49148" w14:textId="77777777" w:rsidR="00CB0DFC" w:rsidRPr="00102C50" w:rsidRDefault="00CB0DFC" w:rsidP="00704551">
            <w:pPr>
              <w:rPr>
                <w:rFonts w:ascii="Arial" w:hAnsi="Arial" w:cs="Arial"/>
                <w:b/>
                <w:sz w:val="16"/>
                <w:szCs w:val="16"/>
              </w:rPr>
            </w:pPr>
          </w:p>
        </w:tc>
      </w:tr>
      <w:tr w:rsidR="00CB0DFC" w:rsidRPr="00102C50" w14:paraId="0538B1BC" w14:textId="77777777" w:rsidTr="00704551">
        <w:trPr>
          <w:trHeight w:val="543"/>
        </w:trPr>
        <w:tc>
          <w:tcPr>
            <w:tcW w:w="519" w:type="dxa"/>
            <w:vAlign w:val="center"/>
          </w:tcPr>
          <w:p w14:paraId="07CBA004"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4.</w:t>
            </w:r>
          </w:p>
        </w:tc>
        <w:tc>
          <w:tcPr>
            <w:tcW w:w="1095" w:type="dxa"/>
            <w:vAlign w:val="center"/>
          </w:tcPr>
          <w:p w14:paraId="29C66BA8" w14:textId="77777777" w:rsidR="00CB0DFC" w:rsidRPr="00102C50" w:rsidRDefault="00CB0DFC" w:rsidP="00704551">
            <w:pPr>
              <w:rPr>
                <w:rFonts w:ascii="Arial" w:hAnsi="Arial" w:cs="Arial"/>
                <w:b/>
                <w:sz w:val="16"/>
                <w:szCs w:val="16"/>
              </w:rPr>
            </w:pPr>
          </w:p>
        </w:tc>
        <w:tc>
          <w:tcPr>
            <w:tcW w:w="2505" w:type="dxa"/>
            <w:vAlign w:val="center"/>
          </w:tcPr>
          <w:p w14:paraId="3C1CDA55" w14:textId="77777777" w:rsidR="00CB0DFC" w:rsidRPr="00102C50" w:rsidRDefault="00CB0DFC" w:rsidP="00704551">
            <w:pPr>
              <w:rPr>
                <w:rFonts w:ascii="Arial" w:hAnsi="Arial" w:cs="Arial"/>
                <w:b/>
                <w:sz w:val="16"/>
                <w:szCs w:val="16"/>
              </w:rPr>
            </w:pPr>
          </w:p>
        </w:tc>
        <w:tc>
          <w:tcPr>
            <w:tcW w:w="2402" w:type="dxa"/>
            <w:vAlign w:val="center"/>
          </w:tcPr>
          <w:p w14:paraId="39F0C19A" w14:textId="77777777" w:rsidR="00CB0DFC" w:rsidRPr="00102C50" w:rsidRDefault="00CB0DFC" w:rsidP="00704551">
            <w:pPr>
              <w:rPr>
                <w:rFonts w:ascii="Arial" w:hAnsi="Arial" w:cs="Arial"/>
                <w:b/>
                <w:sz w:val="16"/>
                <w:szCs w:val="16"/>
              </w:rPr>
            </w:pPr>
          </w:p>
        </w:tc>
        <w:tc>
          <w:tcPr>
            <w:tcW w:w="2977" w:type="dxa"/>
            <w:vAlign w:val="center"/>
          </w:tcPr>
          <w:p w14:paraId="643FF8CD" w14:textId="77777777" w:rsidR="00CB0DFC" w:rsidRPr="00102C50" w:rsidRDefault="00CB0DFC" w:rsidP="00704551">
            <w:pPr>
              <w:rPr>
                <w:rFonts w:ascii="Arial" w:hAnsi="Arial" w:cs="Arial"/>
                <w:b/>
                <w:sz w:val="16"/>
                <w:szCs w:val="16"/>
              </w:rPr>
            </w:pPr>
          </w:p>
        </w:tc>
      </w:tr>
    </w:tbl>
    <w:p w14:paraId="6B0723EE" w14:textId="77777777" w:rsidR="00CB0DFC" w:rsidRDefault="00CB0DFC" w:rsidP="00CB0DFC">
      <w:pPr>
        <w:spacing w:after="60"/>
        <w:rPr>
          <w:rFonts w:ascii="Arial" w:hAnsi="Arial" w:cs="Arial"/>
          <w:b/>
          <w:bCs/>
          <w:color w:val="000000" w:themeColor="text1"/>
        </w:rPr>
      </w:pPr>
    </w:p>
    <w:p w14:paraId="0BFA48DE" w14:textId="77777777" w:rsidR="00CB0DFC" w:rsidRDefault="00CB0DFC" w:rsidP="00CB0DFC">
      <w:pPr>
        <w:spacing w:after="60"/>
        <w:rPr>
          <w:rFonts w:ascii="Arial" w:hAnsi="Arial" w:cs="Arial"/>
          <w:b/>
          <w:bCs/>
          <w:color w:val="000000" w:themeColor="text1"/>
        </w:rPr>
      </w:pPr>
    </w:p>
    <w:p w14:paraId="1BCA133D" w14:textId="77777777" w:rsidR="00CB0DFC" w:rsidRPr="00102C50" w:rsidRDefault="00CB0DFC" w:rsidP="00CB0DFC">
      <w:pPr>
        <w:spacing w:after="60"/>
        <w:rPr>
          <w:rFonts w:ascii="Arial" w:hAnsi="Arial" w:cs="Arial"/>
          <w:b/>
          <w:bCs/>
          <w:color w:val="000000" w:themeColor="text1"/>
        </w:rPr>
      </w:pPr>
    </w:p>
    <w:p w14:paraId="3250D38B" w14:textId="77777777" w:rsidR="00CB0DFC" w:rsidRPr="00102C50" w:rsidRDefault="00CB0DFC" w:rsidP="00CB0DFC">
      <w:pPr>
        <w:rPr>
          <w:rFonts w:ascii="Arial" w:hAnsi="Arial" w:cs="Arial"/>
        </w:rPr>
      </w:pPr>
    </w:p>
    <w:p w14:paraId="61D040CE" w14:textId="77777777" w:rsidR="00CB0DFC" w:rsidRPr="00102C50" w:rsidRDefault="00CB0DFC" w:rsidP="00CB0DFC">
      <w:pPr>
        <w:rPr>
          <w:rFonts w:ascii="Arial" w:hAnsi="Arial" w:cs="Arial"/>
        </w:rPr>
      </w:pPr>
    </w:p>
    <w:p w14:paraId="0D52F95A" w14:textId="77777777" w:rsidR="00CB0DFC" w:rsidRPr="005A15D8" w:rsidRDefault="00CB0DFC" w:rsidP="00CB0DFC">
      <w:pPr>
        <w:ind w:left="360"/>
        <w:jc w:val="center"/>
        <w:rPr>
          <w:rFonts w:ascii="Arial" w:hAnsi="Arial" w:cs="Arial"/>
          <w:b/>
        </w:rPr>
      </w:pPr>
      <w:r w:rsidRPr="005A15D8">
        <w:rPr>
          <w:rFonts w:ascii="Arial" w:hAnsi="Arial" w:cs="Arial"/>
          <w:b/>
        </w:rPr>
        <w:t>________________________________</w:t>
      </w:r>
    </w:p>
    <w:p w14:paraId="4334B55B" w14:textId="77777777" w:rsidR="00CB0DFC" w:rsidRPr="00CB0DFC" w:rsidRDefault="00CB0DFC" w:rsidP="00CB0DFC">
      <w:pPr>
        <w:jc w:val="center"/>
        <w:rPr>
          <w:rFonts w:asciiTheme="minorHAnsi" w:hAnsiTheme="minorHAnsi" w:cstheme="minorHAnsi"/>
          <w:b/>
          <w:color w:val="000000" w:themeColor="text1"/>
          <w:lang w:val="es-BO"/>
        </w:rPr>
      </w:pPr>
      <w:r w:rsidRPr="00CB0DFC">
        <w:rPr>
          <w:rFonts w:asciiTheme="minorHAnsi" w:hAnsiTheme="minorHAnsi" w:cstheme="minorHAnsi"/>
          <w:b/>
          <w:color w:val="000000" w:themeColor="text1"/>
          <w:lang w:val="es-BO"/>
        </w:rPr>
        <w:t xml:space="preserve">      (Firma del Representante Legal)</w:t>
      </w:r>
    </w:p>
    <w:p w14:paraId="581E3EB8" w14:textId="77777777" w:rsidR="00CB0DFC" w:rsidRPr="00CB0DFC" w:rsidRDefault="00CB0DFC" w:rsidP="00CB0DFC">
      <w:pPr>
        <w:jc w:val="center"/>
        <w:rPr>
          <w:rFonts w:asciiTheme="minorHAnsi" w:hAnsiTheme="minorHAnsi" w:cstheme="minorHAnsi"/>
          <w:b/>
          <w:color w:val="000000" w:themeColor="text1"/>
          <w:lang w:val="es-BO"/>
        </w:rPr>
      </w:pPr>
      <w:r w:rsidRPr="00CB0DFC">
        <w:rPr>
          <w:rFonts w:asciiTheme="minorHAnsi" w:hAnsiTheme="minorHAnsi" w:cstheme="minorHAnsi"/>
          <w:b/>
          <w:color w:val="000000" w:themeColor="text1"/>
          <w:lang w:val="es-BO"/>
        </w:rPr>
        <w:t xml:space="preserve">      (Nombre completo del Representante Legal)</w:t>
      </w:r>
    </w:p>
    <w:p w14:paraId="1B5910CE" w14:textId="77777777" w:rsidR="00CB0DFC" w:rsidRPr="005A15D8" w:rsidRDefault="00CB0DFC" w:rsidP="00CB0DFC">
      <w:pPr>
        <w:rPr>
          <w:rFonts w:ascii="Arial" w:hAnsi="Arial" w:cs="Arial"/>
        </w:rPr>
      </w:pPr>
    </w:p>
    <w:p w14:paraId="42E68142" w14:textId="77777777" w:rsidR="00CB0DFC" w:rsidRDefault="00CB0DFC" w:rsidP="00CB0DFC">
      <w:pPr>
        <w:rPr>
          <w:rFonts w:ascii="Arial" w:hAnsi="Arial" w:cs="Arial"/>
          <w:spacing w:val="-2"/>
        </w:rPr>
      </w:pPr>
    </w:p>
    <w:p w14:paraId="7F016A90" w14:textId="74620B59" w:rsidR="00B276F5" w:rsidRDefault="00B276F5" w:rsidP="00B37567">
      <w:pPr>
        <w:spacing w:after="60"/>
        <w:jc w:val="center"/>
        <w:rPr>
          <w:rFonts w:asciiTheme="minorHAnsi" w:hAnsiTheme="minorHAnsi" w:cs="Arial"/>
          <w:b/>
          <w:bCs/>
          <w:color w:val="000000" w:themeColor="text1"/>
        </w:rPr>
      </w:pPr>
    </w:p>
    <w:p w14:paraId="2CA56792" w14:textId="77777777" w:rsidR="00932C21" w:rsidRDefault="00932C21" w:rsidP="00B37567">
      <w:pPr>
        <w:spacing w:after="60"/>
        <w:jc w:val="center"/>
        <w:rPr>
          <w:rFonts w:asciiTheme="minorHAnsi" w:hAnsiTheme="minorHAnsi" w:cs="Arial"/>
          <w:b/>
          <w:bCs/>
          <w:color w:val="000000" w:themeColor="text1"/>
        </w:rPr>
      </w:pPr>
    </w:p>
    <w:p w14:paraId="1ED8C260" w14:textId="77777777" w:rsidR="00932C21" w:rsidRDefault="00932C21" w:rsidP="00B37567">
      <w:pPr>
        <w:spacing w:after="60"/>
        <w:jc w:val="center"/>
        <w:rPr>
          <w:rFonts w:asciiTheme="minorHAnsi" w:hAnsiTheme="minorHAnsi" w:cs="Arial"/>
          <w:b/>
          <w:bCs/>
          <w:color w:val="000000" w:themeColor="text1"/>
        </w:rPr>
      </w:pPr>
    </w:p>
    <w:p w14:paraId="77AAF256" w14:textId="77777777" w:rsidR="00932C21" w:rsidRDefault="00932C21" w:rsidP="00B37567">
      <w:pPr>
        <w:spacing w:after="60"/>
        <w:jc w:val="center"/>
        <w:rPr>
          <w:rFonts w:asciiTheme="minorHAnsi" w:hAnsiTheme="minorHAnsi" w:cs="Arial"/>
          <w:b/>
          <w:bCs/>
          <w:color w:val="000000" w:themeColor="text1"/>
        </w:rPr>
      </w:pPr>
    </w:p>
    <w:p w14:paraId="0319602A" w14:textId="77777777" w:rsidR="00932C21" w:rsidRDefault="00932C21" w:rsidP="00B37567">
      <w:pPr>
        <w:spacing w:after="60"/>
        <w:jc w:val="center"/>
        <w:rPr>
          <w:rFonts w:asciiTheme="minorHAnsi" w:hAnsiTheme="minorHAnsi" w:cs="Arial"/>
          <w:b/>
          <w:bCs/>
          <w:color w:val="000000" w:themeColor="text1"/>
        </w:rPr>
      </w:pPr>
    </w:p>
    <w:p w14:paraId="0E8C9898" w14:textId="77777777" w:rsidR="00932C21" w:rsidRDefault="00932C21" w:rsidP="00B37567">
      <w:pPr>
        <w:spacing w:after="60"/>
        <w:jc w:val="center"/>
        <w:rPr>
          <w:rFonts w:asciiTheme="minorHAnsi" w:hAnsiTheme="minorHAnsi" w:cs="Arial"/>
          <w:b/>
          <w:bCs/>
          <w:color w:val="000000" w:themeColor="text1"/>
        </w:rPr>
      </w:pPr>
    </w:p>
    <w:p w14:paraId="31DB9E0D" w14:textId="77777777" w:rsidR="00E4665B" w:rsidRDefault="00E4665B" w:rsidP="00B37567">
      <w:pPr>
        <w:spacing w:after="60"/>
        <w:jc w:val="center"/>
        <w:rPr>
          <w:rFonts w:asciiTheme="minorHAnsi" w:hAnsiTheme="minorHAnsi" w:cs="Arial"/>
          <w:b/>
          <w:bCs/>
          <w:color w:val="000000" w:themeColor="text1"/>
        </w:rPr>
      </w:pPr>
    </w:p>
    <w:p w14:paraId="5C8B5F48" w14:textId="77777777" w:rsidR="00932C21" w:rsidRDefault="00932C21" w:rsidP="00B37567">
      <w:pPr>
        <w:spacing w:after="60"/>
        <w:jc w:val="center"/>
        <w:rPr>
          <w:rFonts w:asciiTheme="minorHAnsi" w:hAnsiTheme="minorHAnsi" w:cs="Arial"/>
          <w:b/>
          <w:bCs/>
          <w:color w:val="000000" w:themeColor="text1"/>
        </w:rPr>
      </w:pPr>
    </w:p>
    <w:p w14:paraId="14942966" w14:textId="614C864E"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sidR="00476411">
        <w:rPr>
          <w:rFonts w:asciiTheme="minorHAnsi" w:hAnsiTheme="minorHAnsi" w:cs="Arial"/>
          <w:b/>
          <w:bCs/>
          <w:color w:val="000000" w:themeColor="text1"/>
        </w:rPr>
        <w:t xml:space="preserve">N° </w:t>
      </w:r>
      <w:r w:rsidR="00932C21">
        <w:rPr>
          <w:rFonts w:asciiTheme="minorHAnsi" w:hAnsiTheme="minorHAnsi" w:cs="Arial"/>
          <w:b/>
          <w:bCs/>
          <w:color w:val="000000" w:themeColor="text1"/>
        </w:rPr>
        <w:t>5</w:t>
      </w:r>
    </w:p>
    <w:p w14:paraId="7259FF0B" w14:textId="7D1854F9" w:rsidR="00B276F5" w:rsidRPr="00B276F5" w:rsidRDefault="00B276F5" w:rsidP="00B276F5">
      <w:pPr>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 xml:space="preserve">PROPUESTA </w:t>
      </w:r>
      <w:r w:rsidR="00BA20E4">
        <w:rPr>
          <w:rFonts w:asciiTheme="minorHAnsi" w:hAnsiTheme="minorHAnsi" w:cstheme="minorHAnsi"/>
          <w:b/>
          <w:sz w:val="22"/>
          <w:szCs w:val="22"/>
          <w:lang w:val="es-BO"/>
        </w:rPr>
        <w:t>ECONÓMICA</w:t>
      </w:r>
    </w:p>
    <w:p w14:paraId="019A4382" w14:textId="77777777" w:rsidR="00B276F5" w:rsidRPr="00B276F5" w:rsidRDefault="00B276F5" w:rsidP="00B276F5">
      <w:pPr>
        <w:jc w:val="center"/>
        <w:rPr>
          <w:rFonts w:asciiTheme="minorHAnsi" w:hAnsiTheme="minorHAnsi" w:cstheme="minorHAnsi"/>
          <w:b/>
          <w:sz w:val="22"/>
          <w:szCs w:val="22"/>
          <w:lang w:val="es-BO"/>
        </w:rPr>
      </w:pPr>
    </w:p>
    <w:tbl>
      <w:tblPr>
        <w:tblStyle w:val="Tablaconcuadrcula"/>
        <w:tblW w:w="0" w:type="auto"/>
        <w:tblLook w:val="04A0" w:firstRow="1" w:lastRow="0" w:firstColumn="1" w:lastColumn="0" w:noHBand="0" w:noVBand="1"/>
      </w:tblPr>
      <w:tblGrid>
        <w:gridCol w:w="846"/>
        <w:gridCol w:w="3118"/>
        <w:gridCol w:w="1983"/>
        <w:gridCol w:w="1983"/>
        <w:gridCol w:w="1983"/>
      </w:tblGrid>
      <w:tr w:rsidR="00BA20E4" w14:paraId="726C128E" w14:textId="77777777" w:rsidTr="00D236B0">
        <w:tc>
          <w:tcPr>
            <w:tcW w:w="846" w:type="dxa"/>
            <w:vAlign w:val="center"/>
          </w:tcPr>
          <w:p w14:paraId="484B8C8B" w14:textId="48DCD31A" w:rsidR="00BA20E4" w:rsidRPr="00BA20E4" w:rsidRDefault="00BA20E4" w:rsidP="00D236B0">
            <w:pPr>
              <w:jc w:val="center"/>
              <w:rPr>
                <w:rFonts w:asciiTheme="minorHAnsi" w:hAnsiTheme="minorHAnsi" w:cstheme="minorHAnsi"/>
                <w:b/>
                <w:bCs/>
                <w:sz w:val="22"/>
                <w:szCs w:val="22"/>
              </w:rPr>
            </w:pPr>
            <w:proofErr w:type="spellStart"/>
            <w:r w:rsidRPr="00BA20E4">
              <w:rPr>
                <w:rFonts w:asciiTheme="minorHAnsi" w:hAnsiTheme="minorHAnsi" w:cstheme="minorHAnsi"/>
                <w:b/>
                <w:bCs/>
                <w:sz w:val="22"/>
                <w:szCs w:val="22"/>
              </w:rPr>
              <w:t>Nº</w:t>
            </w:r>
            <w:proofErr w:type="spellEnd"/>
          </w:p>
        </w:tc>
        <w:tc>
          <w:tcPr>
            <w:tcW w:w="3118" w:type="dxa"/>
            <w:vAlign w:val="center"/>
          </w:tcPr>
          <w:p w14:paraId="155B9773" w14:textId="55ACD98F" w:rsidR="00BA20E4" w:rsidRPr="00BA20E4" w:rsidRDefault="00BA20E4" w:rsidP="00D236B0">
            <w:pPr>
              <w:jc w:val="center"/>
              <w:rPr>
                <w:rFonts w:asciiTheme="minorHAnsi" w:hAnsiTheme="minorHAnsi" w:cstheme="minorHAnsi"/>
                <w:b/>
                <w:bCs/>
                <w:sz w:val="22"/>
                <w:szCs w:val="22"/>
              </w:rPr>
            </w:pPr>
            <w:r w:rsidRPr="00BA20E4">
              <w:rPr>
                <w:rFonts w:asciiTheme="minorHAnsi" w:hAnsiTheme="minorHAnsi" w:cstheme="minorHAnsi"/>
                <w:b/>
                <w:bCs/>
                <w:sz w:val="22"/>
                <w:szCs w:val="22"/>
              </w:rPr>
              <w:t>DESCRIPCIÓN</w:t>
            </w:r>
          </w:p>
        </w:tc>
        <w:tc>
          <w:tcPr>
            <w:tcW w:w="1983" w:type="dxa"/>
            <w:vAlign w:val="center"/>
          </w:tcPr>
          <w:p w14:paraId="75CDE047" w14:textId="7B00F6CB" w:rsidR="00BA20E4" w:rsidRPr="00BA20E4" w:rsidRDefault="00D236B0" w:rsidP="00D236B0">
            <w:pPr>
              <w:jc w:val="center"/>
              <w:rPr>
                <w:rFonts w:asciiTheme="minorHAnsi" w:hAnsiTheme="minorHAnsi" w:cstheme="minorHAnsi"/>
                <w:b/>
                <w:bCs/>
                <w:sz w:val="22"/>
                <w:szCs w:val="22"/>
              </w:rPr>
            </w:pPr>
            <w:r>
              <w:rPr>
                <w:rFonts w:asciiTheme="minorHAnsi" w:hAnsiTheme="minorHAnsi" w:cstheme="minorHAnsi"/>
                <w:b/>
                <w:bCs/>
                <w:sz w:val="22"/>
                <w:szCs w:val="22"/>
              </w:rPr>
              <w:t>CANTIDAD</w:t>
            </w:r>
          </w:p>
        </w:tc>
        <w:tc>
          <w:tcPr>
            <w:tcW w:w="1983" w:type="dxa"/>
            <w:vAlign w:val="center"/>
          </w:tcPr>
          <w:p w14:paraId="76220B43" w14:textId="0CEE63C7" w:rsidR="00BA20E4" w:rsidRPr="00BA20E4" w:rsidRDefault="00D236B0" w:rsidP="00D236B0">
            <w:pPr>
              <w:jc w:val="center"/>
              <w:rPr>
                <w:rFonts w:asciiTheme="minorHAnsi" w:hAnsiTheme="minorHAnsi" w:cstheme="minorHAnsi"/>
                <w:b/>
                <w:bCs/>
                <w:sz w:val="22"/>
                <w:szCs w:val="22"/>
              </w:rPr>
            </w:pPr>
            <w:r w:rsidRPr="00BA20E4">
              <w:rPr>
                <w:rFonts w:asciiTheme="minorHAnsi" w:hAnsiTheme="minorHAnsi" w:cstheme="minorHAnsi"/>
                <w:b/>
                <w:bCs/>
                <w:sz w:val="22"/>
                <w:szCs w:val="22"/>
              </w:rPr>
              <w:t>PRECIO MENSUAL</w:t>
            </w:r>
          </w:p>
        </w:tc>
        <w:tc>
          <w:tcPr>
            <w:tcW w:w="1983" w:type="dxa"/>
            <w:vAlign w:val="center"/>
          </w:tcPr>
          <w:p w14:paraId="1316F2C4" w14:textId="20597221" w:rsidR="00BA20E4" w:rsidRPr="00BA20E4" w:rsidRDefault="00BA20E4" w:rsidP="00D236B0">
            <w:pPr>
              <w:jc w:val="center"/>
              <w:rPr>
                <w:rFonts w:asciiTheme="minorHAnsi" w:hAnsiTheme="minorHAnsi" w:cstheme="minorHAnsi"/>
                <w:b/>
                <w:bCs/>
                <w:sz w:val="22"/>
                <w:szCs w:val="22"/>
              </w:rPr>
            </w:pPr>
            <w:r w:rsidRPr="00BA20E4">
              <w:rPr>
                <w:rFonts w:asciiTheme="minorHAnsi" w:hAnsiTheme="minorHAnsi" w:cstheme="minorHAnsi"/>
                <w:b/>
                <w:bCs/>
                <w:sz w:val="22"/>
                <w:szCs w:val="22"/>
              </w:rPr>
              <w:t>PRECIO TOTAL</w:t>
            </w:r>
          </w:p>
        </w:tc>
      </w:tr>
      <w:tr w:rsidR="00BA20E4" w14:paraId="74FEF113" w14:textId="77777777" w:rsidTr="00D236B0">
        <w:tc>
          <w:tcPr>
            <w:tcW w:w="846" w:type="dxa"/>
            <w:vAlign w:val="center"/>
          </w:tcPr>
          <w:p w14:paraId="3710CB1F" w14:textId="227C1E27" w:rsidR="00BA20E4" w:rsidRDefault="00BA20E4" w:rsidP="00D236B0">
            <w:pPr>
              <w:jc w:val="center"/>
              <w:rPr>
                <w:rFonts w:asciiTheme="minorHAnsi" w:hAnsiTheme="minorHAnsi" w:cstheme="minorHAnsi"/>
                <w:sz w:val="22"/>
                <w:szCs w:val="22"/>
              </w:rPr>
            </w:pPr>
            <w:r>
              <w:rPr>
                <w:rFonts w:asciiTheme="minorHAnsi" w:hAnsiTheme="minorHAnsi" w:cstheme="minorHAnsi"/>
                <w:sz w:val="22"/>
                <w:szCs w:val="22"/>
              </w:rPr>
              <w:t>1</w:t>
            </w:r>
          </w:p>
        </w:tc>
        <w:tc>
          <w:tcPr>
            <w:tcW w:w="3118" w:type="dxa"/>
            <w:vAlign w:val="center"/>
          </w:tcPr>
          <w:p w14:paraId="1A4D2FB8" w14:textId="134F8B01" w:rsidR="00BA20E4" w:rsidRDefault="00EE76DB" w:rsidP="00D236B0">
            <w:pPr>
              <w:jc w:val="center"/>
              <w:rPr>
                <w:rFonts w:asciiTheme="minorHAnsi" w:hAnsiTheme="minorHAnsi" w:cstheme="minorHAnsi"/>
                <w:sz w:val="22"/>
                <w:szCs w:val="22"/>
              </w:rPr>
            </w:pPr>
            <w:r>
              <w:rPr>
                <w:rFonts w:asciiTheme="minorHAnsi" w:hAnsiTheme="minorHAnsi" w:cstheme="minorHAnsi"/>
                <w:sz w:val="22"/>
                <w:szCs w:val="22"/>
              </w:rPr>
              <w:t xml:space="preserve">SERVICIO DE </w:t>
            </w:r>
            <w:r w:rsidR="00E75F51">
              <w:rPr>
                <w:rFonts w:asciiTheme="minorHAnsi" w:hAnsiTheme="minorHAnsi" w:cstheme="minorHAnsi"/>
                <w:sz w:val="22"/>
                <w:szCs w:val="22"/>
              </w:rPr>
              <w:t>LIMPIEZA</w:t>
            </w:r>
            <w:r>
              <w:rPr>
                <w:rFonts w:asciiTheme="minorHAnsi" w:hAnsiTheme="minorHAnsi" w:cstheme="minorHAnsi"/>
                <w:sz w:val="22"/>
                <w:szCs w:val="22"/>
              </w:rPr>
              <w:t xml:space="preserve"> </w:t>
            </w:r>
            <w:r w:rsidR="00D236B0">
              <w:rPr>
                <w:rFonts w:asciiTheme="minorHAnsi" w:hAnsiTheme="minorHAnsi" w:cstheme="minorHAnsi"/>
                <w:sz w:val="22"/>
                <w:szCs w:val="22"/>
              </w:rPr>
              <w:t>REGIONAL LA PAZ</w:t>
            </w:r>
          </w:p>
        </w:tc>
        <w:tc>
          <w:tcPr>
            <w:tcW w:w="1983" w:type="dxa"/>
            <w:vAlign w:val="center"/>
          </w:tcPr>
          <w:p w14:paraId="1E2C55F3" w14:textId="3CF67B18" w:rsidR="00BA20E4" w:rsidRDefault="00D236B0" w:rsidP="00D236B0">
            <w:pPr>
              <w:jc w:val="center"/>
              <w:rPr>
                <w:rFonts w:asciiTheme="minorHAnsi" w:hAnsiTheme="minorHAnsi" w:cstheme="minorHAnsi"/>
                <w:sz w:val="22"/>
                <w:szCs w:val="22"/>
              </w:rPr>
            </w:pPr>
            <w:r>
              <w:rPr>
                <w:rFonts w:asciiTheme="minorHAnsi" w:hAnsiTheme="minorHAnsi" w:cstheme="minorHAnsi"/>
                <w:sz w:val="22"/>
                <w:szCs w:val="22"/>
              </w:rPr>
              <w:t>24</w:t>
            </w:r>
          </w:p>
        </w:tc>
        <w:tc>
          <w:tcPr>
            <w:tcW w:w="1983" w:type="dxa"/>
            <w:vAlign w:val="center"/>
          </w:tcPr>
          <w:p w14:paraId="25EA1648" w14:textId="5EECEBF9" w:rsidR="00BA20E4" w:rsidRDefault="00BA20E4" w:rsidP="00D236B0">
            <w:pPr>
              <w:jc w:val="center"/>
              <w:rPr>
                <w:rFonts w:asciiTheme="minorHAnsi" w:hAnsiTheme="minorHAnsi" w:cstheme="minorHAnsi"/>
                <w:sz w:val="22"/>
                <w:szCs w:val="22"/>
              </w:rPr>
            </w:pPr>
          </w:p>
        </w:tc>
        <w:tc>
          <w:tcPr>
            <w:tcW w:w="1983" w:type="dxa"/>
            <w:vAlign w:val="center"/>
          </w:tcPr>
          <w:p w14:paraId="20659B2E" w14:textId="77777777" w:rsidR="00BA20E4" w:rsidRDefault="00BA20E4" w:rsidP="00D236B0">
            <w:pPr>
              <w:jc w:val="center"/>
              <w:rPr>
                <w:rFonts w:asciiTheme="minorHAnsi" w:hAnsiTheme="minorHAnsi" w:cstheme="minorHAnsi"/>
                <w:sz w:val="22"/>
                <w:szCs w:val="22"/>
              </w:rPr>
            </w:pPr>
          </w:p>
        </w:tc>
      </w:tr>
      <w:tr w:rsidR="00D236B0" w14:paraId="4C443C68" w14:textId="77777777" w:rsidTr="00D236B0">
        <w:tc>
          <w:tcPr>
            <w:tcW w:w="846" w:type="dxa"/>
            <w:vAlign w:val="center"/>
          </w:tcPr>
          <w:p w14:paraId="776AB5AB" w14:textId="70CE2EBB" w:rsidR="00D236B0" w:rsidRDefault="00D236B0" w:rsidP="00D236B0">
            <w:pPr>
              <w:jc w:val="center"/>
              <w:rPr>
                <w:rFonts w:asciiTheme="minorHAnsi" w:hAnsiTheme="minorHAnsi" w:cstheme="minorHAnsi"/>
                <w:sz w:val="22"/>
                <w:szCs w:val="22"/>
              </w:rPr>
            </w:pPr>
            <w:r>
              <w:rPr>
                <w:rFonts w:asciiTheme="minorHAnsi" w:hAnsiTheme="minorHAnsi" w:cstheme="minorHAnsi"/>
                <w:sz w:val="22"/>
                <w:szCs w:val="22"/>
              </w:rPr>
              <w:t>2</w:t>
            </w:r>
          </w:p>
        </w:tc>
        <w:tc>
          <w:tcPr>
            <w:tcW w:w="3118" w:type="dxa"/>
            <w:vAlign w:val="center"/>
          </w:tcPr>
          <w:p w14:paraId="53C85A34" w14:textId="7508DD23" w:rsidR="00D236B0" w:rsidRDefault="00D236B0" w:rsidP="00D236B0">
            <w:pPr>
              <w:jc w:val="center"/>
              <w:rPr>
                <w:rFonts w:asciiTheme="minorHAnsi" w:hAnsiTheme="minorHAnsi" w:cstheme="minorHAnsi"/>
                <w:sz w:val="22"/>
                <w:szCs w:val="22"/>
              </w:rPr>
            </w:pPr>
            <w:r>
              <w:rPr>
                <w:rFonts w:asciiTheme="minorHAnsi" w:hAnsiTheme="minorHAnsi" w:cstheme="minorHAnsi"/>
                <w:sz w:val="22"/>
                <w:szCs w:val="22"/>
              </w:rPr>
              <w:t>SERVICIO DE LIMPIEZA OFICINA NACIONAL</w:t>
            </w:r>
          </w:p>
        </w:tc>
        <w:tc>
          <w:tcPr>
            <w:tcW w:w="1983" w:type="dxa"/>
            <w:vAlign w:val="center"/>
          </w:tcPr>
          <w:p w14:paraId="48396B1C" w14:textId="7C0CC03D" w:rsidR="00D236B0" w:rsidRDefault="00D236B0" w:rsidP="00D236B0">
            <w:pPr>
              <w:jc w:val="center"/>
              <w:rPr>
                <w:rFonts w:asciiTheme="minorHAnsi" w:hAnsiTheme="minorHAnsi" w:cstheme="minorHAnsi"/>
                <w:sz w:val="22"/>
                <w:szCs w:val="22"/>
              </w:rPr>
            </w:pPr>
            <w:r>
              <w:rPr>
                <w:rFonts w:asciiTheme="minorHAnsi" w:hAnsiTheme="minorHAnsi" w:cstheme="minorHAnsi"/>
                <w:sz w:val="22"/>
                <w:szCs w:val="22"/>
              </w:rPr>
              <w:t>24</w:t>
            </w:r>
          </w:p>
        </w:tc>
        <w:tc>
          <w:tcPr>
            <w:tcW w:w="1983" w:type="dxa"/>
            <w:vAlign w:val="center"/>
          </w:tcPr>
          <w:p w14:paraId="5DCEF26D" w14:textId="77777777" w:rsidR="00D236B0" w:rsidRDefault="00D236B0" w:rsidP="00D236B0">
            <w:pPr>
              <w:jc w:val="center"/>
              <w:rPr>
                <w:rFonts w:asciiTheme="minorHAnsi" w:hAnsiTheme="minorHAnsi" w:cstheme="minorHAnsi"/>
                <w:sz w:val="22"/>
                <w:szCs w:val="22"/>
              </w:rPr>
            </w:pPr>
          </w:p>
        </w:tc>
        <w:tc>
          <w:tcPr>
            <w:tcW w:w="1983" w:type="dxa"/>
            <w:vAlign w:val="center"/>
          </w:tcPr>
          <w:p w14:paraId="673736F5" w14:textId="77777777" w:rsidR="00D236B0" w:rsidRDefault="00D236B0" w:rsidP="00D236B0">
            <w:pPr>
              <w:jc w:val="center"/>
              <w:rPr>
                <w:rFonts w:asciiTheme="minorHAnsi" w:hAnsiTheme="minorHAnsi" w:cstheme="minorHAnsi"/>
                <w:sz w:val="22"/>
                <w:szCs w:val="22"/>
              </w:rPr>
            </w:pPr>
          </w:p>
        </w:tc>
      </w:tr>
      <w:tr w:rsidR="006C4AED" w14:paraId="17BFAF57" w14:textId="77777777" w:rsidTr="00D236B0">
        <w:tc>
          <w:tcPr>
            <w:tcW w:w="846" w:type="dxa"/>
            <w:vAlign w:val="center"/>
          </w:tcPr>
          <w:p w14:paraId="73735D09" w14:textId="29179AAC" w:rsidR="006C4AED" w:rsidRDefault="00D236B0" w:rsidP="00D236B0">
            <w:pPr>
              <w:jc w:val="center"/>
              <w:rPr>
                <w:rFonts w:asciiTheme="minorHAnsi" w:hAnsiTheme="minorHAnsi" w:cstheme="minorHAnsi"/>
                <w:sz w:val="22"/>
                <w:szCs w:val="22"/>
              </w:rPr>
            </w:pPr>
            <w:r>
              <w:rPr>
                <w:rFonts w:asciiTheme="minorHAnsi" w:hAnsiTheme="minorHAnsi" w:cstheme="minorHAnsi"/>
                <w:sz w:val="22"/>
                <w:szCs w:val="22"/>
              </w:rPr>
              <w:t>3</w:t>
            </w:r>
          </w:p>
        </w:tc>
        <w:tc>
          <w:tcPr>
            <w:tcW w:w="3118" w:type="dxa"/>
            <w:vAlign w:val="center"/>
          </w:tcPr>
          <w:p w14:paraId="0FDEB6EF" w14:textId="77777777" w:rsidR="006C4AED" w:rsidRDefault="006C4AED" w:rsidP="00D236B0">
            <w:pPr>
              <w:jc w:val="center"/>
              <w:rPr>
                <w:rFonts w:asciiTheme="minorHAnsi" w:hAnsiTheme="minorHAnsi" w:cstheme="minorHAnsi"/>
                <w:sz w:val="22"/>
                <w:szCs w:val="22"/>
              </w:rPr>
            </w:pPr>
            <w:r>
              <w:rPr>
                <w:rFonts w:asciiTheme="minorHAnsi" w:hAnsiTheme="minorHAnsi" w:cstheme="minorHAnsi"/>
                <w:sz w:val="22"/>
                <w:szCs w:val="22"/>
              </w:rPr>
              <w:t xml:space="preserve">SERVICIO DE </w:t>
            </w:r>
            <w:r w:rsidR="00E75F51">
              <w:rPr>
                <w:rFonts w:asciiTheme="minorHAnsi" w:hAnsiTheme="minorHAnsi" w:cstheme="minorHAnsi"/>
                <w:sz w:val="22"/>
                <w:szCs w:val="22"/>
              </w:rPr>
              <w:t xml:space="preserve">LIMPIEZA </w:t>
            </w:r>
          </w:p>
          <w:p w14:paraId="2BC51B48" w14:textId="4C6BCEE4" w:rsidR="00D236B0" w:rsidRDefault="00D236B0" w:rsidP="00D236B0">
            <w:pPr>
              <w:jc w:val="center"/>
              <w:rPr>
                <w:rFonts w:asciiTheme="minorHAnsi" w:hAnsiTheme="minorHAnsi" w:cstheme="minorHAnsi"/>
                <w:sz w:val="22"/>
                <w:szCs w:val="22"/>
              </w:rPr>
            </w:pPr>
            <w:r>
              <w:rPr>
                <w:rFonts w:asciiTheme="minorHAnsi" w:hAnsiTheme="minorHAnsi" w:cstheme="minorHAnsi"/>
                <w:sz w:val="22"/>
                <w:szCs w:val="22"/>
              </w:rPr>
              <w:t>SANTA CRUZ</w:t>
            </w:r>
          </w:p>
        </w:tc>
        <w:tc>
          <w:tcPr>
            <w:tcW w:w="1983" w:type="dxa"/>
            <w:vAlign w:val="center"/>
          </w:tcPr>
          <w:p w14:paraId="43B45A1F" w14:textId="4E0222E7" w:rsidR="006C4AED" w:rsidRDefault="00D236B0" w:rsidP="00D236B0">
            <w:pPr>
              <w:jc w:val="center"/>
              <w:rPr>
                <w:rFonts w:asciiTheme="minorHAnsi" w:hAnsiTheme="minorHAnsi" w:cstheme="minorHAnsi"/>
                <w:sz w:val="22"/>
                <w:szCs w:val="22"/>
              </w:rPr>
            </w:pPr>
            <w:r>
              <w:rPr>
                <w:rFonts w:asciiTheme="minorHAnsi" w:hAnsiTheme="minorHAnsi" w:cstheme="minorHAnsi"/>
                <w:sz w:val="22"/>
                <w:szCs w:val="22"/>
              </w:rPr>
              <w:t>24</w:t>
            </w:r>
          </w:p>
        </w:tc>
        <w:tc>
          <w:tcPr>
            <w:tcW w:w="1983" w:type="dxa"/>
            <w:vAlign w:val="center"/>
          </w:tcPr>
          <w:p w14:paraId="78F21D3E" w14:textId="4225A5EB" w:rsidR="006C4AED" w:rsidRDefault="006C4AED" w:rsidP="00D236B0">
            <w:pPr>
              <w:jc w:val="center"/>
              <w:rPr>
                <w:rFonts w:asciiTheme="minorHAnsi" w:hAnsiTheme="minorHAnsi" w:cstheme="minorHAnsi"/>
                <w:sz w:val="22"/>
                <w:szCs w:val="22"/>
              </w:rPr>
            </w:pPr>
          </w:p>
        </w:tc>
        <w:tc>
          <w:tcPr>
            <w:tcW w:w="1983" w:type="dxa"/>
            <w:vAlign w:val="center"/>
          </w:tcPr>
          <w:p w14:paraId="7B58C663" w14:textId="77777777" w:rsidR="006C4AED" w:rsidRDefault="006C4AED" w:rsidP="00D236B0">
            <w:pPr>
              <w:jc w:val="center"/>
              <w:rPr>
                <w:rFonts w:asciiTheme="minorHAnsi" w:hAnsiTheme="minorHAnsi" w:cstheme="minorHAnsi"/>
                <w:sz w:val="22"/>
                <w:szCs w:val="22"/>
              </w:rPr>
            </w:pPr>
          </w:p>
        </w:tc>
      </w:tr>
      <w:tr w:rsidR="006C4AED" w14:paraId="3953E849" w14:textId="77777777" w:rsidTr="00D236B0">
        <w:tc>
          <w:tcPr>
            <w:tcW w:w="846" w:type="dxa"/>
            <w:vAlign w:val="center"/>
          </w:tcPr>
          <w:p w14:paraId="41C5AE13" w14:textId="468C14D2" w:rsidR="006C4AED" w:rsidRDefault="00D236B0" w:rsidP="00D236B0">
            <w:pPr>
              <w:jc w:val="center"/>
              <w:rPr>
                <w:rFonts w:asciiTheme="minorHAnsi" w:hAnsiTheme="minorHAnsi" w:cstheme="minorHAnsi"/>
                <w:sz w:val="22"/>
                <w:szCs w:val="22"/>
              </w:rPr>
            </w:pPr>
            <w:r>
              <w:rPr>
                <w:rFonts w:asciiTheme="minorHAnsi" w:hAnsiTheme="minorHAnsi" w:cstheme="minorHAnsi"/>
                <w:sz w:val="22"/>
                <w:szCs w:val="22"/>
              </w:rPr>
              <w:t>4</w:t>
            </w:r>
          </w:p>
        </w:tc>
        <w:tc>
          <w:tcPr>
            <w:tcW w:w="3118" w:type="dxa"/>
            <w:vAlign w:val="center"/>
          </w:tcPr>
          <w:p w14:paraId="79015671" w14:textId="77777777" w:rsidR="00D236B0" w:rsidRDefault="00EE76DB" w:rsidP="00D236B0">
            <w:pPr>
              <w:jc w:val="center"/>
              <w:rPr>
                <w:rFonts w:asciiTheme="minorHAnsi" w:hAnsiTheme="minorHAnsi" w:cstheme="minorHAnsi"/>
                <w:sz w:val="22"/>
                <w:szCs w:val="22"/>
              </w:rPr>
            </w:pPr>
            <w:r>
              <w:rPr>
                <w:rFonts w:asciiTheme="minorHAnsi" w:hAnsiTheme="minorHAnsi" w:cstheme="minorHAnsi"/>
                <w:sz w:val="22"/>
                <w:szCs w:val="22"/>
              </w:rPr>
              <w:t xml:space="preserve">SERVICIO DE </w:t>
            </w:r>
            <w:r w:rsidR="00E75F51">
              <w:rPr>
                <w:rFonts w:asciiTheme="minorHAnsi" w:hAnsiTheme="minorHAnsi" w:cstheme="minorHAnsi"/>
                <w:sz w:val="22"/>
                <w:szCs w:val="22"/>
              </w:rPr>
              <w:t>LIMPIEZA</w:t>
            </w:r>
            <w:r>
              <w:rPr>
                <w:rFonts w:asciiTheme="minorHAnsi" w:hAnsiTheme="minorHAnsi" w:cstheme="minorHAnsi"/>
                <w:sz w:val="22"/>
                <w:szCs w:val="22"/>
              </w:rPr>
              <w:t xml:space="preserve"> </w:t>
            </w:r>
          </w:p>
          <w:p w14:paraId="57B3E55E" w14:textId="38C59F1C" w:rsidR="006C4AED" w:rsidRDefault="00D236B0" w:rsidP="00D236B0">
            <w:pPr>
              <w:jc w:val="center"/>
              <w:rPr>
                <w:rFonts w:asciiTheme="minorHAnsi" w:hAnsiTheme="minorHAnsi" w:cstheme="minorHAnsi"/>
                <w:sz w:val="22"/>
                <w:szCs w:val="22"/>
              </w:rPr>
            </w:pPr>
            <w:r>
              <w:rPr>
                <w:rFonts w:asciiTheme="minorHAnsi" w:hAnsiTheme="minorHAnsi" w:cstheme="minorHAnsi"/>
                <w:sz w:val="22"/>
                <w:szCs w:val="22"/>
              </w:rPr>
              <w:t>COCHABAMBA</w:t>
            </w:r>
          </w:p>
        </w:tc>
        <w:tc>
          <w:tcPr>
            <w:tcW w:w="1983" w:type="dxa"/>
            <w:vAlign w:val="center"/>
          </w:tcPr>
          <w:p w14:paraId="2B733884" w14:textId="36D8FCA9" w:rsidR="006C4AED" w:rsidRDefault="00D236B0" w:rsidP="00D236B0">
            <w:pPr>
              <w:jc w:val="center"/>
              <w:rPr>
                <w:rFonts w:asciiTheme="minorHAnsi" w:hAnsiTheme="minorHAnsi" w:cstheme="minorHAnsi"/>
                <w:sz w:val="22"/>
                <w:szCs w:val="22"/>
              </w:rPr>
            </w:pPr>
            <w:r>
              <w:rPr>
                <w:rFonts w:asciiTheme="minorHAnsi" w:hAnsiTheme="minorHAnsi" w:cstheme="minorHAnsi"/>
                <w:sz w:val="22"/>
                <w:szCs w:val="22"/>
              </w:rPr>
              <w:t>24</w:t>
            </w:r>
          </w:p>
        </w:tc>
        <w:tc>
          <w:tcPr>
            <w:tcW w:w="1983" w:type="dxa"/>
            <w:vAlign w:val="center"/>
          </w:tcPr>
          <w:p w14:paraId="7E4BF2F8" w14:textId="395B08E1" w:rsidR="006C4AED" w:rsidRDefault="006C4AED" w:rsidP="00D236B0">
            <w:pPr>
              <w:jc w:val="center"/>
              <w:rPr>
                <w:rFonts w:asciiTheme="minorHAnsi" w:hAnsiTheme="minorHAnsi" w:cstheme="minorHAnsi"/>
                <w:sz w:val="22"/>
                <w:szCs w:val="22"/>
              </w:rPr>
            </w:pPr>
          </w:p>
        </w:tc>
        <w:tc>
          <w:tcPr>
            <w:tcW w:w="1983" w:type="dxa"/>
            <w:vAlign w:val="center"/>
          </w:tcPr>
          <w:p w14:paraId="42B51E30" w14:textId="77777777" w:rsidR="006C4AED" w:rsidRDefault="006C4AED" w:rsidP="00D236B0">
            <w:pPr>
              <w:jc w:val="center"/>
              <w:rPr>
                <w:rFonts w:asciiTheme="minorHAnsi" w:hAnsiTheme="minorHAnsi" w:cstheme="minorHAnsi"/>
                <w:sz w:val="22"/>
                <w:szCs w:val="22"/>
              </w:rPr>
            </w:pPr>
          </w:p>
        </w:tc>
      </w:tr>
    </w:tbl>
    <w:p w14:paraId="161C851B" w14:textId="77777777" w:rsidR="00B276F5" w:rsidRPr="00B276F5" w:rsidRDefault="00B276F5" w:rsidP="00B276F5">
      <w:pPr>
        <w:rPr>
          <w:rFonts w:asciiTheme="minorHAnsi" w:hAnsiTheme="minorHAnsi" w:cstheme="minorHAnsi"/>
          <w:sz w:val="22"/>
          <w:szCs w:val="22"/>
        </w:rPr>
      </w:pPr>
    </w:p>
    <w:p w14:paraId="027EBBFB" w14:textId="77777777" w:rsidR="00BA20E4" w:rsidRDefault="00BA20E4" w:rsidP="00BA20E4">
      <w:pPr>
        <w:ind w:left="360"/>
        <w:jc w:val="both"/>
        <w:rPr>
          <w:rFonts w:asciiTheme="minorHAnsi" w:hAnsiTheme="minorHAnsi" w:cstheme="minorHAnsi"/>
          <w:b/>
          <w:highlight w:val="yellow"/>
          <w:lang w:val="es-BO"/>
        </w:rPr>
      </w:pPr>
    </w:p>
    <w:p w14:paraId="49C8A5A4" w14:textId="77777777" w:rsidR="00BA20E4" w:rsidRDefault="00BA20E4" w:rsidP="00BA20E4">
      <w:pPr>
        <w:ind w:left="360"/>
        <w:jc w:val="both"/>
        <w:rPr>
          <w:rFonts w:asciiTheme="minorHAnsi" w:hAnsiTheme="minorHAnsi" w:cstheme="minorHAnsi"/>
          <w:b/>
          <w:highlight w:val="yellow"/>
          <w:lang w:val="es-BO"/>
        </w:rPr>
      </w:pPr>
    </w:p>
    <w:p w14:paraId="3171BE37" w14:textId="77777777" w:rsidR="00BA20E4" w:rsidRDefault="00BA20E4" w:rsidP="00BA20E4">
      <w:pPr>
        <w:ind w:left="360"/>
        <w:jc w:val="both"/>
        <w:rPr>
          <w:rFonts w:asciiTheme="minorHAnsi" w:hAnsiTheme="minorHAnsi" w:cstheme="minorHAnsi"/>
          <w:b/>
          <w:highlight w:val="yellow"/>
          <w:lang w:val="es-BO"/>
        </w:rPr>
      </w:pPr>
    </w:p>
    <w:p w14:paraId="21244F58" w14:textId="77777777" w:rsidR="00BA20E4" w:rsidRPr="00B276F5" w:rsidRDefault="00BA20E4" w:rsidP="00BA20E4">
      <w:pPr>
        <w:ind w:left="360"/>
        <w:jc w:val="both"/>
        <w:rPr>
          <w:rFonts w:asciiTheme="minorHAnsi" w:hAnsiTheme="minorHAnsi" w:cstheme="minorHAnsi"/>
          <w:b/>
          <w:highlight w:val="yellow"/>
          <w:lang w:val="es-BO"/>
        </w:rPr>
      </w:pPr>
    </w:p>
    <w:p w14:paraId="52FE431B" w14:textId="77777777" w:rsidR="00BA20E4" w:rsidRPr="00B276F5" w:rsidRDefault="00BA20E4" w:rsidP="00BA20E4">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7F61421E" w14:textId="77777777" w:rsidR="00BA20E4" w:rsidRPr="00B276F5" w:rsidRDefault="00BA20E4" w:rsidP="00BA20E4">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1326B8A" w14:textId="77777777" w:rsidR="00BA20E4" w:rsidRPr="00B276F5" w:rsidRDefault="00BA20E4" w:rsidP="00BA20E4">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165463AE" w14:textId="77777777" w:rsidR="00BA20E4" w:rsidRPr="00B276F5" w:rsidRDefault="00BA20E4" w:rsidP="00BA20E4">
      <w:pPr>
        <w:jc w:val="center"/>
        <w:rPr>
          <w:rFonts w:asciiTheme="minorHAnsi" w:hAnsiTheme="minorHAnsi" w:cstheme="minorHAnsi"/>
          <w:b/>
          <w:highlight w:val="yellow"/>
          <w:lang w:val="es-BO"/>
        </w:rPr>
      </w:pPr>
    </w:p>
    <w:p w14:paraId="3E80B5D2" w14:textId="77777777" w:rsidR="00BA20E4" w:rsidRPr="00F442DD" w:rsidRDefault="00BA20E4" w:rsidP="00BA20E4">
      <w:pPr>
        <w:jc w:val="center"/>
        <w:rPr>
          <w:rFonts w:ascii="Arial" w:hAnsi="Arial" w:cs="Arial"/>
          <w:b/>
          <w:sz w:val="22"/>
          <w:szCs w:val="22"/>
          <w:highlight w:val="yellow"/>
          <w:lang w:val="es-BO"/>
        </w:rPr>
      </w:pPr>
    </w:p>
    <w:p w14:paraId="6ACC0830" w14:textId="77777777" w:rsidR="00BA20E4" w:rsidRPr="00A81DCD" w:rsidRDefault="00BA20E4" w:rsidP="00BA20E4">
      <w:pPr>
        <w:rPr>
          <w:rFonts w:asciiTheme="minorHAnsi" w:hAnsiTheme="minorHAnsi" w:cs="Arial"/>
          <w:b/>
          <w:bCs/>
          <w:sz w:val="16"/>
          <w:szCs w:val="16"/>
        </w:rPr>
      </w:pPr>
    </w:p>
    <w:p w14:paraId="3062FD8B" w14:textId="77777777" w:rsidR="00BA20E4" w:rsidRDefault="00BA20E4" w:rsidP="00BA20E4">
      <w:pPr>
        <w:spacing w:after="60"/>
        <w:jc w:val="center"/>
        <w:rPr>
          <w:rFonts w:asciiTheme="minorHAnsi" w:hAnsiTheme="minorHAnsi" w:cs="Arial"/>
          <w:b/>
          <w:bCs/>
          <w:color w:val="000000" w:themeColor="text1"/>
        </w:rPr>
      </w:pPr>
    </w:p>
    <w:p w14:paraId="2E71330B" w14:textId="47C00ABB" w:rsidR="002F6AFC" w:rsidRDefault="002F6AFC" w:rsidP="00B37567">
      <w:pPr>
        <w:jc w:val="center"/>
        <w:rPr>
          <w:rFonts w:asciiTheme="minorHAnsi" w:hAnsiTheme="minorHAnsi" w:cstheme="minorHAnsi"/>
          <w:sz w:val="22"/>
          <w:szCs w:val="22"/>
        </w:rPr>
      </w:pPr>
    </w:p>
    <w:p w14:paraId="2D688AB1" w14:textId="1E9D6B37" w:rsidR="002F6AFC" w:rsidRDefault="002F6AFC" w:rsidP="00B37567">
      <w:pPr>
        <w:jc w:val="center"/>
        <w:rPr>
          <w:rFonts w:asciiTheme="minorHAnsi" w:hAnsiTheme="minorHAnsi" w:cstheme="minorHAnsi"/>
          <w:sz w:val="22"/>
          <w:szCs w:val="22"/>
        </w:rPr>
      </w:pPr>
    </w:p>
    <w:p w14:paraId="1826D854" w14:textId="2545BC99" w:rsidR="002F6AFC" w:rsidRDefault="002F6AFC" w:rsidP="00B37567">
      <w:pPr>
        <w:jc w:val="center"/>
        <w:rPr>
          <w:rFonts w:asciiTheme="minorHAnsi" w:hAnsiTheme="minorHAnsi" w:cstheme="minorHAnsi"/>
          <w:sz w:val="22"/>
          <w:szCs w:val="22"/>
        </w:rPr>
      </w:pPr>
    </w:p>
    <w:p w14:paraId="7F610841" w14:textId="48869B2D" w:rsidR="002F6AFC" w:rsidRDefault="002F6AFC" w:rsidP="00B37567">
      <w:pPr>
        <w:jc w:val="center"/>
        <w:rPr>
          <w:rFonts w:asciiTheme="minorHAnsi" w:hAnsiTheme="minorHAnsi" w:cstheme="minorHAnsi"/>
          <w:sz w:val="22"/>
          <w:szCs w:val="22"/>
        </w:rPr>
      </w:pPr>
    </w:p>
    <w:p w14:paraId="6EFBE709" w14:textId="50DB2E5E" w:rsidR="002F6AFC" w:rsidRDefault="002F6AFC" w:rsidP="00B37567">
      <w:pPr>
        <w:jc w:val="center"/>
        <w:rPr>
          <w:rFonts w:asciiTheme="minorHAnsi" w:hAnsiTheme="minorHAnsi" w:cstheme="minorHAnsi"/>
          <w:sz w:val="22"/>
          <w:szCs w:val="22"/>
        </w:rPr>
      </w:pPr>
    </w:p>
    <w:p w14:paraId="038EADC9" w14:textId="13AD9F23" w:rsidR="002F6AFC" w:rsidRDefault="002F6AFC" w:rsidP="00B37567">
      <w:pPr>
        <w:jc w:val="center"/>
        <w:rPr>
          <w:rFonts w:asciiTheme="minorHAnsi" w:hAnsiTheme="minorHAnsi" w:cstheme="minorHAnsi"/>
          <w:sz w:val="22"/>
          <w:szCs w:val="22"/>
        </w:rPr>
      </w:pPr>
    </w:p>
    <w:p w14:paraId="06BEAE27" w14:textId="5C2BB6A1" w:rsidR="002F6AFC" w:rsidRDefault="002F6AFC" w:rsidP="00B37567">
      <w:pPr>
        <w:jc w:val="center"/>
        <w:rPr>
          <w:rFonts w:asciiTheme="minorHAnsi" w:hAnsiTheme="minorHAnsi" w:cstheme="minorHAnsi"/>
          <w:sz w:val="22"/>
          <w:szCs w:val="22"/>
        </w:rPr>
      </w:pPr>
    </w:p>
    <w:p w14:paraId="63D8E16B" w14:textId="7203E405" w:rsidR="00BA2416" w:rsidRDefault="00BA2416" w:rsidP="00B276F5">
      <w:pPr>
        <w:rPr>
          <w:rFonts w:asciiTheme="minorHAnsi" w:hAnsiTheme="minorHAnsi" w:cstheme="minorHAnsi"/>
          <w:sz w:val="22"/>
          <w:szCs w:val="22"/>
        </w:rPr>
      </w:pPr>
    </w:p>
    <w:p w14:paraId="1A4F83B0" w14:textId="777BB1C1" w:rsidR="00052ACC" w:rsidRDefault="00052ACC" w:rsidP="00B276F5">
      <w:pPr>
        <w:rPr>
          <w:rFonts w:asciiTheme="minorHAnsi" w:hAnsiTheme="minorHAnsi" w:cstheme="minorHAnsi"/>
          <w:sz w:val="22"/>
          <w:szCs w:val="22"/>
        </w:rPr>
      </w:pPr>
    </w:p>
    <w:p w14:paraId="5F5F2981" w14:textId="60C82562" w:rsidR="00052ACC" w:rsidRDefault="00052ACC" w:rsidP="00B276F5">
      <w:pPr>
        <w:rPr>
          <w:rFonts w:asciiTheme="minorHAnsi" w:hAnsiTheme="minorHAnsi" w:cstheme="minorHAnsi"/>
          <w:sz w:val="22"/>
          <w:szCs w:val="22"/>
        </w:rPr>
      </w:pPr>
    </w:p>
    <w:p w14:paraId="794F138A" w14:textId="69AD8765" w:rsidR="00052ACC" w:rsidRDefault="00052ACC" w:rsidP="00B276F5">
      <w:pPr>
        <w:rPr>
          <w:rFonts w:asciiTheme="minorHAnsi" w:hAnsiTheme="minorHAnsi" w:cstheme="minorHAnsi"/>
          <w:sz w:val="22"/>
          <w:szCs w:val="22"/>
        </w:rPr>
      </w:pPr>
    </w:p>
    <w:p w14:paraId="41302E0B" w14:textId="70633B9A" w:rsidR="00052ACC" w:rsidRDefault="00052ACC" w:rsidP="00B276F5">
      <w:pPr>
        <w:rPr>
          <w:rFonts w:asciiTheme="minorHAnsi" w:hAnsiTheme="minorHAnsi" w:cstheme="minorHAnsi"/>
          <w:sz w:val="22"/>
          <w:szCs w:val="22"/>
        </w:rPr>
      </w:pPr>
    </w:p>
    <w:p w14:paraId="29F27A75" w14:textId="5650A98D" w:rsidR="00052ACC" w:rsidRDefault="00052ACC" w:rsidP="00B276F5">
      <w:pPr>
        <w:rPr>
          <w:rFonts w:asciiTheme="minorHAnsi" w:hAnsiTheme="minorHAnsi" w:cstheme="minorHAnsi"/>
          <w:sz w:val="22"/>
          <w:szCs w:val="22"/>
        </w:rPr>
      </w:pPr>
    </w:p>
    <w:p w14:paraId="6F857843" w14:textId="6E638DB6" w:rsidR="00052ACC" w:rsidRDefault="00052ACC" w:rsidP="00B276F5">
      <w:pPr>
        <w:rPr>
          <w:rFonts w:asciiTheme="minorHAnsi" w:hAnsiTheme="minorHAnsi" w:cstheme="minorHAnsi"/>
          <w:sz w:val="22"/>
          <w:szCs w:val="22"/>
        </w:rPr>
      </w:pPr>
    </w:p>
    <w:p w14:paraId="7C406431" w14:textId="4D50AD5A" w:rsidR="00052ACC" w:rsidRDefault="00052ACC" w:rsidP="00B276F5">
      <w:pPr>
        <w:rPr>
          <w:rFonts w:asciiTheme="minorHAnsi" w:hAnsiTheme="minorHAnsi" w:cstheme="minorHAnsi"/>
          <w:sz w:val="22"/>
          <w:szCs w:val="22"/>
        </w:rPr>
      </w:pPr>
    </w:p>
    <w:p w14:paraId="2B1731C9" w14:textId="33DDA890" w:rsidR="00052ACC" w:rsidRDefault="00052ACC" w:rsidP="00B276F5">
      <w:pPr>
        <w:rPr>
          <w:rFonts w:asciiTheme="minorHAnsi" w:hAnsiTheme="minorHAnsi" w:cstheme="minorHAnsi"/>
          <w:sz w:val="22"/>
          <w:szCs w:val="22"/>
        </w:rPr>
      </w:pPr>
    </w:p>
    <w:p w14:paraId="59986D29" w14:textId="47A0975C" w:rsidR="00052ACC" w:rsidRDefault="00052ACC" w:rsidP="00B276F5">
      <w:pPr>
        <w:rPr>
          <w:rFonts w:asciiTheme="minorHAnsi" w:hAnsiTheme="minorHAnsi" w:cstheme="minorHAnsi"/>
          <w:sz w:val="22"/>
          <w:szCs w:val="22"/>
        </w:rPr>
      </w:pPr>
    </w:p>
    <w:p w14:paraId="76DB799D" w14:textId="5CD56A07" w:rsidR="00052ACC" w:rsidRDefault="00052ACC" w:rsidP="00B276F5">
      <w:pPr>
        <w:rPr>
          <w:rFonts w:asciiTheme="minorHAnsi" w:hAnsiTheme="minorHAnsi" w:cstheme="minorHAnsi"/>
          <w:sz w:val="22"/>
          <w:szCs w:val="22"/>
        </w:rPr>
      </w:pPr>
    </w:p>
    <w:p w14:paraId="02518143" w14:textId="0BD89E57" w:rsidR="00052ACC" w:rsidRDefault="00052ACC" w:rsidP="00B276F5">
      <w:pPr>
        <w:rPr>
          <w:rFonts w:asciiTheme="minorHAnsi" w:hAnsiTheme="minorHAnsi" w:cstheme="minorHAnsi"/>
          <w:sz w:val="22"/>
          <w:szCs w:val="22"/>
        </w:rPr>
      </w:pPr>
    </w:p>
    <w:p w14:paraId="103F2F86" w14:textId="630EEFD3" w:rsidR="00052ACC" w:rsidRDefault="00052ACC" w:rsidP="00B276F5">
      <w:pPr>
        <w:rPr>
          <w:rFonts w:asciiTheme="minorHAnsi" w:hAnsiTheme="minorHAnsi" w:cstheme="minorHAnsi"/>
          <w:sz w:val="22"/>
          <w:szCs w:val="22"/>
        </w:rPr>
      </w:pPr>
    </w:p>
    <w:p w14:paraId="4F135F89" w14:textId="3544DFE4" w:rsidR="00052ACC" w:rsidRDefault="00052ACC" w:rsidP="00B276F5">
      <w:pPr>
        <w:rPr>
          <w:rFonts w:asciiTheme="minorHAnsi" w:hAnsiTheme="minorHAnsi" w:cstheme="minorHAnsi"/>
          <w:sz w:val="22"/>
          <w:szCs w:val="22"/>
        </w:rPr>
      </w:pPr>
    </w:p>
    <w:p w14:paraId="186F1A10" w14:textId="77777777" w:rsidR="006C4AED" w:rsidRDefault="006C4AED" w:rsidP="00BA2416">
      <w:pPr>
        <w:pStyle w:val="Subttulo"/>
        <w:rPr>
          <w:rFonts w:ascii="Arial Narrow" w:hAnsi="Arial Narrow"/>
          <w:sz w:val="20"/>
          <w:szCs w:val="20"/>
          <w:u w:val="single"/>
        </w:rPr>
      </w:pPr>
    </w:p>
    <w:p w14:paraId="72F40798" w14:textId="001A9FBF" w:rsidR="00BA2416" w:rsidRPr="00B51F1F" w:rsidRDefault="00FC58CD" w:rsidP="00BA2416">
      <w:pPr>
        <w:pStyle w:val="Subttulo"/>
        <w:rPr>
          <w:rFonts w:ascii="Arial Narrow" w:hAnsi="Arial Narrow"/>
          <w:sz w:val="20"/>
          <w:szCs w:val="20"/>
          <w:u w:val="single"/>
          <w:lang w:val="es-BO"/>
        </w:rPr>
      </w:pPr>
      <w:r>
        <w:rPr>
          <w:rFonts w:ascii="Arial Narrow" w:hAnsi="Arial Narrow"/>
          <w:sz w:val="20"/>
          <w:szCs w:val="20"/>
          <w:u w:val="single"/>
        </w:rPr>
        <w:t>MODELO DE CONTRATO</w:t>
      </w:r>
    </w:p>
    <w:p w14:paraId="6FEEFC75" w14:textId="77777777" w:rsidR="00BA2416" w:rsidRDefault="00BA2416" w:rsidP="00B37567">
      <w:pPr>
        <w:jc w:val="center"/>
        <w:rPr>
          <w:rFonts w:asciiTheme="minorHAnsi" w:hAnsiTheme="minorHAnsi" w:cstheme="minorHAnsi"/>
          <w:sz w:val="22"/>
          <w:szCs w:val="22"/>
        </w:rPr>
      </w:pPr>
    </w:p>
    <w:p w14:paraId="77A6DFC7"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57E3DF76" w14:textId="77777777" w:rsidR="00D9229F" w:rsidRPr="008B3173" w:rsidRDefault="00D9229F" w:rsidP="00D9229F">
      <w:pPr>
        <w:pStyle w:val="Textosinformato"/>
        <w:spacing w:after="120"/>
        <w:jc w:val="center"/>
        <w:rPr>
          <w:rFonts w:ascii="Arial" w:hAnsi="Arial" w:cs="Arial"/>
          <w:b/>
          <w:caps/>
          <w:sz w:val="22"/>
          <w:szCs w:val="22"/>
          <w:u w:val="single"/>
          <w:lang w:val="es-AR"/>
        </w:rPr>
      </w:pPr>
      <w:r w:rsidRPr="008B3173">
        <w:rPr>
          <w:rFonts w:ascii="Arial" w:hAnsi="Arial" w:cs="Arial"/>
          <w:b/>
          <w:caps/>
          <w:sz w:val="22"/>
          <w:szCs w:val="22"/>
          <w:u w:val="single"/>
          <w:lang w:val="es-AR"/>
        </w:rPr>
        <w:t xml:space="preserve">Contrato DE PRESTACIÓN DE SERVICIOS </w:t>
      </w:r>
    </w:p>
    <w:p w14:paraId="5C00899B" w14:textId="77777777" w:rsidR="00D9229F" w:rsidRPr="008B3173" w:rsidRDefault="00D9229F" w:rsidP="00D9229F">
      <w:pPr>
        <w:pStyle w:val="Textosinformato"/>
        <w:spacing w:after="120"/>
        <w:jc w:val="both"/>
        <w:rPr>
          <w:rFonts w:ascii="Arial" w:hAnsi="Arial" w:cs="Arial"/>
          <w:sz w:val="22"/>
          <w:szCs w:val="22"/>
        </w:rPr>
      </w:pPr>
      <w:r w:rsidRPr="008B3173">
        <w:rPr>
          <w:rFonts w:ascii="Arial" w:hAnsi="Arial" w:cs="Arial"/>
          <w:sz w:val="22"/>
          <w:szCs w:val="22"/>
        </w:rPr>
        <w:t xml:space="preserve">Conste por el presente documento privado, un </w:t>
      </w:r>
      <w:r w:rsidRPr="008B3173">
        <w:rPr>
          <w:rFonts w:ascii="Arial" w:hAnsi="Arial" w:cs="Arial"/>
          <w:b/>
          <w:sz w:val="22"/>
          <w:szCs w:val="22"/>
        </w:rPr>
        <w:t xml:space="preserve">CONTRATO DE </w:t>
      </w:r>
      <w:r>
        <w:rPr>
          <w:rFonts w:ascii="Arial" w:hAnsi="Arial" w:cs="Arial"/>
          <w:b/>
          <w:sz w:val="22"/>
          <w:szCs w:val="22"/>
        </w:rPr>
        <w:t xml:space="preserve">PRESTACIÓN DE SERVICIOS DE </w:t>
      </w:r>
      <w:r>
        <w:rPr>
          <w:rFonts w:ascii="Arial" w:hAnsi="Arial" w:cs="Arial"/>
          <w:b/>
          <w:sz w:val="22"/>
          <w:szCs w:val="22"/>
          <w:lang w:val="es-AR"/>
        </w:rPr>
        <w:t>____________________</w:t>
      </w:r>
      <w:r w:rsidRPr="008B3173">
        <w:rPr>
          <w:rFonts w:ascii="Arial" w:hAnsi="Arial" w:cs="Arial"/>
          <w:b/>
          <w:sz w:val="22"/>
          <w:szCs w:val="22"/>
          <w:lang w:val="es-AR"/>
        </w:rPr>
        <w:t>,</w:t>
      </w:r>
      <w:r w:rsidRPr="008B3173">
        <w:rPr>
          <w:rFonts w:ascii="Arial" w:hAnsi="Arial" w:cs="Arial"/>
          <w:sz w:val="22"/>
          <w:szCs w:val="22"/>
        </w:rPr>
        <w:t xml:space="preserve"> suscrito al tenor de las siguientes cláusulas:</w:t>
      </w:r>
    </w:p>
    <w:p w14:paraId="1BABF40D" w14:textId="77777777" w:rsidR="00D9229F" w:rsidRPr="008B3173" w:rsidRDefault="00D9229F" w:rsidP="00D9229F">
      <w:pPr>
        <w:spacing w:after="120"/>
        <w:rPr>
          <w:rFonts w:ascii="Arial" w:hAnsi="Arial" w:cs="Arial"/>
        </w:rPr>
      </w:pPr>
      <w:r w:rsidRPr="007A0621">
        <w:rPr>
          <w:rFonts w:ascii="Arial" w:hAnsi="Arial" w:cs="Arial"/>
          <w:b/>
          <w:u w:val="single"/>
        </w:rPr>
        <w:t>PRIMERA (PARTES CONTRATANTES)</w:t>
      </w:r>
      <w:r w:rsidRPr="008B3173">
        <w:rPr>
          <w:rFonts w:ascii="Arial" w:hAnsi="Arial" w:cs="Arial"/>
          <w:b/>
        </w:rPr>
        <w:t xml:space="preserve">. - </w:t>
      </w:r>
      <w:r w:rsidRPr="008B3173">
        <w:rPr>
          <w:rFonts w:ascii="Arial" w:hAnsi="Arial" w:cs="Arial"/>
        </w:rPr>
        <w:t xml:space="preserve"> El presente contrato es suscrito por:</w:t>
      </w:r>
    </w:p>
    <w:p w14:paraId="2EBE4A0D" w14:textId="77777777" w:rsidR="00D9229F" w:rsidRPr="008B3173" w:rsidRDefault="00D9229F" w:rsidP="005A7E96">
      <w:pPr>
        <w:numPr>
          <w:ilvl w:val="1"/>
          <w:numId w:val="20"/>
        </w:numPr>
        <w:suppressAutoHyphens/>
        <w:autoSpaceDE w:val="0"/>
        <w:autoSpaceDN w:val="0"/>
        <w:spacing w:after="120"/>
        <w:jc w:val="both"/>
        <w:textAlignment w:val="baseline"/>
        <w:rPr>
          <w:rFonts w:ascii="Arial" w:hAnsi="Arial" w:cs="Arial"/>
        </w:rPr>
      </w:pPr>
      <w:r>
        <w:rPr>
          <w:rFonts w:ascii="Arial" w:hAnsi="Arial" w:cs="Arial"/>
          <w:b/>
          <w:bCs/>
          <w:lang w:val="es"/>
        </w:rPr>
        <w:t>__________________</w:t>
      </w:r>
      <w:r w:rsidRPr="008B3173">
        <w:rPr>
          <w:rFonts w:ascii="Arial" w:hAnsi="Arial" w:cs="Arial"/>
          <w:b/>
          <w:bCs/>
          <w:lang w:val="es"/>
        </w:rPr>
        <w:t xml:space="preserve">, </w:t>
      </w:r>
      <w:r w:rsidRPr="008B3173">
        <w:rPr>
          <w:rFonts w:ascii="Arial" w:hAnsi="Arial" w:cs="Arial"/>
          <w:lang w:val="es"/>
        </w:rPr>
        <w:t>boliviano, con Cédula de Identidad N°</w:t>
      </w:r>
      <w:r>
        <w:rPr>
          <w:rFonts w:ascii="Arial" w:hAnsi="Arial" w:cs="Arial"/>
          <w:lang w:val="es"/>
        </w:rPr>
        <w:t>________________</w:t>
      </w:r>
      <w:r w:rsidRPr="008B3173">
        <w:rPr>
          <w:rFonts w:ascii="Arial" w:hAnsi="Arial" w:cs="Arial"/>
          <w:lang w:val="es"/>
        </w:rPr>
        <w:t xml:space="preserve">, mayor de edad, hábil por derecho, en su condición de </w:t>
      </w:r>
      <w:r>
        <w:rPr>
          <w:rFonts w:ascii="Arial" w:hAnsi="Arial" w:cs="Arial"/>
          <w:lang w:val="es"/>
        </w:rPr>
        <w:t>__________</w:t>
      </w:r>
      <w:r w:rsidRPr="008B3173">
        <w:rPr>
          <w:rFonts w:ascii="Arial" w:hAnsi="Arial" w:cs="Arial"/>
          <w:lang w:val="es"/>
        </w:rPr>
        <w:t xml:space="preserve"> </w:t>
      </w:r>
      <w:proofErr w:type="spellStart"/>
      <w:r w:rsidRPr="008B3173">
        <w:rPr>
          <w:rFonts w:ascii="Arial" w:hAnsi="Arial" w:cs="Arial"/>
          <w:lang w:val="es"/>
        </w:rPr>
        <w:t>de</w:t>
      </w:r>
      <w:proofErr w:type="spellEnd"/>
      <w:r w:rsidRPr="008B3173">
        <w:rPr>
          <w:rFonts w:ascii="Arial" w:hAnsi="Arial" w:cs="Arial"/>
          <w:lang w:val="es"/>
        </w:rPr>
        <w:t xml:space="preserve"> la </w:t>
      </w:r>
      <w:r w:rsidRPr="008B3173">
        <w:rPr>
          <w:rFonts w:ascii="Arial" w:hAnsi="Arial" w:cs="Arial"/>
          <w:b/>
          <w:bCs/>
          <w:lang w:val="es"/>
        </w:rPr>
        <w:t>CAJA DE SALUD DE LA BANCA PRIVADA (CSBP)</w:t>
      </w:r>
      <w:r w:rsidRPr="008B3173">
        <w:rPr>
          <w:rFonts w:ascii="Arial" w:hAnsi="Arial" w:cs="Arial"/>
          <w:lang w:val="es"/>
        </w:rPr>
        <w:t xml:space="preserve">, Ente Gestor del Sistema de Seguridad Social de Corto Plazo, con domicilio en la calle </w:t>
      </w:r>
      <w:r>
        <w:rPr>
          <w:rFonts w:ascii="Arial" w:hAnsi="Arial" w:cs="Arial"/>
          <w:lang w:val="es"/>
        </w:rPr>
        <w:t>_____________</w:t>
      </w:r>
      <w:r w:rsidRPr="008B3173">
        <w:rPr>
          <w:rFonts w:ascii="Arial" w:hAnsi="Arial" w:cs="Arial"/>
          <w:lang w:val="es"/>
        </w:rPr>
        <w:t xml:space="preserve">, zona central de la ciudad de </w:t>
      </w:r>
      <w:r>
        <w:rPr>
          <w:rFonts w:ascii="Arial" w:hAnsi="Arial" w:cs="Arial"/>
          <w:lang w:val="es"/>
        </w:rPr>
        <w:t>___________</w:t>
      </w:r>
      <w:r w:rsidRPr="008B3173">
        <w:rPr>
          <w:rFonts w:ascii="Arial" w:hAnsi="Arial" w:cs="Arial"/>
          <w:lang w:val="es"/>
        </w:rPr>
        <w:t xml:space="preserve">, conforme acredita el Testimonio </w:t>
      </w:r>
      <w:proofErr w:type="spellStart"/>
      <w:r w:rsidRPr="008B3173">
        <w:rPr>
          <w:rFonts w:ascii="Arial" w:hAnsi="Arial" w:cs="Arial"/>
          <w:lang w:val="es"/>
        </w:rPr>
        <w:t>Nº</w:t>
      </w:r>
      <w:proofErr w:type="spellEnd"/>
      <w:r>
        <w:rPr>
          <w:rFonts w:ascii="Arial" w:hAnsi="Arial" w:cs="Arial"/>
          <w:lang w:val="es"/>
        </w:rPr>
        <w:t>____</w:t>
      </w:r>
      <w:r w:rsidRPr="008B3173">
        <w:rPr>
          <w:rFonts w:ascii="Arial" w:hAnsi="Arial" w:cs="Arial"/>
          <w:lang w:val="es"/>
        </w:rPr>
        <w:t>/202</w:t>
      </w:r>
      <w:r>
        <w:rPr>
          <w:rFonts w:ascii="Arial" w:hAnsi="Arial" w:cs="Arial"/>
          <w:lang w:val="es"/>
        </w:rPr>
        <w:t>_</w:t>
      </w:r>
      <w:r w:rsidRPr="008B3173">
        <w:rPr>
          <w:rFonts w:ascii="Arial" w:hAnsi="Arial" w:cs="Arial"/>
          <w:lang w:val="es"/>
        </w:rPr>
        <w:t xml:space="preserve"> de </w:t>
      </w:r>
      <w:r>
        <w:rPr>
          <w:rFonts w:ascii="Arial" w:hAnsi="Arial" w:cs="Arial"/>
          <w:lang w:val="es"/>
        </w:rPr>
        <w:t>__</w:t>
      </w:r>
      <w:r w:rsidRPr="008B3173">
        <w:rPr>
          <w:rFonts w:ascii="Arial" w:hAnsi="Arial" w:cs="Arial"/>
          <w:lang w:val="es"/>
        </w:rPr>
        <w:t xml:space="preserve"> </w:t>
      </w:r>
      <w:proofErr w:type="spellStart"/>
      <w:r w:rsidRPr="008B3173">
        <w:rPr>
          <w:rFonts w:ascii="Arial" w:hAnsi="Arial" w:cs="Arial"/>
          <w:lang w:val="es"/>
        </w:rPr>
        <w:t>de</w:t>
      </w:r>
      <w:proofErr w:type="spellEnd"/>
      <w:r w:rsidRPr="008B3173">
        <w:rPr>
          <w:rFonts w:ascii="Arial" w:hAnsi="Arial" w:cs="Arial"/>
          <w:lang w:val="es"/>
        </w:rPr>
        <w:t xml:space="preserve"> </w:t>
      </w:r>
      <w:r>
        <w:rPr>
          <w:rFonts w:ascii="Arial" w:hAnsi="Arial" w:cs="Arial"/>
          <w:lang w:val="es"/>
        </w:rPr>
        <w:t>________</w:t>
      </w:r>
      <w:r w:rsidRPr="008B3173">
        <w:rPr>
          <w:rFonts w:ascii="Arial" w:hAnsi="Arial" w:cs="Arial"/>
          <w:lang w:val="es"/>
        </w:rPr>
        <w:t xml:space="preserve"> </w:t>
      </w:r>
      <w:proofErr w:type="spellStart"/>
      <w:r w:rsidRPr="008B3173">
        <w:rPr>
          <w:rFonts w:ascii="Arial" w:hAnsi="Arial" w:cs="Arial"/>
          <w:lang w:val="es"/>
        </w:rPr>
        <w:t>de</w:t>
      </w:r>
      <w:proofErr w:type="spellEnd"/>
      <w:r w:rsidRPr="008B3173">
        <w:rPr>
          <w:rFonts w:ascii="Arial" w:hAnsi="Arial" w:cs="Arial"/>
          <w:lang w:val="es"/>
        </w:rPr>
        <w:t xml:space="preserve"> 202</w:t>
      </w:r>
      <w:r>
        <w:rPr>
          <w:rFonts w:ascii="Arial" w:hAnsi="Arial" w:cs="Arial"/>
          <w:lang w:val="es"/>
        </w:rPr>
        <w:t>_</w:t>
      </w:r>
      <w:r w:rsidRPr="008B3173">
        <w:rPr>
          <w:rFonts w:ascii="Arial" w:hAnsi="Arial" w:cs="Arial"/>
          <w:lang w:val="es"/>
        </w:rPr>
        <w:t>, por el cual se otorga el Poder General</w:t>
      </w:r>
      <w:r>
        <w:rPr>
          <w:rFonts w:ascii="Arial" w:hAnsi="Arial" w:cs="Arial"/>
          <w:lang w:val="es"/>
        </w:rPr>
        <w:t>/Especial</w:t>
      </w:r>
      <w:r w:rsidRPr="008B3173">
        <w:rPr>
          <w:rFonts w:ascii="Arial" w:hAnsi="Arial" w:cs="Arial"/>
          <w:lang w:val="es"/>
        </w:rPr>
        <w:t xml:space="preserve">, Amplio, Suficiente y Expreso por ante la Notaria de Fe Pública de Primera Clase No. </w:t>
      </w:r>
      <w:r>
        <w:rPr>
          <w:rFonts w:ascii="Arial" w:hAnsi="Arial" w:cs="Arial"/>
          <w:lang w:val="es"/>
        </w:rPr>
        <w:t>__</w:t>
      </w:r>
      <w:r w:rsidRPr="008B3173">
        <w:rPr>
          <w:rFonts w:ascii="Arial" w:hAnsi="Arial" w:cs="Arial"/>
          <w:lang w:val="es"/>
        </w:rPr>
        <w:t xml:space="preserve"> del Distrito Judicial de </w:t>
      </w:r>
      <w:r>
        <w:rPr>
          <w:rFonts w:ascii="Arial" w:hAnsi="Arial" w:cs="Arial"/>
          <w:lang w:val="es"/>
        </w:rPr>
        <w:t>________</w:t>
      </w:r>
      <w:r w:rsidRPr="008B3173">
        <w:rPr>
          <w:rFonts w:ascii="Arial" w:hAnsi="Arial" w:cs="Arial"/>
          <w:lang w:val="es"/>
        </w:rPr>
        <w:t xml:space="preserve">, a cargo de la </w:t>
      </w:r>
      <w:r>
        <w:rPr>
          <w:rFonts w:ascii="Arial" w:hAnsi="Arial" w:cs="Arial"/>
          <w:lang w:val="es"/>
        </w:rPr>
        <w:t>___________</w:t>
      </w:r>
      <w:r w:rsidRPr="008B3173">
        <w:rPr>
          <w:rFonts w:ascii="Arial" w:hAnsi="Arial" w:cs="Arial"/>
          <w:lang w:val="es"/>
        </w:rPr>
        <w:t xml:space="preserve"> de esta ciudad, que en lo sucesivo se denominará la </w:t>
      </w:r>
      <w:r w:rsidRPr="008B3173">
        <w:rPr>
          <w:rFonts w:ascii="Arial" w:hAnsi="Arial" w:cs="Arial"/>
          <w:b/>
          <w:bCs/>
          <w:lang w:val="es"/>
        </w:rPr>
        <w:t>CAJA DE SALUD DE LA BANCA PRIVADA (CSBP)</w:t>
      </w:r>
      <w:r w:rsidRPr="008B3173">
        <w:rPr>
          <w:rFonts w:ascii="Arial" w:hAnsi="Arial" w:cs="Arial"/>
        </w:rPr>
        <w:t>, y por la otra:</w:t>
      </w:r>
    </w:p>
    <w:p w14:paraId="552B9875" w14:textId="77777777" w:rsidR="00D9229F" w:rsidRPr="008B3173" w:rsidRDefault="00D9229F" w:rsidP="005A7E96">
      <w:pPr>
        <w:numPr>
          <w:ilvl w:val="1"/>
          <w:numId w:val="20"/>
        </w:numPr>
        <w:suppressAutoHyphens/>
        <w:autoSpaceDE w:val="0"/>
        <w:autoSpaceDN w:val="0"/>
        <w:spacing w:after="120"/>
        <w:jc w:val="both"/>
        <w:textAlignment w:val="baseline"/>
        <w:rPr>
          <w:rFonts w:ascii="Arial" w:hAnsi="Arial" w:cs="Arial"/>
        </w:rPr>
      </w:pPr>
      <w:r>
        <w:rPr>
          <w:rFonts w:ascii="Arial" w:hAnsi="Arial" w:cs="Arial"/>
          <w:b/>
          <w:bCs/>
          <w:lang w:val="es"/>
        </w:rPr>
        <w:t>_______________________</w:t>
      </w:r>
      <w:r w:rsidRPr="008B3173">
        <w:rPr>
          <w:rFonts w:ascii="Arial" w:hAnsi="Arial" w:cs="Arial"/>
        </w:rPr>
        <w:t>,</w:t>
      </w:r>
      <w:r w:rsidRPr="008B3173">
        <w:rPr>
          <w:rFonts w:ascii="Arial" w:hAnsi="Arial" w:cs="Arial"/>
          <w:b/>
          <w:bCs/>
        </w:rPr>
        <w:t xml:space="preserve"> </w:t>
      </w:r>
      <w:r w:rsidRPr="00B10A81">
        <w:rPr>
          <w:rFonts w:ascii="Arial" w:hAnsi="Arial" w:cs="Arial"/>
        </w:rPr>
        <w:t>de nacionalidad</w:t>
      </w:r>
      <w:r>
        <w:rPr>
          <w:rFonts w:ascii="Arial" w:hAnsi="Arial" w:cs="Arial"/>
          <w:b/>
          <w:bCs/>
        </w:rPr>
        <w:t xml:space="preserve"> </w:t>
      </w:r>
      <w:r w:rsidRPr="008B3173">
        <w:rPr>
          <w:rFonts w:ascii="Arial" w:hAnsi="Arial" w:cs="Arial"/>
        </w:rPr>
        <w:t xml:space="preserve">boliviana, de profesión </w:t>
      </w:r>
      <w:r>
        <w:rPr>
          <w:rFonts w:ascii="Arial" w:hAnsi="Arial" w:cs="Arial"/>
        </w:rPr>
        <w:t>_____________</w:t>
      </w:r>
      <w:r w:rsidRPr="008B3173">
        <w:rPr>
          <w:rFonts w:ascii="Arial" w:hAnsi="Arial" w:cs="Arial"/>
        </w:rPr>
        <w:t>, portador de la Cédula de Identidad N°</w:t>
      </w:r>
      <w:r>
        <w:rPr>
          <w:rFonts w:ascii="Arial" w:hAnsi="Arial" w:cs="Arial"/>
        </w:rPr>
        <w:t>__________</w:t>
      </w:r>
      <w:r w:rsidRPr="008B3173">
        <w:rPr>
          <w:rFonts w:ascii="Arial" w:hAnsi="Arial" w:cs="Arial"/>
        </w:rPr>
        <w:t xml:space="preserve">, con domicilio en </w:t>
      </w:r>
      <w:bookmarkStart w:id="8" w:name="_Hlk91764020"/>
      <w:r>
        <w:rPr>
          <w:rFonts w:ascii="Arial" w:hAnsi="Arial" w:cs="Arial"/>
        </w:rPr>
        <w:t>_________</w:t>
      </w:r>
      <w:r w:rsidRPr="008B3173">
        <w:rPr>
          <w:rFonts w:ascii="Arial" w:hAnsi="Arial" w:cs="Arial"/>
          <w:spacing w:val="-6"/>
        </w:rPr>
        <w:t xml:space="preserve"> </w:t>
      </w:r>
      <w:proofErr w:type="spellStart"/>
      <w:r w:rsidRPr="008B3173">
        <w:rPr>
          <w:rFonts w:ascii="Arial" w:hAnsi="Arial" w:cs="Arial"/>
          <w:spacing w:val="-6"/>
        </w:rPr>
        <w:t>Nº</w:t>
      </w:r>
      <w:proofErr w:type="spellEnd"/>
      <w:r w:rsidRPr="008B3173">
        <w:rPr>
          <w:rFonts w:ascii="Arial" w:hAnsi="Arial" w:cs="Arial"/>
          <w:spacing w:val="-6"/>
        </w:rPr>
        <w:t xml:space="preserve"> </w:t>
      </w:r>
      <w:r>
        <w:rPr>
          <w:rFonts w:ascii="Arial" w:hAnsi="Arial" w:cs="Arial"/>
          <w:spacing w:val="-6"/>
        </w:rPr>
        <w:t>______</w:t>
      </w:r>
      <w:r w:rsidRPr="008B3173">
        <w:rPr>
          <w:rFonts w:ascii="Arial" w:hAnsi="Arial" w:cs="Arial"/>
          <w:spacing w:val="-6"/>
        </w:rPr>
        <w:t xml:space="preserve">, zona </w:t>
      </w:r>
      <w:r>
        <w:rPr>
          <w:rFonts w:ascii="Arial" w:hAnsi="Arial" w:cs="Arial"/>
          <w:spacing w:val="-6"/>
        </w:rPr>
        <w:t>_____________</w:t>
      </w:r>
      <w:r w:rsidRPr="008B3173">
        <w:rPr>
          <w:rFonts w:ascii="Arial" w:hAnsi="Arial" w:cs="Arial"/>
          <w:spacing w:val="-6"/>
        </w:rPr>
        <w:t xml:space="preserve">, de la ciudad de </w:t>
      </w:r>
      <w:bookmarkEnd w:id="8"/>
      <w:r>
        <w:rPr>
          <w:rFonts w:ascii="Arial" w:hAnsi="Arial" w:cs="Arial"/>
          <w:spacing w:val="-6"/>
        </w:rPr>
        <w:t>_____________</w:t>
      </w:r>
      <w:r w:rsidRPr="008B3173">
        <w:rPr>
          <w:rFonts w:ascii="Arial" w:hAnsi="Arial" w:cs="Arial"/>
        </w:rPr>
        <w:t xml:space="preserve">, </w:t>
      </w:r>
      <w:r w:rsidRPr="008B3173">
        <w:rPr>
          <w:rFonts w:ascii="Arial" w:hAnsi="Arial" w:cs="Arial"/>
          <w:spacing w:val="-6"/>
        </w:rPr>
        <w:t xml:space="preserve">que en adelante se denominará </w:t>
      </w:r>
      <w:r>
        <w:rPr>
          <w:rFonts w:ascii="Arial" w:hAnsi="Arial" w:cs="Arial"/>
          <w:b/>
          <w:bCs/>
        </w:rPr>
        <w:t>PROVEEDOR</w:t>
      </w:r>
      <w:r w:rsidRPr="008B3173">
        <w:rPr>
          <w:rFonts w:ascii="Arial" w:hAnsi="Arial" w:cs="Arial"/>
        </w:rPr>
        <w:t>.</w:t>
      </w:r>
    </w:p>
    <w:p w14:paraId="0484A224" w14:textId="77777777" w:rsidR="00D9229F" w:rsidRPr="008B3173" w:rsidRDefault="00D9229F" w:rsidP="00D9229F">
      <w:pPr>
        <w:spacing w:after="120"/>
        <w:rPr>
          <w:rFonts w:ascii="Arial" w:hAnsi="Arial" w:cs="Arial"/>
        </w:rPr>
      </w:pPr>
      <w:r w:rsidRPr="008253FC">
        <w:rPr>
          <w:rFonts w:ascii="Arial" w:hAnsi="Arial" w:cs="Arial"/>
          <w:b/>
          <w:bCs/>
          <w:u w:val="single"/>
        </w:rPr>
        <w:t>SEGUNDA (ANTECEDENTES)</w:t>
      </w:r>
      <w:r w:rsidRPr="008B3173">
        <w:rPr>
          <w:rFonts w:ascii="Arial" w:hAnsi="Arial" w:cs="Arial"/>
          <w:b/>
          <w:bCs/>
        </w:rPr>
        <w:t xml:space="preserve">. -  </w:t>
      </w:r>
      <w:r w:rsidRPr="008B3173">
        <w:rPr>
          <w:rFonts w:ascii="Arial" w:hAnsi="Arial" w:cs="Arial"/>
          <w:lang w:val="es-AR"/>
        </w:rPr>
        <w:t xml:space="preserve">Mediante formulario de inicio de proceso de fecha </w:t>
      </w:r>
      <w:r>
        <w:rPr>
          <w:rFonts w:ascii="Arial" w:hAnsi="Arial" w:cs="Arial"/>
          <w:lang w:val="es-AR"/>
        </w:rPr>
        <w:t>__</w:t>
      </w:r>
      <w:r w:rsidRPr="008B3173">
        <w:rPr>
          <w:rFonts w:ascii="Arial" w:hAnsi="Arial" w:cs="Arial"/>
          <w:lang w:val="es-AR"/>
        </w:rPr>
        <w:t xml:space="preserve"> de </w:t>
      </w:r>
      <w:r>
        <w:rPr>
          <w:rFonts w:ascii="Arial" w:hAnsi="Arial" w:cs="Arial"/>
          <w:lang w:val="es-AR"/>
        </w:rPr>
        <w:t>________</w:t>
      </w:r>
      <w:r w:rsidRPr="008B3173">
        <w:rPr>
          <w:rFonts w:ascii="Arial" w:hAnsi="Arial" w:cs="Arial"/>
          <w:lang w:val="es-AR"/>
        </w:rPr>
        <w:t xml:space="preserve"> </w:t>
      </w:r>
      <w:proofErr w:type="spellStart"/>
      <w:r w:rsidRPr="008B3173">
        <w:rPr>
          <w:rFonts w:ascii="Arial" w:hAnsi="Arial" w:cs="Arial"/>
          <w:lang w:val="es-AR"/>
        </w:rPr>
        <w:t>de</w:t>
      </w:r>
      <w:proofErr w:type="spellEnd"/>
      <w:r w:rsidRPr="008B3173">
        <w:rPr>
          <w:rFonts w:ascii="Arial" w:hAnsi="Arial" w:cs="Arial"/>
          <w:lang w:val="es-AR"/>
        </w:rPr>
        <w:t xml:space="preserve"> 202</w:t>
      </w:r>
      <w:r>
        <w:rPr>
          <w:rFonts w:ascii="Arial" w:hAnsi="Arial" w:cs="Arial"/>
          <w:lang w:val="es-AR"/>
        </w:rPr>
        <w:t>_</w:t>
      </w:r>
      <w:r w:rsidRPr="008B3173">
        <w:rPr>
          <w:rFonts w:ascii="Arial" w:hAnsi="Arial" w:cs="Arial"/>
          <w:lang w:val="es-AR"/>
        </w:rPr>
        <w:t xml:space="preserve"> la </w:t>
      </w:r>
      <w:proofErr w:type="gramStart"/>
      <w:r w:rsidRPr="008B3173">
        <w:rPr>
          <w:rFonts w:ascii="Arial" w:hAnsi="Arial" w:cs="Arial"/>
          <w:lang w:val="es-AR"/>
        </w:rPr>
        <w:t>Jefe</w:t>
      </w:r>
      <w:proofErr w:type="gramEnd"/>
      <w:r w:rsidRPr="008B3173">
        <w:rPr>
          <w:rFonts w:ascii="Arial" w:hAnsi="Arial" w:cs="Arial"/>
          <w:lang w:val="es-AR"/>
        </w:rPr>
        <w:t xml:space="preserve"> de </w:t>
      </w:r>
      <w:r>
        <w:rPr>
          <w:rFonts w:ascii="Arial" w:hAnsi="Arial" w:cs="Arial"/>
          <w:lang w:val="es-AR"/>
        </w:rPr>
        <w:t>__________</w:t>
      </w:r>
      <w:r w:rsidRPr="008B3173">
        <w:rPr>
          <w:rFonts w:ascii="Arial" w:hAnsi="Arial" w:cs="Arial"/>
          <w:lang w:val="es-AR"/>
        </w:rPr>
        <w:t xml:space="preserve">, solicita la contratación de servicios de una </w:t>
      </w:r>
      <w:r w:rsidRPr="008B3173">
        <w:rPr>
          <w:rFonts w:ascii="Arial" w:hAnsi="Arial" w:cs="Arial"/>
          <w:bCs/>
          <w:lang w:val="es-AR"/>
        </w:rPr>
        <w:t xml:space="preserve">Consultoría para </w:t>
      </w:r>
      <w:r>
        <w:rPr>
          <w:rFonts w:ascii="Arial" w:hAnsi="Arial" w:cs="Arial"/>
          <w:bCs/>
          <w:lang w:val="es-AR"/>
        </w:rPr>
        <w:t>________________________</w:t>
      </w:r>
      <w:r w:rsidRPr="008B3173">
        <w:rPr>
          <w:rFonts w:ascii="Arial" w:hAnsi="Arial" w:cs="Arial"/>
          <w:lang w:val="es-AR"/>
        </w:rPr>
        <w:t xml:space="preserve"> a través de la modalidad de </w:t>
      </w:r>
      <w:r>
        <w:rPr>
          <w:rFonts w:ascii="Arial" w:hAnsi="Arial" w:cs="Arial"/>
          <w:lang w:val="es-AR"/>
        </w:rPr>
        <w:t>_______________________</w:t>
      </w:r>
      <w:r w:rsidRPr="008B3173">
        <w:rPr>
          <w:rFonts w:ascii="Arial" w:hAnsi="Arial" w:cs="Arial"/>
          <w:lang w:val="es-AR"/>
        </w:rPr>
        <w:t xml:space="preserve"> </w:t>
      </w:r>
      <w:proofErr w:type="spellStart"/>
      <w:r w:rsidRPr="008B3173">
        <w:rPr>
          <w:rFonts w:ascii="Arial" w:hAnsi="Arial" w:cs="Arial"/>
          <w:lang w:val="es-AR"/>
        </w:rPr>
        <w:t>de</w:t>
      </w:r>
      <w:proofErr w:type="spellEnd"/>
      <w:r w:rsidRPr="008B3173">
        <w:rPr>
          <w:rFonts w:ascii="Arial" w:hAnsi="Arial" w:cs="Arial"/>
          <w:lang w:val="es-AR"/>
        </w:rPr>
        <w:t xml:space="preserve"> conformidad al Reglamento de Compras aprobado a través de Resolución de Directorio N°</w:t>
      </w:r>
      <w:r>
        <w:rPr>
          <w:rFonts w:ascii="Arial" w:hAnsi="Arial" w:cs="Arial"/>
          <w:lang w:val="es-AR"/>
        </w:rPr>
        <w:t>___</w:t>
      </w:r>
      <w:r w:rsidRPr="008B3173">
        <w:rPr>
          <w:rFonts w:ascii="Arial" w:hAnsi="Arial" w:cs="Arial"/>
          <w:lang w:val="es-AR"/>
        </w:rPr>
        <w:t>/202</w:t>
      </w:r>
      <w:r>
        <w:rPr>
          <w:rFonts w:ascii="Arial" w:hAnsi="Arial" w:cs="Arial"/>
          <w:lang w:val="es-AR"/>
        </w:rPr>
        <w:t>___</w:t>
      </w:r>
      <w:r w:rsidRPr="008B3173">
        <w:rPr>
          <w:rFonts w:ascii="Arial" w:hAnsi="Arial" w:cs="Arial"/>
          <w:lang w:val="es-AR"/>
        </w:rPr>
        <w:t xml:space="preserve">, adjuntando para ello a </w:t>
      </w:r>
      <w:r>
        <w:rPr>
          <w:rFonts w:ascii="Arial" w:hAnsi="Arial" w:cs="Arial"/>
          <w:lang w:val="es-AR"/>
        </w:rPr>
        <w:t>__</w:t>
      </w:r>
      <w:r w:rsidRPr="008B3173">
        <w:rPr>
          <w:rFonts w:ascii="Arial" w:hAnsi="Arial" w:cs="Arial"/>
          <w:lang w:val="es-AR"/>
        </w:rPr>
        <w:t xml:space="preserve"> potenciales proponente</w:t>
      </w:r>
      <w:r>
        <w:rPr>
          <w:rFonts w:ascii="Arial" w:hAnsi="Arial" w:cs="Arial"/>
          <w:lang w:val="es-AR"/>
        </w:rPr>
        <w:t>s</w:t>
      </w:r>
      <w:r w:rsidRPr="008B3173">
        <w:rPr>
          <w:rFonts w:ascii="Arial" w:hAnsi="Arial" w:cs="Arial"/>
          <w:lang w:val="es-AR"/>
        </w:rPr>
        <w:t>.</w:t>
      </w:r>
    </w:p>
    <w:p w14:paraId="6F4CE630" w14:textId="77777777" w:rsidR="00D9229F" w:rsidRPr="008B3173" w:rsidRDefault="00D9229F" w:rsidP="00D9229F">
      <w:pPr>
        <w:spacing w:after="120"/>
        <w:rPr>
          <w:rFonts w:ascii="Arial" w:hAnsi="Arial" w:cs="Arial"/>
        </w:rPr>
      </w:pPr>
      <w:bookmarkStart w:id="9" w:name="_Hlk97300472"/>
      <w:r w:rsidRPr="008B3173">
        <w:rPr>
          <w:rFonts w:ascii="Arial" w:hAnsi="Arial" w:cs="Arial"/>
          <w:lang w:val="es-MX"/>
        </w:rPr>
        <w:t xml:space="preserve">Mediante evaluación realizada por la Unidad Solicitante, </w:t>
      </w:r>
      <w:r>
        <w:rPr>
          <w:rFonts w:ascii="Arial" w:hAnsi="Arial" w:cs="Arial"/>
          <w:lang w:val="es-MX"/>
        </w:rPr>
        <w:t>el PROVEEDOR</w:t>
      </w:r>
      <w:r w:rsidRPr="008B3173">
        <w:rPr>
          <w:rFonts w:ascii="Arial" w:hAnsi="Arial" w:cs="Arial"/>
          <w:lang w:val="es-MX"/>
        </w:rPr>
        <w:t xml:space="preserve"> ha obtenido mayor puntaje durante la evaluación curricular, consiguientemente en fecha </w:t>
      </w:r>
      <w:r>
        <w:rPr>
          <w:rFonts w:ascii="Arial" w:hAnsi="Arial" w:cs="Arial"/>
          <w:lang w:val="es-MX"/>
        </w:rPr>
        <w:t>______________</w:t>
      </w:r>
      <w:r w:rsidRPr="008B3173">
        <w:rPr>
          <w:rFonts w:ascii="Arial" w:hAnsi="Arial" w:cs="Arial"/>
          <w:lang w:val="es-MX"/>
        </w:rPr>
        <w:t xml:space="preserve"> se ha emitido el formulario de Aprobación de Gasto y No </w:t>
      </w:r>
      <w:r>
        <w:rPr>
          <w:rFonts w:ascii="Arial" w:hAnsi="Arial" w:cs="Arial"/>
          <w:lang w:val="es-MX"/>
        </w:rPr>
        <w:t>O</w:t>
      </w:r>
      <w:r w:rsidRPr="008B3173">
        <w:rPr>
          <w:rFonts w:ascii="Arial" w:hAnsi="Arial" w:cs="Arial"/>
          <w:lang w:val="es-MX"/>
        </w:rPr>
        <w:t>bjeción Administrativa, para proceder a la contratación de</w:t>
      </w:r>
      <w:r>
        <w:rPr>
          <w:rFonts w:ascii="Arial" w:hAnsi="Arial" w:cs="Arial"/>
          <w:lang w:val="es-MX"/>
        </w:rPr>
        <w:t>l PROVEEDOR</w:t>
      </w:r>
      <w:r w:rsidRPr="008B3173">
        <w:rPr>
          <w:rFonts w:ascii="Arial" w:hAnsi="Arial" w:cs="Arial"/>
          <w:lang w:val="es-MX"/>
        </w:rPr>
        <w:t xml:space="preserve">, </w:t>
      </w:r>
      <w:bookmarkEnd w:id="9"/>
      <w:r w:rsidRPr="008B3173">
        <w:rPr>
          <w:rFonts w:ascii="Arial" w:hAnsi="Arial" w:cs="Arial"/>
          <w:lang w:val="es-MX"/>
        </w:rPr>
        <w:t xml:space="preserve">por un importe total de </w:t>
      </w:r>
      <w:r>
        <w:rPr>
          <w:rFonts w:ascii="Arial" w:hAnsi="Arial" w:cs="Arial"/>
          <w:lang w:val="es-MX"/>
        </w:rPr>
        <w:t>_____________</w:t>
      </w:r>
      <w:r w:rsidRPr="008B3173">
        <w:rPr>
          <w:rFonts w:ascii="Arial" w:hAnsi="Arial" w:cs="Arial"/>
          <w:lang w:val="es-MX"/>
        </w:rPr>
        <w:t xml:space="preserve"> (</w:t>
      </w:r>
      <w:r>
        <w:rPr>
          <w:rFonts w:ascii="Arial" w:hAnsi="Arial" w:cs="Arial"/>
          <w:lang w:val="es-MX"/>
        </w:rPr>
        <w:t>____________</w:t>
      </w:r>
      <w:r w:rsidRPr="008B3173">
        <w:rPr>
          <w:rFonts w:ascii="Arial" w:hAnsi="Arial" w:cs="Arial"/>
          <w:lang w:val="es-MX"/>
        </w:rPr>
        <w:t xml:space="preserve"> 00/100 bolivianos).</w:t>
      </w:r>
    </w:p>
    <w:p w14:paraId="7427B898" w14:textId="77777777" w:rsidR="00D9229F" w:rsidRPr="008B3173" w:rsidRDefault="00D9229F" w:rsidP="00D9229F">
      <w:pPr>
        <w:spacing w:after="120"/>
        <w:rPr>
          <w:rFonts w:ascii="Arial" w:hAnsi="Arial" w:cs="Arial"/>
        </w:rPr>
      </w:pPr>
      <w:r w:rsidRPr="008B3173">
        <w:rPr>
          <w:rFonts w:ascii="Arial" w:hAnsi="Arial" w:cs="Arial"/>
          <w:lang w:val="es-MX"/>
        </w:rPr>
        <w:t xml:space="preserve">Mediante nota CITE: </w:t>
      </w:r>
      <w:r>
        <w:rPr>
          <w:rFonts w:ascii="Arial" w:hAnsi="Arial" w:cs="Arial"/>
          <w:lang w:val="es-MX"/>
        </w:rPr>
        <w:t>_________</w:t>
      </w:r>
      <w:r w:rsidRPr="008B3173">
        <w:rPr>
          <w:rFonts w:ascii="Arial" w:hAnsi="Arial" w:cs="Arial"/>
          <w:lang w:val="es-MX"/>
        </w:rPr>
        <w:t xml:space="preserve"> de fecha </w:t>
      </w:r>
      <w:r>
        <w:rPr>
          <w:rFonts w:ascii="Arial" w:hAnsi="Arial" w:cs="Arial"/>
          <w:lang w:val="es-MX"/>
        </w:rPr>
        <w:t>_____________</w:t>
      </w:r>
      <w:r w:rsidRPr="008B3173">
        <w:rPr>
          <w:rFonts w:ascii="Arial" w:hAnsi="Arial" w:cs="Arial"/>
          <w:lang w:val="es-MX"/>
        </w:rPr>
        <w:t xml:space="preserve"> 202</w:t>
      </w:r>
      <w:r>
        <w:rPr>
          <w:rFonts w:ascii="Arial" w:hAnsi="Arial" w:cs="Arial"/>
          <w:lang w:val="es-MX"/>
        </w:rPr>
        <w:t>_</w:t>
      </w:r>
      <w:r w:rsidRPr="008B3173">
        <w:rPr>
          <w:rFonts w:ascii="Arial" w:hAnsi="Arial" w:cs="Arial"/>
          <w:lang w:val="es-MX"/>
        </w:rPr>
        <w:t xml:space="preserve">, se comunica la adjudicación del proceso de contratación </w:t>
      </w:r>
      <w:r>
        <w:rPr>
          <w:rFonts w:ascii="Arial" w:hAnsi="Arial" w:cs="Arial"/>
          <w:lang w:val="es-MX"/>
        </w:rPr>
        <w:t>del PROVEEDOR</w:t>
      </w:r>
      <w:r w:rsidRPr="008B3173">
        <w:rPr>
          <w:rFonts w:ascii="Arial" w:hAnsi="Arial" w:cs="Arial"/>
          <w:b/>
          <w:bCs/>
          <w:lang w:val="es"/>
        </w:rPr>
        <w:t xml:space="preserve">, </w:t>
      </w:r>
      <w:r>
        <w:rPr>
          <w:rFonts w:ascii="Arial" w:hAnsi="Arial" w:cs="Arial"/>
          <w:bCs/>
          <w:lang w:val="es"/>
        </w:rPr>
        <w:t>quien</w:t>
      </w:r>
      <w:r w:rsidRPr="008B3173">
        <w:rPr>
          <w:rFonts w:ascii="Arial" w:hAnsi="Arial" w:cs="Arial"/>
          <w:bCs/>
          <w:lang w:val="es"/>
        </w:rPr>
        <w:t xml:space="preserve"> deberá iniciar actividades </w:t>
      </w:r>
      <w:proofErr w:type="spellStart"/>
      <w:r w:rsidRPr="008B3173">
        <w:rPr>
          <w:rFonts w:ascii="Arial" w:hAnsi="Arial" w:cs="Arial"/>
          <w:bCs/>
          <w:lang w:val="es"/>
        </w:rPr>
        <w:t>el</w:t>
      </w:r>
      <w:proofErr w:type="spellEnd"/>
      <w:r w:rsidRPr="008B3173">
        <w:rPr>
          <w:rFonts w:ascii="Arial" w:hAnsi="Arial" w:cs="Arial"/>
          <w:bCs/>
          <w:lang w:val="es"/>
        </w:rPr>
        <w:t xml:space="preserve"> </w:t>
      </w:r>
      <w:r>
        <w:rPr>
          <w:rFonts w:ascii="Arial" w:hAnsi="Arial" w:cs="Arial"/>
          <w:bCs/>
          <w:lang w:val="es"/>
        </w:rPr>
        <w:t>_________________</w:t>
      </w:r>
      <w:proofErr w:type="gramStart"/>
      <w:r>
        <w:rPr>
          <w:rFonts w:ascii="Arial" w:hAnsi="Arial" w:cs="Arial"/>
          <w:bCs/>
          <w:lang w:val="es"/>
        </w:rPr>
        <w:t xml:space="preserve">_ </w:t>
      </w:r>
      <w:r w:rsidRPr="008B3173">
        <w:rPr>
          <w:rFonts w:ascii="Arial" w:hAnsi="Arial" w:cs="Arial"/>
          <w:bCs/>
          <w:lang w:val="es"/>
        </w:rPr>
        <w:t>.</w:t>
      </w:r>
      <w:proofErr w:type="gramEnd"/>
      <w:r w:rsidRPr="008B3173">
        <w:rPr>
          <w:rFonts w:ascii="Arial" w:hAnsi="Arial" w:cs="Arial"/>
          <w:bCs/>
          <w:lang w:val="es"/>
        </w:rPr>
        <w:t xml:space="preserve"> </w:t>
      </w:r>
    </w:p>
    <w:p w14:paraId="32E1947C" w14:textId="77777777" w:rsidR="00D9229F" w:rsidRPr="008B3173" w:rsidRDefault="00D9229F" w:rsidP="00D92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253FC">
        <w:rPr>
          <w:rFonts w:ascii="Arial" w:hAnsi="Arial" w:cs="Arial"/>
          <w:b/>
          <w:bCs/>
          <w:u w:val="single"/>
        </w:rPr>
        <w:t>TERCERA (OBJETO)</w:t>
      </w:r>
      <w:r w:rsidRPr="008B3173">
        <w:rPr>
          <w:rFonts w:ascii="Arial" w:hAnsi="Arial" w:cs="Arial"/>
          <w:b/>
          <w:bCs/>
        </w:rPr>
        <w:t>. -</w:t>
      </w:r>
      <w:r w:rsidRPr="008B3173">
        <w:rPr>
          <w:rFonts w:ascii="Arial" w:hAnsi="Arial" w:cs="Arial"/>
        </w:rPr>
        <w:t xml:space="preserve"> Por el presente documento se contrata los servicios de</w:t>
      </w:r>
      <w:r>
        <w:rPr>
          <w:rFonts w:ascii="Arial" w:hAnsi="Arial" w:cs="Arial"/>
        </w:rPr>
        <w:t xml:space="preserve">l PROVEEDOR </w:t>
      </w:r>
      <w:r>
        <w:rPr>
          <w:rFonts w:ascii="Arial" w:hAnsi="Arial" w:cs="Arial"/>
          <w:b/>
          <w:lang w:val="es-AR"/>
        </w:rPr>
        <w:t>_______________</w:t>
      </w:r>
      <w:r w:rsidRPr="008B3173">
        <w:rPr>
          <w:rFonts w:ascii="Arial" w:hAnsi="Arial" w:cs="Arial"/>
          <w:b/>
          <w:bCs/>
        </w:rPr>
        <w:t xml:space="preserve">, </w:t>
      </w:r>
      <w:r w:rsidRPr="008B3173">
        <w:rPr>
          <w:rFonts w:ascii="Arial" w:hAnsi="Arial" w:cs="Arial"/>
          <w:bCs/>
        </w:rPr>
        <w:t xml:space="preserve">con estricta y absoluta sujeción al presente contrato y a los documentos que forman parte de él y en cumplimiento a las normas, condiciones, precio, obligaciones, condiciones del servicio y plazo establecidos. </w:t>
      </w:r>
    </w:p>
    <w:p w14:paraId="130A16DE" w14:textId="77777777" w:rsidR="00D9229F" w:rsidRDefault="00D9229F" w:rsidP="00D9229F">
      <w:pPr>
        <w:spacing w:after="120"/>
        <w:rPr>
          <w:rFonts w:ascii="Arial" w:hAnsi="Arial" w:cs="Arial"/>
          <w:bCs/>
        </w:rPr>
      </w:pPr>
    </w:p>
    <w:p w14:paraId="051BF082" w14:textId="77777777" w:rsidR="00D9229F" w:rsidRDefault="00D9229F" w:rsidP="00D9229F">
      <w:pPr>
        <w:spacing w:after="120"/>
        <w:rPr>
          <w:rFonts w:ascii="Arial" w:hAnsi="Arial" w:cs="Arial"/>
          <w:bCs/>
        </w:rPr>
      </w:pPr>
    </w:p>
    <w:p w14:paraId="1BE66500"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70BD6632" w14:textId="77777777" w:rsidR="00D9229F" w:rsidRPr="008B3173" w:rsidRDefault="00D9229F" w:rsidP="00D9229F">
      <w:pPr>
        <w:spacing w:after="120"/>
        <w:rPr>
          <w:rFonts w:ascii="Arial" w:hAnsi="Arial" w:cs="Arial"/>
          <w:b/>
          <w:bCs/>
        </w:rPr>
      </w:pPr>
      <w:r w:rsidRPr="008B3173">
        <w:rPr>
          <w:rFonts w:ascii="Arial" w:hAnsi="Arial" w:cs="Arial"/>
          <w:bCs/>
        </w:rPr>
        <w:t xml:space="preserve">Los Términos de Referencia han definido las responsabilidades y productos entregables a las cuales </w:t>
      </w:r>
      <w:r>
        <w:rPr>
          <w:rFonts w:ascii="Arial" w:hAnsi="Arial" w:cs="Arial"/>
          <w:bCs/>
        </w:rPr>
        <w:t>el PROVEEDOR</w:t>
      </w:r>
      <w:r w:rsidRPr="008B3173">
        <w:rPr>
          <w:rFonts w:ascii="Arial" w:hAnsi="Arial" w:cs="Arial"/>
          <w:b/>
        </w:rPr>
        <w:t xml:space="preserve"> </w:t>
      </w:r>
      <w:r w:rsidRPr="008B3173">
        <w:rPr>
          <w:rFonts w:ascii="Arial" w:hAnsi="Arial" w:cs="Arial"/>
          <w:bCs/>
        </w:rPr>
        <w:t xml:space="preserve">se compromete, documento que forma parte del presente contrato. </w:t>
      </w:r>
    </w:p>
    <w:p w14:paraId="2D068B05" w14:textId="77777777" w:rsidR="00D9229F" w:rsidRPr="008B3173" w:rsidRDefault="00D9229F" w:rsidP="00D9229F">
      <w:pPr>
        <w:spacing w:after="120"/>
        <w:rPr>
          <w:rFonts w:ascii="Arial" w:hAnsi="Arial" w:cs="Arial"/>
          <w:bCs/>
        </w:rPr>
      </w:pPr>
      <w:r w:rsidRPr="008253FC">
        <w:rPr>
          <w:rFonts w:ascii="Arial" w:hAnsi="Arial" w:cs="Arial"/>
          <w:b/>
          <w:bCs/>
          <w:u w:val="single"/>
        </w:rPr>
        <w:t>CUARTA (PLAZO DE PRESTACIÓN DEL SERVICIO)</w:t>
      </w:r>
      <w:r w:rsidRPr="008B3173">
        <w:rPr>
          <w:rFonts w:ascii="Arial" w:hAnsi="Arial" w:cs="Arial"/>
          <w:b/>
          <w:bCs/>
        </w:rPr>
        <w:t xml:space="preserve">. – </w:t>
      </w:r>
      <w:r>
        <w:rPr>
          <w:rFonts w:ascii="Arial" w:hAnsi="Arial" w:cs="Arial"/>
        </w:rPr>
        <w:t>El PROVEEDOR</w:t>
      </w:r>
      <w:r w:rsidRPr="008B3173">
        <w:rPr>
          <w:rFonts w:ascii="Arial" w:hAnsi="Arial" w:cs="Arial"/>
          <w:b/>
        </w:rPr>
        <w:t xml:space="preserve"> </w:t>
      </w:r>
      <w:r w:rsidRPr="008B3173">
        <w:rPr>
          <w:rFonts w:ascii="Arial" w:hAnsi="Arial" w:cs="Arial"/>
          <w:bCs/>
        </w:rPr>
        <w:t xml:space="preserve">desarrollará sus actividades </w:t>
      </w:r>
      <w:r w:rsidRPr="00C34A36">
        <w:rPr>
          <w:rFonts w:ascii="Arial" w:hAnsi="Arial" w:cs="Arial"/>
          <w:bCs/>
        </w:rPr>
        <w:t>hasta el</w:t>
      </w:r>
      <w:r w:rsidRPr="008B3173">
        <w:rPr>
          <w:rFonts w:ascii="Arial" w:hAnsi="Arial" w:cs="Arial"/>
          <w:b/>
        </w:rPr>
        <w:t xml:space="preserve"> </w:t>
      </w:r>
      <w:r>
        <w:rPr>
          <w:rFonts w:ascii="Arial" w:hAnsi="Arial" w:cs="Arial"/>
          <w:b/>
        </w:rPr>
        <w:t>______________</w:t>
      </w:r>
      <w:r w:rsidRPr="008B3173">
        <w:rPr>
          <w:rFonts w:ascii="Arial" w:hAnsi="Arial" w:cs="Arial"/>
          <w:bCs/>
        </w:rPr>
        <w:t xml:space="preserve">, en estricto acuerdo con el alcance del servicio y conformidad del servicio prestado. </w:t>
      </w:r>
    </w:p>
    <w:p w14:paraId="6F100638" w14:textId="77777777" w:rsidR="00D9229F" w:rsidRPr="008B3173" w:rsidRDefault="00D9229F" w:rsidP="00D9229F">
      <w:pPr>
        <w:spacing w:after="120"/>
        <w:rPr>
          <w:rFonts w:ascii="Arial" w:hAnsi="Arial" w:cs="Arial"/>
        </w:rPr>
      </w:pPr>
      <w:r w:rsidRPr="008253FC">
        <w:rPr>
          <w:rFonts w:ascii="Arial" w:hAnsi="Arial" w:cs="Arial"/>
          <w:b/>
          <w:bCs/>
          <w:u w:val="single"/>
        </w:rPr>
        <w:lastRenderedPageBreak/>
        <w:t>QUINTA (PRECIO Y FORMA DE PAGO)</w:t>
      </w:r>
      <w:r w:rsidRPr="008B3173">
        <w:rPr>
          <w:rFonts w:ascii="Arial" w:hAnsi="Arial" w:cs="Arial"/>
          <w:b/>
        </w:rPr>
        <w:t xml:space="preserve">. - </w:t>
      </w:r>
      <w:r w:rsidRPr="008B3173">
        <w:rPr>
          <w:rFonts w:ascii="Arial" w:hAnsi="Arial" w:cs="Arial"/>
        </w:rPr>
        <w:t xml:space="preserve">El precio total propuesto y aceptado por ambas partes para la ejecución del </w:t>
      </w:r>
      <w:r w:rsidRPr="008B3173">
        <w:rPr>
          <w:rFonts w:ascii="Arial" w:hAnsi="Arial" w:cs="Arial"/>
          <w:b/>
        </w:rPr>
        <w:t>SERVICIO</w:t>
      </w:r>
      <w:r w:rsidRPr="008B3173">
        <w:rPr>
          <w:rFonts w:ascii="Arial" w:hAnsi="Arial" w:cs="Arial"/>
        </w:rPr>
        <w:t xml:space="preserve"> es de</w:t>
      </w:r>
      <w:r w:rsidRPr="008B3173">
        <w:rPr>
          <w:rFonts w:ascii="Arial" w:hAnsi="Arial" w:cs="Arial"/>
          <w:b/>
        </w:rPr>
        <w:t xml:space="preserve"> </w:t>
      </w:r>
      <w:r w:rsidRPr="008B3173">
        <w:rPr>
          <w:rFonts w:ascii="Arial" w:hAnsi="Arial" w:cs="Arial"/>
          <w:b/>
          <w:lang w:val="es-MX"/>
        </w:rPr>
        <w:t>Bs</w:t>
      </w:r>
      <w:r>
        <w:rPr>
          <w:rFonts w:ascii="Arial" w:hAnsi="Arial" w:cs="Arial"/>
          <w:b/>
          <w:lang w:val="es-MX"/>
        </w:rPr>
        <w:t>. _____________</w:t>
      </w:r>
      <w:r w:rsidRPr="008B3173">
        <w:rPr>
          <w:rFonts w:ascii="Arial" w:hAnsi="Arial" w:cs="Arial"/>
          <w:b/>
          <w:lang w:val="es-MX"/>
        </w:rPr>
        <w:t xml:space="preserve"> (</w:t>
      </w:r>
      <w:r>
        <w:rPr>
          <w:rFonts w:ascii="Arial" w:hAnsi="Arial" w:cs="Arial"/>
          <w:b/>
          <w:lang w:val="es-MX"/>
        </w:rPr>
        <w:t>________________</w:t>
      </w:r>
      <w:r w:rsidRPr="008B3173">
        <w:rPr>
          <w:rFonts w:ascii="Arial" w:hAnsi="Arial" w:cs="Arial"/>
          <w:b/>
          <w:lang w:val="es-MX"/>
        </w:rPr>
        <w:t xml:space="preserve"> 00/100 </w:t>
      </w:r>
      <w:proofErr w:type="gramStart"/>
      <w:r w:rsidRPr="008B3173">
        <w:rPr>
          <w:rFonts w:ascii="Arial" w:hAnsi="Arial" w:cs="Arial"/>
          <w:b/>
          <w:lang w:val="es-MX"/>
        </w:rPr>
        <w:t>Bolivianos</w:t>
      </w:r>
      <w:proofErr w:type="gramEnd"/>
      <w:r w:rsidRPr="008B3173">
        <w:rPr>
          <w:rFonts w:ascii="Arial" w:hAnsi="Arial" w:cs="Arial"/>
          <w:b/>
          <w:lang w:val="es-MX"/>
        </w:rPr>
        <w:t xml:space="preserve">), </w:t>
      </w:r>
      <w:r w:rsidRPr="008B3173">
        <w:rPr>
          <w:rFonts w:ascii="Arial" w:hAnsi="Arial" w:cs="Arial"/>
          <w:bCs/>
          <w:lang w:val="es-MX"/>
        </w:rPr>
        <w:t xml:space="preserve">mismos que serán cancelados en </w:t>
      </w:r>
      <w:r>
        <w:rPr>
          <w:rFonts w:ascii="Arial" w:hAnsi="Arial" w:cs="Arial"/>
          <w:bCs/>
          <w:lang w:val="es-MX"/>
        </w:rPr>
        <w:t xml:space="preserve">_____ </w:t>
      </w:r>
      <w:r w:rsidRPr="008B3173">
        <w:rPr>
          <w:rFonts w:ascii="Arial" w:hAnsi="Arial" w:cs="Arial"/>
          <w:bCs/>
          <w:lang w:val="es-MX"/>
        </w:rPr>
        <w:t xml:space="preserve">pagos contra entrega del informe de avance de los productos, de acuerdo a lo establecido en los Términos de Referencia. </w:t>
      </w:r>
    </w:p>
    <w:p w14:paraId="54CB9684" w14:textId="77777777" w:rsidR="00D9229F" w:rsidRPr="008B3173" w:rsidRDefault="00D9229F" w:rsidP="00D9229F">
      <w:pPr>
        <w:spacing w:after="120"/>
        <w:rPr>
          <w:rFonts w:ascii="Arial" w:hAnsi="Arial" w:cs="Arial"/>
          <w:bCs/>
          <w:iCs/>
          <w:lang w:val="es-MX"/>
        </w:rPr>
      </w:pPr>
      <w:r w:rsidRPr="008B3173">
        <w:rPr>
          <w:rFonts w:ascii="Arial" w:hAnsi="Arial" w:cs="Arial"/>
          <w:bCs/>
          <w:iCs/>
          <w:lang w:val="es-MX"/>
        </w:rPr>
        <w:t xml:space="preserve">Por cada </w:t>
      </w:r>
      <w:bookmarkStart w:id="10" w:name="_Hlk112050898"/>
      <w:r w:rsidRPr="008B3173">
        <w:rPr>
          <w:rFonts w:ascii="Arial" w:hAnsi="Arial" w:cs="Arial"/>
          <w:bCs/>
          <w:iCs/>
          <w:lang w:val="es-MX"/>
        </w:rPr>
        <w:t xml:space="preserve">pago </w:t>
      </w:r>
      <w:r w:rsidRPr="008B3173">
        <w:rPr>
          <w:rFonts w:ascii="Arial" w:hAnsi="Arial" w:cs="Arial"/>
          <w:bCs/>
          <w:iCs/>
          <w:lang w:val="es-AR"/>
        </w:rPr>
        <w:t xml:space="preserve">la </w:t>
      </w:r>
      <w:r w:rsidRPr="008B3173">
        <w:rPr>
          <w:rFonts w:ascii="Arial" w:hAnsi="Arial" w:cs="Arial"/>
          <w:b/>
          <w:iCs/>
          <w:lang w:val="es-AR"/>
        </w:rPr>
        <w:t>CAJA DE SALUD DE LA BANCA PRIVADA (</w:t>
      </w:r>
      <w:r w:rsidRPr="008B3173">
        <w:rPr>
          <w:rFonts w:ascii="Arial" w:hAnsi="Arial" w:cs="Arial"/>
          <w:b/>
          <w:iCs/>
          <w:smallCaps/>
          <w:lang w:val="es-AR"/>
        </w:rPr>
        <w:t>CSBP)</w:t>
      </w:r>
      <w:r w:rsidRPr="008B3173">
        <w:rPr>
          <w:rFonts w:ascii="Arial" w:hAnsi="Arial" w:cs="Arial"/>
          <w:bCs/>
          <w:iCs/>
          <w:lang w:val="es-AR"/>
        </w:rPr>
        <w:t xml:space="preserve"> procederá</w:t>
      </w:r>
      <w:r>
        <w:rPr>
          <w:rFonts w:ascii="Arial" w:hAnsi="Arial" w:cs="Arial"/>
          <w:bCs/>
          <w:iCs/>
          <w:lang w:val="es-AR"/>
        </w:rPr>
        <w:t xml:space="preserve"> a verificar la presentación de nota fiscal correspondiente o</w:t>
      </w:r>
      <w:r w:rsidRPr="008B3173">
        <w:rPr>
          <w:rFonts w:ascii="Arial" w:hAnsi="Arial" w:cs="Arial"/>
          <w:bCs/>
          <w:iCs/>
          <w:lang w:val="es-AR"/>
        </w:rPr>
        <w:t xml:space="preserve"> la retención de los impuestos de ley.</w:t>
      </w:r>
    </w:p>
    <w:bookmarkEnd w:id="10"/>
    <w:p w14:paraId="215A2FAE" w14:textId="77777777" w:rsidR="00D9229F" w:rsidRPr="008B3173" w:rsidRDefault="00D9229F" w:rsidP="00D9229F">
      <w:pPr>
        <w:tabs>
          <w:tab w:val="left" w:pos="-720"/>
          <w:tab w:val="left" w:pos="0"/>
          <w:tab w:val="left" w:pos="1560"/>
        </w:tabs>
        <w:spacing w:after="120"/>
        <w:rPr>
          <w:rFonts w:ascii="Arial" w:hAnsi="Arial" w:cs="Arial"/>
        </w:rPr>
      </w:pPr>
      <w:r w:rsidRPr="008B3173">
        <w:rPr>
          <w:rFonts w:ascii="Arial" w:hAnsi="Arial" w:cs="Arial"/>
        </w:rPr>
        <w:t xml:space="preserve">Queda establecido que el precio acordado en la propuesta incluye todos los elementos, sin excepción alguna, que sean necesario para la realización y cumplimiento del </w:t>
      </w:r>
      <w:r w:rsidRPr="008B3173">
        <w:rPr>
          <w:rFonts w:ascii="Arial" w:hAnsi="Arial" w:cs="Arial"/>
          <w:b/>
          <w:bCs/>
        </w:rPr>
        <w:t>SERVICIO</w:t>
      </w:r>
      <w:r w:rsidRPr="008B3173">
        <w:rPr>
          <w:rFonts w:ascii="Arial" w:hAnsi="Arial" w:cs="Arial"/>
        </w:rPr>
        <w:t xml:space="preserve">. </w:t>
      </w:r>
    </w:p>
    <w:p w14:paraId="1BE3E501" w14:textId="77777777" w:rsidR="00D9229F" w:rsidRDefault="00D9229F" w:rsidP="00D9229F">
      <w:pPr>
        <w:tabs>
          <w:tab w:val="left" w:pos="-720"/>
          <w:tab w:val="left" w:pos="0"/>
        </w:tabs>
        <w:spacing w:after="120"/>
        <w:rPr>
          <w:rFonts w:ascii="Arial" w:hAnsi="Arial" w:cs="Arial"/>
        </w:rPr>
      </w:pPr>
      <w:r w:rsidRPr="008253FC">
        <w:rPr>
          <w:rFonts w:ascii="Arial" w:hAnsi="Arial" w:cs="Arial"/>
          <w:b/>
          <w:bCs/>
          <w:u w:val="single"/>
        </w:rPr>
        <w:t>SEXTA (CONDICIONES DE LA PRESTACI</w:t>
      </w:r>
      <w:r>
        <w:rPr>
          <w:rFonts w:ascii="Arial" w:hAnsi="Arial" w:cs="Arial"/>
          <w:b/>
          <w:bCs/>
          <w:u w:val="single"/>
        </w:rPr>
        <w:t>Ó</w:t>
      </w:r>
      <w:r w:rsidRPr="008253FC">
        <w:rPr>
          <w:rFonts w:ascii="Arial" w:hAnsi="Arial" w:cs="Arial"/>
          <w:b/>
          <w:bCs/>
          <w:u w:val="single"/>
        </w:rPr>
        <w:t>N DEL SERVICIO)</w:t>
      </w:r>
      <w:r w:rsidRPr="008B3173">
        <w:rPr>
          <w:rFonts w:ascii="Arial" w:hAnsi="Arial" w:cs="Arial"/>
          <w:b/>
          <w:bCs/>
        </w:rPr>
        <w:t xml:space="preserve">. – </w:t>
      </w:r>
      <w:r w:rsidRPr="008B3173">
        <w:rPr>
          <w:rFonts w:ascii="Arial" w:hAnsi="Arial" w:cs="Arial"/>
        </w:rPr>
        <w:t xml:space="preserve">En virtud de las características del objeto del contrato </w:t>
      </w:r>
      <w:r>
        <w:rPr>
          <w:rFonts w:ascii="Arial" w:hAnsi="Arial" w:cs="Arial"/>
        </w:rPr>
        <w:t xml:space="preserve">el </w:t>
      </w:r>
      <w:r w:rsidRPr="00B10A81">
        <w:rPr>
          <w:rFonts w:ascii="Arial" w:hAnsi="Arial" w:cs="Arial"/>
          <w:b/>
          <w:bCs/>
        </w:rPr>
        <w:t>PROVEEDOR</w:t>
      </w:r>
      <w:r w:rsidRPr="008B3173">
        <w:rPr>
          <w:rFonts w:ascii="Arial" w:hAnsi="Arial" w:cs="Arial"/>
          <w:b/>
        </w:rPr>
        <w:t xml:space="preserve"> </w:t>
      </w:r>
      <w:r w:rsidRPr="008B3173">
        <w:rPr>
          <w:rFonts w:ascii="Arial" w:hAnsi="Arial" w:cs="Arial"/>
        </w:rPr>
        <w:t xml:space="preserve">tendrá acceso a las oficinas de la </w:t>
      </w:r>
      <w:r w:rsidRPr="008B3173">
        <w:rPr>
          <w:rFonts w:ascii="Arial" w:hAnsi="Arial" w:cs="Arial"/>
          <w:b/>
          <w:bCs/>
          <w:iCs/>
          <w:smallCaps/>
          <w:lang w:val="es-AR"/>
        </w:rPr>
        <w:t>CAJA DE SALUD DE LA BANCA PRIVADA (CSBP)</w:t>
      </w:r>
      <w:r w:rsidRPr="008B3173">
        <w:rPr>
          <w:rFonts w:ascii="Arial" w:hAnsi="Arial" w:cs="Arial"/>
        </w:rPr>
        <w:t xml:space="preserve"> y mantendrá comunicación directa con el personal de </w:t>
      </w:r>
      <w:r>
        <w:rPr>
          <w:rFonts w:ascii="Arial" w:hAnsi="Arial" w:cs="Arial"/>
        </w:rPr>
        <w:t>______________</w:t>
      </w:r>
      <w:r w:rsidRPr="008B3173">
        <w:rPr>
          <w:rFonts w:ascii="Arial" w:hAnsi="Arial" w:cs="Arial"/>
        </w:rPr>
        <w:t xml:space="preserve">, con la posibilidad de acudir de forma personal a las oficinas de la </w:t>
      </w:r>
      <w:r w:rsidRPr="008B3173">
        <w:rPr>
          <w:rFonts w:ascii="Arial" w:hAnsi="Arial" w:cs="Arial"/>
          <w:b/>
          <w:bCs/>
        </w:rPr>
        <w:t>CSBP</w:t>
      </w:r>
      <w:r w:rsidRPr="008B3173">
        <w:rPr>
          <w:rFonts w:ascii="Arial" w:hAnsi="Arial" w:cs="Arial"/>
        </w:rPr>
        <w:t xml:space="preserve"> para realizar trabajos</w:t>
      </w:r>
      <w:r>
        <w:rPr>
          <w:rFonts w:ascii="Arial" w:hAnsi="Arial" w:cs="Arial"/>
        </w:rPr>
        <w:t xml:space="preserve"> puntuales</w:t>
      </w:r>
      <w:r w:rsidRPr="008B3173">
        <w:rPr>
          <w:rFonts w:ascii="Arial" w:hAnsi="Arial" w:cs="Arial"/>
        </w:rPr>
        <w:t xml:space="preserve"> inherentes al presente contrato.   </w:t>
      </w:r>
    </w:p>
    <w:p w14:paraId="10D51316" w14:textId="77777777" w:rsidR="00D9229F" w:rsidRPr="004613AC" w:rsidRDefault="00D9229F" w:rsidP="00D9229F">
      <w:pPr>
        <w:tabs>
          <w:tab w:val="left" w:pos="-720"/>
          <w:tab w:val="left" w:pos="0"/>
        </w:tabs>
        <w:spacing w:after="120"/>
        <w:rPr>
          <w:rFonts w:ascii="Arial" w:hAnsi="Arial" w:cs="Arial"/>
        </w:rPr>
      </w:pPr>
      <w:r>
        <w:rPr>
          <w:rFonts w:ascii="Arial" w:hAnsi="Arial" w:cs="Arial"/>
        </w:rPr>
        <w:t>El</w:t>
      </w:r>
      <w:r w:rsidRPr="004613AC">
        <w:rPr>
          <w:rFonts w:ascii="Arial" w:hAnsi="Arial" w:cs="Arial"/>
          <w:b/>
          <w:bCs/>
        </w:rPr>
        <w:t xml:space="preserve"> </w:t>
      </w:r>
      <w:r>
        <w:rPr>
          <w:rFonts w:ascii="Arial" w:hAnsi="Arial" w:cs="Arial"/>
          <w:b/>
          <w:bCs/>
        </w:rPr>
        <w:t>PROVEEDOR</w:t>
      </w:r>
      <w:r w:rsidRPr="004613AC">
        <w:rPr>
          <w:rFonts w:ascii="Arial" w:hAnsi="Arial" w:cs="Arial"/>
          <w:b/>
          <w:bCs/>
        </w:rPr>
        <w:t xml:space="preserve"> </w:t>
      </w:r>
      <w:r w:rsidRPr="004613AC">
        <w:rPr>
          <w:rFonts w:ascii="Arial" w:hAnsi="Arial" w:cs="Arial"/>
        </w:rPr>
        <w:t xml:space="preserve">manifiesta conocer y aceptar que el presente contrato es de naturaleza civil de prestación de servicios, no existiendo relación de dependencia laboral, por lo que el consultor declara </w:t>
      </w:r>
      <w:proofErr w:type="gramStart"/>
      <w:r w:rsidRPr="004613AC">
        <w:rPr>
          <w:rFonts w:ascii="Arial" w:hAnsi="Arial" w:cs="Arial"/>
        </w:rPr>
        <w:t>que</w:t>
      </w:r>
      <w:proofErr w:type="gramEnd"/>
      <w:r w:rsidRPr="004613AC">
        <w:rPr>
          <w:rFonts w:ascii="Arial" w:hAnsi="Arial" w:cs="Arial"/>
        </w:rPr>
        <w:t xml:space="preserve"> al ser el vínculo </w:t>
      </w:r>
      <w:proofErr w:type="gramStart"/>
      <w:r w:rsidRPr="004613AC">
        <w:rPr>
          <w:rFonts w:ascii="Arial" w:hAnsi="Arial" w:cs="Arial"/>
        </w:rPr>
        <w:t>contractual  de</w:t>
      </w:r>
      <w:proofErr w:type="gramEnd"/>
      <w:r w:rsidRPr="004613AC">
        <w:rPr>
          <w:rFonts w:ascii="Arial" w:hAnsi="Arial" w:cs="Arial"/>
        </w:rPr>
        <w:t xml:space="preserve"> naturaleza civil, no existe</w:t>
      </w:r>
      <w:r>
        <w:rPr>
          <w:rFonts w:ascii="Arial" w:hAnsi="Arial" w:cs="Arial"/>
        </w:rPr>
        <w:t xml:space="preserve"> </w:t>
      </w:r>
      <w:r w:rsidRPr="004613AC">
        <w:rPr>
          <w:rFonts w:ascii="Arial" w:hAnsi="Arial" w:cs="Arial"/>
        </w:rPr>
        <w:t xml:space="preserve">ninguna relación de dependencia obrero-patronal entre la </w:t>
      </w:r>
      <w:r w:rsidRPr="004613AC">
        <w:rPr>
          <w:rFonts w:ascii="Arial" w:hAnsi="Arial" w:cs="Arial"/>
          <w:b/>
          <w:bCs/>
        </w:rPr>
        <w:t>CSBP</w:t>
      </w:r>
      <w:r w:rsidRPr="004613AC">
        <w:rPr>
          <w:rFonts w:ascii="Arial" w:hAnsi="Arial" w:cs="Arial"/>
        </w:rPr>
        <w:t xml:space="preserve"> y </w:t>
      </w:r>
      <w:r>
        <w:rPr>
          <w:rFonts w:ascii="Arial" w:hAnsi="Arial" w:cs="Arial"/>
        </w:rPr>
        <w:t>el PROVEEDOR</w:t>
      </w:r>
      <w:r w:rsidRPr="004613AC">
        <w:rPr>
          <w:rFonts w:ascii="Arial" w:hAnsi="Arial" w:cs="Arial"/>
        </w:rPr>
        <w:t xml:space="preserve">, por lo que la </w:t>
      </w:r>
      <w:r w:rsidRPr="004613AC">
        <w:rPr>
          <w:rFonts w:ascii="Arial" w:hAnsi="Arial" w:cs="Arial"/>
          <w:b/>
          <w:bCs/>
        </w:rPr>
        <w:t>CSBP</w:t>
      </w:r>
      <w:r w:rsidRPr="004613AC">
        <w:rPr>
          <w:rFonts w:ascii="Arial" w:hAnsi="Arial" w:cs="Arial"/>
        </w:rPr>
        <w:t xml:space="preserve"> no asumirá ninguna obligación ni responsabilidad al respecto. </w:t>
      </w:r>
    </w:p>
    <w:p w14:paraId="5949DD8D" w14:textId="77777777" w:rsidR="00D9229F" w:rsidRPr="008B3173" w:rsidRDefault="00D9229F" w:rsidP="00D9229F">
      <w:pPr>
        <w:spacing w:after="120"/>
        <w:rPr>
          <w:rFonts w:ascii="Arial" w:hAnsi="Arial" w:cs="Arial"/>
        </w:rPr>
      </w:pPr>
      <w:r w:rsidRPr="008253FC">
        <w:rPr>
          <w:rFonts w:ascii="Arial" w:hAnsi="Arial" w:cs="Arial"/>
          <w:b/>
          <w:bCs/>
          <w:u w:val="single"/>
        </w:rPr>
        <w:t>SÉPTIMA (OBLIGACIONES)</w:t>
      </w:r>
      <w:r w:rsidRPr="008B3173">
        <w:rPr>
          <w:rFonts w:ascii="Arial" w:hAnsi="Arial" w:cs="Arial"/>
          <w:b/>
          <w:bCs/>
        </w:rPr>
        <w:t xml:space="preserve">. - </w:t>
      </w:r>
      <w:r w:rsidRPr="008B3173">
        <w:rPr>
          <w:rFonts w:ascii="Arial" w:hAnsi="Arial" w:cs="Arial"/>
          <w:bCs/>
        </w:rPr>
        <w:t xml:space="preserve">Para el correcto desarrollo del </w:t>
      </w:r>
      <w:r w:rsidRPr="008B3173">
        <w:rPr>
          <w:rFonts w:ascii="Arial" w:hAnsi="Arial" w:cs="Arial"/>
          <w:b/>
        </w:rPr>
        <w:t>SERVICIO</w:t>
      </w:r>
      <w:r w:rsidRPr="008B3173">
        <w:rPr>
          <w:rFonts w:ascii="Arial" w:hAnsi="Arial" w:cs="Arial"/>
          <w:bCs/>
        </w:rPr>
        <w:t xml:space="preserve">, objeto del presente contrato, </w:t>
      </w:r>
      <w:r>
        <w:rPr>
          <w:rFonts w:ascii="Arial" w:hAnsi="Arial" w:cs="Arial"/>
          <w:bCs/>
        </w:rPr>
        <w:t xml:space="preserve">el </w:t>
      </w:r>
      <w:r w:rsidRPr="00B10A81">
        <w:rPr>
          <w:rFonts w:ascii="Arial" w:hAnsi="Arial" w:cs="Arial"/>
          <w:b/>
        </w:rPr>
        <w:t>PROVEEDOR</w:t>
      </w:r>
      <w:r w:rsidRPr="008B3173">
        <w:rPr>
          <w:rFonts w:ascii="Arial" w:hAnsi="Arial" w:cs="Arial"/>
          <w:bCs/>
        </w:rPr>
        <w:t xml:space="preserve"> se obliga a:</w:t>
      </w:r>
    </w:p>
    <w:p w14:paraId="01C54AA9" w14:textId="77777777" w:rsidR="00D9229F" w:rsidRPr="008D2487" w:rsidRDefault="00D9229F" w:rsidP="005A7E96">
      <w:pPr>
        <w:pStyle w:val="Prrafodelista"/>
        <w:numPr>
          <w:ilvl w:val="0"/>
          <w:numId w:val="21"/>
        </w:numPr>
        <w:suppressAutoHyphens/>
        <w:autoSpaceDN w:val="0"/>
        <w:spacing w:after="60"/>
        <w:contextualSpacing w:val="0"/>
        <w:jc w:val="both"/>
        <w:textAlignment w:val="baseline"/>
        <w:rPr>
          <w:rFonts w:cs="Arial"/>
          <w:sz w:val="22"/>
          <w:szCs w:val="22"/>
        </w:rPr>
      </w:pPr>
      <w:r w:rsidRPr="008D2487">
        <w:rPr>
          <w:rFonts w:cs="Arial"/>
          <w:bCs/>
          <w:sz w:val="22"/>
          <w:szCs w:val="22"/>
        </w:rPr>
        <w:t xml:space="preserve">Ejecutar el </w:t>
      </w:r>
      <w:r w:rsidRPr="008D2487">
        <w:rPr>
          <w:rFonts w:cs="Arial"/>
          <w:b/>
          <w:sz w:val="22"/>
          <w:szCs w:val="22"/>
        </w:rPr>
        <w:t>SERVICIO</w:t>
      </w:r>
      <w:r w:rsidRPr="008D2487">
        <w:rPr>
          <w:rFonts w:cs="Arial"/>
          <w:bCs/>
          <w:sz w:val="22"/>
          <w:szCs w:val="22"/>
        </w:rPr>
        <w:t>, de acuerdo a lo establecido en los Términos de Referencia.</w:t>
      </w:r>
    </w:p>
    <w:p w14:paraId="08CDE01B" w14:textId="77777777" w:rsidR="00D9229F" w:rsidRPr="008D2487" w:rsidRDefault="00D9229F" w:rsidP="005A7E96">
      <w:pPr>
        <w:pStyle w:val="Prrafodelista"/>
        <w:numPr>
          <w:ilvl w:val="0"/>
          <w:numId w:val="21"/>
        </w:numPr>
        <w:suppressAutoHyphens/>
        <w:autoSpaceDN w:val="0"/>
        <w:spacing w:after="60"/>
        <w:contextualSpacing w:val="0"/>
        <w:jc w:val="both"/>
        <w:textAlignment w:val="baseline"/>
        <w:rPr>
          <w:rFonts w:cs="Arial"/>
          <w:sz w:val="22"/>
          <w:szCs w:val="22"/>
        </w:rPr>
      </w:pPr>
      <w:r w:rsidRPr="008D2487">
        <w:rPr>
          <w:rFonts w:cs="Arial"/>
          <w:bCs/>
          <w:sz w:val="22"/>
          <w:szCs w:val="22"/>
        </w:rPr>
        <w:t xml:space="preserve">Garantizar la calidad técnica de los documentos resultantes del </w:t>
      </w:r>
      <w:r w:rsidRPr="008D2487">
        <w:rPr>
          <w:rFonts w:cs="Arial"/>
          <w:b/>
          <w:sz w:val="22"/>
          <w:szCs w:val="22"/>
        </w:rPr>
        <w:t>SERVICIO</w:t>
      </w:r>
      <w:r w:rsidRPr="008D2487">
        <w:rPr>
          <w:rFonts w:cs="Arial"/>
          <w:bCs/>
          <w:sz w:val="22"/>
          <w:szCs w:val="22"/>
        </w:rPr>
        <w:t>, respondiendo ante la</w:t>
      </w:r>
      <w:r w:rsidRPr="008D2487">
        <w:rPr>
          <w:rFonts w:cs="Arial"/>
          <w:b/>
          <w:bCs/>
          <w:sz w:val="22"/>
          <w:szCs w:val="22"/>
        </w:rPr>
        <w:t xml:space="preserve"> </w:t>
      </w:r>
      <w:r w:rsidRPr="008D2487">
        <w:rPr>
          <w:rFonts w:cs="Arial"/>
          <w:b/>
          <w:bCs/>
          <w:iCs/>
          <w:smallCaps/>
          <w:sz w:val="22"/>
          <w:szCs w:val="22"/>
          <w:lang w:val="es-AR"/>
        </w:rPr>
        <w:t>CAJA DE SALUD DE LA BANCA PRIVADA (CSBP)</w:t>
      </w:r>
      <w:r w:rsidRPr="008D2487">
        <w:rPr>
          <w:rFonts w:cs="Arial"/>
          <w:b/>
          <w:bCs/>
          <w:sz w:val="22"/>
          <w:szCs w:val="22"/>
        </w:rPr>
        <w:t>.</w:t>
      </w:r>
    </w:p>
    <w:p w14:paraId="5D1B33D1" w14:textId="77777777" w:rsidR="00D9229F" w:rsidRPr="008D2487" w:rsidRDefault="00D9229F" w:rsidP="005A7E96">
      <w:pPr>
        <w:pStyle w:val="Prrafodelista"/>
        <w:numPr>
          <w:ilvl w:val="0"/>
          <w:numId w:val="21"/>
        </w:numPr>
        <w:suppressAutoHyphens/>
        <w:autoSpaceDN w:val="0"/>
        <w:spacing w:after="120"/>
        <w:contextualSpacing w:val="0"/>
        <w:jc w:val="both"/>
        <w:textAlignment w:val="baseline"/>
        <w:rPr>
          <w:rFonts w:cs="Arial"/>
          <w:sz w:val="22"/>
          <w:szCs w:val="22"/>
        </w:rPr>
      </w:pPr>
      <w:r w:rsidRPr="008D2487">
        <w:rPr>
          <w:rFonts w:cs="Arial"/>
          <w:bCs/>
          <w:sz w:val="22"/>
          <w:szCs w:val="22"/>
        </w:rPr>
        <w:t>Cumplir con cada una de las cláusulas de presente contrato.</w:t>
      </w:r>
    </w:p>
    <w:p w14:paraId="779FB8BF" w14:textId="77777777" w:rsidR="00D9229F" w:rsidRPr="008B3173" w:rsidRDefault="00D9229F" w:rsidP="00D9229F">
      <w:pPr>
        <w:pStyle w:val="Textosinformato"/>
        <w:spacing w:after="120"/>
        <w:jc w:val="both"/>
        <w:rPr>
          <w:rFonts w:ascii="Arial" w:hAnsi="Arial" w:cs="Arial"/>
          <w:sz w:val="22"/>
          <w:szCs w:val="22"/>
        </w:rPr>
      </w:pPr>
      <w:r w:rsidRPr="008253FC">
        <w:rPr>
          <w:rFonts w:ascii="Arial" w:eastAsia="Tahoma" w:hAnsi="Arial" w:cs="Arial"/>
          <w:b/>
          <w:bCs/>
          <w:sz w:val="22"/>
          <w:szCs w:val="22"/>
          <w:u w:val="single"/>
          <w:lang w:val="es-BO" w:eastAsia="es-MX"/>
        </w:rPr>
        <w:t>OCTAVA (OBLIGACIONES DE LA CSBP)</w:t>
      </w:r>
      <w:r w:rsidRPr="008B3173">
        <w:rPr>
          <w:rFonts w:ascii="Arial" w:hAnsi="Arial" w:cs="Arial"/>
          <w:b/>
          <w:bCs/>
          <w:sz w:val="22"/>
          <w:szCs w:val="22"/>
          <w:lang w:val="es-AR"/>
        </w:rPr>
        <w:t xml:space="preserve">. - </w:t>
      </w:r>
      <w:r w:rsidRPr="008B3173">
        <w:rPr>
          <w:rFonts w:ascii="Arial" w:hAnsi="Arial" w:cs="Arial"/>
          <w:bCs/>
          <w:sz w:val="22"/>
          <w:szCs w:val="22"/>
          <w:lang w:val="es-AR"/>
        </w:rPr>
        <w:t xml:space="preserve">La </w:t>
      </w:r>
      <w:bookmarkStart w:id="11" w:name="_Hlk91757336"/>
      <w:r w:rsidRPr="008B3173">
        <w:rPr>
          <w:rFonts w:ascii="Arial" w:hAnsi="Arial" w:cs="Arial"/>
          <w:b/>
          <w:bCs/>
          <w:iCs/>
          <w:smallCaps/>
          <w:sz w:val="22"/>
          <w:szCs w:val="22"/>
          <w:lang w:val="es-AR"/>
        </w:rPr>
        <w:t>CAJA DE SALUD DE LA BANCA PRIVADA (CSBP)</w:t>
      </w:r>
      <w:bookmarkEnd w:id="11"/>
      <w:r w:rsidRPr="008B3173">
        <w:rPr>
          <w:rFonts w:ascii="Arial" w:hAnsi="Arial" w:cs="Arial"/>
          <w:b/>
          <w:smallCaps/>
          <w:sz w:val="22"/>
          <w:szCs w:val="22"/>
          <w:lang w:val="es-AR"/>
        </w:rPr>
        <w:t xml:space="preserve"> </w:t>
      </w:r>
      <w:r w:rsidRPr="008B3173">
        <w:rPr>
          <w:rFonts w:ascii="Arial" w:hAnsi="Arial" w:cs="Arial"/>
          <w:sz w:val="22"/>
          <w:szCs w:val="22"/>
          <w:lang w:val="es"/>
        </w:rPr>
        <w:t xml:space="preserve">se obliga a </w:t>
      </w:r>
      <w:r w:rsidRPr="008B3173">
        <w:rPr>
          <w:rFonts w:ascii="Arial" w:hAnsi="Arial" w:cs="Arial"/>
          <w:sz w:val="22"/>
          <w:szCs w:val="22"/>
          <w:lang w:val="es-BO"/>
        </w:rPr>
        <w:t>poner a disposición de</w:t>
      </w:r>
      <w:r>
        <w:rPr>
          <w:rFonts w:ascii="Arial" w:hAnsi="Arial" w:cs="Arial"/>
          <w:bCs/>
          <w:sz w:val="22"/>
          <w:szCs w:val="22"/>
        </w:rPr>
        <w:t xml:space="preserve">l </w:t>
      </w:r>
      <w:r w:rsidRPr="00B10A81">
        <w:rPr>
          <w:rFonts w:ascii="Arial" w:hAnsi="Arial" w:cs="Arial"/>
          <w:b/>
          <w:sz w:val="22"/>
          <w:szCs w:val="22"/>
        </w:rPr>
        <w:t>PROVEEDOR</w:t>
      </w:r>
      <w:r w:rsidRPr="008B3173">
        <w:rPr>
          <w:rFonts w:ascii="Arial" w:hAnsi="Arial" w:cs="Arial"/>
          <w:sz w:val="22"/>
          <w:szCs w:val="22"/>
          <w:lang w:val="es-BO"/>
        </w:rPr>
        <w:t xml:space="preserve"> la documentación e información necesaria y pertinente para realizar el trabajo respectivo. Adicionalmente se le otorgara todos los insumos materiales e informáticos para que pueda desarrollar el servicio.</w:t>
      </w:r>
    </w:p>
    <w:p w14:paraId="457F7484" w14:textId="77777777" w:rsidR="00D9229F" w:rsidRPr="008B3173" w:rsidRDefault="00D9229F" w:rsidP="00D9229F">
      <w:pPr>
        <w:pStyle w:val="Textosinformato"/>
        <w:spacing w:after="120"/>
        <w:jc w:val="both"/>
        <w:rPr>
          <w:rFonts w:ascii="Arial" w:hAnsi="Arial" w:cs="Arial"/>
          <w:sz w:val="22"/>
          <w:szCs w:val="22"/>
        </w:rPr>
      </w:pPr>
      <w:r w:rsidRPr="008B3173">
        <w:rPr>
          <w:rFonts w:ascii="Arial" w:hAnsi="Arial" w:cs="Arial"/>
          <w:sz w:val="22"/>
          <w:szCs w:val="22"/>
          <w:lang w:val="es-BO"/>
        </w:rPr>
        <w:t xml:space="preserve">Asimismo, la </w:t>
      </w:r>
      <w:r w:rsidRPr="008B3173">
        <w:rPr>
          <w:rFonts w:ascii="Arial" w:hAnsi="Arial" w:cs="Arial"/>
          <w:b/>
          <w:bCs/>
          <w:iCs/>
          <w:sz w:val="22"/>
          <w:szCs w:val="22"/>
          <w:lang w:val="es-AR"/>
        </w:rPr>
        <w:t xml:space="preserve">CSBP </w:t>
      </w:r>
      <w:r w:rsidRPr="008B3173">
        <w:rPr>
          <w:rFonts w:ascii="Arial" w:hAnsi="Arial" w:cs="Arial"/>
          <w:sz w:val="22"/>
          <w:szCs w:val="22"/>
          <w:lang w:val="es-BO"/>
        </w:rPr>
        <w:t>efectuará todas las labores inherentes de contraparte institucional y verificará el cumplimiento del presente contrato.</w:t>
      </w:r>
    </w:p>
    <w:p w14:paraId="45A5D2FB" w14:textId="77777777" w:rsidR="00D9229F" w:rsidRDefault="00D9229F" w:rsidP="00D9229F">
      <w:pPr>
        <w:spacing w:after="120"/>
        <w:rPr>
          <w:rFonts w:ascii="Arial" w:hAnsi="Arial" w:cs="Arial"/>
          <w:b/>
        </w:rPr>
      </w:pPr>
    </w:p>
    <w:p w14:paraId="059BB7A9"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41E18504" w14:textId="77777777" w:rsidR="00D9229F" w:rsidRPr="008B3173" w:rsidRDefault="00D9229F" w:rsidP="00D9229F">
      <w:pPr>
        <w:spacing w:after="120"/>
        <w:rPr>
          <w:rFonts w:ascii="Arial" w:hAnsi="Arial" w:cs="Arial"/>
        </w:rPr>
      </w:pPr>
      <w:r w:rsidRPr="008253FC">
        <w:rPr>
          <w:rFonts w:ascii="Arial" w:hAnsi="Arial" w:cs="Arial"/>
          <w:b/>
          <w:bCs/>
          <w:u w:val="single"/>
        </w:rPr>
        <w:t>NOVENA (VIGENCIA DEL CONTRATO)</w:t>
      </w:r>
      <w:r w:rsidRPr="008B3173">
        <w:rPr>
          <w:rFonts w:ascii="Arial" w:hAnsi="Arial" w:cs="Arial"/>
          <w:b/>
        </w:rPr>
        <w:t xml:space="preserve">. - </w:t>
      </w:r>
      <w:r w:rsidRPr="008B3173">
        <w:rPr>
          <w:rFonts w:ascii="Arial" w:hAnsi="Arial" w:cs="Arial"/>
        </w:rPr>
        <w:t xml:space="preserve">El presente contrato entrará en vigencia </w:t>
      </w:r>
      <w:r>
        <w:rPr>
          <w:rFonts w:ascii="Arial" w:hAnsi="Arial" w:cs="Arial"/>
        </w:rPr>
        <w:t xml:space="preserve">a partir del día siguiente al de </w:t>
      </w:r>
      <w:r w:rsidRPr="008B3173">
        <w:rPr>
          <w:rFonts w:ascii="Arial" w:hAnsi="Arial" w:cs="Arial"/>
        </w:rPr>
        <w:t>la suscripción y se extenderá hasta que ambas partes hayan dado cumplimiento a todas las condiciones y estipulaciones contenidas en él o se produzca su resolución.</w:t>
      </w:r>
    </w:p>
    <w:p w14:paraId="03B8D442" w14:textId="77777777" w:rsidR="00D9229F" w:rsidRPr="008B3173" w:rsidRDefault="00D9229F" w:rsidP="00D9229F">
      <w:pPr>
        <w:spacing w:after="60"/>
        <w:rPr>
          <w:rFonts w:ascii="Arial" w:hAnsi="Arial" w:cs="Arial"/>
        </w:rPr>
      </w:pPr>
      <w:r w:rsidRPr="008253FC">
        <w:rPr>
          <w:rFonts w:ascii="Arial" w:hAnsi="Arial" w:cs="Arial"/>
          <w:b/>
          <w:bCs/>
          <w:u w:val="single"/>
        </w:rPr>
        <w:t>DÉCIMA (DOCUMENTOS DEL CONTRATO)</w:t>
      </w:r>
      <w:r w:rsidRPr="008B3173">
        <w:rPr>
          <w:rFonts w:ascii="Arial" w:hAnsi="Arial" w:cs="Arial"/>
          <w:b/>
        </w:rPr>
        <w:t xml:space="preserve">. - </w:t>
      </w:r>
      <w:r w:rsidRPr="008B3173">
        <w:rPr>
          <w:rFonts w:ascii="Arial" w:hAnsi="Arial" w:cs="Arial"/>
        </w:rPr>
        <w:t>Para el cumplimiento de lo estipulado en el presente contrato, forman parte del mismo los siguientes documentos:</w:t>
      </w:r>
    </w:p>
    <w:p w14:paraId="64B3875F" w14:textId="77777777" w:rsidR="00D9229F" w:rsidRPr="008D2487" w:rsidRDefault="00D9229F" w:rsidP="005A7E96">
      <w:pPr>
        <w:pStyle w:val="Prrafodelista"/>
        <w:numPr>
          <w:ilvl w:val="0"/>
          <w:numId w:val="22"/>
        </w:numPr>
        <w:tabs>
          <w:tab w:val="left" w:pos="-720"/>
        </w:tabs>
        <w:suppressAutoHyphens/>
        <w:autoSpaceDN w:val="0"/>
        <w:contextualSpacing w:val="0"/>
        <w:jc w:val="both"/>
        <w:textAlignment w:val="baseline"/>
        <w:rPr>
          <w:rFonts w:cs="Arial"/>
          <w:sz w:val="22"/>
          <w:szCs w:val="22"/>
        </w:rPr>
      </w:pPr>
      <w:r w:rsidRPr="008D2487">
        <w:rPr>
          <w:rFonts w:cs="Arial"/>
          <w:sz w:val="22"/>
          <w:szCs w:val="22"/>
        </w:rPr>
        <w:t>Términos de Referencia.</w:t>
      </w:r>
    </w:p>
    <w:p w14:paraId="565D2579" w14:textId="77777777" w:rsidR="00D9229F" w:rsidRPr="008D2487" w:rsidRDefault="00D9229F" w:rsidP="005A7E96">
      <w:pPr>
        <w:pStyle w:val="Prrafodelista"/>
        <w:numPr>
          <w:ilvl w:val="0"/>
          <w:numId w:val="22"/>
        </w:numPr>
        <w:tabs>
          <w:tab w:val="left" w:pos="-720"/>
        </w:tabs>
        <w:suppressAutoHyphens/>
        <w:autoSpaceDN w:val="0"/>
        <w:spacing w:after="120"/>
        <w:contextualSpacing w:val="0"/>
        <w:jc w:val="both"/>
        <w:textAlignment w:val="baseline"/>
        <w:rPr>
          <w:rFonts w:cs="Arial"/>
          <w:sz w:val="22"/>
          <w:szCs w:val="22"/>
        </w:rPr>
      </w:pPr>
      <w:r w:rsidRPr="008D2487">
        <w:rPr>
          <w:rFonts w:cs="Arial"/>
          <w:sz w:val="22"/>
          <w:szCs w:val="22"/>
        </w:rPr>
        <w:t xml:space="preserve">Nota de Adjudicación. </w:t>
      </w:r>
    </w:p>
    <w:p w14:paraId="4E736441" w14:textId="77777777" w:rsidR="00D9229F" w:rsidRPr="008B3173" w:rsidRDefault="00D9229F" w:rsidP="00D9229F">
      <w:pPr>
        <w:tabs>
          <w:tab w:val="left" w:pos="-720"/>
          <w:tab w:val="left" w:pos="0"/>
          <w:tab w:val="left" w:pos="720"/>
        </w:tabs>
        <w:spacing w:after="120"/>
        <w:rPr>
          <w:rFonts w:ascii="Arial" w:hAnsi="Arial" w:cs="Arial"/>
        </w:rPr>
      </w:pPr>
      <w:r w:rsidRPr="008253FC">
        <w:rPr>
          <w:rFonts w:ascii="Arial" w:hAnsi="Arial" w:cs="Arial"/>
          <w:b/>
          <w:bCs/>
          <w:u w:val="single"/>
        </w:rPr>
        <w:t>DÉCIMO PRIMERA (INTRANSFERIBILIDAD DEL CONTRATO)</w:t>
      </w:r>
      <w:r w:rsidRPr="008B3173">
        <w:rPr>
          <w:rFonts w:ascii="Arial" w:hAnsi="Arial" w:cs="Arial"/>
          <w:b/>
          <w:bCs/>
        </w:rPr>
        <w:t xml:space="preserve">. - </w:t>
      </w:r>
      <w:r w:rsidRPr="004A6061">
        <w:rPr>
          <w:rFonts w:ascii="Arial" w:hAnsi="Arial" w:cs="Arial"/>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bajo ningún título podrá ceder, transferir, subrogar, total o parcialmente este contrato, salvo autorización expresa y escrita de la </w:t>
      </w:r>
      <w:r w:rsidRPr="008B3173">
        <w:rPr>
          <w:rFonts w:ascii="Arial" w:hAnsi="Arial" w:cs="Arial"/>
          <w:b/>
          <w:bCs/>
          <w:iCs/>
          <w:smallCaps/>
          <w:lang w:val="es-AR"/>
        </w:rPr>
        <w:t>CAJA DE SALUD DE LA BANCA PRIVADA (CSBP)</w:t>
      </w:r>
      <w:r w:rsidRPr="008B3173">
        <w:rPr>
          <w:rFonts w:ascii="Arial" w:hAnsi="Arial" w:cs="Arial"/>
        </w:rPr>
        <w:t xml:space="preserve">. </w:t>
      </w:r>
      <w:r w:rsidRPr="008B3173">
        <w:rPr>
          <w:rFonts w:ascii="Arial" w:hAnsi="Arial" w:cs="Arial"/>
          <w:bCs/>
        </w:rPr>
        <w:t xml:space="preserve">Ningún subcontrato o intervención de terceras personas </w:t>
      </w:r>
      <w:r w:rsidRPr="008B3173">
        <w:rPr>
          <w:rFonts w:ascii="Arial" w:hAnsi="Arial" w:cs="Arial"/>
          <w:bCs/>
        </w:rPr>
        <w:lastRenderedPageBreak/>
        <w:t xml:space="preserve">relevará a </w:t>
      </w:r>
      <w:r>
        <w:rPr>
          <w:rFonts w:ascii="Arial" w:hAnsi="Arial" w:cs="Arial"/>
          <w:bCs/>
        </w:rPr>
        <w:t>el PROVEEDOR</w:t>
      </w:r>
      <w:r w:rsidRPr="008B3173">
        <w:rPr>
          <w:rFonts w:ascii="Arial" w:hAnsi="Arial" w:cs="Arial"/>
          <w:bCs/>
        </w:rPr>
        <w:t xml:space="preserve"> del cumplimiento de todas sus obligaciones y responsabilidades emergentes del presente contrato.</w:t>
      </w:r>
    </w:p>
    <w:p w14:paraId="3BD9EE86" w14:textId="77777777" w:rsidR="00D9229F" w:rsidRPr="008B3173" w:rsidRDefault="00D9229F" w:rsidP="00D9229F">
      <w:pPr>
        <w:tabs>
          <w:tab w:val="left" w:pos="-720"/>
        </w:tabs>
        <w:spacing w:after="120"/>
        <w:rPr>
          <w:rFonts w:ascii="Arial" w:hAnsi="Arial" w:cs="Arial"/>
          <w:iCs/>
          <w:lang w:val="es-MX"/>
        </w:rPr>
      </w:pPr>
      <w:r w:rsidRPr="008253FC">
        <w:rPr>
          <w:rFonts w:ascii="Arial" w:hAnsi="Arial" w:cs="Arial"/>
          <w:b/>
          <w:bCs/>
          <w:u w:val="single"/>
        </w:rPr>
        <w:t>DÉCIMO SEGUNDA (ESTIPULACIONES SOBRE IMPUESTOS)</w:t>
      </w:r>
      <w:r w:rsidRPr="008B3173">
        <w:rPr>
          <w:rFonts w:ascii="Arial" w:hAnsi="Arial" w:cs="Arial"/>
          <w:b/>
          <w:bCs/>
        </w:rPr>
        <w:t xml:space="preserve">. – </w:t>
      </w:r>
      <w:r w:rsidRPr="008B3173">
        <w:rPr>
          <w:rFonts w:ascii="Arial" w:hAnsi="Arial" w:cs="Arial"/>
        </w:rPr>
        <w:t xml:space="preserve">Por cada pago </w:t>
      </w:r>
      <w:r w:rsidRPr="008B3173">
        <w:rPr>
          <w:rFonts w:ascii="Arial" w:hAnsi="Arial" w:cs="Arial"/>
          <w:iCs/>
          <w:lang w:val="es-MX"/>
        </w:rPr>
        <w:t xml:space="preserve">pago </w:t>
      </w:r>
      <w:r w:rsidRPr="008B3173">
        <w:rPr>
          <w:rFonts w:ascii="Arial" w:hAnsi="Arial" w:cs="Arial"/>
          <w:iCs/>
          <w:lang w:val="es-AR"/>
        </w:rPr>
        <w:t xml:space="preserve">la </w:t>
      </w:r>
      <w:r w:rsidRPr="008B3173">
        <w:rPr>
          <w:rFonts w:ascii="Arial" w:hAnsi="Arial" w:cs="Arial"/>
          <w:b/>
          <w:bCs/>
          <w:iCs/>
          <w:lang w:val="es-AR"/>
        </w:rPr>
        <w:t>CAJA DE SALUD DE LA BANCA PRIVADA (CSBP)</w:t>
      </w:r>
      <w:r w:rsidRPr="008B3173">
        <w:rPr>
          <w:rFonts w:ascii="Arial" w:hAnsi="Arial" w:cs="Arial"/>
          <w:iCs/>
          <w:lang w:val="es-AR"/>
        </w:rPr>
        <w:t xml:space="preserve"> </w:t>
      </w:r>
      <w:r>
        <w:rPr>
          <w:rFonts w:ascii="Arial" w:hAnsi="Arial" w:cs="Arial"/>
          <w:iCs/>
          <w:lang w:val="es-AR"/>
        </w:rPr>
        <w:t xml:space="preserve">el </w:t>
      </w:r>
      <w:r w:rsidRPr="00B10A81">
        <w:rPr>
          <w:rFonts w:ascii="Arial" w:hAnsi="Arial" w:cs="Arial"/>
          <w:b/>
          <w:bCs/>
          <w:iCs/>
          <w:lang w:val="es-AR"/>
        </w:rPr>
        <w:t>PROVEEDOR</w:t>
      </w:r>
      <w:r>
        <w:rPr>
          <w:rFonts w:ascii="Arial" w:hAnsi="Arial" w:cs="Arial"/>
          <w:iCs/>
          <w:lang w:val="es-AR"/>
        </w:rPr>
        <w:t xml:space="preserve"> </w:t>
      </w:r>
      <w:r w:rsidRPr="008B3173">
        <w:rPr>
          <w:rFonts w:ascii="Arial" w:hAnsi="Arial" w:cs="Arial"/>
          <w:iCs/>
          <w:lang w:val="es-AR"/>
        </w:rPr>
        <w:t xml:space="preserve">procederá </w:t>
      </w:r>
      <w:r>
        <w:rPr>
          <w:rFonts w:ascii="Arial" w:hAnsi="Arial" w:cs="Arial"/>
          <w:iCs/>
          <w:lang w:val="es-AR"/>
        </w:rPr>
        <w:t xml:space="preserve">la entrega de nota fiscal (factura) correspondiente o </w:t>
      </w:r>
      <w:r w:rsidRPr="008B3173">
        <w:rPr>
          <w:rFonts w:ascii="Arial" w:hAnsi="Arial" w:cs="Arial"/>
          <w:iCs/>
          <w:lang w:val="es-AR"/>
        </w:rPr>
        <w:t>a la</w:t>
      </w:r>
      <w:r>
        <w:rPr>
          <w:rFonts w:ascii="Arial" w:hAnsi="Arial" w:cs="Arial"/>
          <w:iCs/>
          <w:lang w:val="es-AR"/>
        </w:rPr>
        <w:t xml:space="preserve"> CSBP efectuará la</w:t>
      </w:r>
      <w:r w:rsidRPr="008B3173">
        <w:rPr>
          <w:rFonts w:ascii="Arial" w:hAnsi="Arial" w:cs="Arial"/>
          <w:iCs/>
          <w:lang w:val="es-AR"/>
        </w:rPr>
        <w:t xml:space="preserve"> retención de los impuestos de ley.</w:t>
      </w:r>
    </w:p>
    <w:p w14:paraId="32A06D83" w14:textId="77777777" w:rsidR="00D9229F" w:rsidRPr="008B3173" w:rsidRDefault="00D9229F" w:rsidP="00D9229F">
      <w:pPr>
        <w:tabs>
          <w:tab w:val="left" w:pos="-720"/>
          <w:tab w:val="left" w:pos="0"/>
        </w:tabs>
        <w:spacing w:after="120"/>
        <w:rPr>
          <w:rFonts w:ascii="Arial" w:hAnsi="Arial" w:cs="Arial"/>
        </w:rPr>
      </w:pPr>
      <w:r w:rsidRPr="008253FC">
        <w:rPr>
          <w:rFonts w:ascii="Arial" w:hAnsi="Arial" w:cs="Arial"/>
          <w:b/>
          <w:bCs/>
          <w:u w:val="single"/>
        </w:rPr>
        <w:t>DÉCIMO TERCERA (CAUSAS DE FUERZA MAYOR y/o CASO FORTUITO)</w:t>
      </w:r>
      <w:r w:rsidRPr="008B3173">
        <w:rPr>
          <w:rFonts w:ascii="Arial" w:hAnsi="Arial" w:cs="Arial"/>
          <w:b/>
          <w:bCs/>
        </w:rPr>
        <w:t xml:space="preserve">. - </w:t>
      </w:r>
      <w:r w:rsidRPr="008B3173">
        <w:rPr>
          <w:rFonts w:ascii="Arial" w:hAnsi="Arial" w:cs="Arial"/>
        </w:rPr>
        <w:t xml:space="preserve">Con el fin de exceptuar </w:t>
      </w:r>
      <w:r>
        <w:rPr>
          <w:rFonts w:ascii="Arial" w:hAnsi="Arial" w:cs="Arial"/>
        </w:rPr>
        <w:t>a</w:t>
      </w:r>
      <w:r>
        <w:rPr>
          <w:rFonts w:ascii="Arial" w:hAnsi="Arial" w:cs="Arial"/>
          <w:bCs/>
        </w:rPr>
        <w:t xml:space="preserve">l </w:t>
      </w:r>
      <w:r w:rsidRPr="00B10A81">
        <w:rPr>
          <w:rFonts w:ascii="Arial" w:hAnsi="Arial" w:cs="Arial"/>
          <w:b/>
        </w:rPr>
        <w:t>PROVEEDOR</w:t>
      </w:r>
      <w:r w:rsidRPr="008B3173">
        <w:rPr>
          <w:rFonts w:ascii="Arial" w:hAnsi="Arial" w:cs="Arial"/>
        </w:rPr>
        <w:t xml:space="preserve"> de determinadas responsabilidades por incumplimiento durante la vigencia del presente contrato, 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rPr>
        <w:t xml:space="preserve">tendrá la facultad de calificar las causas de fuerza mayor y/o caso fortuito, que pudieran incidir sobre el cumplimiento del contrato. </w:t>
      </w:r>
    </w:p>
    <w:p w14:paraId="4F960478"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 xml:space="preserve">Se entiende por </w:t>
      </w:r>
      <w:r w:rsidRPr="004A6061">
        <w:rPr>
          <w:rFonts w:ascii="Arial" w:hAnsi="Arial" w:cs="Arial"/>
          <w:b/>
          <w:bCs/>
        </w:rPr>
        <w:t>fuerza mayor</w:t>
      </w:r>
      <w:r w:rsidRPr="008B3173">
        <w:rPr>
          <w:rFonts w:ascii="Arial" w:hAnsi="Arial" w:cs="Arial"/>
        </w:rPr>
        <w:t xml:space="preserve"> al obstáculo externo, imprevisto o inevitable que origina una fuerza extraña al hombre y que impide el cumplimiento de la obligación (ejemplo: incendios, inundaciones y otros desastres naturales). </w:t>
      </w:r>
    </w:p>
    <w:p w14:paraId="49364D2E"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 xml:space="preserve">Se refuta </w:t>
      </w:r>
      <w:r w:rsidRPr="004A6061">
        <w:rPr>
          <w:rFonts w:ascii="Arial" w:hAnsi="Arial" w:cs="Arial"/>
          <w:b/>
          <w:bCs/>
        </w:rPr>
        <w:t>caso fortuito</w:t>
      </w:r>
      <w:r w:rsidRPr="008B3173">
        <w:rPr>
          <w:rFonts w:ascii="Arial" w:hAnsi="Arial" w:cs="Arial"/>
        </w:rPr>
        <w:t xml:space="preserve"> al obstáculo interno atribuible al hombre, imprevisto o inevitable, proveniente de las condiciones mismas en que la obligación debía ser cumplida (ejemplo: conmociones civiles, huelgas, bloqueos, revoluciones, etc.).</w:t>
      </w:r>
    </w:p>
    <w:p w14:paraId="433BB288"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 xml:space="preserve">Para que cualquiera de estos hechos pueda constituir justificación de impedimento en la entrega o demora en el cumplimiento del plazo o entrega de documentos,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deberá presentar necesaria, inexcusable e imprescindiblemente justificación válida documentada, la misma que podrá ser aceptada por la </w:t>
      </w:r>
      <w:r w:rsidRPr="008B3173">
        <w:rPr>
          <w:rFonts w:ascii="Arial" w:hAnsi="Arial" w:cs="Arial"/>
          <w:b/>
          <w:bCs/>
          <w:iCs/>
          <w:smallCaps/>
          <w:lang w:val="es-AR"/>
        </w:rPr>
        <w:t>CAJA DE SALUD DE LA BANCA PRIVADA (CSBP)</w:t>
      </w:r>
      <w:r w:rsidRPr="008B3173">
        <w:rPr>
          <w:rFonts w:ascii="Arial" w:hAnsi="Arial" w:cs="Arial"/>
        </w:rPr>
        <w:t xml:space="preserve">, hasta </w:t>
      </w:r>
      <w:r w:rsidRPr="008B3173">
        <w:rPr>
          <w:rFonts w:ascii="Arial" w:hAnsi="Arial" w:cs="Arial"/>
          <w:b/>
          <w:bCs/>
        </w:rPr>
        <w:t xml:space="preserve">cinco (5) días hábiles antes. </w:t>
      </w:r>
      <w:r w:rsidRPr="008B3173">
        <w:rPr>
          <w:rFonts w:ascii="Arial" w:hAnsi="Arial" w:cs="Arial"/>
          <w:u w:val="single"/>
        </w:rPr>
        <w:t>Cumplido dicho plazo no se aceptarán solicitud alguna referida a las causales citadas, para fines de ampliación de plazo del contrato, solicitud de exención en el pago de penalidades y/o la intención de la Resolución del Contrato</w:t>
      </w:r>
      <w:r w:rsidRPr="008B3173">
        <w:rPr>
          <w:rFonts w:ascii="Arial" w:hAnsi="Arial" w:cs="Arial"/>
        </w:rPr>
        <w:t xml:space="preserve">. </w:t>
      </w:r>
    </w:p>
    <w:p w14:paraId="643CD68F" w14:textId="77777777" w:rsidR="00D9229F" w:rsidRDefault="00D9229F" w:rsidP="00D9229F">
      <w:pPr>
        <w:tabs>
          <w:tab w:val="left" w:pos="-720"/>
          <w:tab w:val="left" w:pos="0"/>
        </w:tabs>
        <w:spacing w:after="120"/>
        <w:rPr>
          <w:rFonts w:ascii="Arial" w:hAnsi="Arial" w:cs="Arial"/>
        </w:rPr>
      </w:pPr>
      <w:r w:rsidRPr="008B3173">
        <w:rPr>
          <w:rFonts w:ascii="Arial" w:hAnsi="Arial" w:cs="Arial"/>
        </w:rPr>
        <w:t xml:space="preserve">Analizada la justificación por 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rPr>
        <w:t xml:space="preserve">ésta podrá autorizar o no la ampliación de plazo en la entrega de documentos, dejar sin efecto </w:t>
      </w:r>
    </w:p>
    <w:p w14:paraId="0D000CE9"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55FBFBC5"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el cobro de multas o la intención de Resolución. En caso de ser autorizada la ampliación, se suscribirá el correspondiente Contrato Modificatorio.</w:t>
      </w:r>
    </w:p>
    <w:p w14:paraId="3EF68617" w14:textId="77777777" w:rsidR="00D9229F" w:rsidRPr="008B3173" w:rsidRDefault="00D9229F" w:rsidP="00D9229F">
      <w:pPr>
        <w:tabs>
          <w:tab w:val="left" w:pos="-720"/>
        </w:tabs>
        <w:spacing w:after="120"/>
        <w:rPr>
          <w:rFonts w:ascii="Arial" w:hAnsi="Arial" w:cs="Arial"/>
        </w:rPr>
      </w:pPr>
      <w:r w:rsidRPr="008253FC">
        <w:rPr>
          <w:rFonts w:ascii="Arial" w:hAnsi="Arial" w:cs="Arial"/>
          <w:b/>
          <w:bCs/>
          <w:u w:val="single"/>
        </w:rPr>
        <w:t>DÉCIMO CUARTA (CONCLUSIÓN DEL CONTRATO)</w:t>
      </w:r>
      <w:r w:rsidRPr="008B3173">
        <w:rPr>
          <w:rFonts w:ascii="Arial" w:hAnsi="Arial" w:cs="Arial"/>
          <w:b/>
          <w:bCs/>
        </w:rPr>
        <w:t xml:space="preserve">. - </w:t>
      </w:r>
      <w:r w:rsidRPr="008B3173">
        <w:rPr>
          <w:rFonts w:ascii="Arial" w:hAnsi="Arial" w:cs="Arial"/>
        </w:rPr>
        <w:t>El presente contrato concluirá por una de las siguientes causas:</w:t>
      </w:r>
    </w:p>
    <w:p w14:paraId="1282EBD0" w14:textId="77777777" w:rsidR="00D9229F" w:rsidRPr="008B3173" w:rsidRDefault="00D9229F" w:rsidP="00D9229F">
      <w:pPr>
        <w:tabs>
          <w:tab w:val="left" w:pos="-720"/>
        </w:tabs>
        <w:spacing w:after="120"/>
        <w:rPr>
          <w:rFonts w:ascii="Arial" w:hAnsi="Arial" w:cs="Arial"/>
        </w:rPr>
      </w:pPr>
      <w:r w:rsidRPr="008B3173">
        <w:rPr>
          <w:rFonts w:ascii="Arial" w:hAnsi="Arial" w:cs="Arial"/>
        </w:rPr>
        <w:t> </w:t>
      </w:r>
      <w:r w:rsidRPr="008B3173">
        <w:rPr>
          <w:rFonts w:ascii="Arial" w:hAnsi="Arial" w:cs="Arial"/>
          <w:b/>
          <w:bCs/>
        </w:rPr>
        <w:t>14.1</w:t>
      </w:r>
      <w:r w:rsidRPr="008B3173">
        <w:rPr>
          <w:rFonts w:ascii="Arial" w:hAnsi="Arial" w:cs="Arial"/>
          <w:b/>
          <w:bCs/>
        </w:rPr>
        <w:tab/>
        <w:t xml:space="preserve">Por Cumplimiento de Contrato: </w:t>
      </w:r>
      <w:r w:rsidRPr="008B3173">
        <w:rPr>
          <w:rFonts w:ascii="Arial" w:hAnsi="Arial" w:cs="Arial"/>
          <w:bCs/>
        </w:rPr>
        <w:t xml:space="preserve"> De forma normal t</w:t>
      </w:r>
      <w:r w:rsidRPr="008B3173">
        <w:rPr>
          <w:rFonts w:ascii="Arial" w:hAnsi="Arial" w:cs="Arial"/>
        </w:rPr>
        <w:t xml:space="preserve">anto la </w:t>
      </w:r>
      <w:r w:rsidRPr="008B3173">
        <w:rPr>
          <w:rFonts w:ascii="Arial" w:hAnsi="Arial" w:cs="Arial"/>
          <w:b/>
          <w:bCs/>
          <w:iCs/>
          <w:smallCaps/>
          <w:lang w:val="es-AR"/>
        </w:rPr>
        <w:t xml:space="preserve">CAJA DE SALUD DE LA BANCA PRIVADA (CSBP) </w:t>
      </w:r>
      <w:r w:rsidRPr="008B3173">
        <w:rPr>
          <w:rFonts w:ascii="Arial" w:hAnsi="Arial" w:cs="Arial"/>
        </w:rPr>
        <w:t xml:space="preserve">como </w:t>
      </w:r>
      <w:r>
        <w:rPr>
          <w:rFonts w:ascii="Arial" w:hAnsi="Arial" w:cs="Arial"/>
          <w:bCs/>
        </w:rPr>
        <w:t>el PROVEEDOR</w:t>
      </w:r>
      <w:r w:rsidRPr="008B3173">
        <w:rPr>
          <w:rFonts w:ascii="Arial" w:hAnsi="Arial" w:cs="Arial"/>
        </w:rPr>
        <w:t>, darán por terminado el presente contrato, una vez que ambas partes hayan dado cumplimiento a todas las condiciones y estipulaciones contenidas en él; aspecto que se hará constar por escrito, mediante el Certificado de Cumplimiento de Contrato.</w:t>
      </w:r>
    </w:p>
    <w:p w14:paraId="439D3AAB" w14:textId="77777777" w:rsidR="00D9229F" w:rsidRPr="008B3173" w:rsidRDefault="00D9229F" w:rsidP="00D9229F">
      <w:pPr>
        <w:tabs>
          <w:tab w:val="left" w:pos="-720"/>
          <w:tab w:val="left" w:pos="709"/>
        </w:tabs>
        <w:spacing w:after="120"/>
        <w:rPr>
          <w:rFonts w:ascii="Arial" w:hAnsi="Arial" w:cs="Arial"/>
          <w:b/>
          <w:bCs/>
        </w:rPr>
      </w:pPr>
      <w:r w:rsidRPr="008B3173">
        <w:rPr>
          <w:rFonts w:ascii="Arial" w:hAnsi="Arial" w:cs="Arial"/>
          <w:b/>
          <w:bCs/>
        </w:rPr>
        <w:t>14.2</w:t>
      </w:r>
      <w:r w:rsidRPr="008B3173">
        <w:rPr>
          <w:rFonts w:ascii="Arial" w:hAnsi="Arial" w:cs="Arial"/>
          <w:b/>
          <w:bCs/>
        </w:rPr>
        <w:tab/>
        <w:t xml:space="preserve">Por Resolución del Contrato: </w:t>
      </w:r>
    </w:p>
    <w:p w14:paraId="01E07D21"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b/>
          <w:bCs/>
        </w:rPr>
        <w:t xml:space="preserve">14.2.1 </w:t>
      </w:r>
      <w:r>
        <w:rPr>
          <w:rFonts w:ascii="Arial" w:hAnsi="Arial" w:cs="Arial"/>
          <w:b/>
          <w:bCs/>
        </w:rPr>
        <w:tab/>
      </w:r>
      <w:r w:rsidRPr="008B3173">
        <w:rPr>
          <w:rFonts w:ascii="Arial" w:hAnsi="Arial" w:cs="Arial"/>
          <w:b/>
          <w:bCs/>
        </w:rPr>
        <w:t xml:space="preserve">Resolución a requerimiento de la </w:t>
      </w:r>
      <w:proofErr w:type="spellStart"/>
      <w:r w:rsidRPr="008B3173">
        <w:rPr>
          <w:rFonts w:ascii="Arial" w:hAnsi="Arial" w:cs="Arial"/>
          <w:b/>
          <w:smallCaps/>
          <w:lang w:val="es-AR"/>
        </w:rPr>
        <w:t>csbp</w:t>
      </w:r>
      <w:proofErr w:type="spellEnd"/>
      <w:r w:rsidRPr="008B3173">
        <w:rPr>
          <w:rFonts w:ascii="Arial" w:hAnsi="Arial" w:cs="Arial"/>
          <w:b/>
          <w:bCs/>
        </w:rPr>
        <w:t>.</w:t>
      </w:r>
    </w:p>
    <w:p w14:paraId="1C2D07A6" w14:textId="77777777" w:rsidR="00D9229F" w:rsidRPr="008B3173" w:rsidRDefault="00D9229F" w:rsidP="00D9229F">
      <w:pPr>
        <w:tabs>
          <w:tab w:val="left" w:pos="709"/>
        </w:tabs>
        <w:spacing w:after="120"/>
        <w:rPr>
          <w:rFonts w:ascii="Arial" w:hAnsi="Arial" w:cs="Arial"/>
        </w:rPr>
      </w:pPr>
      <w:r w:rsidRPr="008B3173">
        <w:rPr>
          <w:rFonts w:ascii="Arial" w:hAnsi="Arial" w:cs="Arial"/>
          <w:bCs/>
        </w:rPr>
        <w:t>Si se diera el caso, l</w:t>
      </w:r>
      <w:r w:rsidRPr="008B3173">
        <w:rPr>
          <w:rFonts w:ascii="Arial" w:hAnsi="Arial" w:cs="Arial"/>
        </w:rPr>
        <w:t xml:space="preserve">a </w:t>
      </w:r>
      <w:proofErr w:type="spellStart"/>
      <w:r w:rsidRPr="008B3173">
        <w:rPr>
          <w:rFonts w:ascii="Arial" w:hAnsi="Arial" w:cs="Arial"/>
          <w:b/>
          <w:smallCaps/>
          <w:lang w:val="es-AR"/>
        </w:rPr>
        <w:t>csbp</w:t>
      </w:r>
      <w:proofErr w:type="spellEnd"/>
      <w:r w:rsidRPr="008B3173">
        <w:rPr>
          <w:rFonts w:ascii="Arial" w:hAnsi="Arial" w:cs="Arial"/>
          <w:b/>
          <w:bCs/>
        </w:rPr>
        <w:t xml:space="preserve"> </w:t>
      </w:r>
      <w:r w:rsidRPr="008B3173">
        <w:rPr>
          <w:rFonts w:ascii="Arial" w:hAnsi="Arial" w:cs="Arial"/>
        </w:rPr>
        <w:t>podrá resolver el presente contrato, por las siguientes causales:</w:t>
      </w:r>
    </w:p>
    <w:p w14:paraId="068B28AD" w14:textId="77777777" w:rsidR="00D9229F" w:rsidRPr="008B3173" w:rsidRDefault="00D9229F" w:rsidP="005A7E96">
      <w:pPr>
        <w:numPr>
          <w:ilvl w:val="0"/>
          <w:numId w:val="23"/>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Falta o suspensión del </w:t>
      </w:r>
      <w:r w:rsidRPr="008B3173">
        <w:rPr>
          <w:rFonts w:ascii="Arial" w:hAnsi="Arial" w:cs="Arial"/>
          <w:b/>
          <w:bCs/>
        </w:rPr>
        <w:t xml:space="preserve">SERVICIO </w:t>
      </w:r>
      <w:r w:rsidRPr="008B3173">
        <w:rPr>
          <w:rFonts w:ascii="Arial" w:hAnsi="Arial" w:cs="Arial"/>
        </w:rPr>
        <w:t xml:space="preserve">o entrega de documentos sin justificación alguna por parte </w:t>
      </w:r>
      <w:proofErr w:type="spellStart"/>
      <w:r w:rsidRPr="008B3173">
        <w:rPr>
          <w:rFonts w:ascii="Arial" w:hAnsi="Arial" w:cs="Arial"/>
        </w:rPr>
        <w:t xml:space="preserve">de </w:t>
      </w:r>
      <w:r>
        <w:rPr>
          <w:rFonts w:ascii="Arial" w:hAnsi="Arial" w:cs="Arial"/>
          <w:bCs/>
        </w:rPr>
        <w:t>el</w:t>
      </w:r>
      <w:proofErr w:type="spellEnd"/>
      <w:r>
        <w:rPr>
          <w:rFonts w:ascii="Arial" w:hAnsi="Arial" w:cs="Arial"/>
          <w:bCs/>
        </w:rPr>
        <w:t xml:space="preserve"> PROVEEDOR</w:t>
      </w:r>
      <w:r w:rsidRPr="008B3173">
        <w:rPr>
          <w:rFonts w:ascii="Arial" w:hAnsi="Arial" w:cs="Arial"/>
          <w:b/>
          <w:bCs/>
        </w:rPr>
        <w:t>.</w:t>
      </w:r>
      <w:r w:rsidRPr="008B3173">
        <w:rPr>
          <w:rFonts w:ascii="Arial" w:hAnsi="Arial" w:cs="Arial"/>
        </w:rPr>
        <w:t xml:space="preserve"> </w:t>
      </w:r>
    </w:p>
    <w:p w14:paraId="23A43643" w14:textId="77777777" w:rsidR="00D9229F" w:rsidRPr="008B3173" w:rsidRDefault="00D9229F" w:rsidP="005A7E96">
      <w:pPr>
        <w:numPr>
          <w:ilvl w:val="0"/>
          <w:numId w:val="23"/>
        </w:numPr>
        <w:tabs>
          <w:tab w:val="left" w:pos="-720"/>
          <w:tab w:val="left" w:pos="0"/>
          <w:tab w:val="left" w:pos="993"/>
          <w:tab w:val="left" w:pos="1418"/>
        </w:tabs>
        <w:suppressAutoHyphens/>
        <w:autoSpaceDN w:val="0"/>
        <w:spacing w:after="60"/>
        <w:ind w:left="993" w:hanging="426"/>
        <w:jc w:val="both"/>
        <w:textAlignment w:val="baseline"/>
        <w:rPr>
          <w:rFonts w:ascii="Arial" w:hAnsi="Arial" w:cs="Arial"/>
        </w:rPr>
      </w:pPr>
      <w:r w:rsidRPr="008B3173">
        <w:rPr>
          <w:rFonts w:ascii="Arial" w:hAnsi="Arial" w:cs="Arial"/>
        </w:rPr>
        <w:t>Incumplimiento injustificado en la iniciación del servicio.</w:t>
      </w:r>
    </w:p>
    <w:p w14:paraId="6DC271C4" w14:textId="77777777" w:rsidR="00D9229F" w:rsidRPr="008B3173" w:rsidRDefault="00D9229F" w:rsidP="005A7E96">
      <w:pPr>
        <w:numPr>
          <w:ilvl w:val="0"/>
          <w:numId w:val="23"/>
        </w:numPr>
        <w:tabs>
          <w:tab w:val="left" w:pos="-720"/>
          <w:tab w:val="left" w:pos="0"/>
          <w:tab w:val="left" w:pos="993"/>
          <w:tab w:val="left" w:pos="1418"/>
        </w:tabs>
        <w:suppressAutoHyphens/>
        <w:autoSpaceDN w:val="0"/>
        <w:spacing w:after="60"/>
        <w:ind w:left="993" w:hanging="426"/>
        <w:jc w:val="both"/>
        <w:textAlignment w:val="baseline"/>
        <w:rPr>
          <w:rFonts w:ascii="Arial" w:hAnsi="Arial" w:cs="Arial"/>
        </w:rPr>
      </w:pPr>
      <w:r w:rsidRPr="008B3173">
        <w:rPr>
          <w:rFonts w:ascii="Arial" w:hAnsi="Arial" w:cs="Arial"/>
        </w:rPr>
        <w:t xml:space="preserve">Por subcontratación de un parte del servicio sin que ésta haya sido autorizada por la </w:t>
      </w:r>
      <w:proofErr w:type="spellStart"/>
      <w:r w:rsidRPr="008B3173">
        <w:rPr>
          <w:rFonts w:ascii="Arial" w:hAnsi="Arial" w:cs="Arial"/>
          <w:b/>
          <w:smallCaps/>
          <w:lang w:val="es-AR"/>
        </w:rPr>
        <w:t>csbp</w:t>
      </w:r>
      <w:proofErr w:type="spellEnd"/>
      <w:r w:rsidRPr="008B3173">
        <w:rPr>
          <w:rFonts w:ascii="Arial" w:hAnsi="Arial" w:cs="Arial"/>
          <w:b/>
        </w:rPr>
        <w:t>.</w:t>
      </w:r>
    </w:p>
    <w:p w14:paraId="57936CB4" w14:textId="77777777" w:rsidR="00D9229F" w:rsidRPr="008B3173" w:rsidRDefault="00D9229F" w:rsidP="005A7E96">
      <w:pPr>
        <w:numPr>
          <w:ilvl w:val="0"/>
          <w:numId w:val="23"/>
        </w:numPr>
        <w:tabs>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Cuando las multas por mora se han llegado al límite del 10% del monto del contrato, de forma optativa para la </w:t>
      </w:r>
      <w:proofErr w:type="spellStart"/>
      <w:r w:rsidRPr="008B3173">
        <w:rPr>
          <w:rFonts w:ascii="Arial" w:hAnsi="Arial" w:cs="Arial"/>
          <w:b/>
          <w:smallCaps/>
          <w:lang w:val="es-AR"/>
        </w:rPr>
        <w:t>csbp</w:t>
      </w:r>
      <w:proofErr w:type="spellEnd"/>
      <w:r w:rsidRPr="008B3173">
        <w:rPr>
          <w:rFonts w:ascii="Arial" w:hAnsi="Arial" w:cs="Arial"/>
        </w:rPr>
        <w:t>.</w:t>
      </w:r>
    </w:p>
    <w:p w14:paraId="4DBE2303" w14:textId="77777777" w:rsidR="00D9229F" w:rsidRPr="008B3173" w:rsidRDefault="00D9229F" w:rsidP="005A7E96">
      <w:pPr>
        <w:numPr>
          <w:ilvl w:val="0"/>
          <w:numId w:val="23"/>
        </w:numPr>
        <w:tabs>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lastRenderedPageBreak/>
        <w:t xml:space="preserve">Cuando las multas por mora se han llegado al límite del 20% del monto del contrato, de forma obligatoria para la </w:t>
      </w:r>
      <w:proofErr w:type="spellStart"/>
      <w:r w:rsidRPr="008B3173">
        <w:rPr>
          <w:rFonts w:ascii="Arial" w:hAnsi="Arial" w:cs="Arial"/>
          <w:b/>
          <w:smallCaps/>
          <w:lang w:val="es-AR"/>
        </w:rPr>
        <w:t>csbp</w:t>
      </w:r>
      <w:proofErr w:type="spellEnd"/>
      <w:r w:rsidRPr="008B3173">
        <w:rPr>
          <w:rFonts w:ascii="Arial" w:hAnsi="Arial" w:cs="Arial"/>
        </w:rPr>
        <w:t>.</w:t>
      </w:r>
    </w:p>
    <w:p w14:paraId="1251F9F7" w14:textId="77777777" w:rsidR="00D9229F" w:rsidRPr="004A6061" w:rsidRDefault="00D9229F" w:rsidP="005A7E96">
      <w:pPr>
        <w:numPr>
          <w:ilvl w:val="0"/>
          <w:numId w:val="23"/>
        </w:numPr>
        <w:tabs>
          <w:tab w:val="left" w:pos="993"/>
        </w:tabs>
        <w:suppressAutoHyphens/>
        <w:autoSpaceDN w:val="0"/>
        <w:spacing w:after="60"/>
        <w:ind w:left="993" w:hanging="426"/>
        <w:jc w:val="both"/>
        <w:textAlignment w:val="baseline"/>
        <w:rPr>
          <w:rFonts w:ascii="Arial" w:hAnsi="Arial" w:cs="Arial"/>
        </w:rPr>
      </w:pPr>
      <w:r w:rsidRPr="004A6061">
        <w:rPr>
          <w:rFonts w:ascii="Arial" w:hAnsi="Arial" w:cs="Arial"/>
          <w:bCs/>
        </w:rPr>
        <w:t xml:space="preserve">Por mejor decisión administrativa, comunicada al </w:t>
      </w:r>
      <w:r w:rsidRPr="004A6061">
        <w:rPr>
          <w:rFonts w:ascii="Arial" w:hAnsi="Arial" w:cs="Arial"/>
          <w:b/>
        </w:rPr>
        <w:t>PROVEEDOR</w:t>
      </w:r>
      <w:r w:rsidRPr="004A6061">
        <w:rPr>
          <w:rFonts w:ascii="Arial" w:hAnsi="Arial" w:cs="Arial"/>
          <w:bCs/>
        </w:rPr>
        <w:t xml:space="preserve"> con 30 días calendario de anticipación.</w:t>
      </w:r>
    </w:p>
    <w:p w14:paraId="6DEF4455" w14:textId="77777777" w:rsidR="00D9229F" w:rsidRPr="008B3173" w:rsidRDefault="00D9229F" w:rsidP="00D9229F">
      <w:pPr>
        <w:tabs>
          <w:tab w:val="left" w:pos="-720"/>
          <w:tab w:val="left" w:pos="709"/>
        </w:tabs>
        <w:spacing w:after="120"/>
        <w:rPr>
          <w:rFonts w:ascii="Arial" w:hAnsi="Arial" w:cs="Arial"/>
          <w:b/>
        </w:rPr>
      </w:pPr>
      <w:r w:rsidRPr="008B3173">
        <w:rPr>
          <w:rFonts w:ascii="Arial" w:hAnsi="Arial" w:cs="Arial"/>
          <w:b/>
        </w:rPr>
        <w:t xml:space="preserve">14.2.2   Resolución a requerimiento </w:t>
      </w:r>
      <w:proofErr w:type="spellStart"/>
      <w:r w:rsidRPr="008B3173">
        <w:rPr>
          <w:rFonts w:ascii="Arial" w:hAnsi="Arial" w:cs="Arial"/>
          <w:b/>
        </w:rPr>
        <w:t xml:space="preserve">de </w:t>
      </w:r>
      <w:r>
        <w:rPr>
          <w:rFonts w:ascii="Arial" w:hAnsi="Arial" w:cs="Arial"/>
          <w:b/>
        </w:rPr>
        <w:t>el</w:t>
      </w:r>
      <w:proofErr w:type="spellEnd"/>
      <w:r>
        <w:rPr>
          <w:rFonts w:ascii="Arial" w:hAnsi="Arial" w:cs="Arial"/>
          <w:b/>
        </w:rPr>
        <w:t xml:space="preserve"> PROVEEDOR</w:t>
      </w:r>
      <w:r w:rsidRPr="008B3173">
        <w:rPr>
          <w:rFonts w:ascii="Arial" w:hAnsi="Arial" w:cs="Arial"/>
          <w:b/>
        </w:rPr>
        <w:t xml:space="preserve"> por causales atribuibles a la </w:t>
      </w:r>
      <w:r>
        <w:rPr>
          <w:rFonts w:ascii="Arial" w:hAnsi="Arial" w:cs="Arial"/>
          <w:b/>
        </w:rPr>
        <w:t>CSBP</w:t>
      </w:r>
      <w:r w:rsidRPr="008B3173">
        <w:rPr>
          <w:rFonts w:ascii="Arial" w:hAnsi="Arial" w:cs="Arial"/>
          <w:b/>
        </w:rPr>
        <w:t>.</w:t>
      </w:r>
    </w:p>
    <w:p w14:paraId="0F1D5549" w14:textId="77777777" w:rsidR="00D9229F" w:rsidRPr="008B3173" w:rsidRDefault="00D9229F" w:rsidP="00D9229F">
      <w:pPr>
        <w:tabs>
          <w:tab w:val="left" w:pos="-720"/>
          <w:tab w:val="left" w:pos="709"/>
        </w:tabs>
        <w:spacing w:after="120"/>
        <w:rPr>
          <w:rFonts w:ascii="Arial" w:hAnsi="Arial" w:cs="Arial"/>
        </w:rPr>
      </w:pPr>
      <w:r>
        <w:rPr>
          <w:rFonts w:ascii="Arial" w:hAnsi="Arial" w:cs="Arial"/>
          <w:bCs/>
        </w:rPr>
        <w:t xml:space="preserve">El </w:t>
      </w:r>
      <w:r w:rsidRPr="00B10A81">
        <w:rPr>
          <w:rFonts w:ascii="Arial" w:hAnsi="Arial" w:cs="Arial"/>
          <w:b/>
        </w:rPr>
        <w:t>PROVEEDOR</w:t>
      </w:r>
      <w:r w:rsidRPr="008B3173">
        <w:rPr>
          <w:rFonts w:ascii="Arial" w:hAnsi="Arial" w:cs="Arial"/>
          <w:bCs/>
        </w:rPr>
        <w:t xml:space="preserve"> </w:t>
      </w:r>
      <w:r w:rsidRPr="008B3173">
        <w:rPr>
          <w:rFonts w:ascii="Arial" w:hAnsi="Arial" w:cs="Arial"/>
        </w:rPr>
        <w:t>podrá proceder al trámite de resolución del contrato, en los siguientes casos:</w:t>
      </w:r>
    </w:p>
    <w:p w14:paraId="735D9447" w14:textId="77777777" w:rsidR="00D9229F" w:rsidRPr="008B3173" w:rsidRDefault="00D9229F" w:rsidP="005A7E96">
      <w:pPr>
        <w:numPr>
          <w:ilvl w:val="0"/>
          <w:numId w:val="24"/>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Por instrucciones injustificadas emanadas de la</w:t>
      </w:r>
      <w:r w:rsidRPr="008B3173">
        <w:rPr>
          <w:rFonts w:ascii="Arial" w:hAnsi="Arial" w:cs="Arial"/>
          <w:b/>
        </w:rPr>
        <w:t xml:space="preserve"> </w:t>
      </w:r>
      <w:proofErr w:type="spellStart"/>
      <w:r w:rsidRPr="008B3173">
        <w:rPr>
          <w:rFonts w:ascii="Arial" w:hAnsi="Arial" w:cs="Arial"/>
          <w:b/>
          <w:smallCaps/>
          <w:lang w:val="es-AR"/>
        </w:rPr>
        <w:t>csbp</w:t>
      </w:r>
      <w:proofErr w:type="spellEnd"/>
      <w:r w:rsidRPr="008B3173">
        <w:rPr>
          <w:rFonts w:ascii="Arial" w:hAnsi="Arial" w:cs="Arial"/>
          <w:b/>
          <w:smallCaps/>
          <w:lang w:val="es-AR"/>
        </w:rPr>
        <w:t>,</w:t>
      </w:r>
      <w:r w:rsidRPr="008B3173">
        <w:rPr>
          <w:rFonts w:ascii="Arial" w:hAnsi="Arial" w:cs="Arial"/>
          <w:b/>
        </w:rPr>
        <w:t xml:space="preserve"> </w:t>
      </w:r>
      <w:r w:rsidRPr="008B3173">
        <w:rPr>
          <w:rFonts w:ascii="Arial" w:hAnsi="Arial" w:cs="Arial"/>
        </w:rPr>
        <w:t>para la suspensión de la provisión del servicio, por más de treinta (30) días calendario.</w:t>
      </w:r>
    </w:p>
    <w:p w14:paraId="680E61ED" w14:textId="77777777" w:rsidR="00D9229F" w:rsidRPr="008B3173" w:rsidRDefault="00D9229F" w:rsidP="005A7E96">
      <w:pPr>
        <w:numPr>
          <w:ilvl w:val="0"/>
          <w:numId w:val="24"/>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Si apartándose de los términos del contrato,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pretende efectuar modificar los alcances del servicio, sin la emisión del contrato modificatorio correspondiente.</w:t>
      </w:r>
    </w:p>
    <w:p w14:paraId="0ACF9DF0" w14:textId="77777777" w:rsidR="00D9229F" w:rsidRPr="008B3173" w:rsidRDefault="00D9229F" w:rsidP="005A7E96">
      <w:pPr>
        <w:numPr>
          <w:ilvl w:val="0"/>
          <w:numId w:val="24"/>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Por incumplimiento injustificado en el pago, por más de cuarenta y cinco (45) días calendario computados a partir de la fecha de entrega de la factura por el </w:t>
      </w:r>
      <w:r w:rsidRPr="008B3173">
        <w:rPr>
          <w:rFonts w:ascii="Arial" w:hAnsi="Arial" w:cs="Arial"/>
          <w:b/>
        </w:rPr>
        <w:t xml:space="preserve">SERVICIO </w:t>
      </w:r>
      <w:r w:rsidRPr="008B3173">
        <w:rPr>
          <w:rFonts w:ascii="Arial" w:hAnsi="Arial" w:cs="Arial"/>
        </w:rPr>
        <w:t>prestado a la entidad.</w:t>
      </w:r>
    </w:p>
    <w:p w14:paraId="59EAB5AF"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b/>
        </w:rPr>
        <w:t>14.2.</w:t>
      </w:r>
      <w:r>
        <w:rPr>
          <w:rFonts w:ascii="Arial" w:hAnsi="Arial" w:cs="Arial"/>
          <w:b/>
        </w:rPr>
        <w:t>3</w:t>
      </w:r>
      <w:r w:rsidRPr="008B3173">
        <w:rPr>
          <w:rFonts w:ascii="Arial" w:hAnsi="Arial" w:cs="Arial"/>
          <w:b/>
        </w:rPr>
        <w:t xml:space="preserve">   Resolución por causas de fuerza mayor o caso fortuito que afecten a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7521AF">
        <w:rPr>
          <w:rFonts w:ascii="Arial" w:hAnsi="Arial" w:cs="Arial"/>
          <w:bCs/>
        </w:rPr>
        <w:t>o</w:t>
      </w:r>
      <w:r w:rsidRPr="008B3173">
        <w:rPr>
          <w:rFonts w:ascii="Arial" w:hAnsi="Arial" w:cs="Arial"/>
          <w:b/>
        </w:rPr>
        <w:t xml:space="preserve"> </w:t>
      </w:r>
      <w:r>
        <w:rPr>
          <w:rFonts w:ascii="Arial" w:hAnsi="Arial" w:cs="Arial"/>
          <w:bCs/>
        </w:rPr>
        <w:t>el PROVEEDOR</w:t>
      </w:r>
      <w:r w:rsidRPr="008B3173">
        <w:rPr>
          <w:rFonts w:ascii="Arial" w:hAnsi="Arial" w:cs="Arial"/>
          <w:b/>
        </w:rPr>
        <w:t>.</w:t>
      </w:r>
    </w:p>
    <w:p w14:paraId="1C48EEF1" w14:textId="77777777" w:rsidR="00D9229F" w:rsidRDefault="00D9229F" w:rsidP="00D9229F">
      <w:pPr>
        <w:tabs>
          <w:tab w:val="left" w:pos="-720"/>
          <w:tab w:val="left" w:pos="709"/>
        </w:tabs>
        <w:spacing w:after="120"/>
        <w:rPr>
          <w:rFonts w:ascii="Arial" w:hAnsi="Arial" w:cs="Arial"/>
        </w:rPr>
      </w:pPr>
    </w:p>
    <w:p w14:paraId="35034A66"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5A4A0365"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rPr>
        <w:t xml:space="preserve">Si en cualquier momento antes de la terminación del </w:t>
      </w:r>
      <w:r w:rsidRPr="008B3173">
        <w:rPr>
          <w:rFonts w:ascii="Arial" w:hAnsi="Arial" w:cs="Arial"/>
          <w:b/>
          <w:bCs/>
        </w:rPr>
        <w:t>SERVICIO</w:t>
      </w:r>
      <w:r w:rsidRPr="008B3173">
        <w:rPr>
          <w:rFonts w:ascii="Arial" w:hAnsi="Arial" w:cs="Arial"/>
        </w:rPr>
        <w:t>, objeto del presente contrato, la</w:t>
      </w:r>
      <w:r w:rsidRPr="008B3173">
        <w:rPr>
          <w:rFonts w:ascii="Arial" w:hAnsi="Arial" w:cs="Arial"/>
          <w:b/>
        </w:rPr>
        <w:t xml:space="preserve">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 xml:space="preserve">o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se encontrase con situaciones no atribuibles a su voluntad, por causas de fuerza mayor o caso fortuito que imposibiliten la prestación del servicio o vayan contra los intereses de la </w:t>
      </w:r>
      <w:proofErr w:type="spellStart"/>
      <w:r w:rsidRPr="008B3173">
        <w:rPr>
          <w:rFonts w:ascii="Arial" w:hAnsi="Arial" w:cs="Arial"/>
          <w:b/>
          <w:smallCaps/>
          <w:lang w:val="es-AR"/>
        </w:rPr>
        <w:t>csbp</w:t>
      </w:r>
      <w:proofErr w:type="spellEnd"/>
      <w:r w:rsidRPr="008B3173">
        <w:rPr>
          <w:rFonts w:ascii="Arial" w:hAnsi="Arial" w:cs="Arial"/>
        </w:rPr>
        <w:t>, la parte afectada</w:t>
      </w:r>
      <w:r w:rsidRPr="008B3173">
        <w:rPr>
          <w:rFonts w:ascii="Arial" w:hAnsi="Arial" w:cs="Arial"/>
          <w:b/>
        </w:rPr>
        <w:t>,</w:t>
      </w:r>
      <w:r w:rsidRPr="008B3173">
        <w:rPr>
          <w:rFonts w:ascii="Arial" w:hAnsi="Arial" w:cs="Arial"/>
        </w:rPr>
        <w:t xml:space="preserve"> comunicará por escrito su intención de resolver el contrato, justificando la causa.</w:t>
      </w:r>
    </w:p>
    <w:p w14:paraId="64711973"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rPr>
        <w:t xml:space="preserve">La </w:t>
      </w:r>
      <w:proofErr w:type="spellStart"/>
      <w:r w:rsidRPr="008B3173">
        <w:rPr>
          <w:rFonts w:ascii="Arial" w:hAnsi="Arial" w:cs="Arial"/>
          <w:b/>
          <w:smallCaps/>
          <w:lang w:val="es-AR"/>
        </w:rPr>
        <w:t>csbp</w:t>
      </w:r>
      <w:proofErr w:type="spellEnd"/>
      <w:r w:rsidRPr="008B3173">
        <w:rPr>
          <w:rFonts w:ascii="Arial" w:hAnsi="Arial" w:cs="Arial"/>
        </w:rPr>
        <w:t xml:space="preserve"> mediante carta notariada dirigida a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
        </w:rPr>
        <w:t xml:space="preserve">, </w:t>
      </w:r>
      <w:r w:rsidRPr="008B3173">
        <w:rPr>
          <w:rFonts w:ascii="Arial" w:hAnsi="Arial" w:cs="Arial"/>
        </w:rPr>
        <w:t xml:space="preserve">suspenderá el servicio y resolverá el contrato total o parcialmente. A la entrega de dicha comunicación oficial de resolución,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suspenderá la provisión de acuerdo a las instrucciones escritas que al efecto emita la </w:t>
      </w:r>
      <w:proofErr w:type="spellStart"/>
      <w:r w:rsidRPr="008B3173">
        <w:rPr>
          <w:rFonts w:ascii="Arial" w:hAnsi="Arial" w:cs="Arial"/>
          <w:b/>
          <w:smallCaps/>
          <w:lang w:val="es-AR"/>
        </w:rPr>
        <w:t>csbp</w:t>
      </w:r>
      <w:proofErr w:type="spellEnd"/>
      <w:r w:rsidRPr="008B3173">
        <w:rPr>
          <w:rFonts w:ascii="Arial" w:hAnsi="Arial" w:cs="Arial"/>
          <w:b/>
        </w:rPr>
        <w:t>.</w:t>
      </w:r>
    </w:p>
    <w:p w14:paraId="61EA2FDC"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b/>
          <w:bCs/>
        </w:rPr>
        <w:t>14.3</w:t>
      </w:r>
      <w:r w:rsidRPr="008B3173">
        <w:rPr>
          <w:rFonts w:ascii="Arial" w:hAnsi="Arial" w:cs="Arial"/>
          <w:b/>
          <w:bCs/>
        </w:rPr>
        <w:tab/>
        <w:t>Reglas aplicables a la Resolución:</w:t>
      </w:r>
      <w:r w:rsidRPr="008B3173">
        <w:rPr>
          <w:rFonts w:ascii="Arial" w:hAnsi="Arial" w:cs="Arial"/>
        </w:rPr>
        <w:t xml:space="preserve"> Para procesar la resolución del Contrato por cualquiera de las causales señaladas, las </w:t>
      </w:r>
      <w:r w:rsidRPr="008B3173">
        <w:rPr>
          <w:rFonts w:ascii="Arial" w:hAnsi="Arial" w:cs="Arial"/>
          <w:b/>
          <w:bCs/>
        </w:rPr>
        <w:t>PARTES</w:t>
      </w:r>
      <w:r w:rsidRPr="008B3173">
        <w:rPr>
          <w:rFonts w:ascii="Arial" w:hAnsi="Arial" w:cs="Arial"/>
          <w:b/>
        </w:rPr>
        <w:t xml:space="preserve">, </w:t>
      </w:r>
      <w:r w:rsidRPr="008B3173">
        <w:rPr>
          <w:rFonts w:ascii="Arial" w:hAnsi="Arial" w:cs="Arial"/>
        </w:rPr>
        <w:t>según corresponda, dará aviso escrito mediante carta notariada, a la otra parte, de su intención de “Resolver el Contrato”, estableciendo claramente la causal que se aduce.</w:t>
      </w:r>
    </w:p>
    <w:p w14:paraId="703AF804"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21499D47"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rPr>
        <w:t xml:space="preserve">En el caso de que al vencimiento del término de los diez (10) días hábiles no existiese ninguna respuesta, el proceso de resolución continuará a cuyo fin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 xml:space="preserve">o </w:t>
      </w:r>
      <w:r>
        <w:rPr>
          <w:rFonts w:ascii="Arial" w:hAnsi="Arial" w:cs="Arial"/>
          <w:bCs/>
        </w:rPr>
        <w:t>el PROVEEDOR</w:t>
      </w:r>
      <w:r w:rsidRPr="008B3173">
        <w:rPr>
          <w:rFonts w:ascii="Arial" w:hAnsi="Arial" w:cs="Arial"/>
          <w:b/>
          <w:smallCaps/>
          <w:lang w:val="es-AR"/>
        </w:rPr>
        <w:t>,</w:t>
      </w:r>
      <w:r w:rsidRPr="008B3173">
        <w:rPr>
          <w:rFonts w:ascii="Arial" w:hAnsi="Arial" w:cs="Arial"/>
          <w:b/>
        </w:rPr>
        <w:t xml:space="preserve"> </w:t>
      </w:r>
      <w:r w:rsidRPr="008B3173">
        <w:rPr>
          <w:rFonts w:ascii="Arial" w:hAnsi="Arial" w:cs="Arial"/>
        </w:rPr>
        <w:t>según quién haya requerido la Resolución del contrato, notificará mediante carta notariada a la otra parte, que la resolución del contrato se ha hecho efectivo.</w:t>
      </w:r>
    </w:p>
    <w:p w14:paraId="20236EF5"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rPr>
        <w:t xml:space="preserve">En el caso, que el monto de la multa por atraso en la entrega, alcance al veinte por ciento (20%) del monto total del contrato,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 xml:space="preserve">deberá notificar mediante carta notariada que la resolución de contrato se ha hecho efectiva. </w:t>
      </w:r>
    </w:p>
    <w:p w14:paraId="0A646F65" w14:textId="77777777" w:rsidR="00D9229F" w:rsidRPr="00E63D3E" w:rsidRDefault="00D9229F" w:rsidP="00D9229F">
      <w:pPr>
        <w:spacing w:after="60"/>
        <w:rPr>
          <w:rFonts w:ascii="Arial" w:hAnsi="Arial" w:cs="Arial"/>
        </w:rPr>
      </w:pPr>
      <w:r w:rsidRPr="008253FC">
        <w:rPr>
          <w:rFonts w:ascii="Arial" w:hAnsi="Arial" w:cs="Arial"/>
          <w:b/>
          <w:bCs/>
          <w:u w:val="single"/>
        </w:rPr>
        <w:t>DÉCIMO QUINTA (SOLUCIÓN DE CONTROVERSIAS)</w:t>
      </w:r>
      <w:r w:rsidRPr="008B3173">
        <w:rPr>
          <w:rFonts w:ascii="Arial" w:hAnsi="Arial" w:cs="Arial"/>
          <w:b/>
          <w:bCs/>
        </w:rPr>
        <w:t>. -</w:t>
      </w:r>
      <w:r w:rsidRPr="008B3173">
        <w:rPr>
          <w:rFonts w:ascii="Arial" w:hAnsi="Arial" w:cs="Arial"/>
        </w:rPr>
        <w:t xml:space="preserve"> </w:t>
      </w:r>
      <w:r w:rsidRPr="00E63D3E">
        <w:rPr>
          <w:rFonts w:ascii="Arial" w:hAnsi="Arial" w:cs="Arial"/>
          <w:b/>
          <w:bCs/>
        </w:rPr>
        <w:t xml:space="preserve">1. </w:t>
      </w:r>
      <w:r w:rsidRPr="00E63D3E">
        <w:rPr>
          <w:rFonts w:ascii="Arial" w:hAnsi="Arial" w:cs="Arial"/>
        </w:rPr>
        <w:t xml:space="preserve">En caso de surgir dudas sobre los derechos y obligaciones de las partes durante la ejecución del presente Contrato, </w:t>
      </w:r>
      <w:r w:rsidRPr="00E63D3E">
        <w:rPr>
          <w:rFonts w:ascii="Arial" w:hAnsi="Arial" w:cs="Arial"/>
          <w:b/>
          <w:bCs/>
        </w:rPr>
        <w:t>LAS PARTES</w:t>
      </w:r>
      <w:r w:rsidRPr="00E63D3E">
        <w:rPr>
          <w:rFonts w:ascii="Arial" w:hAnsi="Arial" w:cs="Arial"/>
        </w:rPr>
        <w:t xml:space="preserve"> acudirán a los términos y condiciones del presente Contrato, a la Propuesta Adjudicada y a los Términos de Referencia o Especificaciones Técnicas, en ese orden de preferencia.</w:t>
      </w:r>
    </w:p>
    <w:p w14:paraId="4A12269F" w14:textId="77777777" w:rsidR="00D9229F" w:rsidRPr="00E63D3E" w:rsidRDefault="00D9229F" w:rsidP="00D9229F">
      <w:pPr>
        <w:spacing w:after="60"/>
        <w:rPr>
          <w:rFonts w:ascii="Arial" w:hAnsi="Arial" w:cs="Arial"/>
        </w:rPr>
      </w:pPr>
      <w:r w:rsidRPr="00E63D3E">
        <w:rPr>
          <w:rFonts w:ascii="Arial" w:hAnsi="Arial" w:cs="Arial"/>
          <w:b/>
          <w:bCs/>
        </w:rPr>
        <w:t>2.</w:t>
      </w:r>
      <w:r w:rsidRPr="00E63D3E">
        <w:rPr>
          <w:rFonts w:ascii="Arial" w:hAnsi="Arial" w:cs="Arial"/>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w:t>
      </w:r>
      <w:proofErr w:type="gramStart"/>
      <w:r w:rsidRPr="00E63D3E">
        <w:rPr>
          <w:rFonts w:ascii="Arial" w:hAnsi="Arial" w:cs="Arial"/>
        </w:rPr>
        <w:t>resuelve  el</w:t>
      </w:r>
      <w:proofErr w:type="gramEnd"/>
      <w:r w:rsidRPr="00E63D3E">
        <w:rPr>
          <w:rFonts w:ascii="Arial" w:hAnsi="Arial" w:cs="Arial"/>
        </w:rPr>
        <w:t xml:space="preserve"> conflicto en el plazo de 15 días </w:t>
      </w:r>
      <w:r w:rsidRPr="00E63D3E">
        <w:rPr>
          <w:rFonts w:ascii="Arial" w:hAnsi="Arial" w:cs="Arial"/>
        </w:rPr>
        <w:lastRenderedPageBreak/>
        <w:t xml:space="preserve">calendario computables a partir del inicio de la etapa de conciliación, se agotará esta vía de forma </w:t>
      </w:r>
      <w:proofErr w:type="gramStart"/>
      <w:r w:rsidRPr="00E63D3E">
        <w:rPr>
          <w:rFonts w:ascii="Arial" w:hAnsi="Arial" w:cs="Arial"/>
        </w:rPr>
        <w:t>automática  y</w:t>
      </w:r>
      <w:proofErr w:type="gramEnd"/>
      <w:r w:rsidRPr="00E63D3E">
        <w:rPr>
          <w:rFonts w:ascii="Arial" w:hAnsi="Arial" w:cs="Arial"/>
        </w:rPr>
        <w:t xml:space="preserve"> se activará la fase de Arbitraje. </w:t>
      </w:r>
    </w:p>
    <w:p w14:paraId="35606CB1" w14:textId="77777777" w:rsidR="00D9229F" w:rsidRPr="00E63D3E" w:rsidRDefault="00D9229F" w:rsidP="00D9229F">
      <w:pPr>
        <w:spacing w:after="60"/>
        <w:rPr>
          <w:rFonts w:ascii="Arial" w:hAnsi="Arial" w:cs="Arial"/>
        </w:rPr>
      </w:pPr>
      <w:r w:rsidRPr="00E63D3E">
        <w:rPr>
          <w:rFonts w:ascii="Arial" w:hAnsi="Arial" w:cs="Arial"/>
        </w:rPr>
        <w:t xml:space="preserve">Se acuerda que el Arbitraje se llevará a cabo en la ciudad de (La Paz – Bolivia) y será administrado por el Centro de Conciliación y Arbitraje que la </w:t>
      </w:r>
      <w:r w:rsidRPr="00E63D3E">
        <w:rPr>
          <w:rFonts w:ascii="Arial" w:hAnsi="Arial" w:cs="Arial"/>
          <w:b/>
          <w:bCs/>
        </w:rPr>
        <w:t xml:space="preserve">CAJA DE SALUD DE LA BANCA PRIVADA (CSBP) </w:t>
      </w:r>
      <w:r w:rsidRPr="00E63D3E">
        <w:rPr>
          <w:rFonts w:ascii="Arial" w:hAnsi="Arial" w:cs="Arial"/>
        </w:rPr>
        <w:t>elija. El Arbitraje se desarrollará en idioma español y dentro de jurisdicción y normativa boliviana.</w:t>
      </w:r>
    </w:p>
    <w:p w14:paraId="4F368E5A" w14:textId="77777777" w:rsidR="00D9229F" w:rsidRDefault="00D9229F" w:rsidP="00D9229F">
      <w:pPr>
        <w:spacing w:after="60"/>
        <w:rPr>
          <w:rFonts w:ascii="Arial" w:hAnsi="Arial" w:cs="Arial"/>
        </w:rPr>
      </w:pPr>
    </w:p>
    <w:p w14:paraId="7AFFFA8B"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493B9D42" w14:textId="77777777" w:rsidR="00D9229F" w:rsidRPr="00E63D3E" w:rsidRDefault="00D9229F" w:rsidP="00D9229F">
      <w:pPr>
        <w:spacing w:after="60"/>
        <w:rPr>
          <w:rFonts w:ascii="Arial" w:hAnsi="Arial" w:cs="Arial"/>
        </w:rPr>
      </w:pPr>
      <w:r w:rsidRPr="00E63D3E">
        <w:rPr>
          <w:rFonts w:ascii="Arial" w:hAnsi="Arial" w:cs="Arial"/>
        </w:rPr>
        <w:t xml:space="preserve">Las </w:t>
      </w:r>
      <w:r w:rsidRPr="00E63D3E">
        <w:rPr>
          <w:rFonts w:ascii="Arial" w:hAnsi="Arial" w:cs="Arial"/>
          <w:b/>
          <w:bCs/>
        </w:rPr>
        <w:t>PARTES</w:t>
      </w:r>
      <w:r w:rsidRPr="00E63D3E">
        <w:rPr>
          <w:rFonts w:ascii="Arial" w:hAnsi="Arial" w:cs="Arial"/>
        </w:rPr>
        <w:t xml:space="preserve"> hacen constar expresamente su compromiso irrevocable de cumplir el Laudo Arbitral que se dicte, renunciando expresamente y desistiendo anticipadamente al recurso de anulación del Laudo Arbitral.   </w:t>
      </w:r>
    </w:p>
    <w:p w14:paraId="0F0CC313" w14:textId="77777777" w:rsidR="00D9229F" w:rsidRPr="00E63D3E" w:rsidRDefault="00D9229F" w:rsidP="00D9229F">
      <w:pPr>
        <w:spacing w:after="120"/>
        <w:rPr>
          <w:rFonts w:ascii="Arial" w:hAnsi="Arial" w:cs="Arial"/>
        </w:rPr>
      </w:pPr>
      <w:r w:rsidRPr="00E63D3E">
        <w:rPr>
          <w:rFonts w:ascii="Arial" w:hAnsi="Arial" w:cs="Arial"/>
        </w:rPr>
        <w:t xml:space="preserve">Ningún proceso de conciliación o arbitraje planteado por las partes podrá suspender las obligaciones de cumplimiento de este Contrato por el </w:t>
      </w:r>
      <w:r w:rsidRPr="00E63D3E">
        <w:rPr>
          <w:rFonts w:ascii="Arial" w:hAnsi="Arial" w:cs="Arial"/>
          <w:b/>
          <w:bCs/>
        </w:rPr>
        <w:t>PROVEEDOR</w:t>
      </w:r>
      <w:r w:rsidRPr="00E63D3E">
        <w:rPr>
          <w:rFonts w:ascii="Arial" w:hAnsi="Arial" w:cs="Arial"/>
        </w:rPr>
        <w:t xml:space="preserve"> salvo acuerdo de </w:t>
      </w:r>
      <w:r w:rsidRPr="00E63D3E">
        <w:rPr>
          <w:rFonts w:ascii="Arial" w:hAnsi="Arial" w:cs="Arial"/>
          <w:b/>
          <w:bCs/>
        </w:rPr>
        <w:t>PARTES.</w:t>
      </w:r>
    </w:p>
    <w:p w14:paraId="77A45810" w14:textId="77777777" w:rsidR="00D9229F" w:rsidRPr="008B3173" w:rsidRDefault="00D9229F" w:rsidP="00D9229F">
      <w:pPr>
        <w:tabs>
          <w:tab w:val="left" w:pos="-720"/>
        </w:tabs>
        <w:spacing w:after="60"/>
        <w:rPr>
          <w:rFonts w:ascii="Arial" w:hAnsi="Arial" w:cs="Arial"/>
        </w:rPr>
      </w:pPr>
      <w:r w:rsidRPr="008253FC">
        <w:rPr>
          <w:rFonts w:ascii="Arial" w:hAnsi="Arial" w:cs="Arial"/>
          <w:b/>
          <w:bCs/>
          <w:u w:val="single"/>
        </w:rPr>
        <w:t>DÉCIMO SEXTA (MODIFICACIONES AL CONTRATO)</w:t>
      </w:r>
      <w:r w:rsidRPr="008B3173">
        <w:rPr>
          <w:rFonts w:ascii="Arial" w:hAnsi="Arial" w:cs="Arial"/>
          <w:b/>
          <w:bCs/>
        </w:rPr>
        <w:t xml:space="preserve">. - </w:t>
      </w:r>
      <w:r w:rsidRPr="008B3173">
        <w:rPr>
          <w:rFonts w:ascii="Arial" w:hAnsi="Arial" w:cs="Arial"/>
          <w:bCs/>
        </w:rPr>
        <w:t xml:space="preserve">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bCs/>
        </w:rPr>
        <w:t xml:space="preserve">podrá introducir modificaciones que considere estrictamente necesarias, siempre que no afecten la esencia y objeto del presente contrato y, con tal propósito, tendrá la facultad para solicitar por escrito a </w:t>
      </w:r>
      <w:r>
        <w:rPr>
          <w:rFonts w:ascii="Arial" w:hAnsi="Arial" w:cs="Arial"/>
          <w:bCs/>
        </w:rPr>
        <w:t>el PROVEEDOR</w:t>
      </w:r>
      <w:r w:rsidRPr="008B3173">
        <w:rPr>
          <w:rFonts w:ascii="Arial" w:hAnsi="Arial" w:cs="Arial"/>
          <w:bCs/>
        </w:rPr>
        <w:t xml:space="preserve">, la modificación del </w:t>
      </w:r>
      <w:r w:rsidRPr="008B3173">
        <w:rPr>
          <w:rFonts w:ascii="Arial" w:hAnsi="Arial" w:cs="Arial"/>
          <w:b/>
        </w:rPr>
        <w:t>SERVICIO</w:t>
      </w:r>
      <w:r w:rsidRPr="008B3173">
        <w:rPr>
          <w:rFonts w:ascii="Arial" w:hAnsi="Arial" w:cs="Arial"/>
          <w:bCs/>
        </w:rPr>
        <w:t xml:space="preserve"> originalmente adjudicado, así como la ampliación del plazo por necesidad institucional debidamente justificada. Las</w:t>
      </w:r>
      <w:r w:rsidRPr="008B3173">
        <w:rPr>
          <w:rFonts w:ascii="Arial" w:hAnsi="Arial" w:cs="Arial"/>
        </w:rPr>
        <w:t xml:space="preserve"> referidas modificaciones, se realizarán a través del contrato modificatorio correspondiente.</w:t>
      </w:r>
      <w:r w:rsidRPr="008B3173">
        <w:rPr>
          <w:rFonts w:ascii="Arial" w:hAnsi="Arial" w:cs="Arial"/>
          <w:bCs/>
        </w:rPr>
        <w:t xml:space="preserve"> </w:t>
      </w:r>
      <w:r w:rsidRPr="008B3173">
        <w:rPr>
          <w:rFonts w:ascii="Arial" w:hAnsi="Arial" w:cs="Arial"/>
        </w:rPr>
        <w:t xml:space="preserve">Las causales de modificación deben ser sustentadas por informes técnicos y legales. </w:t>
      </w:r>
    </w:p>
    <w:p w14:paraId="76D3456F" w14:textId="77777777" w:rsidR="00D9229F" w:rsidRPr="008B3173" w:rsidRDefault="00D9229F" w:rsidP="00D9229F">
      <w:pPr>
        <w:pStyle w:val="Textoindependiente3"/>
        <w:spacing w:after="60"/>
        <w:rPr>
          <w:rFonts w:ascii="Arial" w:hAnsi="Arial" w:cs="Arial"/>
          <w:sz w:val="22"/>
          <w:szCs w:val="22"/>
        </w:rPr>
      </w:pPr>
      <w:r w:rsidRPr="008B3173">
        <w:rPr>
          <w:rFonts w:ascii="Arial" w:hAnsi="Arial" w:cs="Arial"/>
          <w:sz w:val="22"/>
          <w:szCs w:val="22"/>
        </w:rPr>
        <w:t>El contrato modificatorio, debe ser emitido y suscrito en forma previa a la ejecución de la modificación, por lo que no constituye un documento regularizador.</w:t>
      </w:r>
    </w:p>
    <w:p w14:paraId="221BBB9F" w14:textId="77777777" w:rsidR="00D9229F" w:rsidRPr="008B3173" w:rsidRDefault="00D9229F" w:rsidP="00D9229F">
      <w:pPr>
        <w:tabs>
          <w:tab w:val="left" w:pos="-720"/>
        </w:tabs>
        <w:spacing w:after="120"/>
        <w:rPr>
          <w:rFonts w:ascii="Arial" w:hAnsi="Arial" w:cs="Arial"/>
        </w:rPr>
      </w:pPr>
      <w:r w:rsidRPr="008B3173">
        <w:rPr>
          <w:rFonts w:ascii="Arial" w:hAnsi="Arial" w:cs="Arial"/>
          <w:bCs/>
        </w:rPr>
        <w:t xml:space="preserve">La modificación del </w:t>
      </w:r>
      <w:r w:rsidRPr="008B3173">
        <w:rPr>
          <w:rFonts w:ascii="Arial" w:hAnsi="Arial" w:cs="Arial"/>
          <w:b/>
          <w:bCs/>
        </w:rPr>
        <w:t xml:space="preserve">SERVICIO, </w:t>
      </w:r>
      <w:r w:rsidRPr="008B3173">
        <w:rPr>
          <w:rFonts w:ascii="Arial" w:hAnsi="Arial" w:cs="Arial"/>
          <w:bCs/>
        </w:rPr>
        <w:t>así como la existencia de causas de fuerza mayor o caso fortuito, necesidad institucional o suspensión temporal del servicio, puede dar lugar a la ampliación del plazo del contrato, debiendo establecerse de forma clara el lapso de la ampliación.</w:t>
      </w:r>
    </w:p>
    <w:p w14:paraId="1CF985D3" w14:textId="77777777" w:rsidR="00D9229F" w:rsidRPr="008B3173" w:rsidRDefault="00D9229F" w:rsidP="00D9229F">
      <w:pPr>
        <w:tabs>
          <w:tab w:val="left" w:pos="-720"/>
        </w:tabs>
        <w:spacing w:after="60"/>
        <w:rPr>
          <w:rFonts w:ascii="Arial" w:hAnsi="Arial" w:cs="Arial"/>
        </w:rPr>
      </w:pPr>
      <w:r w:rsidRPr="008253FC">
        <w:rPr>
          <w:rFonts w:ascii="Arial" w:hAnsi="Arial" w:cs="Arial"/>
          <w:b/>
          <w:bCs/>
          <w:u w:val="single"/>
        </w:rPr>
        <w:t>DÉCIMO SÉPTIMA (MULTA)</w:t>
      </w:r>
      <w:r w:rsidRPr="008B3173">
        <w:rPr>
          <w:rFonts w:ascii="Arial" w:hAnsi="Arial" w:cs="Arial"/>
          <w:b/>
          <w:bCs/>
        </w:rPr>
        <w:t xml:space="preserve">.- </w:t>
      </w:r>
      <w:r w:rsidRPr="008B3173">
        <w:rPr>
          <w:rFonts w:ascii="Arial" w:hAnsi="Arial" w:cs="Arial"/>
        </w:rPr>
        <w:t xml:space="preserve">A los efectos de aplicarse morosidad en la prestación del </w:t>
      </w:r>
      <w:r w:rsidRPr="008B3173">
        <w:rPr>
          <w:rFonts w:ascii="Arial" w:hAnsi="Arial" w:cs="Arial"/>
          <w:b/>
          <w:bCs/>
        </w:rPr>
        <w:t>SERVICIO</w:t>
      </w:r>
      <w:r w:rsidRPr="008B3173">
        <w:rPr>
          <w:rFonts w:ascii="Arial" w:hAnsi="Arial" w:cs="Arial"/>
          <w:b/>
        </w:rPr>
        <w:t>,</w:t>
      </w:r>
      <w:r w:rsidRPr="008B3173">
        <w:rPr>
          <w:rFonts w:ascii="Arial" w:hAnsi="Arial" w:cs="Arial"/>
        </w:rPr>
        <w:t xml:space="preserve"> la </w:t>
      </w:r>
      <w:r w:rsidRPr="008B3173">
        <w:rPr>
          <w:rFonts w:ascii="Arial" w:hAnsi="Arial" w:cs="Arial"/>
          <w:b/>
          <w:bCs/>
          <w:iCs/>
          <w:smallCaps/>
          <w:lang w:val="es-AR"/>
        </w:rPr>
        <w:t>CAJA DE SALUD DE LA BANCA PRIVADA (CSBP)</w:t>
      </w:r>
      <w:r w:rsidRPr="008B3173">
        <w:rPr>
          <w:rFonts w:ascii="Arial" w:hAnsi="Arial" w:cs="Arial"/>
          <w:b/>
          <w:bCs/>
          <w:smallCaps/>
        </w:rPr>
        <w:t xml:space="preserve"> </w:t>
      </w:r>
      <w:r w:rsidRPr="008B3173">
        <w:rPr>
          <w:rFonts w:ascii="Arial" w:hAnsi="Arial" w:cs="Arial"/>
          <w:b/>
          <w:bCs/>
        </w:rPr>
        <w:t xml:space="preserve"> </w:t>
      </w:r>
      <w:r w:rsidRPr="008B3173">
        <w:rPr>
          <w:rFonts w:ascii="Arial" w:hAnsi="Arial" w:cs="Arial"/>
        </w:rPr>
        <w:t xml:space="preserve">y </w:t>
      </w:r>
      <w:r>
        <w:rPr>
          <w:rFonts w:ascii="Arial" w:hAnsi="Arial" w:cs="Arial"/>
          <w:bCs/>
        </w:rPr>
        <w:t>el PROVEEDOR</w:t>
      </w:r>
      <w:r w:rsidRPr="008B3173">
        <w:rPr>
          <w:rFonts w:ascii="Arial" w:hAnsi="Arial" w:cs="Arial"/>
          <w:bCs/>
        </w:rPr>
        <w:t xml:space="preserve"> </w:t>
      </w:r>
      <w:r w:rsidRPr="008B3173">
        <w:rPr>
          <w:rFonts w:ascii="Arial" w:hAnsi="Arial" w:cs="Arial"/>
        </w:rPr>
        <w:t>tomarán en cuenta los plazos de entrega en forma satisfactoria de los documentos</w:t>
      </w:r>
      <w:r>
        <w:rPr>
          <w:rFonts w:ascii="Arial" w:hAnsi="Arial" w:cs="Arial"/>
        </w:rPr>
        <w:t>, productos o servicios contratados</w:t>
      </w:r>
      <w:r w:rsidRPr="008B3173">
        <w:rPr>
          <w:rFonts w:ascii="Arial" w:hAnsi="Arial" w:cs="Arial"/>
        </w:rPr>
        <w:t xml:space="preserve">, caso contrario </w:t>
      </w:r>
      <w:r>
        <w:rPr>
          <w:rFonts w:ascii="Arial" w:hAnsi="Arial" w:cs="Arial"/>
          <w:bCs/>
        </w:rPr>
        <w:t>el PROVEEDOR</w:t>
      </w:r>
      <w:r w:rsidRPr="008B3173">
        <w:rPr>
          <w:rFonts w:ascii="Arial" w:hAnsi="Arial" w:cs="Arial"/>
          <w:bCs/>
        </w:rPr>
        <w:t xml:space="preserve"> </w:t>
      </w:r>
      <w:r w:rsidRPr="008B3173">
        <w:rPr>
          <w:rFonts w:ascii="Arial" w:hAnsi="Arial" w:cs="Arial"/>
        </w:rPr>
        <w:t xml:space="preserve">se constituirá en mora sin necesidad de ningún requerimiento de la </w:t>
      </w:r>
      <w:r w:rsidRPr="008B3173">
        <w:rPr>
          <w:rFonts w:ascii="Arial" w:hAnsi="Arial" w:cs="Arial"/>
          <w:b/>
          <w:bCs/>
          <w:iCs/>
          <w:smallCaps/>
          <w:lang w:val="es-AR"/>
        </w:rPr>
        <w:t>CAJA DE SALUD DE LA BANCA PRIVADA (CSBP)</w:t>
      </w:r>
      <w:r w:rsidRPr="008B3173">
        <w:rPr>
          <w:rFonts w:ascii="Arial" w:hAnsi="Arial" w:cs="Arial"/>
          <w:b/>
          <w:bCs/>
        </w:rPr>
        <w:t>,</w:t>
      </w:r>
      <w:r w:rsidRPr="008B3173">
        <w:rPr>
          <w:rFonts w:ascii="Arial" w:hAnsi="Arial" w:cs="Arial"/>
        </w:rPr>
        <w:t xml:space="preserve"> obligándose por el sólo hecho del vencimiento del plazo, a pagar por cada día calendario de retraso en el cumplimiento del plazo, una multa equivalente al </w:t>
      </w:r>
      <w:r w:rsidRPr="008B3173">
        <w:rPr>
          <w:rFonts w:ascii="Arial" w:hAnsi="Arial" w:cs="Arial"/>
          <w:b/>
          <w:bCs/>
        </w:rPr>
        <w:t xml:space="preserve">0.3% (cero punto tres por ciento) </w:t>
      </w:r>
      <w:r w:rsidRPr="008B3173">
        <w:rPr>
          <w:rFonts w:ascii="Arial" w:hAnsi="Arial" w:cs="Arial"/>
          <w:bCs/>
        </w:rPr>
        <w:t>que será descontado del monto pendiente de pago.</w:t>
      </w:r>
      <w:r w:rsidRPr="008B3173">
        <w:rPr>
          <w:rFonts w:ascii="Arial" w:hAnsi="Arial" w:cs="Arial"/>
          <w:b/>
          <w:bCs/>
        </w:rPr>
        <w:t xml:space="preserve"> </w:t>
      </w:r>
    </w:p>
    <w:p w14:paraId="2B8FB8EF" w14:textId="77777777" w:rsidR="00D9229F" w:rsidRPr="008B3173" w:rsidRDefault="00D9229F" w:rsidP="00D9229F">
      <w:pPr>
        <w:spacing w:after="120"/>
        <w:rPr>
          <w:rFonts w:ascii="Arial" w:hAnsi="Arial" w:cs="Arial"/>
        </w:rPr>
      </w:pPr>
      <w:r w:rsidRPr="008B3173">
        <w:rPr>
          <w:rFonts w:ascii="Arial" w:hAnsi="Arial" w:cs="Arial"/>
        </w:rPr>
        <w:t xml:space="preserve">Las multas serán cobradas mediante descuentos establecidos expresamente por la </w:t>
      </w:r>
      <w:proofErr w:type="spellStart"/>
      <w:r w:rsidRPr="008B3173">
        <w:rPr>
          <w:rFonts w:ascii="Arial" w:hAnsi="Arial" w:cs="Arial"/>
          <w:b/>
          <w:smallCaps/>
          <w:lang w:val="es-AR"/>
        </w:rPr>
        <w:t>csbp</w:t>
      </w:r>
      <w:proofErr w:type="spellEnd"/>
      <w:r w:rsidRPr="008B3173">
        <w:rPr>
          <w:rFonts w:ascii="Arial" w:hAnsi="Arial" w:cs="Arial"/>
        </w:rPr>
        <w:t xml:space="preserve"> con base en el informe específico y documentado del pago o pagos pendientes o de la liquidación final.</w:t>
      </w:r>
    </w:p>
    <w:p w14:paraId="43B67507" w14:textId="77777777" w:rsidR="00D9229F" w:rsidRPr="008B3173" w:rsidRDefault="00D9229F" w:rsidP="00D9229F">
      <w:pPr>
        <w:tabs>
          <w:tab w:val="left" w:pos="-720"/>
        </w:tabs>
        <w:spacing w:after="120"/>
        <w:rPr>
          <w:rFonts w:ascii="Arial" w:hAnsi="Arial" w:cs="Arial"/>
        </w:rPr>
      </w:pPr>
      <w:r w:rsidRPr="008253FC">
        <w:rPr>
          <w:rFonts w:ascii="Arial" w:hAnsi="Arial" w:cs="Arial"/>
          <w:b/>
          <w:bCs/>
          <w:u w:val="single"/>
        </w:rPr>
        <w:t>DÉCIMO OCTAVA (CIERRE O LIQUIDACIÓN DE CONTRATO)</w:t>
      </w:r>
      <w:r w:rsidRPr="008B3173">
        <w:rPr>
          <w:rFonts w:ascii="Arial" w:hAnsi="Arial" w:cs="Arial"/>
          <w:b/>
          <w:bCs/>
        </w:rPr>
        <w:t xml:space="preserve">. - </w:t>
      </w:r>
      <w:r w:rsidRPr="008B3173">
        <w:rPr>
          <w:rFonts w:ascii="Arial" w:hAnsi="Arial" w:cs="Arial"/>
        </w:rPr>
        <w:t xml:space="preserve">Una vez cumplido el objeto y los términos del contrato, la </w:t>
      </w:r>
      <w:r w:rsidRPr="008B3173">
        <w:rPr>
          <w:rFonts w:ascii="Arial" w:hAnsi="Arial" w:cs="Arial"/>
          <w:b/>
          <w:bCs/>
          <w:iCs/>
          <w:smallCaps/>
          <w:lang w:val="es-AR"/>
        </w:rPr>
        <w:t>CAJA DE SALUD DE LA BANCA PRIVADA (CSBP)</w:t>
      </w:r>
      <w:r w:rsidRPr="008B3173">
        <w:rPr>
          <w:rFonts w:ascii="Arial" w:hAnsi="Arial" w:cs="Arial"/>
          <w:b/>
          <w:bCs/>
          <w:smallCaps/>
        </w:rPr>
        <w:t xml:space="preserve"> </w:t>
      </w:r>
      <w:r w:rsidRPr="008B3173">
        <w:rPr>
          <w:rFonts w:ascii="Arial" w:hAnsi="Arial" w:cs="Arial"/>
        </w:rPr>
        <w:t>procederá a la emisión del Certificado de Cumplimiento de Contrato, previa solicitud escrita de</w:t>
      </w:r>
      <w:r>
        <w:rPr>
          <w:rFonts w:ascii="Arial" w:hAnsi="Arial" w:cs="Arial"/>
        </w:rPr>
        <w:t>l</w:t>
      </w:r>
      <w:r>
        <w:rPr>
          <w:rFonts w:ascii="Arial" w:hAnsi="Arial" w:cs="Arial"/>
          <w:bCs/>
        </w:rPr>
        <w:t xml:space="preserve"> PROVEEDOR</w:t>
      </w:r>
      <w:r w:rsidRPr="008B3173">
        <w:rPr>
          <w:rFonts w:ascii="Arial" w:hAnsi="Arial" w:cs="Arial"/>
          <w:b/>
          <w:bCs/>
        </w:rPr>
        <w:t xml:space="preserve">. </w:t>
      </w:r>
      <w:r w:rsidRPr="008B3173">
        <w:rPr>
          <w:rFonts w:ascii="Arial" w:hAnsi="Arial" w:cs="Arial"/>
        </w:rPr>
        <w:t>En el cierre o liquidación de contrato, se tomará en cuenta las multas y penalidades, si hubiera.</w:t>
      </w:r>
    </w:p>
    <w:p w14:paraId="49B45CF7" w14:textId="77777777" w:rsidR="00D9229F" w:rsidRPr="00E63D3E" w:rsidRDefault="00D9229F" w:rsidP="00D9229F">
      <w:pPr>
        <w:tabs>
          <w:tab w:val="left" w:pos="-720"/>
        </w:tabs>
        <w:spacing w:after="120" w:line="276" w:lineRule="auto"/>
        <w:ind w:left="705" w:hanging="705"/>
        <w:rPr>
          <w:rFonts w:ascii="Arial" w:hAnsi="Arial" w:cs="Arial"/>
          <w:b/>
        </w:rPr>
      </w:pPr>
      <w:r w:rsidRPr="008253FC">
        <w:rPr>
          <w:rFonts w:ascii="Arial" w:hAnsi="Arial" w:cs="Arial"/>
          <w:b/>
          <w:bCs/>
          <w:u w:val="single"/>
        </w:rPr>
        <w:t>DÉCIMO NOVENA (GARANTÍA DE CUMPLIMIENTO DE CONTRATO)</w:t>
      </w:r>
      <w:r>
        <w:rPr>
          <w:rFonts w:ascii="Arial" w:hAnsi="Arial" w:cs="Arial"/>
          <w:b/>
        </w:rPr>
        <w:t xml:space="preserve">. - </w:t>
      </w:r>
    </w:p>
    <w:p w14:paraId="275F5E40" w14:textId="77777777" w:rsidR="00D9229F" w:rsidRPr="00E63D3E" w:rsidRDefault="00D9229F" w:rsidP="00D9229F">
      <w:pPr>
        <w:tabs>
          <w:tab w:val="left" w:pos="-720"/>
          <w:tab w:val="left" w:pos="709"/>
        </w:tabs>
        <w:spacing w:after="60"/>
        <w:rPr>
          <w:rFonts w:ascii="Arial" w:hAnsi="Arial" w:cs="Arial"/>
        </w:rPr>
      </w:pPr>
      <w:r w:rsidRPr="007605CD">
        <w:rPr>
          <w:rFonts w:ascii="Arial" w:hAnsi="Arial" w:cs="Arial"/>
          <w:b/>
          <w:bCs/>
        </w:rPr>
        <w:t>1</w:t>
      </w:r>
      <w:r>
        <w:rPr>
          <w:rFonts w:ascii="Arial" w:hAnsi="Arial" w:cs="Arial"/>
          <w:b/>
          <w:bCs/>
        </w:rPr>
        <w:t>9</w:t>
      </w:r>
      <w:r w:rsidRPr="007605CD">
        <w:rPr>
          <w:rFonts w:ascii="Arial" w:hAnsi="Arial" w:cs="Arial"/>
          <w:b/>
          <w:bCs/>
        </w:rPr>
        <w:t>.1</w:t>
      </w:r>
      <w:r w:rsidRPr="00E63D3E">
        <w:rPr>
          <w:rFonts w:ascii="Arial" w:hAnsi="Arial" w:cs="Arial"/>
        </w:rPr>
        <w:tab/>
        <w:t xml:space="preserve">El </w:t>
      </w:r>
      <w:r w:rsidRPr="00E63D3E">
        <w:rPr>
          <w:rFonts w:ascii="Arial" w:hAnsi="Arial" w:cs="Arial"/>
          <w:b/>
        </w:rPr>
        <w:t>PROVEEDOR</w:t>
      </w:r>
      <w:r w:rsidRPr="00E63D3E">
        <w:rPr>
          <w:rFonts w:ascii="Arial" w:hAnsi="Arial" w:cs="Arial"/>
        </w:rPr>
        <w:t xml:space="preserve"> garantiza el correcto cumplimiento y la fiel ejecución del presente Contrato, en todas sus partes, </w:t>
      </w:r>
      <w:r>
        <w:rPr>
          <w:rFonts w:ascii="Arial" w:hAnsi="Arial" w:cs="Arial"/>
        </w:rPr>
        <w:t xml:space="preserve">para lo cual garantizará el mismo </w:t>
      </w:r>
      <w:r w:rsidRPr="00E63D3E">
        <w:rPr>
          <w:rFonts w:ascii="Arial" w:hAnsi="Arial" w:cs="Arial"/>
        </w:rPr>
        <w:t>con</w:t>
      </w:r>
      <w:r>
        <w:rPr>
          <w:rFonts w:ascii="Arial" w:hAnsi="Arial" w:cs="Arial"/>
        </w:rPr>
        <w:t xml:space="preserve"> el 7&amp; de su pago mensual. El monto descontado será devuelto una vez cumplido el contrato. </w:t>
      </w:r>
      <w:r w:rsidRPr="00E63D3E">
        <w:rPr>
          <w:rFonts w:ascii="Arial" w:hAnsi="Arial" w:cs="Arial"/>
        </w:rPr>
        <w:t xml:space="preserve"> </w:t>
      </w:r>
    </w:p>
    <w:p w14:paraId="10AF9405"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3ACE4455" w14:textId="77777777" w:rsidR="00D9229F" w:rsidRPr="00E63D3E" w:rsidRDefault="00D9229F" w:rsidP="00D9229F">
      <w:pPr>
        <w:tabs>
          <w:tab w:val="left" w:pos="-720"/>
          <w:tab w:val="left" w:pos="709"/>
        </w:tabs>
        <w:spacing w:after="120"/>
        <w:rPr>
          <w:rFonts w:ascii="Arial" w:hAnsi="Arial" w:cs="Arial"/>
        </w:rPr>
      </w:pPr>
      <w:r w:rsidRPr="007605CD">
        <w:rPr>
          <w:rFonts w:ascii="Arial" w:hAnsi="Arial" w:cs="Arial"/>
          <w:b/>
          <w:bCs/>
        </w:rPr>
        <w:lastRenderedPageBreak/>
        <w:t>1</w:t>
      </w:r>
      <w:r>
        <w:rPr>
          <w:rFonts w:ascii="Arial" w:hAnsi="Arial" w:cs="Arial"/>
          <w:b/>
          <w:bCs/>
        </w:rPr>
        <w:t>9</w:t>
      </w:r>
      <w:r w:rsidRPr="007605CD">
        <w:rPr>
          <w:rFonts w:ascii="Arial" w:hAnsi="Arial" w:cs="Arial"/>
          <w:b/>
          <w:bCs/>
        </w:rPr>
        <w:t>.2</w:t>
      </w:r>
      <w:r w:rsidRPr="00E63D3E">
        <w:rPr>
          <w:rFonts w:ascii="Arial" w:hAnsi="Arial" w:cs="Arial"/>
        </w:rPr>
        <w:tab/>
        <w:t xml:space="preserve">El importe de dicha garantía, </w:t>
      </w:r>
      <w:r w:rsidRPr="00E63D3E">
        <w:rPr>
          <w:rFonts w:ascii="Arial" w:hAnsi="Arial" w:cs="Arial"/>
          <w:b/>
          <w:u w:val="single"/>
        </w:rPr>
        <w:t>en caso de cualquier incumplimiento contractual</w:t>
      </w:r>
      <w:r w:rsidRPr="00E63D3E">
        <w:rPr>
          <w:rFonts w:ascii="Arial" w:hAnsi="Arial" w:cs="Arial"/>
        </w:rPr>
        <w:t xml:space="preserve"> incurrido por el</w:t>
      </w:r>
      <w:r w:rsidRPr="00E63D3E">
        <w:rPr>
          <w:rFonts w:ascii="Arial" w:hAnsi="Arial" w:cs="Arial"/>
          <w:b/>
          <w:bCs/>
        </w:rPr>
        <w:t xml:space="preserve"> PROVEEDOR</w:t>
      </w:r>
      <w:r w:rsidRPr="00E63D3E">
        <w:rPr>
          <w:rFonts w:ascii="Arial" w:hAnsi="Arial" w:cs="Arial"/>
        </w:rPr>
        <w:t xml:space="preserve">, será pagado en favor de la </w:t>
      </w:r>
      <w:r w:rsidRPr="00E63D3E">
        <w:rPr>
          <w:rFonts w:ascii="Arial" w:hAnsi="Arial" w:cs="Arial"/>
          <w:b/>
          <w:bCs/>
        </w:rPr>
        <w:t>CSBP</w:t>
      </w:r>
      <w:r w:rsidRPr="00E63D3E">
        <w:rPr>
          <w:rFonts w:ascii="Arial" w:hAnsi="Arial" w:cs="Arial"/>
        </w:rPr>
        <w:t xml:space="preserve"> sin necesidad de trámite o acción judicial alguna, solamente a su simple requerimiento ante la entidad financiera que emitió la garantía.</w:t>
      </w:r>
    </w:p>
    <w:p w14:paraId="1620336B" w14:textId="77777777" w:rsidR="00D9229F" w:rsidRPr="00E63D3E" w:rsidRDefault="00D9229F" w:rsidP="00D9229F">
      <w:pPr>
        <w:spacing w:after="60"/>
        <w:rPr>
          <w:rFonts w:ascii="Arial" w:hAnsi="Arial" w:cs="Arial"/>
          <w:b/>
        </w:rPr>
      </w:pPr>
      <w:r w:rsidRPr="00E63D3E">
        <w:rPr>
          <w:rFonts w:ascii="Arial" w:hAnsi="Arial" w:cs="Arial"/>
          <w:b/>
        </w:rPr>
        <w:t>GARANTIAS ADICIONALES</w:t>
      </w:r>
    </w:p>
    <w:p w14:paraId="6C614EBC" w14:textId="77777777" w:rsidR="00D9229F" w:rsidRPr="00E63D3E" w:rsidRDefault="00D9229F" w:rsidP="00D9229F">
      <w:pPr>
        <w:spacing w:after="60"/>
        <w:rPr>
          <w:rFonts w:ascii="Arial" w:hAnsi="Arial" w:cs="Arial"/>
          <w:lang w:val="es-AR"/>
        </w:rPr>
      </w:pPr>
      <w:r w:rsidRPr="00E63D3E">
        <w:rPr>
          <w:rFonts w:ascii="Arial" w:hAnsi="Arial" w:cs="Arial"/>
          <w:bCs/>
        </w:rPr>
        <w:t xml:space="preserve">El </w:t>
      </w:r>
      <w:r w:rsidRPr="00E63D3E">
        <w:rPr>
          <w:rFonts w:ascii="Arial" w:hAnsi="Arial" w:cs="Arial"/>
          <w:b/>
          <w:bCs/>
        </w:rPr>
        <w:t>PROVEEDOR</w:t>
      </w:r>
      <w:r w:rsidRPr="00E63D3E">
        <w:rPr>
          <w:rFonts w:ascii="Arial" w:hAnsi="Arial" w:cs="Arial"/>
          <w:bCs/>
        </w:rPr>
        <w:t xml:space="preserve"> brinda las siguientes garantías adicionales establecidas en la propuesta adjudicada, las cuales se encuentran respaldadas con cartas notariadas</w:t>
      </w:r>
      <w:r>
        <w:rPr>
          <w:rFonts w:ascii="Arial" w:hAnsi="Arial" w:cs="Arial"/>
          <w:bCs/>
        </w:rPr>
        <w:t>/documentos</w:t>
      </w:r>
      <w:r w:rsidRPr="00E63D3E">
        <w:rPr>
          <w:rFonts w:ascii="Arial" w:hAnsi="Arial" w:cs="Arial"/>
          <w:bCs/>
        </w:rPr>
        <w:t xml:space="preserve"> de fecha _______ de _________ </w:t>
      </w:r>
      <w:proofErr w:type="spellStart"/>
      <w:r w:rsidRPr="00E63D3E">
        <w:rPr>
          <w:rFonts w:ascii="Arial" w:hAnsi="Arial" w:cs="Arial"/>
          <w:bCs/>
        </w:rPr>
        <w:t>de</w:t>
      </w:r>
      <w:proofErr w:type="spellEnd"/>
      <w:r w:rsidRPr="00E63D3E">
        <w:rPr>
          <w:rFonts w:ascii="Arial" w:hAnsi="Arial" w:cs="Arial"/>
          <w:bCs/>
        </w:rPr>
        <w:t xml:space="preserve"> 202___</w:t>
      </w:r>
      <w:r w:rsidRPr="00E63D3E">
        <w:rPr>
          <w:rFonts w:ascii="Arial" w:hAnsi="Arial" w:cs="Arial"/>
          <w:lang w:val="es-AR"/>
        </w:rPr>
        <w:t>, emitidas en el marco de la propuesta adjudicada:</w:t>
      </w:r>
    </w:p>
    <w:p w14:paraId="6C166B58" w14:textId="77777777" w:rsidR="00D9229F" w:rsidRPr="00E63D3E" w:rsidRDefault="00D9229F" w:rsidP="005A7E96">
      <w:pPr>
        <w:pStyle w:val="Prrafodelista"/>
        <w:numPr>
          <w:ilvl w:val="0"/>
          <w:numId w:val="19"/>
        </w:numPr>
        <w:spacing w:after="60"/>
        <w:contextualSpacing w:val="0"/>
        <w:jc w:val="both"/>
        <w:rPr>
          <w:rFonts w:cs="Arial"/>
          <w:bCs/>
        </w:rPr>
      </w:pPr>
      <w:r w:rsidRPr="00E63D3E">
        <w:rPr>
          <w:rFonts w:cs="Arial"/>
          <w:bCs/>
        </w:rPr>
        <w:t>Garantía 1: ………….</w:t>
      </w:r>
    </w:p>
    <w:p w14:paraId="33210249" w14:textId="77777777" w:rsidR="00D9229F" w:rsidRPr="00E63D3E" w:rsidRDefault="00D9229F" w:rsidP="005A7E96">
      <w:pPr>
        <w:pStyle w:val="Prrafodelista"/>
        <w:numPr>
          <w:ilvl w:val="0"/>
          <w:numId w:val="19"/>
        </w:numPr>
        <w:spacing w:after="120"/>
        <w:contextualSpacing w:val="0"/>
        <w:jc w:val="both"/>
        <w:rPr>
          <w:rFonts w:cs="Arial"/>
          <w:bCs/>
        </w:rPr>
      </w:pPr>
      <w:r w:rsidRPr="00E63D3E">
        <w:rPr>
          <w:rFonts w:cs="Arial"/>
          <w:bCs/>
        </w:rPr>
        <w:t>Garantía 2: ………….</w:t>
      </w:r>
    </w:p>
    <w:p w14:paraId="146172FA" w14:textId="77777777" w:rsidR="00D9229F" w:rsidRPr="008B3173" w:rsidRDefault="00D9229F" w:rsidP="00D9229F">
      <w:pPr>
        <w:tabs>
          <w:tab w:val="left" w:pos="-720"/>
        </w:tabs>
        <w:spacing w:after="120"/>
        <w:rPr>
          <w:rFonts w:ascii="Arial" w:hAnsi="Arial" w:cs="Arial"/>
        </w:rPr>
      </w:pPr>
      <w:r w:rsidRPr="008253FC">
        <w:rPr>
          <w:rFonts w:ascii="Arial" w:hAnsi="Arial" w:cs="Arial"/>
          <w:b/>
          <w:bCs/>
          <w:u w:val="single"/>
        </w:rPr>
        <w:t>VIGÉSIMA (DOMICILIO A EFECTOS DE NOTIFICACIÓN)</w:t>
      </w:r>
      <w:r w:rsidRPr="008B3173">
        <w:rPr>
          <w:rFonts w:ascii="Arial" w:hAnsi="Arial" w:cs="Arial"/>
          <w:b/>
          <w:bCs/>
        </w:rPr>
        <w:t xml:space="preserve">. - </w:t>
      </w:r>
      <w:r w:rsidRPr="008B3173">
        <w:rPr>
          <w:rFonts w:ascii="Arial" w:hAnsi="Arial" w:cs="Arial"/>
        </w:rPr>
        <w:t>Cualquier aviso o notificación que tengan que darse las partes bajo este contrato será enviada:</w:t>
      </w:r>
    </w:p>
    <w:p w14:paraId="7984AD18"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b/>
          <w:bCs/>
          <w:iCs/>
          <w:smallCaps/>
          <w:lang w:val="es-AR"/>
        </w:rPr>
        <w:t>CAJA DE SALUD DE LA BANCA PRIVADA (CSBP)</w:t>
      </w:r>
      <w:r w:rsidRPr="008B3173">
        <w:rPr>
          <w:rFonts w:ascii="Arial" w:hAnsi="Arial" w:cs="Arial"/>
          <w:b/>
          <w:smallCaps/>
          <w:lang w:val="es-AR"/>
        </w:rPr>
        <w:t>:</w:t>
      </w:r>
      <w:r w:rsidRPr="008B3173">
        <w:rPr>
          <w:rFonts w:ascii="Arial" w:hAnsi="Arial" w:cs="Arial"/>
          <w:lang w:val="es-AR"/>
        </w:rPr>
        <w:t xml:space="preserve"> </w:t>
      </w:r>
      <w:r>
        <w:rPr>
          <w:rFonts w:ascii="Arial" w:hAnsi="Arial" w:cs="Arial"/>
          <w:lang w:val="es-AR"/>
        </w:rPr>
        <w:t>_______________</w:t>
      </w:r>
    </w:p>
    <w:p w14:paraId="71F16E79" w14:textId="77777777" w:rsidR="00D9229F" w:rsidRPr="008B3173" w:rsidRDefault="00D9229F" w:rsidP="00D9229F">
      <w:pPr>
        <w:autoSpaceDE w:val="0"/>
        <w:spacing w:after="120"/>
        <w:rPr>
          <w:rFonts w:ascii="Arial" w:hAnsi="Arial" w:cs="Arial"/>
        </w:rPr>
      </w:pPr>
      <w:r>
        <w:rPr>
          <w:rFonts w:ascii="Arial" w:hAnsi="Arial" w:cs="Arial"/>
          <w:bCs/>
        </w:rPr>
        <w:t>El PROVEEDOR</w:t>
      </w:r>
      <w:r w:rsidRPr="008B3173">
        <w:rPr>
          <w:rFonts w:ascii="Arial" w:hAnsi="Arial" w:cs="Arial"/>
          <w:b/>
          <w:bCs/>
          <w:smallCaps/>
          <w:lang w:val="es-AR"/>
        </w:rPr>
        <w:t>:</w:t>
      </w:r>
      <w:r w:rsidRPr="008B3173">
        <w:rPr>
          <w:rFonts w:ascii="Arial" w:hAnsi="Arial" w:cs="Arial"/>
          <w:spacing w:val="-6"/>
        </w:rPr>
        <w:t xml:space="preserve"> Av. </w:t>
      </w:r>
      <w:r>
        <w:rPr>
          <w:rFonts w:ascii="Arial" w:hAnsi="Arial" w:cs="Arial"/>
          <w:spacing w:val="-6"/>
        </w:rPr>
        <w:t>________</w:t>
      </w:r>
      <w:proofErr w:type="gramStart"/>
      <w:r>
        <w:rPr>
          <w:rFonts w:ascii="Arial" w:hAnsi="Arial" w:cs="Arial"/>
          <w:spacing w:val="-6"/>
        </w:rPr>
        <w:t>_</w:t>
      </w:r>
      <w:r w:rsidRPr="008B3173">
        <w:rPr>
          <w:rFonts w:ascii="Arial" w:hAnsi="Arial" w:cs="Arial"/>
          <w:spacing w:val="-6"/>
        </w:rPr>
        <w:t xml:space="preserve">  </w:t>
      </w:r>
      <w:proofErr w:type="spellStart"/>
      <w:r w:rsidRPr="008B3173">
        <w:rPr>
          <w:rFonts w:ascii="Arial" w:hAnsi="Arial" w:cs="Arial"/>
          <w:spacing w:val="-6"/>
        </w:rPr>
        <w:t>Nº</w:t>
      </w:r>
      <w:proofErr w:type="spellEnd"/>
      <w:proofErr w:type="gramEnd"/>
      <w:r w:rsidRPr="008B3173">
        <w:rPr>
          <w:rFonts w:ascii="Arial" w:hAnsi="Arial" w:cs="Arial"/>
          <w:spacing w:val="-6"/>
        </w:rPr>
        <w:t xml:space="preserve"> </w:t>
      </w:r>
      <w:r>
        <w:rPr>
          <w:rFonts w:ascii="Arial" w:hAnsi="Arial" w:cs="Arial"/>
          <w:spacing w:val="-6"/>
        </w:rPr>
        <w:t>__________</w:t>
      </w:r>
      <w:r w:rsidRPr="008B3173">
        <w:rPr>
          <w:rFonts w:ascii="Arial" w:hAnsi="Arial" w:cs="Arial"/>
          <w:spacing w:val="-6"/>
        </w:rPr>
        <w:t xml:space="preserve">, </w:t>
      </w:r>
      <w:r>
        <w:rPr>
          <w:rFonts w:ascii="Arial" w:hAnsi="Arial" w:cs="Arial"/>
          <w:spacing w:val="-6"/>
        </w:rPr>
        <w:t>_________</w:t>
      </w:r>
      <w:r w:rsidRPr="008B3173">
        <w:rPr>
          <w:rFonts w:ascii="Arial" w:hAnsi="Arial" w:cs="Arial"/>
          <w:spacing w:val="-6"/>
        </w:rPr>
        <w:t xml:space="preserve">, de la ciudad </w:t>
      </w:r>
      <w:r>
        <w:rPr>
          <w:rFonts w:ascii="Arial" w:hAnsi="Arial" w:cs="Arial"/>
          <w:spacing w:val="-6"/>
        </w:rPr>
        <w:t>__________</w:t>
      </w:r>
    </w:p>
    <w:p w14:paraId="5628026E" w14:textId="77777777" w:rsidR="00D9229F" w:rsidRPr="000E546F" w:rsidRDefault="00D9229F" w:rsidP="00D9229F">
      <w:pPr>
        <w:tabs>
          <w:tab w:val="left" w:pos="-720"/>
        </w:tabs>
        <w:spacing w:after="120"/>
        <w:rPr>
          <w:rFonts w:ascii="Arial" w:hAnsi="Arial" w:cs="Arial"/>
        </w:rPr>
      </w:pPr>
      <w:r w:rsidRPr="008253FC">
        <w:rPr>
          <w:rFonts w:ascii="Arial" w:hAnsi="Arial" w:cs="Arial"/>
          <w:b/>
          <w:bCs/>
          <w:u w:val="single"/>
        </w:rPr>
        <w:t>VIGÉSIMO PRIMERA (GASTOS NOTARIALES</w:t>
      </w:r>
      <w:proofErr w:type="gramStart"/>
      <w:r w:rsidRPr="008253FC">
        <w:rPr>
          <w:rFonts w:ascii="Arial" w:hAnsi="Arial" w:cs="Arial"/>
          <w:b/>
          <w:bCs/>
          <w:u w:val="single"/>
        </w:rPr>
        <w:t>)</w:t>
      </w:r>
      <w:r>
        <w:rPr>
          <w:rFonts w:ascii="Arial" w:hAnsi="Arial" w:cs="Arial"/>
          <w:b/>
          <w:bCs/>
        </w:rPr>
        <w:t>.-</w:t>
      </w:r>
      <w:proofErr w:type="gramEnd"/>
      <w:r w:rsidRPr="000E546F">
        <w:rPr>
          <w:rFonts w:ascii="Arial" w:hAnsi="Arial" w:cs="Arial"/>
        </w:rPr>
        <w:t xml:space="preserve"> Todos los gastos que demande ante Notario de Fe Pública, para el reconocimiento de firma será cubierto en su integridad por </w:t>
      </w:r>
      <w:r>
        <w:rPr>
          <w:rFonts w:ascii="Arial" w:hAnsi="Arial" w:cs="Arial"/>
        </w:rPr>
        <w:t xml:space="preserve">el </w:t>
      </w:r>
      <w:r w:rsidRPr="0062447E">
        <w:rPr>
          <w:rFonts w:ascii="Arial" w:hAnsi="Arial" w:cs="Arial"/>
          <w:b/>
          <w:bCs/>
        </w:rPr>
        <w:t>PROVEEDOR</w:t>
      </w:r>
      <w:r w:rsidRPr="000E546F">
        <w:rPr>
          <w:rFonts w:ascii="Arial" w:hAnsi="Arial" w:cs="Arial"/>
          <w:b/>
          <w:bCs/>
        </w:rPr>
        <w:t>.</w:t>
      </w:r>
    </w:p>
    <w:p w14:paraId="57F21425" w14:textId="77777777" w:rsidR="00D9229F" w:rsidRPr="008B3173" w:rsidRDefault="00D9229F" w:rsidP="00D9229F">
      <w:pPr>
        <w:spacing w:after="240"/>
        <w:rPr>
          <w:rFonts w:ascii="Arial" w:hAnsi="Arial" w:cs="Arial"/>
        </w:rPr>
      </w:pPr>
      <w:r w:rsidRPr="008253FC">
        <w:rPr>
          <w:rFonts w:ascii="Arial" w:hAnsi="Arial" w:cs="Arial"/>
          <w:b/>
          <w:bCs/>
          <w:u w:val="single"/>
        </w:rPr>
        <w:t>VIGÉSIMO SEGUNDA (ACEPTACIÓN Y CONFORMIDAD)</w:t>
      </w:r>
      <w:r w:rsidRPr="008B3173">
        <w:rPr>
          <w:rFonts w:ascii="Arial" w:hAnsi="Arial" w:cs="Arial"/>
          <w:b/>
          <w:lang w:val="es-AR"/>
        </w:rPr>
        <w:t xml:space="preserve">. - </w:t>
      </w:r>
      <w:r w:rsidRPr="008B3173">
        <w:rPr>
          <w:rFonts w:ascii="Arial" w:hAnsi="Arial" w:cs="Arial"/>
          <w:lang w:val="es-AR"/>
        </w:rPr>
        <w:t>Ambas partes contratantes declaran conocer todas y cada una de las cláusulas precedentes dando su aceptación, consentimiento y plena conformidad con las mismas, suscribiendo al pie del presente contrato en tres ejemplares</w:t>
      </w:r>
      <w:r w:rsidRPr="008B3173">
        <w:rPr>
          <w:rFonts w:ascii="Arial" w:hAnsi="Arial" w:cs="Arial"/>
          <w:b/>
          <w:bCs/>
          <w:lang w:val="es-AR"/>
        </w:rPr>
        <w:t>.</w:t>
      </w:r>
    </w:p>
    <w:p w14:paraId="7CFBB5A4" w14:textId="77777777" w:rsidR="00D9229F" w:rsidRDefault="00D9229F" w:rsidP="00D9229F">
      <w:pPr>
        <w:spacing w:after="60"/>
        <w:rPr>
          <w:rFonts w:ascii="Arial" w:hAnsi="Arial" w:cs="Arial"/>
          <w:lang w:val="es-AR"/>
        </w:rPr>
      </w:pPr>
      <w:r w:rsidRPr="00D26EB4">
        <w:rPr>
          <w:rFonts w:ascii="Arial" w:hAnsi="Arial" w:cs="Arial"/>
          <w:lang w:val="es-AR"/>
        </w:rPr>
        <w:t>_____</w:t>
      </w:r>
      <w:r>
        <w:rPr>
          <w:rFonts w:ascii="Arial" w:hAnsi="Arial" w:cs="Arial"/>
          <w:lang w:val="es-AR"/>
        </w:rPr>
        <w:t>___</w:t>
      </w:r>
      <w:r w:rsidRPr="00D26EB4">
        <w:rPr>
          <w:rFonts w:ascii="Arial" w:hAnsi="Arial" w:cs="Arial"/>
          <w:lang w:val="es-AR"/>
        </w:rPr>
        <w:t xml:space="preserve">___, ____de ____ </w:t>
      </w:r>
      <w:proofErr w:type="spellStart"/>
      <w:r w:rsidRPr="00D26EB4">
        <w:rPr>
          <w:rFonts w:ascii="Arial" w:hAnsi="Arial" w:cs="Arial"/>
          <w:lang w:val="es-AR"/>
        </w:rPr>
        <w:t>de</w:t>
      </w:r>
      <w:proofErr w:type="spellEnd"/>
      <w:r w:rsidRPr="00D26EB4">
        <w:rPr>
          <w:rFonts w:ascii="Arial" w:hAnsi="Arial" w:cs="Arial"/>
          <w:lang w:val="es-AR"/>
        </w:rPr>
        <w:t xml:space="preserve"> 202__.</w:t>
      </w:r>
    </w:p>
    <w:p w14:paraId="5F744B7D" w14:textId="77777777" w:rsidR="00D9229F" w:rsidRPr="008B3173" w:rsidRDefault="00D9229F" w:rsidP="00D9229F">
      <w:pPr>
        <w:spacing w:after="120"/>
        <w:rPr>
          <w:rFonts w:ascii="Arial" w:hAnsi="Arial" w:cs="Arial"/>
          <w:lang w:val="es-AR"/>
        </w:rPr>
      </w:pPr>
    </w:p>
    <w:p w14:paraId="0B80DE71" w14:textId="77777777" w:rsidR="00D9229F" w:rsidRPr="008B3173" w:rsidRDefault="00D9229F" w:rsidP="00D9229F">
      <w:pPr>
        <w:spacing w:after="120"/>
        <w:rPr>
          <w:rFonts w:ascii="Arial" w:hAnsi="Arial" w:cs="Arial"/>
          <w:lang w:val="es-AR"/>
        </w:rPr>
      </w:pPr>
    </w:p>
    <w:p w14:paraId="69E25B55" w14:textId="77777777" w:rsidR="00D9229F" w:rsidRPr="008B3173" w:rsidRDefault="00D9229F" w:rsidP="00D9229F">
      <w:pPr>
        <w:spacing w:after="120"/>
        <w:rPr>
          <w:rFonts w:ascii="Arial" w:hAnsi="Arial" w:cs="Arial"/>
          <w:lang w:val="es-AR"/>
        </w:rPr>
      </w:pPr>
    </w:p>
    <w:p w14:paraId="2BD6B441" w14:textId="77777777" w:rsidR="00D9229F" w:rsidRPr="00040EB8" w:rsidRDefault="00D9229F" w:rsidP="00D9229F">
      <w:pPr>
        <w:rPr>
          <w:rFonts w:ascii="Arial" w:hAnsi="Arial" w:cs="Arial"/>
        </w:rPr>
      </w:pPr>
      <w:r>
        <w:rPr>
          <w:rFonts w:ascii="Arial" w:hAnsi="Arial" w:cs="Arial"/>
        </w:rPr>
        <w:t>_________________________</w:t>
      </w:r>
      <w:r w:rsidRPr="00040EB8">
        <w:rPr>
          <w:rFonts w:ascii="Arial" w:hAnsi="Arial" w:cs="Arial"/>
        </w:rPr>
        <w:tab/>
        <w:t xml:space="preserve">                    </w:t>
      </w:r>
      <w:r>
        <w:rPr>
          <w:rFonts w:ascii="Arial" w:hAnsi="Arial" w:cs="Arial"/>
        </w:rPr>
        <w:t>_____________________</w:t>
      </w:r>
    </w:p>
    <w:p w14:paraId="66CDFC6D" w14:textId="77777777" w:rsidR="00D9229F" w:rsidRPr="00040EB8" w:rsidRDefault="00D9229F" w:rsidP="00D9229F">
      <w:pPr>
        <w:ind w:firstLine="720"/>
        <w:rPr>
          <w:rFonts w:ascii="Arial" w:hAnsi="Arial" w:cs="Arial"/>
          <w:b/>
          <w:bCs/>
          <w:lang w:val="it-IT"/>
        </w:rPr>
      </w:pPr>
      <w:r>
        <w:rPr>
          <w:rFonts w:ascii="Arial" w:hAnsi="Arial" w:cs="Arial"/>
          <w:b/>
          <w:bCs/>
          <w:lang w:val="it-IT"/>
        </w:rPr>
        <w:t>PROVEEDOR</w:t>
      </w:r>
      <w:r w:rsidRPr="00040EB8">
        <w:rPr>
          <w:rFonts w:ascii="Arial" w:hAnsi="Arial" w:cs="Arial"/>
          <w:b/>
          <w:bCs/>
          <w:lang w:val="it-IT"/>
        </w:rPr>
        <w:tab/>
      </w:r>
      <w:r w:rsidRPr="00040EB8">
        <w:rPr>
          <w:rFonts w:ascii="Arial" w:hAnsi="Arial" w:cs="Arial"/>
          <w:b/>
          <w:bCs/>
          <w:lang w:val="it-IT"/>
        </w:rPr>
        <w:tab/>
      </w:r>
      <w:r w:rsidRPr="00040EB8">
        <w:rPr>
          <w:rFonts w:ascii="Arial" w:hAnsi="Arial" w:cs="Arial"/>
          <w:b/>
          <w:bCs/>
          <w:lang w:val="it-IT"/>
        </w:rPr>
        <w:tab/>
      </w:r>
      <w:r>
        <w:rPr>
          <w:rFonts w:ascii="Arial" w:hAnsi="Arial" w:cs="Arial"/>
          <w:b/>
          <w:bCs/>
          <w:lang w:val="it-IT"/>
        </w:rPr>
        <w:t xml:space="preserve">                     </w:t>
      </w:r>
      <w:r w:rsidRPr="00040EB8">
        <w:rPr>
          <w:rFonts w:ascii="Arial" w:hAnsi="Arial" w:cs="Arial"/>
          <w:b/>
          <w:bCs/>
          <w:lang w:val="it-IT"/>
        </w:rPr>
        <w:t>CSBP</w:t>
      </w:r>
    </w:p>
    <w:p w14:paraId="0759C123" w14:textId="77777777" w:rsidR="00D9229F" w:rsidRDefault="00D9229F" w:rsidP="00D9229F">
      <w:pPr>
        <w:spacing w:after="120"/>
        <w:rPr>
          <w:rFonts w:ascii="Arial" w:hAnsi="Arial" w:cs="Arial"/>
          <w:lang w:val="it-IT"/>
        </w:rPr>
      </w:pPr>
    </w:p>
    <w:p w14:paraId="487B18A3" w14:textId="77777777" w:rsidR="006C4AED" w:rsidRDefault="006C4AED" w:rsidP="00B37567">
      <w:pPr>
        <w:jc w:val="center"/>
        <w:rPr>
          <w:rFonts w:asciiTheme="minorHAnsi" w:hAnsiTheme="minorHAnsi" w:cstheme="minorHAnsi"/>
          <w:sz w:val="22"/>
          <w:szCs w:val="22"/>
        </w:rPr>
      </w:pPr>
    </w:p>
    <w:sectPr w:rsidR="006C4AED" w:rsidSect="00417E6F">
      <w:headerReference w:type="default" r:id="rId24"/>
      <w:footerReference w:type="default" r:id="rId25"/>
      <w:footerReference w:type="first" r:id="rId26"/>
      <w:pgSz w:w="12242" w:h="15842" w:code="1"/>
      <w:pgMar w:top="0" w:right="1185" w:bottom="1134" w:left="1134" w:header="709" w:footer="78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JANNINA ADELIA ALBA BARRANCOS" w:date="2025-10-24T11:05:00Z" w:initials="JAAB">
    <w:p w14:paraId="5342C1D2" w14:textId="46D8C64B" w:rsidR="00FA53B9" w:rsidRDefault="00FA53B9">
      <w:pPr>
        <w:pStyle w:val="Textocomentario"/>
      </w:pPr>
      <w:r>
        <w:rPr>
          <w:rStyle w:val="Refdecomentario"/>
        </w:rPr>
        <w:annotationRef/>
      </w:r>
      <w:r>
        <w:t>POLICONSULTORIO</w:t>
      </w:r>
    </w:p>
  </w:comment>
  <w:comment w:id="4" w:author="JANNINA ADELIA ALBA BARRANCOS" w:date="2025-10-24T11:05:00Z" w:initials="JAAB">
    <w:p w14:paraId="053BFB6C" w14:textId="5B76C0D0" w:rsidR="00FA53B9" w:rsidRDefault="00FA53B9">
      <w:pPr>
        <w:pStyle w:val="Textocomentario"/>
      </w:pPr>
      <w:r>
        <w:rPr>
          <w:rStyle w:val="Refdecomentario"/>
        </w:rPr>
        <w:annotationRef/>
      </w:r>
      <w:r>
        <w:t>POLICONSULTORIO</w:t>
      </w:r>
    </w:p>
  </w:comment>
  <w:comment w:id="5" w:author="JANNINA ADELIA ALBA BARRANCOS" w:date="2025-10-24T11:05:00Z" w:initials="JAAB">
    <w:p w14:paraId="75CFE11F" w14:textId="5ADF82C0" w:rsidR="00FA53B9" w:rsidRDefault="00FA53B9">
      <w:pPr>
        <w:pStyle w:val="Textocomentario"/>
      </w:pPr>
      <w:r>
        <w:rPr>
          <w:rStyle w:val="Refdecomentario"/>
        </w:rPr>
        <w:annotationRef/>
      </w:r>
      <w:r>
        <w:t>POLICONSULTORIO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42C1D2" w15:done="0"/>
  <w15:commentEx w15:paraId="053BFB6C" w15:done="0"/>
  <w15:commentEx w15:paraId="75CFE1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B7E541" w16cex:dateUtc="2025-10-24T15:05:00Z"/>
  <w16cex:commentExtensible w16cex:durableId="25B5A4BA" w16cex:dateUtc="2025-10-24T15:05:00Z"/>
  <w16cex:commentExtensible w16cex:durableId="20F58E2A" w16cex:dateUtc="2025-10-24T15: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42C1D2" w16cid:durableId="0CB7E541"/>
  <w16cid:commentId w16cid:paraId="053BFB6C" w16cid:durableId="25B5A4BA"/>
  <w16cid:commentId w16cid:paraId="75CFE11F" w16cid:durableId="20F58E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FEE58" w14:textId="77777777" w:rsidR="003562CC" w:rsidRDefault="003562CC" w:rsidP="001514BD">
      <w:r>
        <w:separator/>
      </w:r>
    </w:p>
  </w:endnote>
  <w:endnote w:type="continuationSeparator" w:id="0">
    <w:p w14:paraId="6D19236C" w14:textId="77777777" w:rsidR="003562CC" w:rsidRDefault="003562CC"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charset w:val="00"/>
    <w:family w:val="auto"/>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umanst521 BT">
    <w:altName w:val="Segoe Print"/>
    <w:charset w:val="00"/>
    <w:family w:val="swiss"/>
    <w:pitch w:val="variable"/>
    <w:sig w:usb0="00000087" w:usb1="00000000" w:usb2="00000000" w:usb3="00000000" w:csb0="0000001B" w:csb1="00000000"/>
  </w:font>
  <w:font w:name="Stencil">
    <w:altName w:val="Impact"/>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EB0AD" w14:textId="77777777" w:rsidR="003562CC" w:rsidRDefault="003562CC" w:rsidP="001514BD">
      <w:r>
        <w:separator/>
      </w:r>
    </w:p>
  </w:footnote>
  <w:footnote w:type="continuationSeparator" w:id="0">
    <w:p w14:paraId="5149FBC0" w14:textId="77777777" w:rsidR="003562CC" w:rsidRDefault="003562CC"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342CAC"/>
    <w:multiLevelType w:val="multilevel"/>
    <w:tmpl w:val="18C23914"/>
    <w:lvl w:ilvl="0">
      <w:start w:val="1"/>
      <w:numFmt w:val="decimal"/>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 w15:restartNumberingAfterBreak="0">
    <w:nsid w:val="043517B9"/>
    <w:multiLevelType w:val="multilevel"/>
    <w:tmpl w:val="43DA7B94"/>
    <w:lvl w:ilvl="0">
      <w:start w:val="1"/>
      <w:numFmt w:val="decimal"/>
      <w:pStyle w:val="Listaconvietas"/>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B4C0E46"/>
    <w:multiLevelType w:val="multilevel"/>
    <w:tmpl w:val="879CDA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AB0936"/>
    <w:multiLevelType w:val="multilevel"/>
    <w:tmpl w:val="185CBF68"/>
    <w:styleLink w:val="Estilo2"/>
    <w:lvl w:ilvl="0">
      <w:start w:val="1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6" w15:restartNumberingAfterBreak="0">
    <w:nsid w:val="0EF7458A"/>
    <w:multiLevelType w:val="hybridMultilevel"/>
    <w:tmpl w:val="74486F30"/>
    <w:lvl w:ilvl="0" w:tplc="83467B16">
      <w:start w:val="1"/>
      <w:numFmt w:val="bullet"/>
      <w:lvlText w:val=""/>
      <w:lvlJc w:val="left"/>
      <w:pPr>
        <w:ind w:left="360" w:hanging="360"/>
      </w:pPr>
      <w:rPr>
        <w:rFonts w:ascii="Symbol" w:hAnsi="Symbol" w:hint="default"/>
        <w:b w:val="0"/>
        <w:bCs/>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7" w15:restartNumberingAfterBreak="0">
    <w:nsid w:val="0FB53F0B"/>
    <w:multiLevelType w:val="multilevel"/>
    <w:tmpl w:val="EBB4E886"/>
    <w:styleLink w:val="Estilo5"/>
    <w:lvl w:ilvl="0">
      <w:start w:val="1"/>
      <w:numFmt w:val="lowerLetter"/>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33223D7"/>
    <w:multiLevelType w:val="hybridMultilevel"/>
    <w:tmpl w:val="09A6677E"/>
    <w:lvl w:ilvl="0" w:tplc="400A000B">
      <w:start w:val="1"/>
      <w:numFmt w:val="bullet"/>
      <w:lvlText w:val=""/>
      <w:lvlJc w:val="left"/>
      <w:pPr>
        <w:ind w:left="720" w:hanging="360"/>
      </w:pPr>
      <w:rPr>
        <w:rFonts w:ascii="Wingdings" w:hAnsi="Wingdings" w:hint="default"/>
      </w:rPr>
    </w:lvl>
    <w:lvl w:ilvl="1" w:tplc="400A0001">
      <w:start w:val="1"/>
      <w:numFmt w:val="bullet"/>
      <w:lvlText w:val=""/>
      <w:lvlJc w:val="left"/>
      <w:pPr>
        <w:ind w:left="72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4"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5" w15:restartNumberingAfterBreak="0">
    <w:nsid w:val="284E7A45"/>
    <w:multiLevelType w:val="hybridMultilevel"/>
    <w:tmpl w:val="707A8218"/>
    <w:lvl w:ilvl="0" w:tplc="CE60E1E4">
      <w:start w:val="1"/>
      <w:numFmt w:val="upperRoman"/>
      <w:lvlText w:val="%1."/>
      <w:lvlJc w:val="left"/>
      <w:pPr>
        <w:ind w:left="72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 w15:restartNumberingAfterBreak="0">
    <w:nsid w:val="28EC1421"/>
    <w:multiLevelType w:val="multilevel"/>
    <w:tmpl w:val="E20A4F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D47464E"/>
    <w:multiLevelType w:val="multilevel"/>
    <w:tmpl w:val="80EAF4BE"/>
    <w:styleLink w:val="Estilo3"/>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EE8372C"/>
    <w:multiLevelType w:val="hybridMultilevel"/>
    <w:tmpl w:val="840E930A"/>
    <w:lvl w:ilvl="0" w:tplc="A740D36E">
      <w:start w:val="1"/>
      <w:numFmt w:val="decimal"/>
      <w:lvlText w:val="%1)"/>
      <w:lvlJc w:val="left"/>
      <w:pPr>
        <w:ind w:left="360" w:hanging="360"/>
      </w:pPr>
      <w:rPr>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30A612E6"/>
    <w:multiLevelType w:val="hybridMultilevel"/>
    <w:tmpl w:val="71E60132"/>
    <w:lvl w:ilvl="0" w:tplc="304095E2">
      <w:start w:val="1"/>
      <w:numFmt w:val="lowerLetter"/>
      <w:lvlText w:val="%1)"/>
      <w:lvlJc w:val="lef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407C1CFA"/>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1BF107D"/>
    <w:multiLevelType w:val="hybridMultilevel"/>
    <w:tmpl w:val="57ACF9F4"/>
    <w:lvl w:ilvl="0" w:tplc="A740D36E">
      <w:start w:val="1"/>
      <w:numFmt w:val="decimal"/>
      <w:lvlText w:val="%1)"/>
      <w:lvlJc w:val="left"/>
      <w:pPr>
        <w:ind w:left="360" w:hanging="360"/>
      </w:pPr>
      <w:rPr>
        <w:sz w:val="16"/>
        <w:szCs w:val="16"/>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4"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A3F0E68"/>
    <w:multiLevelType w:val="multilevel"/>
    <w:tmpl w:val="0C0A001D"/>
    <w:styleLink w:val="Estilo6"/>
    <w:lvl w:ilvl="0">
      <w:start w:val="1"/>
      <w:numFmt w:val="decimal"/>
      <w:lvlText w:val="%1)"/>
      <w:lvlJc w:val="left"/>
      <w:pPr>
        <w:ind w:left="360" w:hanging="360"/>
      </w:pPr>
    </w:lvl>
    <w:lvl w:ilvl="1">
      <w:start w:val="1"/>
      <w:numFmt w:val="lowerLetter"/>
      <w:lvlText w:val="%2)"/>
      <w:lvlJc w:val="left"/>
      <w:pPr>
        <w:ind w:left="720" w:hanging="360"/>
      </w:pPr>
    </w:lvl>
    <w:lvl w:ilvl="2">
      <w:start w:val="3"/>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BE55984"/>
    <w:multiLevelType w:val="hybridMultilevel"/>
    <w:tmpl w:val="463A8ECE"/>
    <w:lvl w:ilvl="0" w:tplc="DA88462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4CF35229"/>
    <w:multiLevelType w:val="hybridMultilevel"/>
    <w:tmpl w:val="CC543D8C"/>
    <w:lvl w:ilvl="0" w:tplc="93F21B94">
      <w:start w:val="1"/>
      <w:numFmt w:val="lowerLetter"/>
      <w:lvlText w:val="%1)"/>
      <w:lvlJc w:val="lef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5CEC234A"/>
    <w:multiLevelType w:val="hybridMultilevel"/>
    <w:tmpl w:val="30E41EF8"/>
    <w:lvl w:ilvl="0" w:tplc="7E7011EC">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66BC1325"/>
    <w:multiLevelType w:val="multilevel"/>
    <w:tmpl w:val="66BC1325"/>
    <w:lvl w:ilvl="0">
      <w:start w:val="1"/>
      <w:numFmt w:val="bullet"/>
      <w:lvlText w:val=""/>
      <w:lvlJc w:val="left"/>
      <w:pPr>
        <w:ind w:left="360" w:hanging="360"/>
      </w:pPr>
      <w:rPr>
        <w:rFonts w:ascii="Symbol" w:hAnsi="Symbol" w:hint="default"/>
        <w:b w:val="0"/>
        <w:sz w:val="16"/>
        <w:szCs w:val="16"/>
      </w:rPr>
    </w:lvl>
    <w:lvl w:ilvl="1">
      <w:start w:val="1"/>
      <w:numFmt w:val="bullet"/>
      <w:lvlText w:val="o"/>
      <w:lvlJc w:val="left"/>
      <w:pPr>
        <w:ind w:left="1730" w:hanging="360"/>
      </w:pPr>
      <w:rPr>
        <w:rFonts w:ascii="Courier New" w:hAnsi="Courier New" w:cs="Courier New" w:hint="default"/>
      </w:rPr>
    </w:lvl>
    <w:lvl w:ilvl="2">
      <w:start w:val="1"/>
      <w:numFmt w:val="bullet"/>
      <w:lvlText w:val=""/>
      <w:lvlJc w:val="left"/>
      <w:pPr>
        <w:ind w:left="2450" w:hanging="360"/>
      </w:pPr>
      <w:rPr>
        <w:rFonts w:ascii="Wingdings" w:hAnsi="Wingdings" w:hint="default"/>
      </w:rPr>
    </w:lvl>
    <w:lvl w:ilvl="3">
      <w:start w:val="1"/>
      <w:numFmt w:val="bullet"/>
      <w:lvlText w:val=""/>
      <w:lvlJc w:val="left"/>
      <w:pPr>
        <w:ind w:left="3170" w:hanging="360"/>
      </w:pPr>
      <w:rPr>
        <w:rFonts w:ascii="Symbol" w:hAnsi="Symbol" w:hint="default"/>
      </w:rPr>
    </w:lvl>
    <w:lvl w:ilvl="4">
      <w:start w:val="1"/>
      <w:numFmt w:val="bullet"/>
      <w:lvlText w:val="o"/>
      <w:lvlJc w:val="left"/>
      <w:pPr>
        <w:ind w:left="3890" w:hanging="360"/>
      </w:pPr>
      <w:rPr>
        <w:rFonts w:ascii="Courier New" w:hAnsi="Courier New" w:cs="Courier New" w:hint="default"/>
      </w:rPr>
    </w:lvl>
    <w:lvl w:ilvl="5">
      <w:start w:val="1"/>
      <w:numFmt w:val="bullet"/>
      <w:lvlText w:val=""/>
      <w:lvlJc w:val="left"/>
      <w:pPr>
        <w:ind w:left="4610" w:hanging="360"/>
      </w:pPr>
      <w:rPr>
        <w:rFonts w:ascii="Wingdings" w:hAnsi="Wingdings" w:hint="default"/>
      </w:rPr>
    </w:lvl>
    <w:lvl w:ilvl="6">
      <w:start w:val="1"/>
      <w:numFmt w:val="bullet"/>
      <w:lvlText w:val=""/>
      <w:lvlJc w:val="left"/>
      <w:pPr>
        <w:ind w:left="5330" w:hanging="360"/>
      </w:pPr>
      <w:rPr>
        <w:rFonts w:ascii="Symbol" w:hAnsi="Symbol" w:hint="default"/>
      </w:rPr>
    </w:lvl>
    <w:lvl w:ilvl="7">
      <w:start w:val="1"/>
      <w:numFmt w:val="bullet"/>
      <w:lvlText w:val="o"/>
      <w:lvlJc w:val="left"/>
      <w:pPr>
        <w:ind w:left="6050" w:hanging="360"/>
      </w:pPr>
      <w:rPr>
        <w:rFonts w:ascii="Courier New" w:hAnsi="Courier New" w:cs="Courier New" w:hint="default"/>
      </w:rPr>
    </w:lvl>
    <w:lvl w:ilvl="8">
      <w:start w:val="1"/>
      <w:numFmt w:val="bullet"/>
      <w:lvlText w:val=""/>
      <w:lvlJc w:val="left"/>
      <w:pPr>
        <w:ind w:left="6770" w:hanging="360"/>
      </w:pPr>
      <w:rPr>
        <w:rFonts w:ascii="Wingdings" w:hAnsi="Wingdings" w:hint="default"/>
      </w:rPr>
    </w:lvl>
  </w:abstractNum>
  <w:abstractNum w:abstractNumId="33" w15:restartNumberingAfterBreak="0">
    <w:nsid w:val="6AAF0883"/>
    <w:multiLevelType w:val="multilevel"/>
    <w:tmpl w:val="52285CC2"/>
    <w:lvl w:ilvl="0">
      <w:start w:val="1"/>
      <w:numFmt w:val="lowerLetter"/>
      <w:lvlText w:val="%1)"/>
      <w:lvlJc w:val="left"/>
      <w:pPr>
        <w:ind w:left="1200" w:hanging="48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6BAA2817"/>
    <w:multiLevelType w:val="multilevel"/>
    <w:tmpl w:val="45FE7936"/>
    <w:styleLink w:val="Estilo4"/>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771"/>
        </w:tabs>
        <w:ind w:left="771" w:hanging="360"/>
      </w:pPr>
      <w:rPr>
        <w:rFonts w:hint="default"/>
      </w:rPr>
    </w:lvl>
    <w:lvl w:ilvl="2">
      <w:start w:val="1"/>
      <w:numFmt w:val="decimal"/>
      <w:lvlText w:val="%1.%2.%3"/>
      <w:lvlJc w:val="left"/>
      <w:pPr>
        <w:tabs>
          <w:tab w:val="num" w:pos="1542"/>
        </w:tabs>
        <w:ind w:left="1542" w:hanging="720"/>
      </w:pPr>
      <w:rPr>
        <w:rFonts w:hint="default"/>
      </w:rPr>
    </w:lvl>
    <w:lvl w:ilvl="3">
      <w:start w:val="1"/>
      <w:numFmt w:val="decimal"/>
      <w:lvlText w:val="%1.%2.%3.%4"/>
      <w:lvlJc w:val="left"/>
      <w:pPr>
        <w:tabs>
          <w:tab w:val="num" w:pos="1953"/>
        </w:tabs>
        <w:ind w:left="1953" w:hanging="720"/>
      </w:pPr>
      <w:rPr>
        <w:rFonts w:hint="default"/>
      </w:rPr>
    </w:lvl>
    <w:lvl w:ilvl="4">
      <w:start w:val="1"/>
      <w:numFmt w:val="decimal"/>
      <w:lvlText w:val="%1.%2.%3.%4.%5"/>
      <w:lvlJc w:val="left"/>
      <w:pPr>
        <w:tabs>
          <w:tab w:val="num" w:pos="2724"/>
        </w:tabs>
        <w:ind w:left="2724" w:hanging="1080"/>
      </w:pPr>
      <w:rPr>
        <w:rFonts w:hint="default"/>
      </w:rPr>
    </w:lvl>
    <w:lvl w:ilvl="5">
      <w:start w:val="1"/>
      <w:numFmt w:val="decimal"/>
      <w:lvlText w:val="%1.%2.%3.%4.%5.%6"/>
      <w:lvlJc w:val="left"/>
      <w:pPr>
        <w:tabs>
          <w:tab w:val="num" w:pos="3135"/>
        </w:tabs>
        <w:ind w:left="3135" w:hanging="1080"/>
      </w:pPr>
      <w:rPr>
        <w:rFonts w:hint="default"/>
      </w:rPr>
    </w:lvl>
    <w:lvl w:ilvl="6">
      <w:start w:val="1"/>
      <w:numFmt w:val="decimal"/>
      <w:lvlText w:val="%1.%2.%3.%4.%5.%6.%7"/>
      <w:lvlJc w:val="left"/>
      <w:pPr>
        <w:tabs>
          <w:tab w:val="num" w:pos="3906"/>
        </w:tabs>
        <w:ind w:left="3906" w:hanging="1440"/>
      </w:pPr>
      <w:rPr>
        <w:rFonts w:hint="default"/>
      </w:rPr>
    </w:lvl>
    <w:lvl w:ilvl="7">
      <w:start w:val="1"/>
      <w:numFmt w:val="decimal"/>
      <w:lvlText w:val="%1.%2.%3.%4.%5.%6.%7.%8"/>
      <w:lvlJc w:val="left"/>
      <w:pPr>
        <w:tabs>
          <w:tab w:val="num" w:pos="4317"/>
        </w:tabs>
        <w:ind w:left="4317" w:hanging="1440"/>
      </w:pPr>
      <w:rPr>
        <w:rFonts w:hint="default"/>
      </w:rPr>
    </w:lvl>
    <w:lvl w:ilvl="8">
      <w:start w:val="1"/>
      <w:numFmt w:val="decimal"/>
      <w:lvlText w:val="%1.%2.%3.%4.%5.%6.%7.%8.%9"/>
      <w:lvlJc w:val="left"/>
      <w:pPr>
        <w:tabs>
          <w:tab w:val="num" w:pos="5088"/>
        </w:tabs>
        <w:ind w:left="5088" w:hanging="1800"/>
      </w:pPr>
      <w:rPr>
        <w:rFonts w:hint="default"/>
      </w:rPr>
    </w:lvl>
  </w:abstractNum>
  <w:abstractNum w:abstractNumId="35" w15:restartNumberingAfterBreak="0">
    <w:nsid w:val="6C053BE5"/>
    <w:multiLevelType w:val="hybridMultilevel"/>
    <w:tmpl w:val="96F4BD8A"/>
    <w:lvl w:ilvl="0" w:tplc="E39ECA1E">
      <w:start w:val="1"/>
      <w:numFmt w:val="lowerLetter"/>
      <w:lvlText w:val="%1)"/>
      <w:lvlJc w:val="lef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8" w15:restartNumberingAfterBreak="0">
    <w:nsid w:val="744C4C61"/>
    <w:multiLevelType w:val="multilevel"/>
    <w:tmpl w:val="B2FE30A4"/>
    <w:lvl w:ilvl="0">
      <w:start w:val="1"/>
      <w:numFmt w:val="lowerLetter"/>
      <w:lvlText w:val="%1)"/>
      <w:lvlJc w:val="left"/>
      <w:pPr>
        <w:ind w:left="1200" w:hanging="480"/>
      </w:pPr>
      <w:rPr>
        <w:b/>
      </w:rPr>
    </w:lvl>
    <w:lvl w:ilvl="1">
      <w:start w:val="1"/>
      <w:numFmt w:val="decimal"/>
      <w:lvlText w:val="%2."/>
      <w:lvlJc w:val="left"/>
      <w:pPr>
        <w:ind w:left="1440" w:hanging="360"/>
      </w:pPr>
      <w:rPr>
        <w:b/>
        <w:bCs/>
      </w:rPr>
    </w:lvl>
    <w:lvl w:ilvl="2">
      <w:start w:val="1"/>
      <w:numFmt w:val="decimal"/>
      <w:lvlText w:val="%3."/>
      <w:lvlJc w:val="left"/>
      <w:pPr>
        <w:ind w:left="2160" w:hanging="360"/>
      </w:pPr>
      <w:rPr>
        <w:b/>
        <w:bC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 w15:restartNumberingAfterBreak="0">
    <w:nsid w:val="750222FC"/>
    <w:multiLevelType w:val="hybridMultilevel"/>
    <w:tmpl w:val="6B38C5A0"/>
    <w:lvl w:ilvl="0" w:tplc="DD9E7F56">
      <w:start w:val="1"/>
      <w:numFmt w:val="upperRoman"/>
      <w:lvlText w:val="%1."/>
      <w:lvlJc w:val="left"/>
      <w:pPr>
        <w:ind w:left="1080" w:hanging="720"/>
      </w:pPr>
      <w:rPr>
        <w:rFonts w:hint="default"/>
        <w:b/>
      </w:rPr>
    </w:lvl>
    <w:lvl w:ilvl="1" w:tplc="270EBE9A">
      <w:start w:val="1"/>
      <w:numFmt w:val="decimal"/>
      <w:lvlText w:val="%2."/>
      <w:lvlJc w:val="left"/>
      <w:pPr>
        <w:ind w:left="1440" w:hanging="360"/>
      </w:pPr>
      <w:rPr>
        <w:rFonts w:hint="default"/>
        <w:b w:val="0"/>
        <w:bCs w:val="0"/>
      </w:rPr>
    </w:lvl>
    <w:lvl w:ilvl="2" w:tplc="ED7E8DEA">
      <w:start w:val="3"/>
      <w:numFmt w:val="bullet"/>
      <w:lvlText w:val="-"/>
      <w:lvlJc w:val="left"/>
      <w:pPr>
        <w:ind w:left="2340" w:hanging="360"/>
      </w:pPr>
      <w:rPr>
        <w:rFonts w:ascii="Calibri" w:eastAsia="Times New Roman" w:hAnsi="Calibri" w:cs="Calibri" w:hint="default"/>
      </w:r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98C5453"/>
    <w:multiLevelType w:val="multilevel"/>
    <w:tmpl w:val="869EE1A4"/>
    <w:styleLink w:val="Estilo1"/>
    <w:lvl w:ilvl="0">
      <w:start w:val="17"/>
      <w:numFmt w:val="decimal"/>
      <w:lvlText w:val="%1"/>
      <w:lvlJc w:val="left"/>
      <w:pPr>
        <w:tabs>
          <w:tab w:val="num" w:pos="660"/>
        </w:tabs>
        <w:ind w:left="660" w:hanging="660"/>
      </w:pPr>
      <w:rPr>
        <w:rFonts w:hint="default"/>
      </w:rPr>
    </w:lvl>
    <w:lvl w:ilvl="1">
      <w:start w:val="17"/>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547379855">
    <w:abstractNumId w:val="14"/>
  </w:num>
  <w:num w:numId="2" w16cid:durableId="1355116321">
    <w:abstractNumId w:val="2"/>
  </w:num>
  <w:num w:numId="3" w16cid:durableId="633757402">
    <w:abstractNumId w:val="3"/>
  </w:num>
  <w:num w:numId="4" w16cid:durableId="776944573">
    <w:abstractNumId w:val="19"/>
  </w:num>
  <w:num w:numId="5" w16cid:durableId="249581999">
    <w:abstractNumId w:val="13"/>
  </w:num>
  <w:num w:numId="6" w16cid:durableId="256407935">
    <w:abstractNumId w:val="16"/>
  </w:num>
  <w:num w:numId="7" w16cid:durableId="455294031">
    <w:abstractNumId w:val="0"/>
  </w:num>
  <w:num w:numId="8" w16cid:durableId="537400725">
    <w:abstractNumId w:val="10"/>
  </w:num>
  <w:num w:numId="9" w16cid:durableId="412746547">
    <w:abstractNumId w:val="41"/>
  </w:num>
  <w:num w:numId="10" w16cid:durableId="1546480884">
    <w:abstractNumId w:val="30"/>
  </w:num>
  <w:num w:numId="11" w16cid:durableId="772360830">
    <w:abstractNumId w:val="39"/>
  </w:num>
  <w:num w:numId="12" w16cid:durableId="445269965">
    <w:abstractNumId w:val="37"/>
  </w:num>
  <w:num w:numId="13" w16cid:durableId="801458905">
    <w:abstractNumId w:val="31"/>
  </w:num>
  <w:num w:numId="14" w16cid:durableId="914513348">
    <w:abstractNumId w:val="9"/>
  </w:num>
  <w:num w:numId="15" w16cid:durableId="86461498">
    <w:abstractNumId w:val="36"/>
  </w:num>
  <w:num w:numId="16" w16cid:durableId="1862207368">
    <w:abstractNumId w:val="12"/>
  </w:num>
  <w:num w:numId="17" w16cid:durableId="1492402520">
    <w:abstractNumId w:val="8"/>
  </w:num>
  <w:num w:numId="18" w16cid:durableId="509101432">
    <w:abstractNumId w:val="26"/>
  </w:num>
  <w:num w:numId="19" w16cid:durableId="1985356945">
    <w:abstractNumId w:val="11"/>
  </w:num>
  <w:num w:numId="20" w16cid:durableId="431627931">
    <w:abstractNumId w:val="1"/>
  </w:num>
  <w:num w:numId="21" w16cid:durableId="1127167737">
    <w:abstractNumId w:val="4"/>
  </w:num>
  <w:num w:numId="22" w16cid:durableId="525558031">
    <w:abstractNumId w:val="17"/>
  </w:num>
  <w:num w:numId="23" w16cid:durableId="1250576981">
    <w:abstractNumId w:val="33"/>
  </w:num>
  <w:num w:numId="24" w16cid:durableId="1598636522">
    <w:abstractNumId w:val="38"/>
  </w:num>
  <w:num w:numId="25" w16cid:durableId="897133135">
    <w:abstractNumId w:val="24"/>
  </w:num>
  <w:num w:numId="26" w16cid:durableId="787234799">
    <w:abstractNumId w:val="35"/>
  </w:num>
  <w:num w:numId="27" w16cid:durableId="6566485">
    <w:abstractNumId w:val="21"/>
  </w:num>
  <w:num w:numId="28" w16cid:durableId="2030061819">
    <w:abstractNumId w:val="28"/>
  </w:num>
  <w:num w:numId="29" w16cid:durableId="1007631971">
    <w:abstractNumId w:val="32"/>
  </w:num>
  <w:num w:numId="30" w16cid:durableId="479621008">
    <w:abstractNumId w:val="40"/>
  </w:num>
  <w:num w:numId="31" w16cid:durableId="87359809">
    <w:abstractNumId w:val="5"/>
  </w:num>
  <w:num w:numId="32" w16cid:durableId="419714056">
    <w:abstractNumId w:val="18"/>
  </w:num>
  <w:num w:numId="33" w16cid:durableId="2049798517">
    <w:abstractNumId w:val="34"/>
  </w:num>
  <w:num w:numId="34" w16cid:durableId="2090301940">
    <w:abstractNumId w:val="7"/>
  </w:num>
  <w:num w:numId="35" w16cid:durableId="1610309495">
    <w:abstractNumId w:val="25"/>
  </w:num>
  <w:num w:numId="36" w16cid:durableId="1667173265">
    <w:abstractNumId w:val="22"/>
  </w:num>
  <w:num w:numId="37" w16cid:durableId="1938825316">
    <w:abstractNumId w:val="27"/>
  </w:num>
  <w:num w:numId="38" w16cid:durableId="1244995337">
    <w:abstractNumId w:val="29"/>
  </w:num>
  <w:num w:numId="39" w16cid:durableId="1729304218">
    <w:abstractNumId w:val="6"/>
  </w:num>
  <w:num w:numId="40" w16cid:durableId="361513068">
    <w:abstractNumId w:val="23"/>
  </w:num>
  <w:num w:numId="41" w16cid:durableId="424959910">
    <w:abstractNumId w:val="15"/>
  </w:num>
  <w:num w:numId="42" w16cid:durableId="2037273924">
    <w:abstractNumId w:val="20"/>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NINA ADELIA ALBA BARRANCOS">
    <w15:presenceInfo w15:providerId="AD" w15:userId="S-1-5-21-3156165031-3919205393-3766857987-14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0B37"/>
    <w:rsid w:val="0002447E"/>
    <w:rsid w:val="00027769"/>
    <w:rsid w:val="00034617"/>
    <w:rsid w:val="00035D46"/>
    <w:rsid w:val="000425DF"/>
    <w:rsid w:val="00042913"/>
    <w:rsid w:val="00045463"/>
    <w:rsid w:val="00047A35"/>
    <w:rsid w:val="00050E81"/>
    <w:rsid w:val="00052ACC"/>
    <w:rsid w:val="000565AC"/>
    <w:rsid w:val="00056B36"/>
    <w:rsid w:val="00057D9A"/>
    <w:rsid w:val="000643DE"/>
    <w:rsid w:val="000728F3"/>
    <w:rsid w:val="00072FFA"/>
    <w:rsid w:val="00081572"/>
    <w:rsid w:val="00081BA4"/>
    <w:rsid w:val="00086067"/>
    <w:rsid w:val="000A3C2A"/>
    <w:rsid w:val="000A5357"/>
    <w:rsid w:val="000A5ED7"/>
    <w:rsid w:val="000A7E99"/>
    <w:rsid w:val="000B11E5"/>
    <w:rsid w:val="000B30BD"/>
    <w:rsid w:val="000B40DD"/>
    <w:rsid w:val="000B4A6F"/>
    <w:rsid w:val="000B4FEF"/>
    <w:rsid w:val="000B7B52"/>
    <w:rsid w:val="000C19AD"/>
    <w:rsid w:val="000C2AE6"/>
    <w:rsid w:val="000C3094"/>
    <w:rsid w:val="000C78DB"/>
    <w:rsid w:val="000C7AD2"/>
    <w:rsid w:val="000E2AD8"/>
    <w:rsid w:val="000F1E22"/>
    <w:rsid w:val="000F2477"/>
    <w:rsid w:val="000F5D4B"/>
    <w:rsid w:val="000F61BF"/>
    <w:rsid w:val="0010037C"/>
    <w:rsid w:val="0010620B"/>
    <w:rsid w:val="001130B6"/>
    <w:rsid w:val="00113C70"/>
    <w:rsid w:val="00122F57"/>
    <w:rsid w:val="001243DB"/>
    <w:rsid w:val="001251F5"/>
    <w:rsid w:val="00130764"/>
    <w:rsid w:val="0013561B"/>
    <w:rsid w:val="0013740E"/>
    <w:rsid w:val="00140A59"/>
    <w:rsid w:val="001474D2"/>
    <w:rsid w:val="001514BD"/>
    <w:rsid w:val="001516F2"/>
    <w:rsid w:val="00177A38"/>
    <w:rsid w:val="0018056A"/>
    <w:rsid w:val="001823A9"/>
    <w:rsid w:val="001877E0"/>
    <w:rsid w:val="00187CB5"/>
    <w:rsid w:val="001A028D"/>
    <w:rsid w:val="001A5427"/>
    <w:rsid w:val="001B5A36"/>
    <w:rsid w:val="001C034C"/>
    <w:rsid w:val="001C1803"/>
    <w:rsid w:val="001C55C4"/>
    <w:rsid w:val="001D4A85"/>
    <w:rsid w:val="001F6C59"/>
    <w:rsid w:val="001F7DF9"/>
    <w:rsid w:val="00206115"/>
    <w:rsid w:val="00212695"/>
    <w:rsid w:val="00213000"/>
    <w:rsid w:val="002220E2"/>
    <w:rsid w:val="0022653E"/>
    <w:rsid w:val="00227026"/>
    <w:rsid w:val="00227CD2"/>
    <w:rsid w:val="00232F50"/>
    <w:rsid w:val="00233F15"/>
    <w:rsid w:val="00236A42"/>
    <w:rsid w:val="00251F76"/>
    <w:rsid w:val="002542A4"/>
    <w:rsid w:val="00265365"/>
    <w:rsid w:val="0026567D"/>
    <w:rsid w:val="00273569"/>
    <w:rsid w:val="002820EE"/>
    <w:rsid w:val="0028318D"/>
    <w:rsid w:val="00287E6D"/>
    <w:rsid w:val="002965AE"/>
    <w:rsid w:val="002C6609"/>
    <w:rsid w:val="002D0245"/>
    <w:rsid w:val="002E5957"/>
    <w:rsid w:val="002E66C7"/>
    <w:rsid w:val="002E7342"/>
    <w:rsid w:val="002F57F5"/>
    <w:rsid w:val="002F5A14"/>
    <w:rsid w:val="002F5AD0"/>
    <w:rsid w:val="002F6AFC"/>
    <w:rsid w:val="003019BB"/>
    <w:rsid w:val="00301B53"/>
    <w:rsid w:val="00310338"/>
    <w:rsid w:val="00334BBC"/>
    <w:rsid w:val="00335A4C"/>
    <w:rsid w:val="003364E7"/>
    <w:rsid w:val="00337DFD"/>
    <w:rsid w:val="00340219"/>
    <w:rsid w:val="003562CC"/>
    <w:rsid w:val="003635A9"/>
    <w:rsid w:val="0036423C"/>
    <w:rsid w:val="00364A8C"/>
    <w:rsid w:val="00376420"/>
    <w:rsid w:val="00391A88"/>
    <w:rsid w:val="003A0C9B"/>
    <w:rsid w:val="003A48B4"/>
    <w:rsid w:val="003A7651"/>
    <w:rsid w:val="003A78B9"/>
    <w:rsid w:val="003B0A61"/>
    <w:rsid w:val="003B0BC4"/>
    <w:rsid w:val="003B2326"/>
    <w:rsid w:val="003B249F"/>
    <w:rsid w:val="003B2841"/>
    <w:rsid w:val="003C1672"/>
    <w:rsid w:val="003C226A"/>
    <w:rsid w:val="003C2617"/>
    <w:rsid w:val="003C335C"/>
    <w:rsid w:val="003C3F4B"/>
    <w:rsid w:val="003C3F4D"/>
    <w:rsid w:val="003C77A4"/>
    <w:rsid w:val="003D4827"/>
    <w:rsid w:val="003D5456"/>
    <w:rsid w:val="003D78DD"/>
    <w:rsid w:val="003E600C"/>
    <w:rsid w:val="003E7612"/>
    <w:rsid w:val="003F0CC2"/>
    <w:rsid w:val="00401B9E"/>
    <w:rsid w:val="00403A07"/>
    <w:rsid w:val="00404FC8"/>
    <w:rsid w:val="00411F93"/>
    <w:rsid w:val="00412777"/>
    <w:rsid w:val="00417E6F"/>
    <w:rsid w:val="00421335"/>
    <w:rsid w:val="0042422B"/>
    <w:rsid w:val="00443BF6"/>
    <w:rsid w:val="00455F42"/>
    <w:rsid w:val="00457718"/>
    <w:rsid w:val="00460B53"/>
    <w:rsid w:val="00466347"/>
    <w:rsid w:val="004742D9"/>
    <w:rsid w:val="004751DF"/>
    <w:rsid w:val="00476411"/>
    <w:rsid w:val="00476A63"/>
    <w:rsid w:val="00482D93"/>
    <w:rsid w:val="004871A7"/>
    <w:rsid w:val="0048728B"/>
    <w:rsid w:val="00491C65"/>
    <w:rsid w:val="004949BE"/>
    <w:rsid w:val="00496464"/>
    <w:rsid w:val="004A7D03"/>
    <w:rsid w:val="004B0057"/>
    <w:rsid w:val="004B0F56"/>
    <w:rsid w:val="004B4416"/>
    <w:rsid w:val="004B7702"/>
    <w:rsid w:val="004B7DD3"/>
    <w:rsid w:val="004C0B1D"/>
    <w:rsid w:val="004C0E22"/>
    <w:rsid w:val="004C487F"/>
    <w:rsid w:val="004C6126"/>
    <w:rsid w:val="004C6E2C"/>
    <w:rsid w:val="004C6F92"/>
    <w:rsid w:val="004D6334"/>
    <w:rsid w:val="004D723B"/>
    <w:rsid w:val="004E0A5D"/>
    <w:rsid w:val="004F156C"/>
    <w:rsid w:val="00507B16"/>
    <w:rsid w:val="00511C17"/>
    <w:rsid w:val="0051263F"/>
    <w:rsid w:val="00512850"/>
    <w:rsid w:val="00533CFD"/>
    <w:rsid w:val="00534235"/>
    <w:rsid w:val="005447A1"/>
    <w:rsid w:val="00562D39"/>
    <w:rsid w:val="00581B25"/>
    <w:rsid w:val="005910B9"/>
    <w:rsid w:val="0059144D"/>
    <w:rsid w:val="005A604A"/>
    <w:rsid w:val="005A6A6C"/>
    <w:rsid w:val="005A7821"/>
    <w:rsid w:val="005A7937"/>
    <w:rsid w:val="005A7E96"/>
    <w:rsid w:val="005C49AC"/>
    <w:rsid w:val="005C4CC8"/>
    <w:rsid w:val="005C554A"/>
    <w:rsid w:val="005C734B"/>
    <w:rsid w:val="005E023C"/>
    <w:rsid w:val="005E3FAF"/>
    <w:rsid w:val="005E6758"/>
    <w:rsid w:val="005E6FE4"/>
    <w:rsid w:val="005F1667"/>
    <w:rsid w:val="005F22AD"/>
    <w:rsid w:val="005F30ED"/>
    <w:rsid w:val="005F5322"/>
    <w:rsid w:val="005F71F8"/>
    <w:rsid w:val="00602D99"/>
    <w:rsid w:val="006071B1"/>
    <w:rsid w:val="006108F2"/>
    <w:rsid w:val="00610DBB"/>
    <w:rsid w:val="006232D2"/>
    <w:rsid w:val="00626795"/>
    <w:rsid w:val="00626869"/>
    <w:rsid w:val="00643C3D"/>
    <w:rsid w:val="006536D5"/>
    <w:rsid w:val="0065370A"/>
    <w:rsid w:val="00655D56"/>
    <w:rsid w:val="00657034"/>
    <w:rsid w:val="00660AE9"/>
    <w:rsid w:val="00670184"/>
    <w:rsid w:val="0067285C"/>
    <w:rsid w:val="006759F4"/>
    <w:rsid w:val="006825C8"/>
    <w:rsid w:val="00684292"/>
    <w:rsid w:val="00691D81"/>
    <w:rsid w:val="006A6A7C"/>
    <w:rsid w:val="006B000E"/>
    <w:rsid w:val="006B5F02"/>
    <w:rsid w:val="006B7BB6"/>
    <w:rsid w:val="006C2E73"/>
    <w:rsid w:val="006C3687"/>
    <w:rsid w:val="006C381A"/>
    <w:rsid w:val="006C3CED"/>
    <w:rsid w:val="006C4AED"/>
    <w:rsid w:val="006C4C32"/>
    <w:rsid w:val="006C670B"/>
    <w:rsid w:val="006C7BC4"/>
    <w:rsid w:val="006D1CCC"/>
    <w:rsid w:val="006D6D27"/>
    <w:rsid w:val="006E0FB6"/>
    <w:rsid w:val="006F16AF"/>
    <w:rsid w:val="006F64A9"/>
    <w:rsid w:val="006F7049"/>
    <w:rsid w:val="00705F4C"/>
    <w:rsid w:val="0071100C"/>
    <w:rsid w:val="00715F12"/>
    <w:rsid w:val="00731B35"/>
    <w:rsid w:val="00733372"/>
    <w:rsid w:val="0073628D"/>
    <w:rsid w:val="007406B3"/>
    <w:rsid w:val="007458CF"/>
    <w:rsid w:val="00745BEA"/>
    <w:rsid w:val="007539C6"/>
    <w:rsid w:val="007560F5"/>
    <w:rsid w:val="00761106"/>
    <w:rsid w:val="007653B2"/>
    <w:rsid w:val="00765F02"/>
    <w:rsid w:val="00770398"/>
    <w:rsid w:val="007751CA"/>
    <w:rsid w:val="00777C5B"/>
    <w:rsid w:val="00781323"/>
    <w:rsid w:val="00782709"/>
    <w:rsid w:val="00785B92"/>
    <w:rsid w:val="007939AB"/>
    <w:rsid w:val="00796960"/>
    <w:rsid w:val="007A411B"/>
    <w:rsid w:val="007A69F6"/>
    <w:rsid w:val="007B6952"/>
    <w:rsid w:val="007B745B"/>
    <w:rsid w:val="007E1626"/>
    <w:rsid w:val="007E22B7"/>
    <w:rsid w:val="007E2CDE"/>
    <w:rsid w:val="007E4548"/>
    <w:rsid w:val="007E5661"/>
    <w:rsid w:val="007E58F6"/>
    <w:rsid w:val="007E6717"/>
    <w:rsid w:val="007F0184"/>
    <w:rsid w:val="007F2C28"/>
    <w:rsid w:val="007F78F9"/>
    <w:rsid w:val="00801E02"/>
    <w:rsid w:val="00803F24"/>
    <w:rsid w:val="00811FE2"/>
    <w:rsid w:val="0081706C"/>
    <w:rsid w:val="008205D5"/>
    <w:rsid w:val="008359CF"/>
    <w:rsid w:val="0083606F"/>
    <w:rsid w:val="00846DA3"/>
    <w:rsid w:val="00866B3A"/>
    <w:rsid w:val="0087243B"/>
    <w:rsid w:val="0087386C"/>
    <w:rsid w:val="00886FEF"/>
    <w:rsid w:val="00890998"/>
    <w:rsid w:val="00893CBD"/>
    <w:rsid w:val="00895D6B"/>
    <w:rsid w:val="008A65C1"/>
    <w:rsid w:val="008B33D6"/>
    <w:rsid w:val="008B4ABC"/>
    <w:rsid w:val="008B5729"/>
    <w:rsid w:val="008B6745"/>
    <w:rsid w:val="008B7017"/>
    <w:rsid w:val="008C06AD"/>
    <w:rsid w:val="008C633E"/>
    <w:rsid w:val="008C76EE"/>
    <w:rsid w:val="008E1D2B"/>
    <w:rsid w:val="008E3455"/>
    <w:rsid w:val="008E4A34"/>
    <w:rsid w:val="008E4E2F"/>
    <w:rsid w:val="008E6DE6"/>
    <w:rsid w:val="008E789D"/>
    <w:rsid w:val="008F029E"/>
    <w:rsid w:val="00910892"/>
    <w:rsid w:val="00912EAB"/>
    <w:rsid w:val="009255A8"/>
    <w:rsid w:val="00932C21"/>
    <w:rsid w:val="00933BB7"/>
    <w:rsid w:val="009346F3"/>
    <w:rsid w:val="0093582E"/>
    <w:rsid w:val="0093719E"/>
    <w:rsid w:val="0094352B"/>
    <w:rsid w:val="009464E5"/>
    <w:rsid w:val="00947593"/>
    <w:rsid w:val="009500D2"/>
    <w:rsid w:val="0095298A"/>
    <w:rsid w:val="00953147"/>
    <w:rsid w:val="009604EC"/>
    <w:rsid w:val="00961446"/>
    <w:rsid w:val="00964502"/>
    <w:rsid w:val="009659F9"/>
    <w:rsid w:val="0097645B"/>
    <w:rsid w:val="00991498"/>
    <w:rsid w:val="009953A8"/>
    <w:rsid w:val="009A2429"/>
    <w:rsid w:val="009A3A66"/>
    <w:rsid w:val="009B2D30"/>
    <w:rsid w:val="009C10C1"/>
    <w:rsid w:val="009C528A"/>
    <w:rsid w:val="009C5510"/>
    <w:rsid w:val="009C68DF"/>
    <w:rsid w:val="009D2602"/>
    <w:rsid w:val="009D3E86"/>
    <w:rsid w:val="009D66CD"/>
    <w:rsid w:val="009E2445"/>
    <w:rsid w:val="009E2A52"/>
    <w:rsid w:val="009F2129"/>
    <w:rsid w:val="009F4674"/>
    <w:rsid w:val="009F4D73"/>
    <w:rsid w:val="009F5C9D"/>
    <w:rsid w:val="009F6901"/>
    <w:rsid w:val="00A004DF"/>
    <w:rsid w:val="00A00804"/>
    <w:rsid w:val="00A01BEB"/>
    <w:rsid w:val="00A06032"/>
    <w:rsid w:val="00A139EA"/>
    <w:rsid w:val="00A15001"/>
    <w:rsid w:val="00A152D8"/>
    <w:rsid w:val="00A170B1"/>
    <w:rsid w:val="00A20653"/>
    <w:rsid w:val="00A26267"/>
    <w:rsid w:val="00A377E1"/>
    <w:rsid w:val="00A416DE"/>
    <w:rsid w:val="00A456CB"/>
    <w:rsid w:val="00A520EE"/>
    <w:rsid w:val="00A612A5"/>
    <w:rsid w:val="00A62662"/>
    <w:rsid w:val="00A63E39"/>
    <w:rsid w:val="00A7403E"/>
    <w:rsid w:val="00A755EB"/>
    <w:rsid w:val="00A756FD"/>
    <w:rsid w:val="00A81DCD"/>
    <w:rsid w:val="00A8761F"/>
    <w:rsid w:val="00A90DBB"/>
    <w:rsid w:val="00A942BF"/>
    <w:rsid w:val="00A96058"/>
    <w:rsid w:val="00AA002A"/>
    <w:rsid w:val="00AA1D5F"/>
    <w:rsid w:val="00AA37FB"/>
    <w:rsid w:val="00AA655C"/>
    <w:rsid w:val="00AC16BE"/>
    <w:rsid w:val="00AC1A7B"/>
    <w:rsid w:val="00AC46D8"/>
    <w:rsid w:val="00AC6D16"/>
    <w:rsid w:val="00AC7AB9"/>
    <w:rsid w:val="00AD72E1"/>
    <w:rsid w:val="00AE2097"/>
    <w:rsid w:val="00AE74A8"/>
    <w:rsid w:val="00AF12FC"/>
    <w:rsid w:val="00B072A3"/>
    <w:rsid w:val="00B16BCF"/>
    <w:rsid w:val="00B173C1"/>
    <w:rsid w:val="00B17561"/>
    <w:rsid w:val="00B17CD5"/>
    <w:rsid w:val="00B22BD6"/>
    <w:rsid w:val="00B25892"/>
    <w:rsid w:val="00B276F5"/>
    <w:rsid w:val="00B36D6C"/>
    <w:rsid w:val="00B37567"/>
    <w:rsid w:val="00B4255A"/>
    <w:rsid w:val="00B45558"/>
    <w:rsid w:val="00B46EF7"/>
    <w:rsid w:val="00B53627"/>
    <w:rsid w:val="00B54FA0"/>
    <w:rsid w:val="00B60803"/>
    <w:rsid w:val="00B609CF"/>
    <w:rsid w:val="00B70888"/>
    <w:rsid w:val="00B74684"/>
    <w:rsid w:val="00B83AF8"/>
    <w:rsid w:val="00B93A58"/>
    <w:rsid w:val="00BA1B94"/>
    <w:rsid w:val="00BA20E4"/>
    <w:rsid w:val="00BA2416"/>
    <w:rsid w:val="00BA39F3"/>
    <w:rsid w:val="00BA6818"/>
    <w:rsid w:val="00BB00F5"/>
    <w:rsid w:val="00BB6811"/>
    <w:rsid w:val="00BC0298"/>
    <w:rsid w:val="00BC2B5C"/>
    <w:rsid w:val="00BD42E2"/>
    <w:rsid w:val="00BE3E09"/>
    <w:rsid w:val="00BE5513"/>
    <w:rsid w:val="00BF184B"/>
    <w:rsid w:val="00BF7A1C"/>
    <w:rsid w:val="00C1515E"/>
    <w:rsid w:val="00C17D93"/>
    <w:rsid w:val="00C27832"/>
    <w:rsid w:val="00C33660"/>
    <w:rsid w:val="00C3411C"/>
    <w:rsid w:val="00C465C8"/>
    <w:rsid w:val="00C558B6"/>
    <w:rsid w:val="00C5670A"/>
    <w:rsid w:val="00C630EF"/>
    <w:rsid w:val="00C63596"/>
    <w:rsid w:val="00C667D6"/>
    <w:rsid w:val="00C70B5B"/>
    <w:rsid w:val="00C730E9"/>
    <w:rsid w:val="00C76F4C"/>
    <w:rsid w:val="00C777CB"/>
    <w:rsid w:val="00C820D2"/>
    <w:rsid w:val="00C8405C"/>
    <w:rsid w:val="00C86113"/>
    <w:rsid w:val="00C91B51"/>
    <w:rsid w:val="00C94FB1"/>
    <w:rsid w:val="00CA3092"/>
    <w:rsid w:val="00CA5C33"/>
    <w:rsid w:val="00CA6EEE"/>
    <w:rsid w:val="00CA761F"/>
    <w:rsid w:val="00CB0DFC"/>
    <w:rsid w:val="00CB0F6F"/>
    <w:rsid w:val="00CB125D"/>
    <w:rsid w:val="00CC5683"/>
    <w:rsid w:val="00CC6980"/>
    <w:rsid w:val="00CD52FE"/>
    <w:rsid w:val="00CD69E9"/>
    <w:rsid w:val="00CE5671"/>
    <w:rsid w:val="00CE6BB6"/>
    <w:rsid w:val="00CF00A0"/>
    <w:rsid w:val="00CF22D2"/>
    <w:rsid w:val="00CF485E"/>
    <w:rsid w:val="00D05F41"/>
    <w:rsid w:val="00D07291"/>
    <w:rsid w:val="00D22222"/>
    <w:rsid w:val="00D236B0"/>
    <w:rsid w:val="00D26FA0"/>
    <w:rsid w:val="00D37E2C"/>
    <w:rsid w:val="00D415FD"/>
    <w:rsid w:val="00D504FD"/>
    <w:rsid w:val="00D52B69"/>
    <w:rsid w:val="00D56CDD"/>
    <w:rsid w:val="00D60799"/>
    <w:rsid w:val="00D62DA5"/>
    <w:rsid w:val="00D62F27"/>
    <w:rsid w:val="00D62F69"/>
    <w:rsid w:val="00D648AC"/>
    <w:rsid w:val="00D83CCF"/>
    <w:rsid w:val="00D87965"/>
    <w:rsid w:val="00D9229F"/>
    <w:rsid w:val="00D93C1D"/>
    <w:rsid w:val="00DA0CFB"/>
    <w:rsid w:val="00DA15F7"/>
    <w:rsid w:val="00DA16F7"/>
    <w:rsid w:val="00DA2837"/>
    <w:rsid w:val="00DA373E"/>
    <w:rsid w:val="00DB004C"/>
    <w:rsid w:val="00DB1E5A"/>
    <w:rsid w:val="00DB1F0F"/>
    <w:rsid w:val="00DC42F8"/>
    <w:rsid w:val="00DC763F"/>
    <w:rsid w:val="00DD2F70"/>
    <w:rsid w:val="00DE0E0A"/>
    <w:rsid w:val="00DE2E6D"/>
    <w:rsid w:val="00DE43F6"/>
    <w:rsid w:val="00DE4631"/>
    <w:rsid w:val="00DF1B62"/>
    <w:rsid w:val="00DF34FF"/>
    <w:rsid w:val="00E009BF"/>
    <w:rsid w:val="00E01BF7"/>
    <w:rsid w:val="00E040FF"/>
    <w:rsid w:val="00E0528A"/>
    <w:rsid w:val="00E062C1"/>
    <w:rsid w:val="00E075F6"/>
    <w:rsid w:val="00E1074E"/>
    <w:rsid w:val="00E1519D"/>
    <w:rsid w:val="00E16D86"/>
    <w:rsid w:val="00E233BE"/>
    <w:rsid w:val="00E31A58"/>
    <w:rsid w:val="00E3669B"/>
    <w:rsid w:val="00E425B7"/>
    <w:rsid w:val="00E4665B"/>
    <w:rsid w:val="00E506E0"/>
    <w:rsid w:val="00E53838"/>
    <w:rsid w:val="00E566A3"/>
    <w:rsid w:val="00E57DFC"/>
    <w:rsid w:val="00E60CF4"/>
    <w:rsid w:val="00E6719A"/>
    <w:rsid w:val="00E71F45"/>
    <w:rsid w:val="00E73458"/>
    <w:rsid w:val="00E75F51"/>
    <w:rsid w:val="00E867FE"/>
    <w:rsid w:val="00E948F9"/>
    <w:rsid w:val="00E955A7"/>
    <w:rsid w:val="00E95D11"/>
    <w:rsid w:val="00E9710D"/>
    <w:rsid w:val="00EB701A"/>
    <w:rsid w:val="00EC131E"/>
    <w:rsid w:val="00EC274E"/>
    <w:rsid w:val="00EC2848"/>
    <w:rsid w:val="00EC7C75"/>
    <w:rsid w:val="00ED14EA"/>
    <w:rsid w:val="00ED56BB"/>
    <w:rsid w:val="00EE442B"/>
    <w:rsid w:val="00EE76DB"/>
    <w:rsid w:val="00EF5877"/>
    <w:rsid w:val="00F0132C"/>
    <w:rsid w:val="00F01F78"/>
    <w:rsid w:val="00F10605"/>
    <w:rsid w:val="00F16B38"/>
    <w:rsid w:val="00F24876"/>
    <w:rsid w:val="00F25D8A"/>
    <w:rsid w:val="00F363BE"/>
    <w:rsid w:val="00F4121B"/>
    <w:rsid w:val="00F42C06"/>
    <w:rsid w:val="00F46F18"/>
    <w:rsid w:val="00F477D2"/>
    <w:rsid w:val="00F51142"/>
    <w:rsid w:val="00F53902"/>
    <w:rsid w:val="00F57BCF"/>
    <w:rsid w:val="00F67677"/>
    <w:rsid w:val="00F677FC"/>
    <w:rsid w:val="00F719AA"/>
    <w:rsid w:val="00F81E6D"/>
    <w:rsid w:val="00F83621"/>
    <w:rsid w:val="00F87C7B"/>
    <w:rsid w:val="00FA0E63"/>
    <w:rsid w:val="00FA1597"/>
    <w:rsid w:val="00FA53B9"/>
    <w:rsid w:val="00FA70BB"/>
    <w:rsid w:val="00FB3D87"/>
    <w:rsid w:val="00FB7427"/>
    <w:rsid w:val="00FC58CD"/>
    <w:rsid w:val="00FC5FE8"/>
    <w:rsid w:val="00FC624A"/>
    <w:rsid w:val="00FC7AF0"/>
    <w:rsid w:val="00FD0E7B"/>
    <w:rsid w:val="00FD13A4"/>
    <w:rsid w:val="00FD5DAE"/>
    <w:rsid w:val="00FE04BD"/>
    <w:rsid w:val="00FE19AD"/>
    <w:rsid w:val="00FE62BB"/>
    <w:rsid w:val="00FF0401"/>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A20E4"/>
    <w:pPr>
      <w:keepNext/>
      <w:suppressAutoHyphens/>
      <w:jc w:val="center"/>
      <w:outlineLvl w:val="3"/>
    </w:pPr>
    <w:rPr>
      <w:spacing w:val="-3"/>
      <w:sz w:val="29"/>
      <w:lang w:eastAsia="es-ES"/>
    </w:rPr>
  </w:style>
  <w:style w:type="paragraph" w:styleId="Ttulo5">
    <w:name w:val="heading 5"/>
    <w:basedOn w:val="Normal"/>
    <w:next w:val="Normal"/>
    <w:link w:val="Ttulo5Car"/>
    <w:qFormat/>
    <w:rsid w:val="00BA20E4"/>
    <w:pPr>
      <w:spacing w:before="240" w:after="60"/>
      <w:outlineLvl w:val="4"/>
    </w:pPr>
    <w:rPr>
      <w:b/>
      <w:bCs/>
      <w:i/>
      <w:iCs/>
      <w:sz w:val="26"/>
      <w:szCs w:val="26"/>
      <w:lang w:eastAsia="es-ES"/>
    </w:rPr>
  </w:style>
  <w:style w:type="paragraph" w:styleId="Ttulo6">
    <w:name w:val="heading 6"/>
    <w:basedOn w:val="Normal"/>
    <w:next w:val="Normal"/>
    <w:link w:val="Ttulo6Car"/>
    <w:qFormat/>
    <w:rsid w:val="00BA20E4"/>
    <w:pPr>
      <w:keepNext/>
      <w:keepLines/>
      <w:widowControl w:val="0"/>
      <w:tabs>
        <w:tab w:val="left" w:pos="-720"/>
      </w:tabs>
      <w:suppressAutoHyphens/>
      <w:jc w:val="both"/>
      <w:outlineLvl w:val="5"/>
    </w:pPr>
    <w:rPr>
      <w:rFonts w:ascii="Arial" w:hAnsi="Arial"/>
      <w:b/>
      <w:snapToGrid w:val="0"/>
      <w:spacing w:val="-3"/>
      <w:sz w:val="24"/>
      <w:lang w:eastAsia="es-ES"/>
    </w:rPr>
  </w:style>
  <w:style w:type="paragraph" w:styleId="Ttulo7">
    <w:name w:val="heading 7"/>
    <w:basedOn w:val="Normal"/>
    <w:next w:val="Normal"/>
    <w:link w:val="Ttulo7Car"/>
    <w:qFormat/>
    <w:rsid w:val="00BA20E4"/>
    <w:pPr>
      <w:spacing w:before="240" w:after="60"/>
      <w:outlineLvl w:val="6"/>
    </w:pPr>
    <w:rPr>
      <w:sz w:val="24"/>
      <w:szCs w:val="24"/>
      <w:lang w:eastAsia="es-ES"/>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qFormat/>
    <w:rsid w:val="00BA20E4"/>
    <w:pPr>
      <w:keepNext/>
      <w:tabs>
        <w:tab w:val="left" w:pos="-720"/>
      </w:tabs>
      <w:suppressAutoHyphens/>
      <w:spacing w:after="60"/>
      <w:jc w:val="center"/>
      <w:outlineLvl w:val="8"/>
    </w:pPr>
    <w:rPr>
      <w:rFonts w:ascii="Arial" w:hAnsi="Arial"/>
      <w:b/>
      <w:i/>
      <w:iCs/>
      <w:sz w:val="22"/>
      <w:szCs w:val="24"/>
      <w:lang w:val="es-B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qFormat/>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qFormat/>
    <w:rsid w:val="001514BD"/>
    <w:pPr>
      <w:tabs>
        <w:tab w:val="center" w:pos="4252"/>
        <w:tab w:val="right" w:pos="8504"/>
      </w:tabs>
    </w:pPr>
  </w:style>
  <w:style w:type="character" w:customStyle="1" w:styleId="PiedepginaCar">
    <w:name w:val="Pie de página Car"/>
    <w:basedOn w:val="Fuentedeprrafopredeter"/>
    <w:link w:val="Piedepgina"/>
    <w:qFormat/>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qFormat/>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qFormat/>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qFormat/>
    <w:rsid w:val="008C06AD"/>
    <w:pPr>
      <w:widowControl w:val="0"/>
      <w:suppressAutoHyphens/>
      <w:jc w:val="both"/>
    </w:pPr>
    <w:rPr>
      <w:sz w:val="24"/>
      <w:szCs w:val="24"/>
      <w:lang w:val="es-BO" w:eastAsia="es-BO"/>
    </w:rPr>
  </w:style>
  <w:style w:type="paragraph" w:styleId="Textoindependiente">
    <w:name w:val="Body Text"/>
    <w:aliases w:val=" Car"/>
    <w:basedOn w:val="Normal"/>
    <w:link w:val="TextoindependienteCar"/>
    <w:qFormat/>
    <w:rsid w:val="00B74684"/>
    <w:pPr>
      <w:spacing w:after="120"/>
    </w:pPr>
    <w:rPr>
      <w:rFonts w:ascii="Century Gothic" w:hAnsi="Century Gothic"/>
      <w:sz w:val="22"/>
      <w:szCs w:val="22"/>
      <w:lang w:val="es-BO" w:eastAsia="es-ES"/>
    </w:rPr>
  </w:style>
  <w:style w:type="character" w:customStyle="1" w:styleId="TextoindependienteCar">
    <w:name w:val="Texto independiente Car"/>
    <w:aliases w:val=" Car Car1"/>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qFormat/>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qFormat/>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unhideWhenUsed/>
    <w:qFormat/>
    <w:rsid w:val="006E0FB6"/>
    <w:rPr>
      <w:sz w:val="16"/>
      <w:szCs w:val="16"/>
    </w:rPr>
  </w:style>
  <w:style w:type="paragraph" w:styleId="Textocomentario">
    <w:name w:val="annotation text"/>
    <w:aliases w:val=" Car Car"/>
    <w:basedOn w:val="Normal"/>
    <w:link w:val="TextocomentarioCar"/>
    <w:uiPriority w:val="99"/>
    <w:unhideWhenUsed/>
    <w:qFormat/>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aliases w:val=" Car Car Car"/>
    <w:basedOn w:val="Fuentedeprrafopredeter"/>
    <w:link w:val="Textocomentario"/>
    <w:uiPriority w:val="99"/>
    <w:qFormat/>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unhideWhenUsed/>
    <w:qFormat/>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qFormat/>
    <w:rsid w:val="00FC58CD"/>
    <w:pPr>
      <w:spacing w:after="120"/>
      <w:ind w:left="283"/>
    </w:pPr>
  </w:style>
  <w:style w:type="character" w:customStyle="1" w:styleId="SangradetextonormalCar">
    <w:name w:val="Sangría de texto normal Car"/>
    <w:basedOn w:val="Fuentedeprrafopredeter"/>
    <w:link w:val="Sangradetextonormal"/>
    <w:qFormat/>
    <w:rsid w:val="00FC58CD"/>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qFormat/>
    <w:rsid w:val="00FC5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58CD"/>
    <w:rPr>
      <w:rFonts w:ascii="Times New Roman" w:eastAsia="Times New Roman" w:hAnsi="Times New Roman" w:cs="Times New Roman"/>
      <w:sz w:val="20"/>
      <w:szCs w:val="20"/>
      <w:lang w:val="es-ES"/>
    </w:rPr>
  </w:style>
  <w:style w:type="character" w:customStyle="1" w:styleId="Ttulo4Car">
    <w:name w:val="Título 4 Car"/>
    <w:basedOn w:val="Fuentedeprrafopredeter"/>
    <w:link w:val="Ttulo4"/>
    <w:qFormat/>
    <w:rsid w:val="00BA20E4"/>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BA20E4"/>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qFormat/>
    <w:rsid w:val="00BA20E4"/>
    <w:rPr>
      <w:rFonts w:ascii="Arial" w:eastAsia="Times New Roman" w:hAnsi="Arial" w:cs="Times New Roman"/>
      <w:b/>
      <w:snapToGrid w:val="0"/>
      <w:spacing w:val="-3"/>
      <w:sz w:val="24"/>
      <w:szCs w:val="20"/>
      <w:lang w:val="es-ES" w:eastAsia="es-ES"/>
    </w:rPr>
  </w:style>
  <w:style w:type="character" w:customStyle="1" w:styleId="Ttulo7Car">
    <w:name w:val="Título 7 Car"/>
    <w:basedOn w:val="Fuentedeprrafopredeter"/>
    <w:link w:val="Ttulo7"/>
    <w:qFormat/>
    <w:rsid w:val="00BA20E4"/>
    <w:rPr>
      <w:rFonts w:ascii="Times New Roman" w:eastAsia="Times New Roman" w:hAnsi="Times New Roman" w:cs="Times New Roman"/>
      <w:sz w:val="24"/>
      <w:szCs w:val="24"/>
      <w:lang w:val="es-ES" w:eastAsia="es-ES"/>
    </w:rPr>
  </w:style>
  <w:style w:type="character" w:customStyle="1" w:styleId="Ttulo9Car">
    <w:name w:val="Título 9 Car"/>
    <w:basedOn w:val="Fuentedeprrafopredeter"/>
    <w:link w:val="Ttulo9"/>
    <w:qFormat/>
    <w:rsid w:val="00BA20E4"/>
    <w:rPr>
      <w:rFonts w:ascii="Arial" w:eastAsia="Times New Roman" w:hAnsi="Arial" w:cs="Times New Roman"/>
      <w:b/>
      <w:i/>
      <w:iCs/>
      <w:szCs w:val="24"/>
      <w:lang w:eastAsia="es-ES"/>
    </w:rPr>
  </w:style>
  <w:style w:type="paragraph" w:styleId="Sangra2detindependiente">
    <w:name w:val="Body Text Indent 2"/>
    <w:basedOn w:val="Normal"/>
    <w:link w:val="Sangra2detindependienteCar"/>
    <w:qFormat/>
    <w:rsid w:val="00BA20E4"/>
    <w:pPr>
      <w:ind w:left="720"/>
      <w:jc w:val="both"/>
    </w:pPr>
    <w:rPr>
      <w:sz w:val="24"/>
      <w:szCs w:val="24"/>
      <w:lang w:eastAsia="es-ES"/>
    </w:rPr>
  </w:style>
  <w:style w:type="character" w:customStyle="1" w:styleId="Sangra2detindependienteCar">
    <w:name w:val="Sangría 2 de t. independiente Car"/>
    <w:basedOn w:val="Fuentedeprrafopredeter"/>
    <w:link w:val="Sangra2detindependiente"/>
    <w:qFormat/>
    <w:rsid w:val="00BA20E4"/>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qFormat/>
    <w:rsid w:val="00BA20E4"/>
    <w:pPr>
      <w:ind w:left="720" w:hanging="720"/>
      <w:jc w:val="both"/>
    </w:pPr>
    <w:rPr>
      <w:sz w:val="24"/>
      <w:szCs w:val="24"/>
      <w:lang w:eastAsia="es-ES"/>
    </w:rPr>
  </w:style>
  <w:style w:type="character" w:customStyle="1" w:styleId="Sangra3detindependienteCar">
    <w:name w:val="Sangría 3 de t. independiente Car"/>
    <w:basedOn w:val="Fuentedeprrafopredeter"/>
    <w:link w:val="Sangra3detindependiente"/>
    <w:rsid w:val="00BA20E4"/>
    <w:rPr>
      <w:rFonts w:ascii="Times New Roman" w:eastAsia="Times New Roman" w:hAnsi="Times New Roman" w:cs="Times New Roman"/>
      <w:sz w:val="24"/>
      <w:szCs w:val="24"/>
      <w:lang w:val="es-ES" w:eastAsia="es-ES"/>
    </w:rPr>
  </w:style>
  <w:style w:type="paragraph" w:styleId="Ttulo">
    <w:name w:val="Title"/>
    <w:basedOn w:val="Normal"/>
    <w:link w:val="TtuloCar"/>
    <w:qFormat/>
    <w:rsid w:val="00BA20E4"/>
    <w:pPr>
      <w:jc w:val="center"/>
    </w:pPr>
    <w:rPr>
      <w:b/>
      <w:bCs/>
      <w:sz w:val="24"/>
      <w:szCs w:val="24"/>
      <w:lang w:eastAsia="es-ES"/>
    </w:rPr>
  </w:style>
  <w:style w:type="character" w:customStyle="1" w:styleId="TtuloCar">
    <w:name w:val="Título Car"/>
    <w:basedOn w:val="Fuentedeprrafopredeter"/>
    <w:link w:val="Ttulo"/>
    <w:rsid w:val="00BA20E4"/>
    <w:rPr>
      <w:rFonts w:ascii="Times New Roman" w:eastAsia="Times New Roman" w:hAnsi="Times New Roman" w:cs="Times New Roman"/>
      <w:b/>
      <w:bCs/>
      <w:sz w:val="24"/>
      <w:szCs w:val="24"/>
      <w:lang w:val="es-ES" w:eastAsia="es-ES"/>
    </w:rPr>
  </w:style>
  <w:style w:type="paragraph" w:styleId="Listaconvietas">
    <w:name w:val="List Bullet"/>
    <w:basedOn w:val="Normal"/>
    <w:autoRedefine/>
    <w:rsid w:val="00BA20E4"/>
    <w:pPr>
      <w:numPr>
        <w:numId w:val="2"/>
      </w:numPr>
    </w:pPr>
    <w:rPr>
      <w:lang w:val="es-ES_tradnl" w:eastAsia="es-ES"/>
    </w:rPr>
  </w:style>
  <w:style w:type="character" w:styleId="Nmerodepgina">
    <w:name w:val="page number"/>
    <w:basedOn w:val="Fuentedeprrafopredeter"/>
    <w:rsid w:val="00BA20E4"/>
  </w:style>
  <w:style w:type="paragraph" w:customStyle="1" w:styleId="Normal1">
    <w:name w:val="Normal 1"/>
    <w:basedOn w:val="Normal"/>
    <w:autoRedefine/>
    <w:rsid w:val="00BA20E4"/>
    <w:pPr>
      <w:tabs>
        <w:tab w:val="left" w:pos="709"/>
      </w:tabs>
      <w:ind w:left="709" w:hanging="709"/>
      <w:jc w:val="both"/>
    </w:pPr>
    <w:rPr>
      <w:sz w:val="24"/>
      <w:lang w:eastAsia="es-ES"/>
    </w:rPr>
  </w:style>
  <w:style w:type="paragraph" w:customStyle="1" w:styleId="Textoindependiente31">
    <w:name w:val="Texto independiente 31"/>
    <w:basedOn w:val="Normal"/>
    <w:rsid w:val="00BA20E4"/>
    <w:pPr>
      <w:widowControl w:val="0"/>
      <w:jc w:val="both"/>
    </w:pPr>
    <w:rPr>
      <w:b/>
      <w:sz w:val="24"/>
      <w:lang w:eastAsia="es-ES"/>
    </w:rPr>
  </w:style>
  <w:style w:type="paragraph" w:customStyle="1" w:styleId="Normal2">
    <w:name w:val="Normal 2"/>
    <w:basedOn w:val="Normal1"/>
    <w:rsid w:val="00BA20E4"/>
  </w:style>
  <w:style w:type="paragraph" w:customStyle="1" w:styleId="Head1">
    <w:name w:val="Head1"/>
    <w:basedOn w:val="Normal"/>
    <w:rsid w:val="00BA20E4"/>
    <w:pPr>
      <w:suppressAutoHyphens/>
      <w:spacing w:after="100"/>
      <w:jc w:val="center"/>
    </w:pPr>
    <w:rPr>
      <w:rFonts w:ascii="Times New Roman Bold" w:hAnsi="Times New Roman Bold"/>
      <w:b/>
      <w:sz w:val="24"/>
      <w:lang w:val="es-ES_tradnl"/>
    </w:rPr>
  </w:style>
  <w:style w:type="paragraph" w:customStyle="1" w:styleId="Head2">
    <w:name w:val="Head2"/>
    <w:basedOn w:val="Normal"/>
    <w:rsid w:val="00BA20E4"/>
    <w:pPr>
      <w:keepNext/>
      <w:suppressAutoHyphens/>
      <w:spacing w:before="200" w:after="100"/>
    </w:pPr>
    <w:rPr>
      <w:rFonts w:ascii="Times New Roman Bold" w:hAnsi="Times New Roman Bold"/>
      <w:b/>
      <w:sz w:val="24"/>
      <w:lang w:val="es-ES_tradnl"/>
    </w:rPr>
  </w:style>
  <w:style w:type="paragraph" w:customStyle="1" w:styleId="Sangra3detindependiente1">
    <w:name w:val="Sangría 3 de t. independiente1"/>
    <w:basedOn w:val="Normal"/>
    <w:qFormat/>
    <w:rsid w:val="00BA20E4"/>
    <w:pPr>
      <w:widowControl w:val="0"/>
      <w:ind w:left="709" w:hanging="709"/>
      <w:jc w:val="both"/>
    </w:pPr>
    <w:rPr>
      <w:sz w:val="24"/>
      <w:lang w:eastAsia="es-ES"/>
    </w:rPr>
  </w:style>
  <w:style w:type="paragraph" w:styleId="Textosinformato">
    <w:name w:val="Plain Text"/>
    <w:basedOn w:val="Normal"/>
    <w:link w:val="TextosinformatoCar"/>
    <w:rsid w:val="00BA20E4"/>
    <w:rPr>
      <w:rFonts w:ascii="Courier New" w:hAnsi="Courier New" w:cs="Courier New"/>
      <w:lang w:eastAsia="es-ES"/>
    </w:rPr>
  </w:style>
  <w:style w:type="character" w:customStyle="1" w:styleId="TextosinformatoCar">
    <w:name w:val="Texto sin formato Car"/>
    <w:basedOn w:val="Fuentedeprrafopredeter"/>
    <w:link w:val="Textosinformato"/>
    <w:rsid w:val="00BA20E4"/>
    <w:rPr>
      <w:rFonts w:ascii="Courier New" w:eastAsia="Times New Roman" w:hAnsi="Courier New" w:cs="Courier New"/>
      <w:sz w:val="20"/>
      <w:szCs w:val="20"/>
      <w:lang w:val="es-ES" w:eastAsia="es-ES"/>
    </w:rPr>
  </w:style>
  <w:style w:type="paragraph" w:styleId="Lista2">
    <w:name w:val="List 2"/>
    <w:basedOn w:val="Normal"/>
    <w:rsid w:val="00BA20E4"/>
    <w:pPr>
      <w:ind w:left="566" w:hanging="283"/>
    </w:pPr>
    <w:rPr>
      <w:sz w:val="24"/>
      <w:szCs w:val="24"/>
      <w:lang w:eastAsia="es-ES"/>
    </w:rPr>
  </w:style>
  <w:style w:type="paragraph" w:styleId="Continuarlista2">
    <w:name w:val="List Continue 2"/>
    <w:basedOn w:val="Normal"/>
    <w:rsid w:val="00BA20E4"/>
    <w:pPr>
      <w:spacing w:after="120"/>
      <w:ind w:left="566"/>
    </w:pPr>
    <w:rPr>
      <w:sz w:val="24"/>
      <w:szCs w:val="24"/>
      <w:lang w:eastAsia="es-ES"/>
    </w:rPr>
  </w:style>
  <w:style w:type="paragraph" w:styleId="Lista">
    <w:name w:val="List"/>
    <w:basedOn w:val="Normal"/>
    <w:rsid w:val="00BA20E4"/>
    <w:pPr>
      <w:ind w:left="283" w:hanging="283"/>
    </w:pPr>
    <w:rPr>
      <w:sz w:val="24"/>
      <w:szCs w:val="24"/>
      <w:lang w:eastAsia="es-ES"/>
    </w:rPr>
  </w:style>
  <w:style w:type="paragraph" w:styleId="TDC1">
    <w:name w:val="toc 1"/>
    <w:basedOn w:val="Normal"/>
    <w:next w:val="Normal"/>
    <w:autoRedefine/>
    <w:qFormat/>
    <w:rsid w:val="00BA20E4"/>
    <w:pPr>
      <w:ind w:left="1440" w:hanging="720"/>
    </w:pPr>
    <w:rPr>
      <w:rFonts w:eastAsia="Calibri"/>
      <w:b/>
      <w:caps/>
      <w:sz w:val="24"/>
      <w:szCs w:val="24"/>
      <w:lang w:eastAsia="es-ES"/>
    </w:rPr>
  </w:style>
  <w:style w:type="character" w:customStyle="1" w:styleId="CarCar32">
    <w:name w:val="Car Car32"/>
    <w:locked/>
    <w:rsid w:val="00BA20E4"/>
    <w:rPr>
      <w:rFonts w:ascii="Arial" w:hAnsi="Arial"/>
      <w:b/>
      <w:snapToGrid w:val="0"/>
      <w:spacing w:val="-3"/>
      <w:sz w:val="24"/>
    </w:rPr>
  </w:style>
  <w:style w:type="paragraph" w:customStyle="1" w:styleId="style19">
    <w:name w:val="style19"/>
    <w:basedOn w:val="Normal"/>
    <w:rsid w:val="00BA20E4"/>
    <w:pPr>
      <w:spacing w:before="100" w:beforeAutospacing="1" w:after="100" w:afterAutospacing="1"/>
    </w:pPr>
    <w:rPr>
      <w:rFonts w:ascii="Verdana" w:hAnsi="Verdana"/>
      <w:sz w:val="14"/>
      <w:szCs w:val="14"/>
      <w:lang w:eastAsia="es-ES"/>
    </w:rPr>
  </w:style>
  <w:style w:type="character" w:customStyle="1" w:styleId="style23style20">
    <w:name w:val="style23 style20"/>
    <w:basedOn w:val="Fuentedeprrafopredeter"/>
    <w:rsid w:val="00BA20E4"/>
  </w:style>
  <w:style w:type="character" w:customStyle="1" w:styleId="style191">
    <w:name w:val="style191"/>
    <w:rsid w:val="00BA20E4"/>
    <w:rPr>
      <w:rFonts w:ascii="Verdana" w:hAnsi="Verdana" w:hint="default"/>
      <w:sz w:val="14"/>
      <w:szCs w:val="14"/>
    </w:rPr>
  </w:style>
  <w:style w:type="character" w:styleId="Textoennegrita">
    <w:name w:val="Strong"/>
    <w:uiPriority w:val="22"/>
    <w:qFormat/>
    <w:rsid w:val="00BA20E4"/>
    <w:rPr>
      <w:b/>
      <w:bCs/>
    </w:rPr>
  </w:style>
  <w:style w:type="paragraph" w:customStyle="1" w:styleId="style23style201">
    <w:name w:val="style23 style201"/>
    <w:basedOn w:val="Normal"/>
    <w:rsid w:val="00BA20E4"/>
    <w:pPr>
      <w:spacing w:before="100" w:beforeAutospacing="1" w:after="100" w:afterAutospacing="1"/>
    </w:pPr>
    <w:rPr>
      <w:sz w:val="24"/>
      <w:szCs w:val="24"/>
      <w:lang w:eastAsia="es-ES"/>
    </w:rPr>
  </w:style>
  <w:style w:type="paragraph" w:styleId="z-Principiodelformulario">
    <w:name w:val="HTML Top of Form"/>
    <w:basedOn w:val="Normal"/>
    <w:next w:val="Normal"/>
    <w:link w:val="z-PrincipiodelformularioCar"/>
    <w:hidden/>
    <w:rsid w:val="00BA20E4"/>
    <w:pPr>
      <w:pBdr>
        <w:bottom w:val="single" w:sz="6" w:space="1" w:color="auto"/>
      </w:pBdr>
      <w:jc w:val="center"/>
    </w:pPr>
    <w:rPr>
      <w:rFonts w:ascii="Arial" w:hAnsi="Arial" w:cs="Arial"/>
      <w:vanish/>
      <w:sz w:val="16"/>
      <w:szCs w:val="16"/>
      <w:lang w:eastAsia="es-ES"/>
    </w:rPr>
  </w:style>
  <w:style w:type="character" w:customStyle="1" w:styleId="z-PrincipiodelformularioCar">
    <w:name w:val="z-Principio del formulario Car"/>
    <w:basedOn w:val="Fuentedeprrafopredeter"/>
    <w:link w:val="z-Principiodelformulario"/>
    <w:rsid w:val="00BA20E4"/>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uiPriority w:val="99"/>
    <w:rsid w:val="00BA20E4"/>
    <w:pPr>
      <w:pBdr>
        <w:top w:val="single" w:sz="6" w:space="1" w:color="auto"/>
      </w:pBdr>
      <w:jc w:val="center"/>
    </w:pPr>
    <w:rPr>
      <w:rFonts w:ascii="Arial" w:hAnsi="Arial" w:cs="Arial"/>
      <w:vanish/>
      <w:sz w:val="16"/>
      <w:szCs w:val="16"/>
      <w:lang w:eastAsia="es-ES"/>
    </w:rPr>
  </w:style>
  <w:style w:type="character" w:customStyle="1" w:styleId="z-FinaldelformularioCar">
    <w:name w:val="z-Final del formulario Car"/>
    <w:basedOn w:val="Fuentedeprrafopredeter"/>
    <w:link w:val="z-Finaldelformulario"/>
    <w:uiPriority w:val="99"/>
    <w:rsid w:val="00BA20E4"/>
    <w:rPr>
      <w:rFonts w:ascii="Arial" w:eastAsia="Times New Roman" w:hAnsi="Arial" w:cs="Arial"/>
      <w:vanish/>
      <w:sz w:val="16"/>
      <w:szCs w:val="16"/>
      <w:lang w:val="es-ES" w:eastAsia="es-ES"/>
    </w:rPr>
  </w:style>
  <w:style w:type="character" w:styleId="nfasis">
    <w:name w:val="Emphasis"/>
    <w:qFormat/>
    <w:rsid w:val="00BA20E4"/>
    <w:rPr>
      <w:i/>
      <w:iCs/>
    </w:rPr>
  </w:style>
  <w:style w:type="paragraph" w:customStyle="1" w:styleId="xl29">
    <w:name w:val="xl29"/>
    <w:basedOn w:val="Normal"/>
    <w:rsid w:val="00BA20E4"/>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Textoindependiente32">
    <w:name w:val="Texto independiente 32"/>
    <w:basedOn w:val="Normal"/>
    <w:rsid w:val="0087386C"/>
    <w:pPr>
      <w:widowControl w:val="0"/>
      <w:jc w:val="both"/>
    </w:pPr>
    <w:rPr>
      <w:b/>
      <w:sz w:val="24"/>
      <w:lang w:eastAsia="es-ES"/>
    </w:rPr>
  </w:style>
  <w:style w:type="paragraph" w:customStyle="1" w:styleId="Sangra3detindependiente2">
    <w:name w:val="Sangría 3 de t. independiente2"/>
    <w:basedOn w:val="Normal"/>
    <w:rsid w:val="0087386C"/>
    <w:pPr>
      <w:widowControl w:val="0"/>
      <w:ind w:left="709" w:hanging="709"/>
      <w:jc w:val="both"/>
    </w:pPr>
    <w:rPr>
      <w:sz w:val="24"/>
      <w:lang w:eastAsia="es-ES"/>
    </w:rPr>
  </w:style>
  <w:style w:type="character" w:customStyle="1" w:styleId="CarCar320">
    <w:name w:val="Car Car32"/>
    <w:locked/>
    <w:rsid w:val="0087386C"/>
    <w:rPr>
      <w:rFonts w:ascii="Arial" w:hAnsi="Arial"/>
      <w:b/>
      <w:snapToGrid w:val="0"/>
      <w:spacing w:val="-3"/>
      <w:sz w:val="24"/>
    </w:rPr>
  </w:style>
  <w:style w:type="paragraph" w:styleId="TDC4">
    <w:name w:val="toc 4"/>
    <w:basedOn w:val="Normal"/>
    <w:next w:val="Normal"/>
    <w:autoRedefine/>
    <w:uiPriority w:val="39"/>
    <w:unhideWhenUsed/>
    <w:rsid w:val="00D62DA5"/>
    <w:pPr>
      <w:spacing w:after="100" w:line="276" w:lineRule="auto"/>
      <w:ind w:left="660"/>
    </w:pPr>
    <w:rPr>
      <w:rFonts w:asciiTheme="minorHAnsi" w:eastAsiaTheme="minorEastAsia" w:hAnsiTheme="minorHAnsi" w:cstheme="minorBidi"/>
      <w:sz w:val="22"/>
      <w:szCs w:val="22"/>
      <w:lang w:val="en-US"/>
    </w:rPr>
  </w:style>
  <w:style w:type="character" w:styleId="Refdenotaalfinal">
    <w:name w:val="endnote reference"/>
    <w:basedOn w:val="Fuentedeprrafopredeter"/>
    <w:uiPriority w:val="99"/>
    <w:unhideWhenUsed/>
    <w:rsid w:val="0083606F"/>
    <w:rPr>
      <w:vertAlign w:val="superscript"/>
    </w:rPr>
  </w:style>
  <w:style w:type="character" w:styleId="Refdenotaalpie">
    <w:name w:val="footnote reference"/>
    <w:basedOn w:val="Fuentedeprrafopredeter"/>
    <w:rsid w:val="0083606F"/>
    <w:rPr>
      <w:vertAlign w:val="superscript"/>
    </w:rPr>
  </w:style>
  <w:style w:type="character" w:styleId="Hipervnculovisitado">
    <w:name w:val="FollowedHyperlink"/>
    <w:basedOn w:val="Fuentedeprrafopredeter"/>
    <w:uiPriority w:val="99"/>
    <w:semiHidden/>
    <w:unhideWhenUsed/>
    <w:rsid w:val="0083606F"/>
    <w:rPr>
      <w:color w:val="954F72"/>
      <w:u w:val="single"/>
    </w:rPr>
  </w:style>
  <w:style w:type="paragraph" w:styleId="TDC3">
    <w:name w:val="toc 3"/>
    <w:basedOn w:val="Normal"/>
    <w:next w:val="Normal"/>
    <w:autoRedefine/>
    <w:uiPriority w:val="39"/>
    <w:qFormat/>
    <w:rsid w:val="0083606F"/>
    <w:pPr>
      <w:spacing w:after="100"/>
      <w:ind w:left="320"/>
    </w:pPr>
    <w:rPr>
      <w:rFonts w:ascii="Verdana" w:hAnsi="Verdana"/>
      <w:sz w:val="16"/>
      <w:szCs w:val="16"/>
      <w:lang w:eastAsia="es-ES"/>
    </w:rPr>
  </w:style>
  <w:style w:type="paragraph" w:styleId="Textonotapie">
    <w:name w:val="footnote text"/>
    <w:basedOn w:val="Normal"/>
    <w:link w:val="TextonotapieCar"/>
    <w:rsid w:val="0083606F"/>
    <w:pPr>
      <w:spacing w:after="200" w:line="276" w:lineRule="auto"/>
    </w:pPr>
    <w:rPr>
      <w:rFonts w:ascii="Calibri" w:eastAsia="Calibri" w:hAnsi="Calibri"/>
      <w:lang w:val="es-BO"/>
    </w:rPr>
  </w:style>
  <w:style w:type="character" w:customStyle="1" w:styleId="TextonotapieCar">
    <w:name w:val="Texto nota pie Car"/>
    <w:basedOn w:val="Fuentedeprrafopredeter"/>
    <w:link w:val="Textonotapie"/>
    <w:rsid w:val="0083606F"/>
    <w:rPr>
      <w:rFonts w:ascii="Calibri" w:eastAsia="Calibri" w:hAnsi="Calibri" w:cs="Times New Roman"/>
      <w:sz w:val="20"/>
      <w:szCs w:val="20"/>
    </w:rPr>
  </w:style>
  <w:style w:type="paragraph" w:styleId="TDC9">
    <w:name w:val="toc 9"/>
    <w:basedOn w:val="Normal"/>
    <w:next w:val="Normal"/>
    <w:autoRedefine/>
    <w:uiPriority w:val="39"/>
    <w:unhideWhenUsed/>
    <w:rsid w:val="0083606F"/>
    <w:pPr>
      <w:spacing w:after="100" w:line="276" w:lineRule="auto"/>
      <w:ind w:left="1760"/>
    </w:pPr>
    <w:rPr>
      <w:rFonts w:asciiTheme="minorHAnsi" w:eastAsiaTheme="minorEastAsia" w:hAnsiTheme="minorHAnsi" w:cstheme="minorBidi"/>
      <w:sz w:val="22"/>
      <w:szCs w:val="22"/>
      <w:lang w:val="en-US"/>
    </w:rPr>
  </w:style>
  <w:style w:type="paragraph" w:styleId="TDC7">
    <w:name w:val="toc 7"/>
    <w:basedOn w:val="Normal"/>
    <w:next w:val="Normal"/>
    <w:autoRedefine/>
    <w:uiPriority w:val="39"/>
    <w:unhideWhenUsed/>
    <w:rsid w:val="0083606F"/>
    <w:pPr>
      <w:spacing w:after="100" w:line="276" w:lineRule="auto"/>
      <w:ind w:left="1320"/>
    </w:pPr>
    <w:rPr>
      <w:rFonts w:asciiTheme="minorHAnsi" w:eastAsiaTheme="minorEastAsia" w:hAnsiTheme="minorHAnsi" w:cstheme="minorBidi"/>
      <w:sz w:val="22"/>
      <w:szCs w:val="22"/>
      <w:lang w:val="en-US"/>
    </w:rPr>
  </w:style>
  <w:style w:type="paragraph" w:styleId="TDC8">
    <w:name w:val="toc 8"/>
    <w:basedOn w:val="Normal"/>
    <w:next w:val="Normal"/>
    <w:autoRedefine/>
    <w:uiPriority w:val="39"/>
    <w:unhideWhenUsed/>
    <w:qFormat/>
    <w:rsid w:val="0083606F"/>
    <w:pPr>
      <w:spacing w:after="100" w:line="276" w:lineRule="auto"/>
      <w:ind w:left="1540"/>
    </w:pPr>
    <w:rPr>
      <w:rFonts w:asciiTheme="minorHAnsi" w:eastAsiaTheme="minorEastAsia" w:hAnsiTheme="minorHAnsi" w:cstheme="minorBidi"/>
      <w:sz w:val="22"/>
      <w:szCs w:val="22"/>
      <w:lang w:val="en-US"/>
    </w:rPr>
  </w:style>
  <w:style w:type="paragraph" w:styleId="TDC2">
    <w:name w:val="toc 2"/>
    <w:basedOn w:val="Normal"/>
    <w:next w:val="Normal"/>
    <w:autoRedefine/>
    <w:uiPriority w:val="39"/>
    <w:qFormat/>
    <w:rsid w:val="0083606F"/>
    <w:pPr>
      <w:spacing w:after="100"/>
      <w:ind w:left="160"/>
    </w:pPr>
    <w:rPr>
      <w:rFonts w:ascii="Verdana" w:hAnsi="Verdana"/>
      <w:sz w:val="16"/>
      <w:szCs w:val="16"/>
      <w:lang w:eastAsia="es-ES"/>
    </w:rPr>
  </w:style>
  <w:style w:type="paragraph" w:styleId="Textonotaalfinal">
    <w:name w:val="endnote text"/>
    <w:basedOn w:val="Normal"/>
    <w:link w:val="TextonotaalfinalCar"/>
    <w:uiPriority w:val="99"/>
    <w:unhideWhenUsed/>
    <w:rsid w:val="0083606F"/>
  </w:style>
  <w:style w:type="character" w:customStyle="1" w:styleId="TextonotaalfinalCar">
    <w:name w:val="Texto nota al final Car"/>
    <w:basedOn w:val="Fuentedeprrafopredeter"/>
    <w:link w:val="Textonotaalfinal"/>
    <w:uiPriority w:val="99"/>
    <w:rsid w:val="0083606F"/>
    <w:rPr>
      <w:rFonts w:ascii="Times New Roman" w:eastAsia="Times New Roman" w:hAnsi="Times New Roman" w:cs="Times New Roman"/>
      <w:sz w:val="20"/>
      <w:szCs w:val="20"/>
      <w:lang w:val="es-ES"/>
    </w:rPr>
  </w:style>
  <w:style w:type="paragraph" w:styleId="TDC6">
    <w:name w:val="toc 6"/>
    <w:basedOn w:val="Normal"/>
    <w:next w:val="Normal"/>
    <w:autoRedefine/>
    <w:uiPriority w:val="39"/>
    <w:unhideWhenUsed/>
    <w:qFormat/>
    <w:rsid w:val="0083606F"/>
    <w:pPr>
      <w:spacing w:after="100" w:line="276" w:lineRule="auto"/>
      <w:ind w:left="1100"/>
    </w:pPr>
    <w:rPr>
      <w:rFonts w:asciiTheme="minorHAnsi" w:eastAsiaTheme="minorEastAsia" w:hAnsiTheme="minorHAnsi" w:cstheme="minorBidi"/>
      <w:sz w:val="22"/>
      <w:szCs w:val="22"/>
      <w:lang w:val="en-US"/>
    </w:rPr>
  </w:style>
  <w:style w:type="paragraph" w:styleId="TDC5">
    <w:name w:val="toc 5"/>
    <w:basedOn w:val="Normal"/>
    <w:next w:val="Normal"/>
    <w:autoRedefine/>
    <w:uiPriority w:val="39"/>
    <w:unhideWhenUsed/>
    <w:rsid w:val="0083606F"/>
    <w:pPr>
      <w:spacing w:after="100" w:line="276" w:lineRule="auto"/>
      <w:ind w:left="880"/>
    </w:pPr>
    <w:rPr>
      <w:rFonts w:asciiTheme="minorHAnsi" w:eastAsiaTheme="minorEastAsia" w:hAnsiTheme="minorHAnsi" w:cstheme="minorBidi"/>
      <w:sz w:val="22"/>
      <w:szCs w:val="22"/>
      <w:lang w:val="en-US"/>
    </w:rPr>
  </w:style>
  <w:style w:type="paragraph" w:styleId="Listaconvietas3">
    <w:name w:val="List Bullet 3"/>
    <w:basedOn w:val="Normal"/>
    <w:autoRedefine/>
    <w:qFormat/>
    <w:rsid w:val="0083606F"/>
    <w:pPr>
      <w:tabs>
        <w:tab w:val="left" w:pos="1410"/>
        <w:tab w:val="left" w:pos="1903"/>
      </w:tabs>
      <w:ind w:left="1903" w:hanging="283"/>
      <w:jc w:val="both"/>
    </w:pPr>
    <w:rPr>
      <w:snapToGrid w:val="0"/>
      <w:lang w:val="es-BO" w:eastAsia="es-ES"/>
    </w:rPr>
  </w:style>
  <w:style w:type="paragraph" w:styleId="Listaconvietas2">
    <w:name w:val="List Bullet 2"/>
    <w:basedOn w:val="Normal"/>
    <w:autoRedefine/>
    <w:qFormat/>
    <w:rsid w:val="0083606F"/>
    <w:pPr>
      <w:tabs>
        <w:tab w:val="left" w:pos="643"/>
      </w:tabs>
      <w:ind w:left="643" w:hanging="360"/>
    </w:pPr>
    <w:rPr>
      <w:sz w:val="24"/>
      <w:szCs w:val="24"/>
      <w:lang w:eastAsia="es-ES"/>
    </w:rPr>
  </w:style>
  <w:style w:type="paragraph" w:styleId="Listaconvietas4">
    <w:name w:val="List Bullet 4"/>
    <w:basedOn w:val="Normal"/>
    <w:autoRedefine/>
    <w:qFormat/>
    <w:rsid w:val="0083606F"/>
    <w:pPr>
      <w:tabs>
        <w:tab w:val="left" w:pos="1209"/>
      </w:tabs>
      <w:ind w:left="1209" w:hanging="360"/>
    </w:pPr>
    <w:rPr>
      <w:sz w:val="24"/>
      <w:szCs w:val="24"/>
      <w:lang w:eastAsia="es-ES"/>
    </w:rPr>
  </w:style>
  <w:style w:type="paragraph" w:styleId="Textodebloque">
    <w:name w:val="Block Text"/>
    <w:basedOn w:val="Normal"/>
    <w:rsid w:val="0083606F"/>
    <w:pPr>
      <w:ind w:left="162" w:right="162"/>
      <w:jc w:val="both"/>
    </w:pPr>
    <w:rPr>
      <w:rFonts w:ascii="Arial" w:hAnsi="Arial" w:cs="Arial"/>
      <w:lang w:eastAsia="es-ES"/>
    </w:rPr>
  </w:style>
  <w:style w:type="character" w:customStyle="1" w:styleId="CarCar">
    <w:name w:val="Car Car"/>
    <w:basedOn w:val="Fuentedeprrafopredeter"/>
    <w:qFormat/>
    <w:rsid w:val="0083606F"/>
    <w:rPr>
      <w:rFonts w:ascii="Tms Rmn" w:hAnsi="Tms Rmn"/>
      <w:lang w:val="en-US" w:eastAsia="en-US" w:bidi="ar-SA"/>
    </w:rPr>
  </w:style>
  <w:style w:type="paragraph" w:customStyle="1" w:styleId="font5">
    <w:name w:val="font5"/>
    <w:basedOn w:val="Normal"/>
    <w:rsid w:val="0083606F"/>
    <w:pPr>
      <w:spacing w:before="100" w:beforeAutospacing="1" w:after="100" w:afterAutospacing="1"/>
    </w:pPr>
    <w:rPr>
      <w:rFonts w:ascii="Arial" w:hAnsi="Arial" w:cs="Arial"/>
      <w:b/>
      <w:bCs/>
      <w:color w:val="000000"/>
      <w:sz w:val="22"/>
      <w:szCs w:val="22"/>
      <w:lang w:eastAsia="es-ES"/>
    </w:rPr>
  </w:style>
  <w:style w:type="paragraph" w:customStyle="1" w:styleId="font6">
    <w:name w:val="font6"/>
    <w:basedOn w:val="Normal"/>
    <w:rsid w:val="0083606F"/>
    <w:pPr>
      <w:spacing w:before="100" w:beforeAutospacing="1" w:after="100" w:afterAutospacing="1"/>
    </w:pPr>
    <w:rPr>
      <w:rFonts w:ascii="Arial" w:hAnsi="Arial" w:cs="Arial"/>
      <w:color w:val="000000"/>
      <w:sz w:val="22"/>
      <w:szCs w:val="22"/>
      <w:lang w:eastAsia="es-ES"/>
    </w:rPr>
  </w:style>
  <w:style w:type="paragraph" w:customStyle="1" w:styleId="font7">
    <w:name w:val="font7"/>
    <w:basedOn w:val="Normal"/>
    <w:rsid w:val="0083606F"/>
    <w:pPr>
      <w:spacing w:before="100" w:beforeAutospacing="1" w:after="100" w:afterAutospacing="1"/>
    </w:pPr>
    <w:rPr>
      <w:color w:val="000000"/>
      <w:sz w:val="14"/>
      <w:szCs w:val="14"/>
      <w:lang w:eastAsia="es-ES"/>
    </w:rPr>
  </w:style>
  <w:style w:type="paragraph" w:customStyle="1" w:styleId="font8">
    <w:name w:val="font8"/>
    <w:basedOn w:val="Normal"/>
    <w:rsid w:val="0083606F"/>
    <w:pPr>
      <w:spacing w:before="100" w:beforeAutospacing="1" w:after="100" w:afterAutospacing="1"/>
    </w:pPr>
    <w:rPr>
      <w:rFonts w:ascii="Arial" w:hAnsi="Arial" w:cs="Arial"/>
      <w:i/>
      <w:iCs/>
      <w:color w:val="000000"/>
      <w:sz w:val="22"/>
      <w:szCs w:val="22"/>
      <w:lang w:eastAsia="es-ES"/>
    </w:rPr>
  </w:style>
  <w:style w:type="paragraph" w:customStyle="1" w:styleId="font9">
    <w:name w:val="font9"/>
    <w:basedOn w:val="Normal"/>
    <w:rsid w:val="0083606F"/>
    <w:pPr>
      <w:spacing w:before="100" w:beforeAutospacing="1" w:after="100" w:afterAutospacing="1"/>
    </w:pPr>
    <w:rPr>
      <w:rFonts w:ascii="Arial" w:hAnsi="Arial" w:cs="Arial"/>
      <w:b/>
      <w:bCs/>
      <w:i/>
      <w:iCs/>
      <w:color w:val="000000"/>
      <w:sz w:val="22"/>
      <w:szCs w:val="22"/>
      <w:lang w:eastAsia="es-ES"/>
    </w:rPr>
  </w:style>
  <w:style w:type="paragraph" w:customStyle="1" w:styleId="xl63">
    <w:name w:val="xl63"/>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64">
    <w:name w:val="xl64"/>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ES"/>
    </w:rPr>
  </w:style>
  <w:style w:type="paragraph" w:customStyle="1" w:styleId="xl65">
    <w:name w:val="xl65"/>
    <w:basedOn w:val="Normal"/>
    <w:qFormat/>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eastAsia="es-ES"/>
    </w:rPr>
  </w:style>
  <w:style w:type="paragraph" w:customStyle="1" w:styleId="xl66">
    <w:name w:val="xl6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lang w:eastAsia="es-ES"/>
    </w:rPr>
  </w:style>
  <w:style w:type="paragraph" w:customStyle="1" w:styleId="xl67">
    <w:name w:val="xl67"/>
    <w:basedOn w:val="Normal"/>
    <w:rsid w:val="0083606F"/>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Arial" w:hAnsi="Arial" w:cs="Arial"/>
      <w:b/>
      <w:bCs/>
      <w:sz w:val="24"/>
      <w:szCs w:val="24"/>
      <w:lang w:eastAsia="es-ES"/>
    </w:rPr>
  </w:style>
  <w:style w:type="paragraph" w:customStyle="1" w:styleId="xl68">
    <w:name w:val="xl68"/>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4"/>
      <w:szCs w:val="24"/>
      <w:lang w:eastAsia="es-ES"/>
    </w:rPr>
  </w:style>
  <w:style w:type="paragraph" w:customStyle="1" w:styleId="xl69">
    <w:name w:val="xl6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Symbol" w:hAnsi="Symbol"/>
      <w:sz w:val="24"/>
      <w:szCs w:val="24"/>
      <w:lang w:eastAsia="es-ES"/>
    </w:rPr>
  </w:style>
  <w:style w:type="paragraph" w:customStyle="1" w:styleId="xl70">
    <w:name w:val="xl70"/>
    <w:basedOn w:val="Normal"/>
    <w:rsid w:val="0083606F"/>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Arial" w:hAnsi="Arial" w:cs="Arial"/>
      <w:b/>
      <w:bCs/>
      <w:sz w:val="24"/>
      <w:szCs w:val="24"/>
      <w:u w:val="single"/>
      <w:lang w:eastAsia="es-ES"/>
    </w:rPr>
  </w:style>
  <w:style w:type="paragraph" w:customStyle="1" w:styleId="xl71">
    <w:name w:val="xl71"/>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both"/>
      <w:textAlignment w:val="center"/>
    </w:pPr>
    <w:rPr>
      <w:rFonts w:ascii="Arial" w:hAnsi="Arial" w:cs="Arial"/>
      <w:b/>
      <w:bCs/>
      <w:sz w:val="24"/>
      <w:szCs w:val="24"/>
      <w:lang w:eastAsia="es-ES"/>
    </w:rPr>
  </w:style>
  <w:style w:type="paragraph" w:customStyle="1" w:styleId="xl72">
    <w:name w:val="xl72"/>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4"/>
      <w:szCs w:val="24"/>
      <w:lang w:eastAsia="es-ES"/>
    </w:rPr>
  </w:style>
  <w:style w:type="paragraph" w:customStyle="1" w:styleId="xl73">
    <w:name w:val="xl73"/>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lang w:eastAsia="es-ES"/>
    </w:rPr>
  </w:style>
  <w:style w:type="paragraph" w:customStyle="1" w:styleId="xl74">
    <w:name w:val="xl74"/>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hAnsi="Arial" w:cs="Arial"/>
      <w:sz w:val="24"/>
      <w:szCs w:val="24"/>
      <w:lang w:eastAsia="es-ES"/>
    </w:rPr>
  </w:style>
  <w:style w:type="paragraph" w:customStyle="1" w:styleId="xl75">
    <w:name w:val="xl75"/>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76">
    <w:name w:val="xl76"/>
    <w:basedOn w:val="Normal"/>
    <w:rsid w:val="0083606F"/>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sz w:val="24"/>
      <w:szCs w:val="24"/>
      <w:lang w:eastAsia="es-ES"/>
    </w:rPr>
  </w:style>
  <w:style w:type="paragraph" w:customStyle="1" w:styleId="xl77">
    <w:name w:val="xl77"/>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lang w:eastAsia="es-ES"/>
    </w:rPr>
  </w:style>
  <w:style w:type="paragraph" w:customStyle="1" w:styleId="xl78">
    <w:name w:val="xl78"/>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4"/>
      <w:szCs w:val="24"/>
      <w:lang w:eastAsia="es-ES"/>
    </w:rPr>
  </w:style>
  <w:style w:type="paragraph" w:customStyle="1" w:styleId="xl79">
    <w:name w:val="xl7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u w:val="single"/>
      <w:lang w:eastAsia="es-ES"/>
    </w:rPr>
  </w:style>
  <w:style w:type="paragraph" w:customStyle="1" w:styleId="xl80">
    <w:name w:val="xl80"/>
    <w:basedOn w:val="Normal"/>
    <w:rsid w:val="0083606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4"/>
      <w:szCs w:val="24"/>
      <w:lang w:eastAsia="es-ES"/>
    </w:rPr>
  </w:style>
  <w:style w:type="paragraph" w:customStyle="1" w:styleId="xl81">
    <w:name w:val="xl81"/>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24"/>
      <w:szCs w:val="24"/>
      <w:lang w:eastAsia="es-ES"/>
    </w:rPr>
  </w:style>
  <w:style w:type="paragraph" w:customStyle="1" w:styleId="xl82">
    <w:name w:val="xl82"/>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both"/>
      <w:textAlignment w:val="center"/>
    </w:pPr>
    <w:rPr>
      <w:rFonts w:ascii="Arial" w:hAnsi="Arial" w:cs="Arial"/>
      <w:sz w:val="24"/>
      <w:szCs w:val="24"/>
      <w:lang w:eastAsia="es-ES"/>
    </w:rPr>
  </w:style>
  <w:style w:type="paragraph" w:customStyle="1" w:styleId="xl83">
    <w:name w:val="xl83"/>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hAnsi="Arial" w:cs="Arial"/>
      <w:b/>
      <w:bCs/>
      <w:sz w:val="24"/>
      <w:szCs w:val="24"/>
      <w:lang w:eastAsia="es-ES"/>
    </w:rPr>
  </w:style>
  <w:style w:type="paragraph" w:customStyle="1" w:styleId="xl84">
    <w:name w:val="xl84"/>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i/>
      <w:iCs/>
      <w:sz w:val="24"/>
      <w:szCs w:val="24"/>
      <w:lang w:eastAsia="es-ES"/>
    </w:rPr>
  </w:style>
  <w:style w:type="paragraph" w:customStyle="1" w:styleId="xl85">
    <w:name w:val="xl85"/>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24"/>
      <w:szCs w:val="24"/>
      <w:lang w:eastAsia="es-ES"/>
    </w:rPr>
  </w:style>
  <w:style w:type="paragraph" w:customStyle="1" w:styleId="xl86">
    <w:name w:val="xl8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sz w:val="24"/>
      <w:szCs w:val="24"/>
      <w:lang w:eastAsia="es-ES"/>
    </w:rPr>
  </w:style>
  <w:style w:type="paragraph" w:customStyle="1" w:styleId="Textodebloque1">
    <w:name w:val="Texto de bloque1"/>
    <w:basedOn w:val="Normal"/>
    <w:rsid w:val="0083606F"/>
    <w:pPr>
      <w:suppressAutoHyphens/>
      <w:ind w:left="162" w:right="162"/>
      <w:jc w:val="both"/>
    </w:pPr>
    <w:rPr>
      <w:rFonts w:ascii="Arial" w:hAnsi="Arial" w:cs="Arial"/>
      <w:lang w:eastAsia="ar-SA"/>
    </w:rPr>
  </w:style>
  <w:style w:type="paragraph" w:customStyle="1" w:styleId="WW-Textosinformato">
    <w:name w:val="WW-Texto sin formato"/>
    <w:basedOn w:val="Normal"/>
    <w:rsid w:val="0083606F"/>
    <w:pPr>
      <w:suppressAutoHyphens/>
    </w:pPr>
    <w:rPr>
      <w:rFonts w:ascii="Courier New" w:eastAsia="MS Mincho" w:hAnsi="Courier New"/>
      <w:lang w:val="es-PE" w:eastAsia="es-ES"/>
    </w:rPr>
  </w:style>
  <w:style w:type="paragraph" w:customStyle="1" w:styleId="CM2">
    <w:name w:val="CM2"/>
    <w:basedOn w:val="Normal"/>
    <w:next w:val="Normal"/>
    <w:rsid w:val="0083606F"/>
    <w:pPr>
      <w:widowControl w:val="0"/>
      <w:autoSpaceDE w:val="0"/>
      <w:autoSpaceDN w:val="0"/>
      <w:adjustRightInd w:val="0"/>
      <w:spacing w:line="220" w:lineRule="atLeast"/>
    </w:pPr>
    <w:rPr>
      <w:rFonts w:ascii="MECOND+Verdana" w:hAnsi="MECOND+Verdana"/>
      <w:sz w:val="24"/>
      <w:szCs w:val="24"/>
      <w:lang w:eastAsia="es-ES"/>
    </w:rPr>
  </w:style>
  <w:style w:type="paragraph" w:customStyle="1" w:styleId="CM37">
    <w:name w:val="CM37"/>
    <w:basedOn w:val="Normal"/>
    <w:next w:val="Normal"/>
    <w:rsid w:val="0083606F"/>
    <w:pPr>
      <w:widowControl w:val="0"/>
      <w:autoSpaceDE w:val="0"/>
      <w:autoSpaceDN w:val="0"/>
      <w:adjustRightInd w:val="0"/>
      <w:spacing w:after="220"/>
    </w:pPr>
    <w:rPr>
      <w:rFonts w:ascii="MECOND+Verdana" w:hAnsi="MECOND+Verdana"/>
      <w:sz w:val="24"/>
      <w:szCs w:val="24"/>
      <w:lang w:eastAsia="es-ES"/>
    </w:rPr>
  </w:style>
  <w:style w:type="character" w:customStyle="1" w:styleId="PuestoCar">
    <w:name w:val="Puesto Car"/>
    <w:basedOn w:val="Fuentedeprrafopredeter"/>
    <w:rsid w:val="0083606F"/>
    <w:rPr>
      <w:rFonts w:asciiTheme="majorHAnsi" w:eastAsiaTheme="majorEastAsia" w:hAnsiTheme="majorHAnsi" w:cstheme="majorBidi"/>
      <w:spacing w:val="-10"/>
      <w:kern w:val="28"/>
      <w:sz w:val="56"/>
      <w:szCs w:val="56"/>
    </w:rPr>
  </w:style>
  <w:style w:type="paragraph" w:customStyle="1" w:styleId="TtuloTDC1">
    <w:name w:val="Título TDC1"/>
    <w:basedOn w:val="Ttulo1"/>
    <w:next w:val="Normal"/>
    <w:uiPriority w:val="39"/>
    <w:unhideWhenUsed/>
    <w:qFormat/>
    <w:rsid w:val="0083606F"/>
    <w:pPr>
      <w:spacing w:before="480" w:line="276" w:lineRule="auto"/>
      <w:outlineLvl w:val="9"/>
    </w:pPr>
    <w:rPr>
      <w:b/>
      <w:bCs/>
      <w:sz w:val="28"/>
      <w:szCs w:val="28"/>
    </w:rPr>
  </w:style>
  <w:style w:type="paragraph" w:customStyle="1" w:styleId="Estilo">
    <w:name w:val="Estilo"/>
    <w:rsid w:val="0083606F"/>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paragraph" w:customStyle="1" w:styleId="1301Autolist">
    <w:name w:val="13.01 Autolist"/>
    <w:basedOn w:val="Normal"/>
    <w:next w:val="Normal"/>
    <w:rsid w:val="0083606F"/>
    <w:pPr>
      <w:keepNext/>
      <w:tabs>
        <w:tab w:val="left" w:pos="720"/>
      </w:tabs>
      <w:spacing w:before="120" w:after="120"/>
      <w:ind w:left="720" w:hanging="720"/>
      <w:jc w:val="both"/>
    </w:pPr>
    <w:rPr>
      <w:sz w:val="24"/>
      <w:lang w:val="es-BO"/>
    </w:rPr>
  </w:style>
  <w:style w:type="paragraph" w:customStyle="1" w:styleId="iAutoList">
    <w:name w:val="(i) AutoList"/>
    <w:basedOn w:val="aparagraphs"/>
    <w:next w:val="Normal"/>
    <w:rsid w:val="0083606F"/>
    <w:pPr>
      <w:tabs>
        <w:tab w:val="left" w:pos="1584"/>
      </w:tabs>
      <w:ind w:left="1584" w:hanging="432"/>
    </w:pPr>
  </w:style>
  <w:style w:type="paragraph" w:customStyle="1" w:styleId="aparagraphs">
    <w:name w:val="(a) paragraphs"/>
    <w:next w:val="Normal"/>
    <w:rsid w:val="0083606F"/>
    <w:pPr>
      <w:spacing w:before="120" w:after="120" w:line="240" w:lineRule="auto"/>
      <w:jc w:val="both"/>
    </w:pPr>
    <w:rPr>
      <w:rFonts w:ascii="Times New Roman" w:eastAsia="Times New Roman" w:hAnsi="Times New Roman" w:cs="Times New Roman"/>
      <w:snapToGrid w:val="0"/>
      <w:sz w:val="24"/>
      <w:szCs w:val="20"/>
    </w:rPr>
  </w:style>
  <w:style w:type="paragraph" w:customStyle="1" w:styleId="Sub-ClauseText">
    <w:name w:val="Sub-Clause Text"/>
    <w:basedOn w:val="Normal"/>
    <w:rsid w:val="0083606F"/>
    <w:pPr>
      <w:spacing w:before="120" w:after="120"/>
      <w:jc w:val="both"/>
    </w:pPr>
    <w:rPr>
      <w:spacing w:val="-4"/>
      <w:sz w:val="24"/>
      <w:lang w:val="en-US"/>
    </w:rPr>
  </w:style>
  <w:style w:type="character" w:customStyle="1" w:styleId="CarCar11">
    <w:name w:val="Car Car11"/>
    <w:basedOn w:val="Fuentedeprrafopredeter"/>
    <w:rsid w:val="0083606F"/>
    <w:rPr>
      <w:rFonts w:ascii="Tahoma" w:eastAsia="Times New Roman" w:hAnsi="Tahoma"/>
      <w:b/>
      <w:caps/>
      <w:sz w:val="22"/>
      <w:szCs w:val="22"/>
      <w:u w:val="single"/>
      <w:lang w:val="es-MX" w:eastAsia="es-ES"/>
    </w:rPr>
  </w:style>
  <w:style w:type="character" w:customStyle="1" w:styleId="CarCar10">
    <w:name w:val="Car Car10"/>
    <w:basedOn w:val="Fuentedeprrafopredeter"/>
    <w:rsid w:val="0083606F"/>
    <w:rPr>
      <w:rFonts w:ascii="Times New Roman" w:eastAsia="Times New Roman" w:hAnsi="Times New Roman"/>
      <w:b/>
      <w:sz w:val="22"/>
      <w:u w:val="single"/>
      <w:lang w:val="es-MX" w:eastAsia="es-ES"/>
    </w:rPr>
  </w:style>
  <w:style w:type="paragraph" w:customStyle="1" w:styleId="xl25">
    <w:name w:val="xl25"/>
    <w:basedOn w:val="Normal"/>
    <w:rsid w:val="0083606F"/>
    <w:pPr>
      <w:spacing w:before="100" w:beforeAutospacing="1" w:after="100" w:afterAutospacing="1"/>
    </w:pPr>
    <w:rPr>
      <w:rFonts w:ascii="Humanst521 BT" w:eastAsia="Arial Unicode MS" w:hAnsi="Humanst521 BT" w:cs="Arial Unicode MS"/>
      <w:b/>
      <w:bCs/>
      <w:sz w:val="18"/>
      <w:szCs w:val="18"/>
      <w:lang w:eastAsia="es-ES"/>
    </w:rPr>
  </w:style>
  <w:style w:type="table" w:customStyle="1" w:styleId="Tablaconcuadrcula1">
    <w:name w:val="Tabla con cuadrícula1"/>
    <w:basedOn w:val="Tablanormal"/>
    <w:uiPriority w:val="59"/>
    <w:rsid w:val="0083606F"/>
    <w:pPr>
      <w:spacing w:after="0" w:line="240" w:lineRule="auto"/>
    </w:pPr>
    <w:rPr>
      <w:rFonts w:ascii="Calibri" w:eastAsia="Times New Roman"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Finaldelformulario1">
    <w:name w:val="z-Final del formulario1"/>
    <w:basedOn w:val="Normal"/>
    <w:next w:val="Normal"/>
    <w:uiPriority w:val="99"/>
    <w:semiHidden/>
    <w:unhideWhenUsed/>
    <w:rsid w:val="0083606F"/>
    <w:pPr>
      <w:pBdr>
        <w:top w:val="single" w:sz="6" w:space="1" w:color="auto"/>
      </w:pBdr>
      <w:jc w:val="center"/>
    </w:pPr>
    <w:rPr>
      <w:rFonts w:ascii="Arial" w:hAnsi="Arial" w:cs="Arial"/>
      <w:vanish/>
      <w:sz w:val="16"/>
      <w:szCs w:val="16"/>
      <w:lang w:eastAsia="es-ES"/>
    </w:rPr>
  </w:style>
  <w:style w:type="paragraph" w:customStyle="1" w:styleId="font10">
    <w:name w:val="font10"/>
    <w:basedOn w:val="Normal"/>
    <w:rsid w:val="0083606F"/>
    <w:pPr>
      <w:spacing w:before="100" w:beforeAutospacing="1" w:after="100" w:afterAutospacing="1"/>
    </w:pPr>
    <w:rPr>
      <w:rFonts w:ascii="Arial" w:hAnsi="Arial" w:cs="Arial"/>
      <w:b/>
      <w:bCs/>
      <w:color w:val="000000"/>
      <w:sz w:val="22"/>
      <w:szCs w:val="22"/>
      <w:u w:val="single"/>
      <w:lang w:eastAsia="es-ES"/>
    </w:rPr>
  </w:style>
  <w:style w:type="paragraph" w:customStyle="1" w:styleId="font11">
    <w:name w:val="font11"/>
    <w:basedOn w:val="Normal"/>
    <w:rsid w:val="0083606F"/>
    <w:pPr>
      <w:spacing w:before="100" w:beforeAutospacing="1" w:after="100" w:afterAutospacing="1"/>
    </w:pPr>
    <w:rPr>
      <w:rFonts w:ascii="Arial" w:hAnsi="Arial" w:cs="Arial"/>
      <w:color w:val="000000"/>
      <w:sz w:val="22"/>
      <w:szCs w:val="22"/>
      <w:u w:val="single"/>
      <w:lang w:eastAsia="es-ES"/>
    </w:rPr>
  </w:style>
  <w:style w:type="paragraph" w:customStyle="1" w:styleId="xl87">
    <w:name w:val="xl87"/>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Century Gothic" w:hAnsi="Century Gothic"/>
      <w:sz w:val="24"/>
      <w:szCs w:val="24"/>
      <w:lang w:eastAsia="es-ES"/>
    </w:rPr>
  </w:style>
  <w:style w:type="paragraph" w:customStyle="1" w:styleId="xl88">
    <w:name w:val="xl88"/>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lang w:eastAsia="es-ES"/>
    </w:rPr>
  </w:style>
  <w:style w:type="paragraph" w:customStyle="1" w:styleId="xl89">
    <w:name w:val="xl89"/>
    <w:basedOn w:val="Normal"/>
    <w:rsid w:val="0083606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sz w:val="24"/>
      <w:szCs w:val="24"/>
      <w:lang w:eastAsia="es-ES"/>
    </w:rPr>
  </w:style>
  <w:style w:type="paragraph" w:customStyle="1" w:styleId="xl90">
    <w:name w:val="xl90"/>
    <w:basedOn w:val="Normal"/>
    <w:rsid w:val="0083606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sz w:val="24"/>
      <w:szCs w:val="24"/>
      <w:lang w:eastAsia="es-ES"/>
    </w:rPr>
  </w:style>
  <w:style w:type="paragraph" w:customStyle="1" w:styleId="xl91">
    <w:name w:val="xl91"/>
    <w:basedOn w:val="Normal"/>
    <w:rsid w:val="0083606F"/>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Symbol" w:hAnsi="Symbol"/>
      <w:sz w:val="24"/>
      <w:szCs w:val="24"/>
      <w:lang w:eastAsia="es-ES"/>
    </w:rPr>
  </w:style>
  <w:style w:type="paragraph" w:customStyle="1" w:styleId="xl92">
    <w:name w:val="xl92"/>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Symbol" w:hAnsi="Symbol"/>
      <w:sz w:val="24"/>
      <w:szCs w:val="24"/>
      <w:lang w:eastAsia="es-ES"/>
    </w:rPr>
  </w:style>
  <w:style w:type="paragraph" w:customStyle="1" w:styleId="xl93">
    <w:name w:val="xl93"/>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sz w:val="16"/>
      <w:szCs w:val="16"/>
      <w:lang w:eastAsia="es-ES"/>
    </w:rPr>
  </w:style>
  <w:style w:type="paragraph" w:customStyle="1" w:styleId="xl94">
    <w:name w:val="xl94"/>
    <w:basedOn w:val="Normal"/>
    <w:rsid w:val="0083606F"/>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Century Gothic" w:hAnsi="Century Gothic"/>
      <w:sz w:val="24"/>
      <w:szCs w:val="24"/>
      <w:lang w:eastAsia="es-ES"/>
    </w:rPr>
  </w:style>
  <w:style w:type="paragraph" w:customStyle="1" w:styleId="xl95">
    <w:name w:val="xl95"/>
    <w:basedOn w:val="Normal"/>
    <w:rsid w:val="0083606F"/>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24"/>
      <w:szCs w:val="24"/>
      <w:lang w:eastAsia="es-ES"/>
    </w:rPr>
  </w:style>
  <w:style w:type="paragraph" w:customStyle="1" w:styleId="xl96">
    <w:name w:val="xl9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6"/>
      <w:szCs w:val="16"/>
      <w:lang w:eastAsia="es-ES"/>
    </w:rPr>
  </w:style>
  <w:style w:type="paragraph" w:customStyle="1" w:styleId="xl97">
    <w:name w:val="xl97"/>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lang w:eastAsia="es-ES"/>
    </w:rPr>
  </w:style>
  <w:style w:type="paragraph" w:customStyle="1" w:styleId="xl98">
    <w:name w:val="xl98"/>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99">
    <w:name w:val="xl9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lang w:eastAsia="es-ES"/>
    </w:rPr>
  </w:style>
  <w:style w:type="paragraph" w:customStyle="1" w:styleId="xl100">
    <w:name w:val="xl100"/>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lang w:eastAsia="es-ES"/>
    </w:rPr>
  </w:style>
  <w:style w:type="paragraph" w:customStyle="1" w:styleId="xl101">
    <w:name w:val="xl101"/>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lang w:eastAsia="es-ES"/>
    </w:rPr>
  </w:style>
  <w:style w:type="paragraph" w:customStyle="1" w:styleId="xl102">
    <w:name w:val="xl102"/>
    <w:basedOn w:val="Normal"/>
    <w:rsid w:val="0083606F"/>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03">
    <w:name w:val="xl103"/>
    <w:basedOn w:val="Normal"/>
    <w:rsid w:val="0083606F"/>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04">
    <w:name w:val="xl104"/>
    <w:basedOn w:val="Normal"/>
    <w:rsid w:val="0083606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05">
    <w:name w:val="xl105"/>
    <w:basedOn w:val="Normal"/>
    <w:rsid w:val="0083606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lang w:eastAsia="es-ES"/>
    </w:rPr>
  </w:style>
  <w:style w:type="paragraph" w:customStyle="1" w:styleId="xl106">
    <w:name w:val="xl106"/>
    <w:basedOn w:val="Normal"/>
    <w:rsid w:val="0083606F"/>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rFonts w:ascii="Arial" w:hAnsi="Arial" w:cs="Arial"/>
      <w:b/>
      <w:bCs/>
      <w:sz w:val="24"/>
      <w:szCs w:val="24"/>
      <w:lang w:eastAsia="es-ES"/>
    </w:rPr>
  </w:style>
  <w:style w:type="paragraph" w:customStyle="1" w:styleId="xl107">
    <w:name w:val="xl107"/>
    <w:basedOn w:val="Normal"/>
    <w:rsid w:val="0083606F"/>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lang w:eastAsia="es-ES"/>
    </w:rPr>
  </w:style>
  <w:style w:type="paragraph" w:customStyle="1" w:styleId="xl108">
    <w:name w:val="xl108"/>
    <w:basedOn w:val="Normal"/>
    <w:rsid w:val="0083606F"/>
    <w:pPr>
      <w:pBdr>
        <w:top w:val="single" w:sz="8" w:space="0" w:color="000000"/>
        <w:left w:val="single" w:sz="8" w:space="0" w:color="000000"/>
        <w:bottom w:val="single" w:sz="8" w:space="0" w:color="000000"/>
      </w:pBdr>
      <w:spacing w:before="100" w:beforeAutospacing="1" w:after="100" w:afterAutospacing="1"/>
      <w:jc w:val="center"/>
      <w:textAlignment w:val="center"/>
    </w:pPr>
    <w:rPr>
      <w:rFonts w:ascii="Arial" w:hAnsi="Arial" w:cs="Arial"/>
      <w:lang w:eastAsia="es-ES"/>
    </w:rPr>
  </w:style>
  <w:style w:type="paragraph" w:customStyle="1" w:styleId="xl109">
    <w:name w:val="xl109"/>
    <w:basedOn w:val="Normal"/>
    <w:rsid w:val="0083606F"/>
    <w:pPr>
      <w:pBdr>
        <w:top w:val="single" w:sz="8" w:space="0" w:color="000000"/>
        <w:bottom w:val="single" w:sz="8" w:space="0" w:color="000000"/>
      </w:pBdr>
      <w:spacing w:before="100" w:beforeAutospacing="1" w:after="100" w:afterAutospacing="1"/>
      <w:jc w:val="center"/>
      <w:textAlignment w:val="center"/>
    </w:pPr>
    <w:rPr>
      <w:rFonts w:ascii="Arial" w:hAnsi="Arial" w:cs="Arial"/>
      <w:lang w:eastAsia="es-ES"/>
    </w:rPr>
  </w:style>
  <w:style w:type="paragraph" w:customStyle="1" w:styleId="xl110">
    <w:name w:val="xl110"/>
    <w:basedOn w:val="Normal"/>
    <w:rsid w:val="0083606F"/>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1">
    <w:name w:val="xl111"/>
    <w:basedOn w:val="Normal"/>
    <w:rsid w:val="0083606F"/>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2">
    <w:name w:val="xl112"/>
    <w:basedOn w:val="Normal"/>
    <w:rsid w:val="0083606F"/>
    <w:pPr>
      <w:pBdr>
        <w:top w:val="single" w:sz="8" w:space="0" w:color="000000"/>
        <w:left w:val="single" w:sz="8" w:space="0" w:color="000000"/>
        <w:bottom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3">
    <w:name w:val="xl113"/>
    <w:basedOn w:val="Normal"/>
    <w:rsid w:val="0083606F"/>
    <w:pPr>
      <w:pBdr>
        <w:top w:val="single" w:sz="8" w:space="0" w:color="000000"/>
        <w:bottom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4">
    <w:name w:val="xl114"/>
    <w:basedOn w:val="Normal"/>
    <w:rsid w:val="0083606F"/>
    <w:pPr>
      <w:pBdr>
        <w:top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5">
    <w:name w:val="xl115"/>
    <w:basedOn w:val="Normal"/>
    <w:rsid w:val="0083606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24"/>
      <w:szCs w:val="24"/>
      <w:lang w:eastAsia="es-ES"/>
    </w:rPr>
  </w:style>
  <w:style w:type="paragraph" w:customStyle="1" w:styleId="xl116">
    <w:name w:val="xl11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Wingdings" w:hAnsi="Wingdings"/>
      <w:sz w:val="24"/>
      <w:szCs w:val="24"/>
      <w:lang w:eastAsia="es-ES"/>
    </w:rPr>
  </w:style>
  <w:style w:type="paragraph" w:customStyle="1" w:styleId="xl117">
    <w:name w:val="xl117"/>
    <w:basedOn w:val="Normal"/>
    <w:rsid w:val="0083606F"/>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118">
    <w:name w:val="xl118"/>
    <w:basedOn w:val="Normal"/>
    <w:rsid w:val="0083606F"/>
    <w:pPr>
      <w:pBdr>
        <w:top w:val="single" w:sz="4" w:space="0" w:color="auto"/>
        <w:left w:val="single" w:sz="4" w:space="0" w:color="auto"/>
        <w:right w:val="single" w:sz="4" w:space="0" w:color="auto"/>
      </w:pBdr>
      <w:spacing w:before="100" w:beforeAutospacing="1" w:after="100" w:afterAutospacing="1"/>
    </w:pPr>
    <w:rPr>
      <w:sz w:val="24"/>
      <w:szCs w:val="24"/>
      <w:lang w:eastAsia="es-ES"/>
    </w:rPr>
  </w:style>
  <w:style w:type="paragraph" w:customStyle="1" w:styleId="xl119">
    <w:name w:val="xl119"/>
    <w:basedOn w:val="Normal"/>
    <w:rsid w:val="0083606F"/>
    <w:pPr>
      <w:pBdr>
        <w:bottom w:val="single" w:sz="8" w:space="0" w:color="auto"/>
      </w:pBdr>
      <w:shd w:val="clear" w:color="000000" w:fill="BFBFBF"/>
      <w:spacing w:before="100" w:beforeAutospacing="1" w:after="100" w:afterAutospacing="1"/>
      <w:textAlignment w:val="center"/>
    </w:pPr>
    <w:rPr>
      <w:rFonts w:ascii="Arial" w:hAnsi="Arial" w:cs="Arial"/>
      <w:sz w:val="24"/>
      <w:szCs w:val="24"/>
      <w:lang w:eastAsia="es-ES"/>
    </w:rPr>
  </w:style>
  <w:style w:type="paragraph" w:customStyle="1" w:styleId="xl120">
    <w:name w:val="xl120"/>
    <w:basedOn w:val="Normal"/>
    <w:rsid w:val="0083606F"/>
    <w:pPr>
      <w:pBdr>
        <w:top w:val="single" w:sz="4" w:space="0" w:color="auto"/>
        <w:left w:val="single" w:sz="8" w:space="0" w:color="auto"/>
        <w:bottom w:val="single" w:sz="8" w:space="0" w:color="auto"/>
      </w:pBdr>
      <w:shd w:val="clear" w:color="000000" w:fill="BFBFBF"/>
      <w:spacing w:before="100" w:beforeAutospacing="1" w:after="100" w:afterAutospacing="1"/>
      <w:jc w:val="center"/>
      <w:textAlignment w:val="center"/>
    </w:pPr>
    <w:rPr>
      <w:rFonts w:ascii="Arial" w:hAnsi="Arial" w:cs="Arial"/>
      <w:sz w:val="24"/>
      <w:szCs w:val="24"/>
      <w:lang w:eastAsia="es-ES"/>
    </w:rPr>
  </w:style>
  <w:style w:type="paragraph" w:customStyle="1" w:styleId="xl121">
    <w:name w:val="xl121"/>
    <w:basedOn w:val="Normal"/>
    <w:rsid w:val="0083606F"/>
    <w:pPr>
      <w:pBdr>
        <w:top w:val="single" w:sz="4" w:space="0" w:color="auto"/>
        <w:bottom w:val="single" w:sz="8" w:space="0" w:color="auto"/>
      </w:pBdr>
      <w:shd w:val="clear" w:color="000000" w:fill="BFBFBF"/>
      <w:spacing w:before="100" w:beforeAutospacing="1" w:after="100" w:afterAutospacing="1"/>
      <w:jc w:val="center"/>
      <w:textAlignment w:val="center"/>
    </w:pPr>
    <w:rPr>
      <w:rFonts w:ascii="Arial" w:hAnsi="Arial" w:cs="Arial"/>
      <w:sz w:val="24"/>
      <w:szCs w:val="24"/>
      <w:lang w:eastAsia="es-ES"/>
    </w:rPr>
  </w:style>
  <w:style w:type="paragraph" w:customStyle="1" w:styleId="xl122">
    <w:name w:val="xl122"/>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lang w:eastAsia="es-ES"/>
    </w:rPr>
  </w:style>
  <w:style w:type="paragraph" w:customStyle="1" w:styleId="xl123">
    <w:name w:val="xl123"/>
    <w:basedOn w:val="Normal"/>
    <w:qFormat/>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lang w:eastAsia="es-ES"/>
    </w:rPr>
  </w:style>
  <w:style w:type="paragraph" w:customStyle="1" w:styleId="xl124">
    <w:name w:val="xl124"/>
    <w:basedOn w:val="Normal"/>
    <w:rsid w:val="0083606F"/>
    <w:pPr>
      <w:pBdr>
        <w:top w:val="single" w:sz="4"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5">
    <w:name w:val="xl125"/>
    <w:basedOn w:val="Normal"/>
    <w:rsid w:val="0083606F"/>
    <w:pPr>
      <w:pBdr>
        <w:top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6">
    <w:name w:val="xl126"/>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32"/>
      <w:szCs w:val="32"/>
      <w:lang w:eastAsia="es-ES"/>
    </w:rPr>
  </w:style>
  <w:style w:type="paragraph" w:customStyle="1" w:styleId="xl127">
    <w:name w:val="xl127"/>
    <w:basedOn w:val="Normal"/>
    <w:rsid w:val="0083606F"/>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8">
    <w:name w:val="xl128"/>
    <w:basedOn w:val="Normal"/>
    <w:rsid w:val="0083606F"/>
    <w:pPr>
      <w:pBdr>
        <w:top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9">
    <w:name w:val="xl12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Wingdings" w:hAnsi="Wingdings"/>
      <w:sz w:val="24"/>
      <w:szCs w:val="24"/>
      <w:lang w:eastAsia="es-ES"/>
    </w:rPr>
  </w:style>
  <w:style w:type="table" w:customStyle="1" w:styleId="Tablaconcuadrcula2">
    <w:name w:val="Tabla con cuadrícula2"/>
    <w:basedOn w:val="Tablanormal"/>
    <w:next w:val="Tablaconcuadrcula"/>
    <w:uiPriority w:val="59"/>
    <w:rsid w:val="0083606F"/>
    <w:pPr>
      <w:spacing w:after="0" w:line="240" w:lineRule="auto"/>
    </w:pPr>
    <w:rPr>
      <w:rFonts w:eastAsiaTheme="minorEastAsia"/>
      <w:lang w:eastAsia="es-B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TDC">
    <w:name w:val="TOC Heading"/>
    <w:basedOn w:val="Ttulo1"/>
    <w:next w:val="Normal"/>
    <w:uiPriority w:val="39"/>
    <w:unhideWhenUsed/>
    <w:qFormat/>
    <w:rsid w:val="0083606F"/>
    <w:pPr>
      <w:spacing w:before="480" w:line="276" w:lineRule="auto"/>
      <w:outlineLvl w:val="9"/>
    </w:pPr>
    <w:rPr>
      <w:b/>
      <w:bCs/>
      <w:sz w:val="28"/>
      <w:szCs w:val="28"/>
    </w:rPr>
  </w:style>
  <w:style w:type="numbering" w:customStyle="1" w:styleId="Sinlista1">
    <w:name w:val="Sin lista1"/>
    <w:next w:val="Sinlista"/>
    <w:uiPriority w:val="99"/>
    <w:semiHidden/>
    <w:unhideWhenUsed/>
    <w:rsid w:val="0083606F"/>
  </w:style>
  <w:style w:type="numbering" w:customStyle="1" w:styleId="Sinlista2">
    <w:name w:val="Sin lista2"/>
    <w:next w:val="Sinlista"/>
    <w:uiPriority w:val="99"/>
    <w:semiHidden/>
    <w:unhideWhenUsed/>
    <w:rsid w:val="0083606F"/>
  </w:style>
  <w:style w:type="numbering" w:customStyle="1" w:styleId="Sinlista11">
    <w:name w:val="Sin lista11"/>
    <w:next w:val="Sinlista"/>
    <w:uiPriority w:val="99"/>
    <w:semiHidden/>
    <w:unhideWhenUsed/>
    <w:rsid w:val="0083606F"/>
  </w:style>
  <w:style w:type="numbering" w:customStyle="1" w:styleId="Estilo1">
    <w:name w:val="Estilo1"/>
    <w:uiPriority w:val="99"/>
    <w:rsid w:val="0083606F"/>
    <w:pPr>
      <w:numPr>
        <w:numId w:val="30"/>
      </w:numPr>
    </w:pPr>
  </w:style>
  <w:style w:type="numbering" w:customStyle="1" w:styleId="Estilo2">
    <w:name w:val="Estilo2"/>
    <w:uiPriority w:val="99"/>
    <w:rsid w:val="0083606F"/>
    <w:pPr>
      <w:numPr>
        <w:numId w:val="31"/>
      </w:numPr>
    </w:pPr>
  </w:style>
  <w:style w:type="numbering" w:customStyle="1" w:styleId="Estilo3">
    <w:name w:val="Estilo3"/>
    <w:uiPriority w:val="99"/>
    <w:rsid w:val="0083606F"/>
    <w:pPr>
      <w:numPr>
        <w:numId w:val="32"/>
      </w:numPr>
    </w:pPr>
  </w:style>
  <w:style w:type="numbering" w:customStyle="1" w:styleId="Estilo4">
    <w:name w:val="Estilo4"/>
    <w:uiPriority w:val="99"/>
    <w:rsid w:val="0083606F"/>
    <w:pPr>
      <w:numPr>
        <w:numId w:val="33"/>
      </w:numPr>
    </w:pPr>
  </w:style>
  <w:style w:type="numbering" w:customStyle="1" w:styleId="Estilo5">
    <w:name w:val="Estilo5"/>
    <w:uiPriority w:val="99"/>
    <w:rsid w:val="0083606F"/>
    <w:pPr>
      <w:numPr>
        <w:numId w:val="34"/>
      </w:numPr>
    </w:pPr>
  </w:style>
  <w:style w:type="numbering" w:customStyle="1" w:styleId="Estilo6">
    <w:name w:val="Estilo6"/>
    <w:uiPriority w:val="99"/>
    <w:rsid w:val="0083606F"/>
    <w:pPr>
      <w:numPr>
        <w:numId w:val="35"/>
      </w:numPr>
    </w:pPr>
  </w:style>
  <w:style w:type="character" w:customStyle="1" w:styleId="z-FinaldelformularioCar1">
    <w:name w:val="z-Final del formulario Car1"/>
    <w:basedOn w:val="Fuentedeprrafopredeter"/>
    <w:uiPriority w:val="99"/>
    <w:semiHidden/>
    <w:rsid w:val="0083606F"/>
    <w:rPr>
      <w:rFonts w:ascii="Arial" w:hAnsi="Arial" w:cs="Arial"/>
      <w:vanish/>
      <w:sz w:val="16"/>
      <w:szCs w:val="16"/>
    </w:rPr>
  </w:style>
  <w:style w:type="paragraph" w:customStyle="1" w:styleId="msonormal0">
    <w:name w:val="msonormal"/>
    <w:basedOn w:val="Normal"/>
    <w:rsid w:val="0083606F"/>
    <w:pPr>
      <w:spacing w:before="100" w:beforeAutospacing="1" w:after="100" w:afterAutospacing="1"/>
    </w:pPr>
    <w:rPr>
      <w:sz w:val="24"/>
      <w:szCs w:val="24"/>
      <w:lang w:val="es-MX" w:eastAsia="es-MX"/>
    </w:rPr>
  </w:style>
  <w:style w:type="paragraph" w:customStyle="1" w:styleId="font12">
    <w:name w:val="font12"/>
    <w:basedOn w:val="Normal"/>
    <w:rsid w:val="0083606F"/>
    <w:pPr>
      <w:spacing w:before="100" w:beforeAutospacing="1" w:after="100" w:afterAutospacing="1"/>
    </w:pPr>
    <w:rPr>
      <w:rFonts w:ascii="Arial" w:hAnsi="Arial" w:cs="Arial"/>
      <w:b/>
      <w:bCs/>
      <w:color w:val="000000"/>
      <w:sz w:val="16"/>
      <w:szCs w:val="16"/>
      <w:u w:val="single"/>
      <w:lang w:val="es-MX" w:eastAsia="es-MX"/>
    </w:rPr>
  </w:style>
  <w:style w:type="paragraph" w:customStyle="1" w:styleId="font13">
    <w:name w:val="font13"/>
    <w:basedOn w:val="Normal"/>
    <w:rsid w:val="0083606F"/>
    <w:pPr>
      <w:spacing w:before="100" w:beforeAutospacing="1" w:after="100" w:afterAutospacing="1"/>
    </w:pPr>
    <w:rPr>
      <w:rFonts w:ascii="Arial" w:hAnsi="Arial" w:cs="Arial"/>
      <w:color w:val="000000"/>
      <w:sz w:val="16"/>
      <w:szCs w:val="16"/>
      <w:u w:val="single"/>
      <w:lang w:val="es-MX" w:eastAsia="es-MX"/>
    </w:rPr>
  </w:style>
  <w:style w:type="table" w:customStyle="1" w:styleId="Tablaconcuadrcula3">
    <w:name w:val="Tabla con cuadrícula3"/>
    <w:basedOn w:val="Tablanormal"/>
    <w:next w:val="Tablaconcuadrcula"/>
    <w:uiPriority w:val="59"/>
    <w:rsid w:val="0083606F"/>
    <w:pPr>
      <w:spacing w:after="0" w:line="240" w:lineRule="auto"/>
    </w:pPr>
    <w:rPr>
      <w:rFonts w:eastAsiaTheme="minorEastAsia"/>
      <w:lang w:eastAsia="es-B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l28">
    <w:name w:val="xl28"/>
    <w:basedOn w:val="Normal"/>
    <w:rsid w:val="0083606F"/>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numbering" w:customStyle="1" w:styleId="Estilo11">
    <w:name w:val="Estilo11"/>
    <w:uiPriority w:val="99"/>
    <w:rsid w:val="0083606F"/>
  </w:style>
  <w:style w:type="numbering" w:customStyle="1" w:styleId="Estilo21">
    <w:name w:val="Estilo21"/>
    <w:uiPriority w:val="99"/>
    <w:rsid w:val="0083606F"/>
  </w:style>
  <w:style w:type="numbering" w:customStyle="1" w:styleId="Estilo31">
    <w:name w:val="Estilo31"/>
    <w:uiPriority w:val="99"/>
    <w:rsid w:val="0083606F"/>
  </w:style>
  <w:style w:type="numbering" w:customStyle="1" w:styleId="Estilo41">
    <w:name w:val="Estilo41"/>
    <w:uiPriority w:val="99"/>
    <w:rsid w:val="0083606F"/>
  </w:style>
  <w:style w:type="numbering" w:customStyle="1" w:styleId="Estilo51">
    <w:name w:val="Estilo51"/>
    <w:uiPriority w:val="99"/>
    <w:rsid w:val="0083606F"/>
  </w:style>
  <w:style w:type="numbering" w:customStyle="1" w:styleId="Estilo61">
    <w:name w:val="Estilo61"/>
    <w:uiPriority w:val="99"/>
    <w:rsid w:val="0083606F"/>
  </w:style>
  <w:style w:type="paragraph" w:customStyle="1" w:styleId="TtuloTDC2">
    <w:name w:val="Título TDC2"/>
    <w:basedOn w:val="Ttulo1"/>
    <w:next w:val="Normal"/>
    <w:uiPriority w:val="39"/>
    <w:unhideWhenUsed/>
    <w:qFormat/>
    <w:rsid w:val="008E3455"/>
    <w:pPr>
      <w:spacing w:before="480" w:line="276" w:lineRule="auto"/>
      <w:outlineLvl w:val="9"/>
    </w:pPr>
    <w:rPr>
      <w:b/>
      <w:bCs/>
      <w:sz w:val="28"/>
      <w:szCs w:val="28"/>
    </w:rPr>
  </w:style>
  <w:style w:type="paragraph" w:customStyle="1" w:styleId="z-Finaldelformulario2">
    <w:name w:val="z-Final del formulario2"/>
    <w:basedOn w:val="Normal"/>
    <w:next w:val="Normal"/>
    <w:hidden/>
    <w:uiPriority w:val="99"/>
    <w:semiHidden/>
    <w:unhideWhenUsed/>
    <w:rsid w:val="008E3455"/>
    <w:pPr>
      <w:pBdr>
        <w:top w:val="single" w:sz="6" w:space="1" w:color="auto"/>
      </w:pBdr>
      <w:jc w:val="center"/>
    </w:pPr>
    <w:rPr>
      <w:rFonts w:ascii="Arial" w:hAnsi="Arial" w:cs="Arial"/>
      <w:vanish/>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microsoft.com/office/2011/relationships/commentsExtended" Target="commentsExtended.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17" Type="http://schemas.openxmlformats.org/officeDocument/2006/relationships/comments" Target="comments.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denuncias.csbp@csbp.com.bo" TargetMode="External"/><Relationship Id="rId20" Type="http://schemas.microsoft.com/office/2018/08/relationships/commentsExtensible" Target="commentsExtensible.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0.png"/><Relationship Id="rId23" Type="http://schemas.openxmlformats.org/officeDocument/2006/relationships/image" Target="media/image5.jpeg"/><Relationship Id="rId28" Type="http://schemas.microsoft.com/office/2011/relationships/people" Target="people.xml"/><Relationship Id="rId10" Type="http://schemas.openxmlformats.org/officeDocument/2006/relationships/hyperlink" Target="mailto:ana.bernal@csbp.com.bo"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microsoft.com/office/2007/relationships/hdphoto" Target="media/hdphoto1.wdp"/><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77</Pages>
  <Words>21988</Words>
  <Characters>120936</Characters>
  <Application>Microsoft Office Word</Application>
  <DocSecurity>0</DocSecurity>
  <Lines>1007</Lines>
  <Paragraphs>285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ANA LIZETHE BERNAL ALMANZA</cp:lastModifiedBy>
  <cp:revision>2</cp:revision>
  <cp:lastPrinted>2021-10-14T19:19:00Z</cp:lastPrinted>
  <dcterms:created xsi:type="dcterms:W3CDTF">2025-10-24T17:24:00Z</dcterms:created>
  <dcterms:modified xsi:type="dcterms:W3CDTF">2025-10-24T17:24:00Z</dcterms:modified>
</cp:coreProperties>
</file>