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615B58B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00</w:t>
      </w:r>
      <w:r w:rsidR="00F87C7B">
        <w:rPr>
          <w:rStyle w:val="Hipervnculo"/>
          <w:rFonts w:asciiTheme="minorHAnsi" w:eastAsiaTheme="minorEastAsia" w:hAnsiTheme="minorHAnsi" w:cs="Arial"/>
          <w:bCs w:val="0"/>
          <w:color w:val="0070C0"/>
          <w:sz w:val="36"/>
          <w:szCs w:val="36"/>
        </w:rPr>
        <w:t>6</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F95DDB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CA3092">
        <w:rPr>
          <w:rFonts w:asciiTheme="minorHAnsi" w:hAnsiTheme="minorHAnsi" w:cs="Arial"/>
          <w:b/>
          <w:iCs/>
          <w:sz w:val="32"/>
          <w:szCs w:val="22"/>
          <w:bdr w:val="single" w:sz="4" w:space="0" w:color="auto" w:shadow="1"/>
        </w:rPr>
        <w:t xml:space="preserve">SEGUNDA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D62683E"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630EF">
              <w:rPr>
                <w:rStyle w:val="Hipervnculo"/>
                <w:rFonts w:asciiTheme="minorHAnsi" w:eastAsiaTheme="minorEastAsia" w:hAnsiTheme="minorHAnsi" w:cs="Arial"/>
                <w:b/>
                <w:snapToGrid/>
                <w:color w:val="0070C0"/>
                <w:sz w:val="44"/>
                <w:szCs w:val="44"/>
                <w:lang w:val="es-BO" w:eastAsia="es-BO"/>
              </w:rPr>
              <w:t>CONTR</w:t>
            </w:r>
            <w:r w:rsidR="00213000">
              <w:rPr>
                <w:rStyle w:val="Hipervnculo"/>
                <w:rFonts w:asciiTheme="minorHAnsi" w:eastAsiaTheme="minorEastAsia" w:hAnsiTheme="minorHAnsi" w:cs="Arial"/>
                <w:b/>
                <w:snapToGrid/>
                <w:color w:val="0070C0"/>
                <w:sz w:val="44"/>
                <w:szCs w:val="44"/>
                <w:lang w:val="es-BO" w:eastAsia="es-BO"/>
              </w:rPr>
              <w:t>A</w:t>
            </w:r>
            <w:r w:rsidR="00C630EF">
              <w:rPr>
                <w:rStyle w:val="Hipervnculo"/>
                <w:rFonts w:asciiTheme="minorHAnsi" w:eastAsiaTheme="minorEastAsia" w:hAnsiTheme="minorHAnsi" w:cs="Arial"/>
                <w:b/>
                <w:snapToGrid/>
                <w:color w:val="0070C0"/>
                <w:sz w:val="44"/>
                <w:szCs w:val="44"/>
                <w:lang w:val="es-BO" w:eastAsia="es-BO"/>
              </w:rPr>
              <w:t xml:space="preserve">TACIÓN DE </w:t>
            </w:r>
            <w:r w:rsidR="002965AE">
              <w:rPr>
                <w:rStyle w:val="Hipervnculo"/>
                <w:rFonts w:asciiTheme="minorHAnsi" w:eastAsiaTheme="minorEastAsia" w:hAnsiTheme="minorHAnsi" w:cs="Arial"/>
                <w:b/>
                <w:snapToGrid/>
                <w:color w:val="0070C0"/>
                <w:sz w:val="44"/>
                <w:szCs w:val="44"/>
                <w:lang w:val="es-BO" w:eastAsia="es-BO"/>
              </w:rPr>
              <w:t>S</w:t>
            </w:r>
            <w:r w:rsidR="002965AE" w:rsidRPr="00FA53B9">
              <w:rPr>
                <w:rStyle w:val="Hipervnculo"/>
                <w:rFonts w:asciiTheme="minorHAnsi" w:eastAsiaTheme="minorEastAsia" w:hAnsiTheme="minorHAnsi"/>
                <w:b/>
                <w:color w:val="0070C0"/>
                <w:sz w:val="44"/>
                <w:szCs w:val="44"/>
                <w:lang w:val="es-BO" w:eastAsia="es-BO"/>
              </w:rPr>
              <w:t>ERVICIO DE</w:t>
            </w:r>
            <w:r w:rsidR="00AF12FC" w:rsidRPr="00FA53B9">
              <w:rPr>
                <w:rStyle w:val="Hipervnculo"/>
                <w:rFonts w:asciiTheme="minorHAnsi" w:eastAsiaTheme="minorEastAsia" w:hAnsiTheme="minorHAnsi"/>
                <w:b/>
                <w:color w:val="0070C0"/>
                <w:sz w:val="44"/>
                <w:szCs w:val="44"/>
                <w:lang w:val="es-BO" w:eastAsia="es-BO"/>
              </w:rPr>
              <w:t xml:space="preserve"> </w:t>
            </w:r>
            <w:r w:rsidR="00F87C7B" w:rsidRPr="00FA53B9">
              <w:rPr>
                <w:rStyle w:val="Hipervnculo"/>
                <w:rFonts w:asciiTheme="minorHAnsi" w:eastAsiaTheme="minorEastAsia" w:hAnsiTheme="minorHAnsi"/>
                <w:b/>
                <w:color w:val="0070C0"/>
                <w:sz w:val="44"/>
                <w:szCs w:val="44"/>
                <w:lang w:val="es-BO" w:eastAsia="es-BO"/>
              </w:rPr>
              <w:t>LIMPIEZA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597016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CA3092">
        <w:rPr>
          <w:rFonts w:asciiTheme="minorHAnsi" w:hAnsiTheme="minorHAnsi"/>
          <w:b/>
          <w:iCs/>
          <w:sz w:val="22"/>
          <w:szCs w:val="22"/>
          <w:lang w:val="es-ES"/>
        </w:rPr>
        <w:t>octubre</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5082F059"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00</w:t>
            </w:r>
            <w:r w:rsidR="00F87C7B">
              <w:rPr>
                <w:rFonts w:asciiTheme="minorHAnsi" w:hAnsiTheme="minorHAnsi" w:cs="Arial"/>
                <w:b/>
                <w:sz w:val="24"/>
                <w:szCs w:val="24"/>
              </w:rPr>
              <w:t>6</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7CB465E0" w:rsidR="000F2477" w:rsidRPr="00F51142" w:rsidRDefault="00CA3092"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D6B01E3" w:rsidR="000F2477" w:rsidRPr="00F51142" w:rsidRDefault="00C630EF" w:rsidP="008B0D4C">
            <w:pPr>
              <w:jc w:val="center"/>
              <w:rPr>
                <w:rFonts w:asciiTheme="minorHAnsi" w:hAnsiTheme="minorHAnsi" w:cs="Arial"/>
              </w:rPr>
            </w:pPr>
            <w:r>
              <w:rPr>
                <w:rFonts w:asciiTheme="minorHAnsi" w:hAnsiTheme="minorHAnsi"/>
                <w:b/>
                <w:bCs/>
                <w:sz w:val="24"/>
                <w:szCs w:val="24"/>
              </w:rPr>
              <w:t xml:space="preserve">CONTRATACIÓN DE </w:t>
            </w:r>
            <w:r w:rsidR="009F5C9D" w:rsidRPr="00F51142">
              <w:rPr>
                <w:rFonts w:asciiTheme="minorHAnsi" w:hAnsiTheme="minorHAnsi"/>
                <w:b/>
                <w:bCs/>
                <w:sz w:val="24"/>
                <w:szCs w:val="24"/>
              </w:rPr>
              <w:t xml:space="preserve">SERVICIO DE </w:t>
            </w:r>
            <w:r w:rsidR="00F87C7B">
              <w:rPr>
                <w:rFonts w:asciiTheme="minorHAnsi" w:hAnsiTheme="minorHAnsi"/>
                <w:b/>
                <w:bCs/>
                <w:sz w:val="24"/>
                <w:szCs w:val="24"/>
              </w:rPr>
              <w:t>LIMPIEZA</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3AE34FC7"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C630EF">
              <w:rPr>
                <w:rFonts w:asciiTheme="minorHAnsi" w:hAnsiTheme="minorHAnsi" w:cs="Arial"/>
              </w:rPr>
              <w:t>Lic. Jannina Alba Barrancos</w:t>
            </w:r>
          </w:p>
          <w:p w14:paraId="7A0B78F0" w14:textId="7062063A"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A3092">
              <w:rPr>
                <w:rFonts w:asciiTheme="minorHAnsi" w:hAnsiTheme="minorHAnsi" w:cs="Arial"/>
              </w:rPr>
              <w:t xml:space="preserve">  </w:t>
            </w:r>
            <w:r w:rsidR="00C630EF">
              <w:rPr>
                <w:rFonts w:asciiTheme="minorHAnsi" w:hAnsiTheme="minorHAnsi" w:cs="Arial"/>
              </w:rPr>
              <w:t xml:space="preserve">                                                     Lic. </w:t>
            </w:r>
            <w:r w:rsidR="00CA3092">
              <w:rPr>
                <w:rFonts w:asciiTheme="minorHAnsi" w:hAnsiTheme="minorHAnsi" w:cs="Arial"/>
              </w:rPr>
              <w:t>Ana Bernal Almanza</w:t>
            </w:r>
          </w:p>
        </w:tc>
      </w:tr>
      <w:tr w:rsidR="000F2477" w:rsidRPr="00F51142" w14:paraId="35C524C9" w14:textId="77777777" w:rsidTr="008B0D4C">
        <w:trPr>
          <w:trHeight w:val="497"/>
          <w:jc w:val="center"/>
        </w:trPr>
        <w:tc>
          <w:tcPr>
            <w:tcW w:w="9284" w:type="dxa"/>
            <w:vAlign w:val="center"/>
          </w:tcPr>
          <w:p w14:paraId="30D9FCD4" w14:textId="70AB99A7"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A3092" w:rsidRPr="00A26AB5">
                <w:rPr>
                  <w:rStyle w:val="Hipervnculo"/>
                  <w:rFonts w:asciiTheme="minorHAnsi" w:hAnsiTheme="minorHAnsi" w:cs="Arial"/>
                </w:rPr>
                <w:t>ana.bernal</w:t>
              </w:r>
              <w:r w:rsidR="00CA3092" w:rsidRPr="00A26AB5">
                <w:rPr>
                  <w:rStyle w:val="Hipervnculo"/>
                  <w:rFonts w:asciiTheme="minorHAnsi" w:hAnsiTheme="minorHAnsi"/>
                </w:rPr>
                <w:t>@c</w:t>
              </w:r>
              <w:r w:rsidR="00CA3092" w:rsidRPr="00A26AB5">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6565B52B"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CA3092">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221A731B"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CONTRATACIÓN DE SERVICIO DE </w:t>
      </w:r>
      <w:r w:rsidR="00F87C7B">
        <w:rPr>
          <w:rFonts w:asciiTheme="minorHAnsi" w:hAnsiTheme="minorHAnsi"/>
          <w:b/>
          <w:bCs/>
          <w:sz w:val="24"/>
          <w:szCs w:val="24"/>
        </w:rPr>
        <w:t>LIMPIEZA</w:t>
      </w:r>
      <w:r>
        <w:rPr>
          <w:rFonts w:asciiTheme="minorHAnsi" w:hAnsiTheme="minorHAnsi"/>
          <w:b/>
          <w:bCs/>
          <w:sz w:val="24"/>
          <w:szCs w:val="24"/>
        </w:rPr>
        <w:t xml:space="preserve"> </w:t>
      </w:r>
      <w:r>
        <w:rPr>
          <w:rFonts w:asciiTheme="minorHAnsi" w:hAnsiTheme="minorHAnsi"/>
          <w:b/>
          <w:bCs/>
          <w:color w:val="000000"/>
          <w:sz w:val="24"/>
          <w:szCs w:val="24"/>
        </w:rPr>
        <w:t xml:space="preserve">– </w:t>
      </w:r>
      <w:r w:rsidR="00B072A3">
        <w:rPr>
          <w:rFonts w:asciiTheme="minorHAnsi" w:hAnsiTheme="minorHAnsi"/>
          <w:b/>
          <w:bCs/>
          <w:color w:val="000000"/>
          <w:sz w:val="24"/>
          <w:szCs w:val="24"/>
        </w:rPr>
        <w:t>PRIMERA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12593A9E" w:rsidR="00C630EF" w:rsidRPr="00F51142" w:rsidRDefault="00CA3092" w:rsidP="00C630EF">
            <w:pPr>
              <w:jc w:val="center"/>
              <w:rPr>
                <w:rFonts w:asciiTheme="minorHAnsi" w:hAnsiTheme="minorHAnsi" w:cstheme="minorHAnsi"/>
              </w:rPr>
            </w:pPr>
            <w:r>
              <w:rPr>
                <w:rFonts w:asciiTheme="minorHAnsi" w:hAnsiTheme="minorHAnsi" w:cstheme="minorHAnsi"/>
              </w:rPr>
              <w:t>24</w:t>
            </w:r>
            <w:r w:rsidR="00FD13A4">
              <w:rPr>
                <w:rFonts w:asciiTheme="minorHAnsi" w:hAnsiTheme="minorHAnsi" w:cstheme="minorHAnsi"/>
              </w:rPr>
              <w:t>/</w:t>
            </w:r>
            <w:r>
              <w:rPr>
                <w:rFonts w:asciiTheme="minorHAnsi" w:hAnsiTheme="minorHAnsi" w:cstheme="minorHAnsi"/>
              </w:rPr>
              <w:t>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762F9373" w:rsidR="00C630EF" w:rsidRPr="00F51142" w:rsidRDefault="00CA3092" w:rsidP="00C630EF">
            <w:pPr>
              <w:jc w:val="center"/>
              <w:rPr>
                <w:rFonts w:asciiTheme="minorHAnsi" w:hAnsiTheme="minorHAnsi" w:cstheme="minorHAnsi"/>
              </w:rPr>
            </w:pPr>
            <w:r>
              <w:rPr>
                <w:rFonts w:asciiTheme="minorHAnsi" w:hAnsiTheme="minorHAnsi" w:cstheme="minorHAnsi"/>
              </w:rPr>
              <w:t>27/10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7A8528BC"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594293F3" w:rsidR="00C630EF" w:rsidRPr="00F51142" w:rsidRDefault="00CA3092" w:rsidP="00C630EF">
            <w:pPr>
              <w:jc w:val="center"/>
              <w:rPr>
                <w:rFonts w:asciiTheme="minorHAnsi" w:hAnsiTheme="minorHAnsi" w:cstheme="minorHAnsi"/>
              </w:rPr>
            </w:pPr>
            <w:r>
              <w:rPr>
                <w:rFonts w:asciiTheme="minorHAnsi" w:hAnsiTheme="minorHAnsi" w:cstheme="minorHAnsi"/>
              </w:rPr>
              <w:t>29/10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48548DE2"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6C381A">
              <w:rPr>
                <w:rFonts w:asciiTheme="minorHAnsi" w:hAnsiTheme="minorHAnsi" w:cstheme="minorHAnsi"/>
              </w:rPr>
              <w:t>1</w:t>
            </w:r>
            <w:r w:rsidRPr="001C55C4">
              <w:rPr>
                <w:rFonts w:asciiTheme="minorHAnsi" w:hAnsiTheme="minorHAnsi" w:cstheme="minorHAnsi"/>
              </w:rPr>
              <w:t>:</w:t>
            </w:r>
            <w:r w:rsidR="00F87C7B">
              <w:rPr>
                <w:rFonts w:asciiTheme="minorHAnsi" w:hAnsiTheme="minorHAnsi" w:cstheme="minorHAnsi"/>
              </w:rPr>
              <w:t>3</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FA53B9">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bookmarkStart w:id="0" w:name="_Hlk207103591"/>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1B50DFD8" w:rsidR="00C630EF" w:rsidRPr="00F51142" w:rsidRDefault="00CA3092" w:rsidP="00C630EF">
            <w:pPr>
              <w:jc w:val="center"/>
              <w:rPr>
                <w:rFonts w:asciiTheme="minorHAnsi" w:hAnsiTheme="minorHAnsi" w:cstheme="minorHAnsi"/>
              </w:rPr>
            </w:pPr>
            <w:r>
              <w:rPr>
                <w:rFonts w:asciiTheme="minorHAnsi" w:hAnsiTheme="minorHAnsi" w:cstheme="minorHAnsi"/>
              </w:rPr>
              <w:t>7/11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1"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1"/>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6CE4E6AC" w:rsidR="00C630EF" w:rsidRPr="001C55C4" w:rsidRDefault="00CA3092" w:rsidP="00C630EF">
            <w:pPr>
              <w:jc w:val="center"/>
              <w:rPr>
                <w:rFonts w:asciiTheme="minorHAnsi" w:hAnsiTheme="minorHAnsi" w:cstheme="minorHAnsi"/>
              </w:rPr>
            </w:pPr>
            <w:r>
              <w:rPr>
                <w:rFonts w:asciiTheme="minorHAnsi" w:hAnsiTheme="minorHAnsi" w:cstheme="minorHAnsi"/>
              </w:rPr>
              <w:t>7/11</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FA53B9">
                <w:rPr>
                  <w:rStyle w:val="Hipervnculo"/>
                  <w:rFonts w:ascii="Arial" w:eastAsiaTheme="majorEastAsia" w:hAnsi="Arial" w:cs="Arial"/>
                  <w:sz w:val="18"/>
                  <w:szCs w:val="18"/>
                  <w:lang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A53B9" w:rsidRDefault="00C630EF" w:rsidP="00C630EF">
            <w:pPr>
              <w:jc w:val="both"/>
              <w:rPr>
                <w:rFonts w:asciiTheme="minorHAnsi" w:hAnsiTheme="minorHAnsi" w:cstheme="minorHAnsi"/>
                <w:lang w:val="es-BO"/>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67EE8DEF" w:rsidR="00C630EF" w:rsidRPr="00F51142" w:rsidRDefault="00CA3092" w:rsidP="00C630EF">
            <w:pPr>
              <w:jc w:val="center"/>
              <w:rPr>
                <w:rFonts w:asciiTheme="minorHAnsi" w:hAnsiTheme="minorHAnsi" w:cstheme="minorHAnsi"/>
              </w:rPr>
            </w:pPr>
            <w:r>
              <w:rPr>
                <w:rFonts w:asciiTheme="minorHAnsi" w:hAnsiTheme="minorHAnsi" w:cstheme="minorHAnsi"/>
              </w:rPr>
              <w:t>21/11</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3155"/>
        <w:gridCol w:w="6763"/>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tcPr>
          <w:p w14:paraId="20C55492"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CA3092">
            <w:pPr>
              <w:spacing w:after="10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tcPr>
          <w:p w14:paraId="5E3F5EBD"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CA3092">
            <w:pPr>
              <w:spacing w:after="10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tcPr>
          <w:p w14:paraId="5BD5DBB0" w14:textId="29A1B176" w:rsidR="007F2C28" w:rsidRPr="00A81DCD" w:rsidRDefault="00A26267"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CA3092">
            <w:pPr>
              <w:pStyle w:val="Sinespaciado"/>
              <w:spacing w:after="10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CA3092">
            <w:pPr>
              <w:pStyle w:val="Sinespaciado"/>
              <w:autoSpaceDE w:val="0"/>
              <w:autoSpaceDN w:val="0"/>
              <w:adjustRightInd w:val="0"/>
              <w:spacing w:after="10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F53902">
            <w:pPr>
              <w:pStyle w:val="Sinespaciado"/>
              <w:numPr>
                <w:ilvl w:val="0"/>
                <w:numId w:val="18"/>
              </w:numPr>
              <w:autoSpaceDE w:val="0"/>
              <w:autoSpaceDN w:val="0"/>
              <w:adjustRightInd w:val="0"/>
              <w:spacing w:after="10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F53902">
            <w:pPr>
              <w:autoSpaceDE w:val="0"/>
              <w:autoSpaceDN w:val="0"/>
              <w:adjustRightInd w:val="0"/>
              <w:spacing w:after="10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F53902">
            <w:pPr>
              <w:pStyle w:val="Sinespaciado"/>
              <w:numPr>
                <w:ilvl w:val="0"/>
                <w:numId w:val="4"/>
              </w:numPr>
              <w:autoSpaceDE w:val="0"/>
              <w:autoSpaceDN w:val="0"/>
              <w:adjustRightInd w:val="0"/>
              <w:spacing w:after="10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F53902">
            <w:pPr>
              <w:pStyle w:val="Sinespaciado"/>
              <w:numPr>
                <w:ilvl w:val="0"/>
                <w:numId w:val="4"/>
              </w:numPr>
              <w:autoSpaceDE w:val="0"/>
              <w:autoSpaceDN w:val="0"/>
              <w:adjustRightInd w:val="0"/>
              <w:spacing w:after="100"/>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F53902">
            <w:pPr>
              <w:pStyle w:val="Sinespaciado"/>
              <w:numPr>
                <w:ilvl w:val="0"/>
                <w:numId w:val="4"/>
              </w:numPr>
              <w:autoSpaceDE w:val="0"/>
              <w:autoSpaceDN w:val="0"/>
              <w:adjustRightInd w:val="0"/>
              <w:spacing w:after="10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F53902">
            <w:pPr>
              <w:pStyle w:val="Sinespaciado"/>
              <w:numPr>
                <w:ilvl w:val="0"/>
                <w:numId w:val="4"/>
              </w:numPr>
              <w:autoSpaceDE w:val="0"/>
              <w:autoSpaceDN w:val="0"/>
              <w:adjustRightInd w:val="0"/>
              <w:spacing w:after="10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tcPr>
          <w:p w14:paraId="352C412E" w14:textId="146A6041" w:rsidR="005F30ED" w:rsidRPr="00A81DCD" w:rsidRDefault="005F30ED" w:rsidP="00CA3092">
            <w:pPr>
              <w:pStyle w:val="Sinespaciado"/>
              <w:numPr>
                <w:ilvl w:val="0"/>
                <w:numId w:val="2"/>
              </w:numPr>
              <w:spacing w:after="100"/>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CA3092">
            <w:pPr>
              <w:pStyle w:val="Sinespaciado"/>
              <w:spacing w:after="100"/>
              <w:jc w:val="both"/>
              <w:rPr>
                <w:rFonts w:asciiTheme="minorHAnsi" w:hAnsiTheme="minorHAnsi" w:cstheme="minorHAnsi"/>
                <w:b/>
              </w:rPr>
            </w:pPr>
          </w:p>
        </w:tc>
        <w:tc>
          <w:tcPr>
            <w:tcW w:w="6763" w:type="dxa"/>
          </w:tcPr>
          <w:p w14:paraId="64BB940F" w14:textId="331E8419" w:rsidR="00081572" w:rsidRDefault="00081572" w:rsidP="00CA3092">
            <w:pPr>
              <w:pStyle w:val="Sinespaciado"/>
              <w:spacing w:after="100"/>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CA3092">
            <w:pPr>
              <w:pStyle w:val="Prrafodelista"/>
              <w:numPr>
                <w:ilvl w:val="1"/>
                <w:numId w:val="15"/>
              </w:numPr>
              <w:spacing w:after="100"/>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A3092">
            <w:pPr>
              <w:pStyle w:val="Sinespaciado"/>
              <w:numPr>
                <w:ilvl w:val="1"/>
                <w:numId w:val="15"/>
              </w:numPr>
              <w:spacing w:after="1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CA3092">
            <w:pPr>
              <w:pStyle w:val="Sinespaciado"/>
              <w:numPr>
                <w:ilvl w:val="1"/>
                <w:numId w:val="15"/>
              </w:numPr>
              <w:spacing w:after="1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7539C6">
        <w:tc>
          <w:tcPr>
            <w:tcW w:w="3155" w:type="dxa"/>
          </w:tcPr>
          <w:p w14:paraId="7A89158C" w14:textId="724CF1E5" w:rsidR="001877E0" w:rsidRPr="00A81DCD" w:rsidRDefault="001877E0" w:rsidP="00CA3092">
            <w:pPr>
              <w:pStyle w:val="Sinespaciado"/>
              <w:numPr>
                <w:ilvl w:val="0"/>
                <w:numId w:val="2"/>
              </w:numPr>
              <w:spacing w:after="100"/>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763" w:type="dxa"/>
          </w:tcPr>
          <w:p w14:paraId="3EB99C79" w14:textId="77777777" w:rsidR="001877E0" w:rsidRDefault="001877E0" w:rsidP="00CA3092">
            <w:pPr>
              <w:pStyle w:val="Prrafodelista"/>
              <w:numPr>
                <w:ilvl w:val="1"/>
                <w:numId w:val="2"/>
              </w:numPr>
              <w:spacing w:after="100"/>
              <w:rPr>
                <w:rFonts w:asciiTheme="minorHAnsi" w:hAnsiTheme="minorHAnsi" w:cs="Arial"/>
              </w:rPr>
            </w:pPr>
            <w:r>
              <w:rPr>
                <w:rFonts w:asciiTheme="minorHAnsi" w:hAnsiTheme="minorHAnsi" w:cs="Arial"/>
              </w:rPr>
              <w:t>Instancia de Aprobación:</w:t>
            </w:r>
          </w:p>
          <w:p w14:paraId="3B0349DE" w14:textId="55807283" w:rsidR="001877E0" w:rsidRDefault="001877E0" w:rsidP="00CA3092">
            <w:pPr>
              <w:pStyle w:val="Prrafodelista"/>
              <w:spacing w:after="100"/>
              <w:rPr>
                <w:rFonts w:asciiTheme="minorHAnsi" w:hAnsiTheme="minorHAnsi" w:cs="Arial"/>
              </w:rPr>
            </w:pPr>
            <w:r>
              <w:rPr>
                <w:rFonts w:asciiTheme="minorHAnsi" w:hAnsiTheme="minorHAnsi" w:cs="Arial"/>
              </w:rPr>
              <w:t xml:space="preserve">Lic. </w:t>
            </w:r>
            <w:proofErr w:type="spellStart"/>
            <w:r w:rsidR="00CA3092">
              <w:rPr>
                <w:rFonts w:asciiTheme="minorHAnsi" w:hAnsiTheme="minorHAnsi" w:cs="Arial"/>
              </w:rPr>
              <w:t>Jose</w:t>
            </w:r>
            <w:proofErr w:type="spellEnd"/>
            <w:r w:rsidR="00CA3092">
              <w:rPr>
                <w:rFonts w:asciiTheme="minorHAnsi" w:hAnsiTheme="minorHAnsi" w:cs="Arial"/>
              </w:rPr>
              <w:t xml:space="preserve"> </w:t>
            </w:r>
            <w:proofErr w:type="spellStart"/>
            <w:r w:rsidR="00CA3092">
              <w:rPr>
                <w:rFonts w:asciiTheme="minorHAnsi" w:hAnsiTheme="minorHAnsi" w:cs="Arial"/>
              </w:rPr>
              <w:t>Maria</w:t>
            </w:r>
            <w:proofErr w:type="spellEnd"/>
            <w:r w:rsidR="00CA3092">
              <w:rPr>
                <w:rFonts w:asciiTheme="minorHAnsi" w:hAnsiTheme="minorHAnsi" w:cs="Arial"/>
              </w:rPr>
              <w:t xml:space="preserve"> </w:t>
            </w:r>
            <w:proofErr w:type="spellStart"/>
            <w:r w:rsidR="00CA3092">
              <w:rPr>
                <w:rFonts w:asciiTheme="minorHAnsi" w:hAnsiTheme="minorHAnsi" w:cs="Arial"/>
              </w:rPr>
              <w:t>Zacary</w:t>
            </w:r>
            <w:proofErr w:type="spellEnd"/>
            <w:r w:rsidR="00CA3092">
              <w:rPr>
                <w:rFonts w:asciiTheme="minorHAnsi" w:hAnsiTheme="minorHAnsi" w:cs="Arial"/>
              </w:rPr>
              <w:t xml:space="preserve"> A.</w:t>
            </w:r>
            <w:r>
              <w:rPr>
                <w:rFonts w:asciiTheme="minorHAnsi" w:hAnsiTheme="minorHAnsi" w:cs="Arial"/>
              </w:rPr>
              <w:t xml:space="preserve">             Gerente Administrativo Financiero</w:t>
            </w:r>
            <w:r w:rsidR="00CA3092">
              <w:rPr>
                <w:rFonts w:asciiTheme="minorHAnsi" w:hAnsiTheme="minorHAnsi" w:cs="Arial"/>
              </w:rPr>
              <w:t xml:space="preserve"> a.i.</w:t>
            </w:r>
          </w:p>
          <w:p w14:paraId="08359FE5" w14:textId="41D47CA6" w:rsidR="001877E0" w:rsidRDefault="001877E0" w:rsidP="00CA3092">
            <w:pPr>
              <w:pStyle w:val="Prrafodelista"/>
              <w:spacing w:after="100"/>
              <w:rPr>
                <w:rFonts w:asciiTheme="minorHAnsi" w:hAnsiTheme="minorHAnsi" w:cs="Arial"/>
              </w:rPr>
            </w:pPr>
            <w:r>
              <w:rPr>
                <w:rFonts w:asciiTheme="minorHAnsi" w:hAnsiTheme="minorHAnsi" w:cs="Arial"/>
              </w:rPr>
              <w:t xml:space="preserve">Dra. María L. Valenzuela C.        </w:t>
            </w:r>
            <w:r w:rsidR="00CA3092">
              <w:rPr>
                <w:rFonts w:asciiTheme="minorHAnsi" w:hAnsiTheme="minorHAnsi" w:cs="Arial"/>
              </w:rPr>
              <w:t xml:space="preserve"> </w:t>
            </w:r>
            <w:r>
              <w:rPr>
                <w:rFonts w:asciiTheme="minorHAnsi" w:hAnsiTheme="minorHAnsi" w:cs="Arial"/>
              </w:rPr>
              <w:t>Gerente Médico</w:t>
            </w:r>
          </w:p>
          <w:p w14:paraId="0C43CA4B" w14:textId="77777777" w:rsidR="001877E0" w:rsidRPr="00B726FA" w:rsidRDefault="001877E0" w:rsidP="00CA3092">
            <w:pPr>
              <w:pStyle w:val="Prrafodelista"/>
              <w:spacing w:after="100"/>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CA3092">
            <w:pPr>
              <w:pStyle w:val="Prrafodelista"/>
              <w:numPr>
                <w:ilvl w:val="1"/>
                <w:numId w:val="2"/>
              </w:numPr>
              <w:spacing w:after="100"/>
              <w:rPr>
                <w:rFonts w:asciiTheme="minorHAnsi" w:hAnsiTheme="minorHAnsi" w:cs="Arial"/>
              </w:rPr>
            </w:pPr>
            <w:r w:rsidRPr="00B726FA">
              <w:rPr>
                <w:rFonts w:asciiTheme="minorHAnsi" w:hAnsiTheme="minorHAnsi" w:cs="Arial"/>
              </w:rPr>
              <w:t>Las autoridades de la CSBP que ocupan cargos ejecutivos son:</w:t>
            </w:r>
          </w:p>
          <w:p w14:paraId="30793D48" w14:textId="2BBF60CC"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w:t>
            </w:r>
            <w:proofErr w:type="spellStart"/>
            <w:r w:rsidRPr="00CA3092">
              <w:rPr>
                <w:rFonts w:asciiTheme="minorHAnsi" w:hAnsiTheme="minorHAnsi" w:cs="Arial"/>
              </w:rPr>
              <w:t>Alvaro</w:t>
            </w:r>
            <w:proofErr w:type="spellEnd"/>
            <w:r w:rsidRPr="00CA3092">
              <w:rPr>
                <w:rFonts w:asciiTheme="minorHAnsi" w:hAnsiTheme="minorHAnsi" w:cs="Arial"/>
              </w:rPr>
              <w:t xml:space="preserve"> </w:t>
            </w:r>
            <w:proofErr w:type="spellStart"/>
            <w:r w:rsidRPr="00CA3092">
              <w:rPr>
                <w:rFonts w:asciiTheme="minorHAnsi" w:hAnsiTheme="minorHAnsi" w:cs="Arial"/>
              </w:rPr>
              <w:t>Chirveches</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General a.i.</w:t>
            </w:r>
          </w:p>
          <w:p w14:paraId="3630B013" w14:textId="67F14CD8"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Lic. </w:t>
            </w:r>
            <w:proofErr w:type="spellStart"/>
            <w:r w:rsidRPr="00CA3092">
              <w:rPr>
                <w:rFonts w:asciiTheme="minorHAnsi" w:hAnsiTheme="minorHAnsi" w:cs="Arial"/>
              </w:rPr>
              <w:t>Jose</w:t>
            </w:r>
            <w:proofErr w:type="spellEnd"/>
            <w:r w:rsidRPr="00CA3092">
              <w:rPr>
                <w:rFonts w:asciiTheme="minorHAnsi" w:hAnsiTheme="minorHAnsi" w:cs="Arial"/>
              </w:rPr>
              <w:t xml:space="preserve"> </w:t>
            </w:r>
            <w:proofErr w:type="spellStart"/>
            <w:r w:rsidRPr="00CA3092">
              <w:rPr>
                <w:rFonts w:asciiTheme="minorHAnsi" w:hAnsiTheme="minorHAnsi" w:cs="Arial"/>
              </w:rPr>
              <w:t>Maria</w:t>
            </w:r>
            <w:proofErr w:type="spellEnd"/>
            <w:r w:rsidRPr="00CA3092">
              <w:rPr>
                <w:rFonts w:asciiTheme="minorHAnsi" w:hAnsiTheme="minorHAnsi" w:cs="Arial"/>
              </w:rPr>
              <w:t xml:space="preserve"> </w:t>
            </w:r>
            <w:proofErr w:type="spellStart"/>
            <w:r w:rsidRPr="00CA3092">
              <w:rPr>
                <w:rFonts w:asciiTheme="minorHAnsi" w:hAnsiTheme="minorHAnsi" w:cs="Arial"/>
              </w:rPr>
              <w:t>Zacary</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Administrativo Financiero a.i.</w:t>
            </w:r>
          </w:p>
          <w:p w14:paraId="780C9025" w14:textId="4A6A9484" w:rsidR="001877E0" w:rsidRPr="00A81DCD" w:rsidRDefault="00CA3092" w:rsidP="00CA3092">
            <w:pPr>
              <w:pStyle w:val="Prrafodelista"/>
              <w:spacing w:after="100"/>
              <w:rPr>
                <w:rFonts w:asciiTheme="minorHAnsi" w:hAnsiTheme="minorHAnsi" w:cs="Arial"/>
              </w:rPr>
            </w:pPr>
            <w:r w:rsidRPr="00CA3092">
              <w:rPr>
                <w:rFonts w:asciiTheme="minorHAnsi" w:hAnsiTheme="minorHAnsi" w:cs="Arial"/>
              </w:rPr>
              <w:t xml:space="preserve">Dra. María Luisa Valenzuela  </w:t>
            </w:r>
            <w:r>
              <w:rPr>
                <w:rFonts w:asciiTheme="minorHAnsi" w:hAnsiTheme="minorHAnsi" w:cs="Arial"/>
              </w:rPr>
              <w:t xml:space="preserve">    </w:t>
            </w:r>
            <w:r w:rsidRPr="00CA3092">
              <w:rPr>
                <w:rFonts w:asciiTheme="minorHAnsi" w:hAnsiTheme="minorHAnsi" w:cs="Arial"/>
              </w:rPr>
              <w:t>Gerente Médico</w:t>
            </w:r>
          </w:p>
        </w:tc>
      </w:tr>
      <w:tr w:rsidR="00A755EB" w:rsidRPr="00A81DCD" w14:paraId="25F48587" w14:textId="77777777" w:rsidTr="007539C6">
        <w:tc>
          <w:tcPr>
            <w:tcW w:w="3155" w:type="dxa"/>
          </w:tcPr>
          <w:p w14:paraId="01E0A013"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CA3092">
            <w:pPr>
              <w:spacing w:after="100"/>
              <w:rPr>
                <w:rFonts w:asciiTheme="minorHAnsi" w:hAnsiTheme="minorHAnsi" w:cstheme="minorHAnsi"/>
                <w:b/>
              </w:rPr>
            </w:pPr>
          </w:p>
        </w:tc>
        <w:tc>
          <w:tcPr>
            <w:tcW w:w="6763" w:type="dxa"/>
          </w:tcPr>
          <w:p w14:paraId="4E622364" w14:textId="6F8547D1" w:rsidR="00A755EB" w:rsidRPr="001877E0" w:rsidRDefault="00A755EB" w:rsidP="00CA3092">
            <w:pPr>
              <w:pStyle w:val="Sinespaciado"/>
              <w:spacing w:after="10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A3092">
        <w:trPr>
          <w:trHeight w:val="553"/>
        </w:trPr>
        <w:tc>
          <w:tcPr>
            <w:tcW w:w="3155" w:type="dxa"/>
          </w:tcPr>
          <w:p w14:paraId="6916F1C9" w14:textId="162516D0"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CA3092">
            <w:pPr>
              <w:spacing w:after="10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B072A3">
        <w:trPr>
          <w:trHeight w:val="1102"/>
        </w:trPr>
        <w:tc>
          <w:tcPr>
            <w:tcW w:w="3155" w:type="dxa"/>
          </w:tcPr>
          <w:p w14:paraId="2BCAE6B4" w14:textId="426E8E49"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CA3092">
            <w:pPr>
              <w:pStyle w:val="Sinespaciado"/>
              <w:spacing w:after="10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tcPr>
          <w:p w14:paraId="02CB6AE8"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CA3092">
            <w:pPr>
              <w:pStyle w:val="Sinespaciado"/>
              <w:spacing w:after="100"/>
              <w:ind w:left="306" w:right="37"/>
              <w:jc w:val="both"/>
              <w:rPr>
                <w:rFonts w:asciiTheme="minorHAnsi" w:hAnsiTheme="minorHAnsi" w:cstheme="minorHAnsi"/>
                <w:b/>
              </w:rPr>
            </w:pPr>
          </w:p>
        </w:tc>
        <w:tc>
          <w:tcPr>
            <w:tcW w:w="6763" w:type="dxa"/>
          </w:tcPr>
          <w:p w14:paraId="7D1B785C" w14:textId="618076E0" w:rsidR="00A755EB" w:rsidRDefault="00A755EB" w:rsidP="00CA3092">
            <w:pPr>
              <w:spacing w:after="10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4DCBA2C3" w:rsidR="00745BEA" w:rsidRPr="00CA3092" w:rsidRDefault="00A755EB" w:rsidP="00A514C2">
            <w:pPr>
              <w:numPr>
                <w:ilvl w:val="0"/>
                <w:numId w:val="5"/>
              </w:numPr>
              <w:suppressAutoHyphens/>
              <w:spacing w:after="100"/>
              <w:ind w:left="318" w:firstLine="0"/>
              <w:jc w:val="both"/>
              <w:rPr>
                <w:rFonts w:asciiTheme="minorHAnsi" w:hAnsiTheme="minorHAnsi" w:cs="Arial"/>
              </w:rPr>
            </w:pPr>
            <w:r w:rsidRPr="00CA3092">
              <w:rPr>
                <w:rFonts w:asciiTheme="minorHAnsi" w:hAnsiTheme="minorHAnsi" w:cs="Arial"/>
              </w:rPr>
              <w:t>En las oficinas de recepción de documentos de la CSBP a donde podrán apersonarse los proponentes o potenciales proponentes para rec</w:t>
            </w:r>
            <w:r w:rsidR="003B0BC4" w:rsidRPr="00CA3092">
              <w:rPr>
                <w:rFonts w:asciiTheme="minorHAnsi" w:hAnsiTheme="minorHAnsi" w:cs="Arial"/>
              </w:rPr>
              <w:t xml:space="preserve">ibirlas </w:t>
            </w:r>
            <w:r w:rsidRPr="00CA3092">
              <w:rPr>
                <w:rFonts w:asciiTheme="minorHAnsi" w:hAnsiTheme="minorHAnsi" w:cs="Arial"/>
              </w:rPr>
              <w:t>en forma física.</w:t>
            </w:r>
          </w:p>
          <w:p w14:paraId="7560E594" w14:textId="23C72F6C" w:rsidR="00A755EB"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5F82C79D" w:rsidR="00A755EB" w:rsidRPr="00CA3092"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539C6">
        <w:tc>
          <w:tcPr>
            <w:tcW w:w="3155" w:type="dxa"/>
          </w:tcPr>
          <w:p w14:paraId="3F94CACF" w14:textId="3968C2B2"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CA3092">
            <w:pPr>
              <w:pStyle w:val="Sinespaciado"/>
              <w:numPr>
                <w:ilvl w:val="0"/>
                <w:numId w:val="12"/>
              </w:numPr>
              <w:spacing w:after="10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CA3092">
            <w:pPr>
              <w:pStyle w:val="Sinespaciado"/>
              <w:numPr>
                <w:ilvl w:val="0"/>
                <w:numId w:val="12"/>
              </w:numPr>
              <w:spacing w:after="10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30B05F" w:rsidR="00A755EB" w:rsidRPr="00CA3092" w:rsidRDefault="00A755EB" w:rsidP="00CA3092">
            <w:pPr>
              <w:spacing w:after="10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539C6">
        <w:trPr>
          <w:trHeight w:val="693"/>
        </w:trPr>
        <w:tc>
          <w:tcPr>
            <w:tcW w:w="3155" w:type="dxa"/>
          </w:tcPr>
          <w:p w14:paraId="51A2F97A" w14:textId="05A4BD4B"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763" w:type="dxa"/>
          </w:tcPr>
          <w:p w14:paraId="7ED4AFB8" w14:textId="2A361DBE"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CA3092">
            <w:pPr>
              <w:spacing w:after="10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CA3092">
            <w:pPr>
              <w:spacing w:after="10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1EAFA49" w:rsidR="00A755EB" w:rsidRPr="00CA3092" w:rsidRDefault="00A755EB" w:rsidP="00CA3092">
            <w:pPr>
              <w:spacing w:after="10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tcPr>
          <w:p w14:paraId="68D62B0C" w14:textId="4E2D2D59" w:rsidR="00A755EB" w:rsidRPr="00A81DCD" w:rsidRDefault="00A755EB" w:rsidP="00CA3092">
            <w:pPr>
              <w:pStyle w:val="Sinespaciado"/>
              <w:numPr>
                <w:ilvl w:val="0"/>
                <w:numId w:val="2"/>
              </w:numPr>
              <w:spacing w:after="10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763" w:type="dxa"/>
          </w:tcPr>
          <w:p w14:paraId="366180BB" w14:textId="6A1F7A9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113559C4" w:rsidR="00A755EB" w:rsidRPr="00CA3092"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tcPr>
          <w:p w14:paraId="5B0CBD71" w14:textId="4322E2FD"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CA3092">
            <w:pPr>
              <w:pStyle w:val="Sinespaciado"/>
              <w:spacing w:after="10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3019BB">
        <w:trPr>
          <w:trHeight w:val="708"/>
        </w:trPr>
        <w:tc>
          <w:tcPr>
            <w:tcW w:w="3155" w:type="dxa"/>
          </w:tcPr>
          <w:p w14:paraId="37DEED51" w14:textId="2B5660D4"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092F40C2" w:rsidR="00F719AA" w:rsidRPr="00A81DCD" w:rsidRDefault="00F719AA" w:rsidP="00CA3092">
            <w:pPr>
              <w:pStyle w:val="Sinespaciado"/>
              <w:spacing w:after="100"/>
              <w:jc w:val="both"/>
              <w:rPr>
                <w:rFonts w:asciiTheme="minorHAnsi" w:hAnsiTheme="minorHAnsi" w:cs="Arial"/>
              </w:rPr>
            </w:pPr>
            <w:bookmarkStart w:id="2"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2"/>
          </w:p>
        </w:tc>
      </w:tr>
    </w:tbl>
    <w:p w14:paraId="1B313B81" w14:textId="3E982B9F" w:rsidR="003019BB" w:rsidRDefault="003019BB">
      <w:pPr>
        <w:spacing w:after="160" w:line="259" w:lineRule="auto"/>
        <w:rPr>
          <w:rFonts w:asciiTheme="minorHAnsi" w:hAnsiTheme="minorHAnsi" w:cstheme="minorHAnsi"/>
          <w:b/>
          <w:sz w:val="22"/>
          <w:szCs w:val="22"/>
        </w:rPr>
      </w:pPr>
    </w:p>
    <w:p w14:paraId="6ECE51D8" w14:textId="77777777" w:rsidR="003019BB" w:rsidRDefault="003019B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3155"/>
        <w:gridCol w:w="6763"/>
      </w:tblGrid>
      <w:tr w:rsidR="00CA3092" w:rsidRPr="00A81DCD" w14:paraId="2E08587D" w14:textId="77777777" w:rsidTr="000E218A">
        <w:trPr>
          <w:trHeight w:val="469"/>
        </w:trPr>
        <w:tc>
          <w:tcPr>
            <w:tcW w:w="9918" w:type="dxa"/>
            <w:gridSpan w:val="2"/>
            <w:shd w:val="clear" w:color="auto" w:fill="D0CECE" w:themeFill="background2" w:themeFillShade="E6"/>
          </w:tcPr>
          <w:p w14:paraId="0222E1E2" w14:textId="77777777" w:rsidR="00CA3092" w:rsidRPr="00F719AA" w:rsidRDefault="00CA3092" w:rsidP="000E218A">
            <w:pPr>
              <w:jc w:val="center"/>
              <w:rPr>
                <w:rFonts w:asciiTheme="minorHAnsi" w:hAnsiTheme="minorHAnsi" w:cstheme="minorHAnsi"/>
                <w:b/>
              </w:rPr>
            </w:pPr>
            <w:r w:rsidRPr="00F719AA">
              <w:rPr>
                <w:rFonts w:asciiTheme="minorHAnsi" w:hAnsiTheme="minorHAnsi" w:cstheme="minorHAnsi"/>
                <w:b/>
              </w:rPr>
              <w:lastRenderedPageBreak/>
              <w:t>PARTE II</w:t>
            </w:r>
          </w:p>
          <w:p w14:paraId="0F403A46" w14:textId="77777777" w:rsidR="00CA3092" w:rsidRPr="00A81DCD" w:rsidRDefault="00CA3092" w:rsidP="000E218A">
            <w:pPr>
              <w:jc w:val="center"/>
              <w:rPr>
                <w:b/>
              </w:rPr>
            </w:pPr>
            <w:r w:rsidRPr="00F719AA">
              <w:rPr>
                <w:rFonts w:asciiTheme="minorHAnsi" w:hAnsiTheme="minorHAnsi" w:cstheme="minorHAnsi"/>
                <w:b/>
              </w:rPr>
              <w:t>PREPARACIÓN DE LA OFERTA</w:t>
            </w:r>
          </w:p>
        </w:tc>
      </w:tr>
      <w:tr w:rsidR="00CA3092" w:rsidRPr="000B40DD" w14:paraId="4F02CF05" w14:textId="77777777" w:rsidTr="000E218A">
        <w:tc>
          <w:tcPr>
            <w:tcW w:w="3155" w:type="dxa"/>
          </w:tcPr>
          <w:p w14:paraId="113781B7"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1977F5D7"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INSPECCIÓN PREVIA</w:t>
            </w:r>
          </w:p>
          <w:p w14:paraId="2A1F00F7"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0274BEA1"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CONSULTAS ESCRITAS SOBRE EL PC</w:t>
            </w:r>
          </w:p>
          <w:p w14:paraId="53C1D11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4D8079AA"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54C852B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2419F5CC"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12F7593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62779F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237EB56D" w14:textId="77777777" w:rsidR="00CA3092" w:rsidRPr="000B40DD" w:rsidRDefault="00CA3092" w:rsidP="00CA3092">
            <w:pPr>
              <w:spacing w:after="10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CA3092" w:rsidRPr="00A81DCD" w14:paraId="40FC3A52" w14:textId="77777777" w:rsidTr="000E218A">
        <w:tc>
          <w:tcPr>
            <w:tcW w:w="3155" w:type="dxa"/>
          </w:tcPr>
          <w:p w14:paraId="39CCC40A"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763" w:type="dxa"/>
          </w:tcPr>
          <w:p w14:paraId="7F898992" w14:textId="77777777" w:rsidR="00CA3092" w:rsidRPr="00A81DCD" w:rsidRDefault="00CA3092" w:rsidP="00CA3092">
            <w:pPr>
              <w:spacing w:after="10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A4073B7" w14:textId="77777777" w:rsidR="00CA3092" w:rsidRPr="00A81DCD" w:rsidRDefault="00CA3092" w:rsidP="00CA3092">
            <w:pPr>
              <w:spacing w:after="100"/>
              <w:rPr>
                <w:rFonts w:asciiTheme="minorHAnsi" w:hAnsiTheme="minorHAnsi" w:cs="Arial"/>
                <w:b/>
              </w:rPr>
            </w:pPr>
            <w:r w:rsidRPr="00A81DCD">
              <w:rPr>
                <w:rFonts w:asciiTheme="minorHAnsi" w:hAnsiTheme="minorHAnsi" w:cs="Arial"/>
                <w:b/>
              </w:rPr>
              <w:t>DOCUMENTOS ADMINISTRATIVOS</w:t>
            </w:r>
          </w:p>
          <w:p w14:paraId="65A3FC29" w14:textId="77777777" w:rsidR="00CA3092" w:rsidRPr="00A81DCD" w:rsidRDefault="00CA3092" w:rsidP="00CA3092">
            <w:pPr>
              <w:pStyle w:val="Sinespaciado"/>
              <w:numPr>
                <w:ilvl w:val="0"/>
                <w:numId w:val="14"/>
              </w:numPr>
              <w:tabs>
                <w:tab w:val="left" w:pos="993"/>
              </w:tabs>
              <w:suppressAutoHyphens/>
              <w:spacing w:after="10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6A9D34C" w14:textId="77777777" w:rsidR="00CA3092" w:rsidRDefault="00CA3092" w:rsidP="00CA3092">
            <w:pPr>
              <w:pStyle w:val="Sinespaciado"/>
              <w:numPr>
                <w:ilvl w:val="0"/>
                <w:numId w:val="14"/>
              </w:numPr>
              <w:tabs>
                <w:tab w:val="left" w:pos="993"/>
              </w:tabs>
              <w:suppressAutoHyphens/>
              <w:spacing w:after="100"/>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5A6D0375" w14:textId="77777777" w:rsidR="003019BB" w:rsidRPr="003019BB" w:rsidRDefault="003019BB" w:rsidP="003019BB">
            <w:pPr>
              <w:pStyle w:val="Prrafodelista"/>
              <w:numPr>
                <w:ilvl w:val="0"/>
                <w:numId w:val="14"/>
              </w:numPr>
              <w:jc w:val="both"/>
              <w:rPr>
                <w:rFonts w:asciiTheme="minorHAnsi" w:hAnsiTheme="minorHAnsi" w:cstheme="minorHAnsi"/>
                <w:b/>
              </w:rPr>
            </w:pPr>
            <w:r w:rsidRPr="003019BB">
              <w:rPr>
                <w:rFonts w:asciiTheme="minorHAnsi" w:hAnsiTheme="minorHAnsi" w:cstheme="minorHAnsi"/>
                <w:b/>
              </w:rPr>
              <w:t xml:space="preserve">BOLETA DE GARANTIA DE SERIEDAD DE PROPUESTA (ORIGINAL): </w:t>
            </w:r>
            <w:r w:rsidRPr="003019BB">
              <w:rPr>
                <w:rFonts w:asciiTheme="minorHAnsi" w:hAnsiTheme="minorHAnsi" w:cstheme="minorHAnsi"/>
                <w:bCs/>
              </w:rPr>
              <w:t>emitida a nombre de la Caja de Salud de la Banca Privada, por el monto equivalente al uno por ciento (1.0%) del valor de la propuesta económica presentada con validez de 90 días calendario computados a partir de la fecha de presentación de propuestas, con características de: Primer requerimiento, renovable, irrevocable y de ejecución inmediata, emitidas por Instituciones Financieras autorizadas por la ASFI, según corresponda.</w:t>
            </w:r>
          </w:p>
          <w:p w14:paraId="0DB511E3" w14:textId="77777777" w:rsidR="00CA3092" w:rsidRPr="000B40DD" w:rsidRDefault="00CA3092" w:rsidP="00CA3092">
            <w:pPr>
              <w:pStyle w:val="Prrafodelista"/>
              <w:tabs>
                <w:tab w:val="left" w:pos="894"/>
              </w:tabs>
              <w:spacing w:after="100"/>
              <w:ind w:left="894"/>
              <w:rPr>
                <w:rFonts w:asciiTheme="minorHAnsi" w:hAnsiTheme="minorHAnsi" w:cstheme="minorHAnsi"/>
                <w:sz w:val="6"/>
                <w:szCs w:val="6"/>
              </w:rPr>
            </w:pPr>
          </w:p>
          <w:p w14:paraId="767BE3BD" w14:textId="77777777" w:rsidR="00CA3092" w:rsidRPr="003C2617" w:rsidRDefault="00CA3092" w:rsidP="00CA3092">
            <w:p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Ejecución: esta garantía será ejecutada:</w:t>
            </w:r>
          </w:p>
          <w:p w14:paraId="09DCC54C"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5899CF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lastRenderedPageBreak/>
              <w:t>Cuando el proponente adjudicado no presente los documentos originales o fotocopias legalizadas presentadas en fotocopia en su propuesta.</w:t>
            </w:r>
          </w:p>
          <w:p w14:paraId="3B58B8C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5B68C7A"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73815C3" w14:textId="77777777" w:rsidR="00CA3092" w:rsidRPr="003C2617" w:rsidRDefault="00CA3092" w:rsidP="00CA3092">
            <w:pPr>
              <w:tabs>
                <w:tab w:val="left" w:pos="993"/>
              </w:tabs>
              <w:suppressAutoHyphens/>
              <w:spacing w:after="10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1DA7B3D5"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45AAABA0"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F86EA46"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5D64E68"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58A19AE7" w14:textId="77777777" w:rsidR="00CA3092" w:rsidRPr="00A81DCD" w:rsidRDefault="00CA3092" w:rsidP="00CA3092">
            <w:pPr>
              <w:suppressAutoHyphens/>
              <w:spacing w:after="100"/>
              <w:jc w:val="both"/>
              <w:rPr>
                <w:rFonts w:asciiTheme="minorHAnsi" w:hAnsiTheme="minorHAnsi" w:cs="Arial"/>
                <w:b/>
              </w:rPr>
            </w:pPr>
            <w:r w:rsidRPr="00A81DCD">
              <w:rPr>
                <w:rFonts w:asciiTheme="minorHAnsi" w:hAnsiTheme="minorHAnsi" w:cs="Arial"/>
                <w:b/>
              </w:rPr>
              <w:t>DOCUMENTOS DE LA PROPUESTA TÉCNICA</w:t>
            </w:r>
          </w:p>
          <w:p w14:paraId="5443F686" w14:textId="77777777" w:rsidR="00CA3092" w:rsidRDefault="00CA3092" w:rsidP="00CA3092">
            <w:pPr>
              <w:pStyle w:val="Sinespaciado"/>
              <w:numPr>
                <w:ilvl w:val="0"/>
                <w:numId w:val="14"/>
              </w:numPr>
              <w:suppressAutoHyphens/>
              <w:spacing w:after="10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4E556073" w14:textId="122CD22F" w:rsidR="00CA3092" w:rsidRPr="00A81DCD" w:rsidRDefault="00CA3092" w:rsidP="00CA3092">
            <w:pPr>
              <w:suppressAutoHyphens/>
              <w:spacing w:after="100"/>
              <w:jc w:val="both"/>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w:t>
            </w:r>
            <w:r w:rsidR="00457718">
              <w:rPr>
                <w:rFonts w:asciiTheme="minorHAnsi" w:hAnsiTheme="minorHAnsi" w:cs="Arial"/>
                <w:b/>
              </w:rPr>
              <w:t xml:space="preserve"> – EXPERIENCIA ESPECIFICA</w:t>
            </w:r>
          </w:p>
          <w:p w14:paraId="15B0D938" w14:textId="77777777" w:rsidR="00CA3092" w:rsidRDefault="00CA3092" w:rsidP="00CA3092">
            <w:pPr>
              <w:pStyle w:val="Sinespaciado"/>
              <w:numPr>
                <w:ilvl w:val="0"/>
                <w:numId w:val="14"/>
              </w:numPr>
              <w:suppressAutoHyphens/>
              <w:spacing w:after="10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C89F822" w14:textId="77777777" w:rsidR="00CA3092" w:rsidRPr="00A81DCD" w:rsidRDefault="00CA3092" w:rsidP="00CA3092">
            <w:pPr>
              <w:spacing w:after="100"/>
              <w:rPr>
                <w:rFonts w:asciiTheme="minorHAnsi" w:hAnsiTheme="minorHAnsi" w:cs="Arial"/>
                <w:b/>
              </w:rPr>
            </w:pPr>
            <w:r w:rsidRPr="00A81DCD">
              <w:rPr>
                <w:rFonts w:asciiTheme="minorHAnsi" w:hAnsiTheme="minorHAnsi" w:cs="Arial"/>
                <w:b/>
              </w:rPr>
              <w:t xml:space="preserve">DOCUMENTOS DE LA PROPUESTA ECONÓMICA </w:t>
            </w:r>
          </w:p>
          <w:p w14:paraId="082CFD40" w14:textId="3639F0BA" w:rsidR="00CA3092" w:rsidRPr="003019BB" w:rsidRDefault="00CA3092" w:rsidP="003019BB">
            <w:pPr>
              <w:pStyle w:val="Sinespaciado"/>
              <w:numPr>
                <w:ilvl w:val="0"/>
                <w:numId w:val="14"/>
              </w:numPr>
              <w:spacing w:after="10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CA3092" w:rsidRPr="00F719AA" w14:paraId="4DBB64EA" w14:textId="77777777" w:rsidTr="000E218A">
        <w:tc>
          <w:tcPr>
            <w:tcW w:w="3155" w:type="dxa"/>
          </w:tcPr>
          <w:p w14:paraId="27562CDD"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3003E24B"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2946806"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53F4300" w14:textId="77777777" w:rsidR="00CA3092" w:rsidRPr="00A81DCD"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9E5519C" w14:textId="77777777" w:rsidR="00CA3092" w:rsidRPr="00BC0298" w:rsidRDefault="00CA3092" w:rsidP="005A7E96">
            <w:pPr>
              <w:pStyle w:val="Sinespaciado"/>
              <w:numPr>
                <w:ilvl w:val="0"/>
                <w:numId w:val="36"/>
              </w:numPr>
              <w:spacing w:after="100"/>
              <w:rPr>
                <w:rFonts w:asciiTheme="minorHAnsi" w:hAnsiTheme="minorHAnsi" w:cs="Arial"/>
              </w:rPr>
            </w:pPr>
            <w:r w:rsidRPr="00A81DCD">
              <w:rPr>
                <w:rFonts w:asciiTheme="minorHAnsi" w:hAnsiTheme="minorHAnsi" w:cs="Arial"/>
              </w:rPr>
              <w:t>Los proponentes que accedan a la prórroga, no podrán modificar su propuesta.</w:t>
            </w:r>
          </w:p>
          <w:p w14:paraId="6D78C8C7" w14:textId="77777777" w:rsidR="00CA3092" w:rsidRPr="00F719AA"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A3092" w:rsidRPr="00A81DCD" w14:paraId="1E306992" w14:textId="77777777" w:rsidTr="000E218A">
        <w:tc>
          <w:tcPr>
            <w:tcW w:w="3155" w:type="dxa"/>
          </w:tcPr>
          <w:p w14:paraId="291B512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18043CF3"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5A3079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0A666F51"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3FB2451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5A021D71" w14:textId="7D8248C2" w:rsidR="00CA3092" w:rsidRPr="00A81DCD" w:rsidRDefault="00CA3092" w:rsidP="00CA3092">
            <w:pPr>
              <w:spacing w:after="10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A3092" w:rsidRPr="00A81DCD" w14:paraId="251D927A" w14:textId="77777777" w:rsidTr="000E218A">
        <w:tc>
          <w:tcPr>
            <w:tcW w:w="3155" w:type="dxa"/>
          </w:tcPr>
          <w:p w14:paraId="424EC0A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6240E256" w14:textId="77777777" w:rsidR="00CA3092" w:rsidRPr="00A81DCD" w:rsidRDefault="00CA3092" w:rsidP="001B5A36">
            <w:pPr>
              <w:spacing w:after="10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73C3BE70" w14:textId="77777777" w:rsidR="00CA3092" w:rsidRPr="00A81DCD" w:rsidRDefault="00CA3092" w:rsidP="001B5A36">
            <w:pPr>
              <w:tabs>
                <w:tab w:val="left" w:pos="993"/>
              </w:tabs>
              <w:spacing w:after="10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76DCB98" w14:textId="0487CE87" w:rsidR="00CA3092" w:rsidRPr="00A81DCD" w:rsidRDefault="001B5A36" w:rsidP="001B5A36">
            <w:pPr>
              <w:pStyle w:val="Sinespaciado"/>
              <w:spacing w:after="100"/>
              <w:ind w:left="284"/>
              <w:rPr>
                <w:rFonts w:asciiTheme="minorHAnsi" w:hAnsiTheme="minorHAnsi" w:cs="Arial"/>
                <w:sz w:val="18"/>
                <w:szCs w:val="18"/>
              </w:rPr>
            </w:pPr>
            <w:r w:rsidRPr="001B7696">
              <w:rPr>
                <w:rFonts w:ascii="Arial" w:hAnsi="Arial" w:cs="Arial"/>
                <w:noProof/>
              </w:rPr>
              <mc:AlternateContent>
                <mc:Choice Requires="wps">
                  <w:drawing>
                    <wp:anchor distT="0" distB="0" distL="114300" distR="114300" simplePos="0" relativeHeight="251676672" behindDoc="0" locked="0" layoutInCell="1" allowOverlap="1" wp14:anchorId="5AE44921" wp14:editId="6A4A61D6">
                      <wp:simplePos x="0" y="0"/>
                      <wp:positionH relativeFrom="column">
                        <wp:posOffset>311785</wp:posOffset>
                      </wp:positionH>
                      <wp:positionV relativeFrom="paragraph">
                        <wp:posOffset>514350</wp:posOffset>
                      </wp:positionV>
                      <wp:extent cx="3524250" cy="1971040"/>
                      <wp:effectExtent l="0" t="0" r="19050" b="10160"/>
                      <wp:wrapNone/>
                      <wp:docPr id="1699766801" name="Rectángulo 1699766801"/>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77777777"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ON-IP-006-2025</w:t>
                                  </w:r>
                                </w:p>
                                <w:p w14:paraId="104D25C8" w14:textId="77777777"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CONTRATACIÓN DE SERVICIO DE LIMPIEZA</w:t>
                                  </w:r>
                                </w:p>
                                <w:p w14:paraId="06FE8196" w14:textId="7AAF2A04" w:rsid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SEGUNDACONVOCATORIA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239DDD46"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 xml:space="preserve">0 del día </w:t>
                                  </w:r>
                                  <w:r w:rsidR="001B5A36">
                                    <w:rPr>
                                      <w:rFonts w:ascii="Arial Narrow" w:hAnsi="Arial Narrow" w:cs="Arial"/>
                                      <w:b/>
                                      <w:sz w:val="18"/>
                                      <w:szCs w:val="18"/>
                                    </w:rPr>
                                    <w:t>7 de noviem</w:t>
                                  </w:r>
                                  <w:r>
                                    <w:rPr>
                                      <w:rFonts w:ascii="Arial Narrow" w:hAnsi="Arial Narrow" w:cs="Arial"/>
                                      <w:b/>
                                      <w:sz w:val="18"/>
                                      <w:szCs w:val="18"/>
                                    </w:rPr>
                                    <w:t>bre</w:t>
                                  </w:r>
                                  <w:r w:rsidRPr="00181D60">
                                    <w:rPr>
                                      <w:rFonts w:ascii="Arial Narrow" w:hAnsi="Arial Narrow" w:cs="Arial"/>
                                      <w:b/>
                                      <w:sz w:val="18"/>
                                      <w:szCs w:val="18"/>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44921" id="Rectángulo 1699766801" o:spid="_x0000_s1026" style="position:absolute;left:0;text-align:left;margin-left:24.55pt;margin-top:40.5pt;width:277.5pt;height:1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" fillcolor="white [3201]" strokecolor="#5b9bd5 [3204]" strokeweight="1.5pt">
                      <v:textbo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77777777"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ON-IP-006-2025</w:t>
                            </w:r>
                          </w:p>
                          <w:p w14:paraId="104D25C8" w14:textId="77777777"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CONTRATACIÓN DE SERVICIO DE LIMPIEZA</w:t>
                            </w:r>
                          </w:p>
                          <w:p w14:paraId="06FE8196" w14:textId="7AAF2A04" w:rsid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SEGUNDACONVOCATORIA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239DDD46"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 xml:space="preserve">0 del día </w:t>
                            </w:r>
                            <w:r w:rsidR="001B5A36">
                              <w:rPr>
                                <w:rFonts w:ascii="Arial Narrow" w:hAnsi="Arial Narrow" w:cs="Arial"/>
                                <w:b/>
                                <w:sz w:val="18"/>
                                <w:szCs w:val="18"/>
                              </w:rPr>
                              <w:t>7 de noviem</w:t>
                            </w:r>
                            <w:r>
                              <w:rPr>
                                <w:rFonts w:ascii="Arial Narrow" w:hAnsi="Arial Narrow" w:cs="Arial"/>
                                <w:b/>
                                <w:sz w:val="18"/>
                                <w:szCs w:val="18"/>
                              </w:rPr>
                              <w:t>bre</w:t>
                            </w:r>
                            <w:r w:rsidRPr="00181D60">
                              <w:rPr>
                                <w:rFonts w:ascii="Arial Narrow" w:hAnsi="Arial Narrow" w:cs="Arial"/>
                                <w:b/>
                                <w:sz w:val="18"/>
                                <w:szCs w:val="18"/>
                              </w:rPr>
                              <w:t xml:space="preserve"> de 2025</w:t>
                            </w:r>
                          </w:p>
                        </w:txbxContent>
                      </v:textbox>
                    </v:rect>
                  </w:pict>
                </mc:Fallback>
              </mc:AlternateContent>
            </w:r>
            <w:r w:rsidR="00CA3092" w:rsidRPr="00A81DCD">
              <w:rPr>
                <w:rFonts w:asciiTheme="minorHAnsi" w:hAnsiTheme="minorHAnsi" w:cs="Arial"/>
              </w:rPr>
              <w:t>La propuesta deberá ser presentada en sobre cerrado y con cinta adhesiva transparente sobre las firmas y sellos. El rótulo del sobre podrá ser el siguiente</w:t>
            </w:r>
            <w:r w:rsidR="00CA3092" w:rsidRPr="00A81DCD">
              <w:rPr>
                <w:rFonts w:asciiTheme="minorHAnsi" w:hAnsiTheme="minorHAnsi" w:cs="Arial"/>
                <w:sz w:val="18"/>
                <w:szCs w:val="18"/>
              </w:rPr>
              <w:t>:</w:t>
            </w:r>
          </w:p>
          <w:p w14:paraId="7CBE4EE1" w14:textId="09F12E3F" w:rsidR="003019BB" w:rsidRDefault="003019BB" w:rsidP="001B5A36">
            <w:pPr>
              <w:tabs>
                <w:tab w:val="left" w:pos="1276"/>
              </w:tabs>
              <w:spacing w:after="100"/>
              <w:ind w:left="426"/>
              <w:jc w:val="both"/>
              <w:outlineLvl w:val="0"/>
              <w:rPr>
                <w:rFonts w:asciiTheme="minorHAnsi" w:hAnsiTheme="minorHAnsi" w:cs="Arial"/>
                <w:b/>
              </w:rPr>
            </w:pPr>
          </w:p>
          <w:p w14:paraId="5DA34E2B" w14:textId="77777777" w:rsidR="001B5A36" w:rsidRDefault="001B5A36" w:rsidP="001B5A36">
            <w:pPr>
              <w:tabs>
                <w:tab w:val="left" w:pos="1276"/>
              </w:tabs>
              <w:spacing w:after="100"/>
              <w:ind w:left="426"/>
              <w:jc w:val="both"/>
              <w:outlineLvl w:val="0"/>
              <w:rPr>
                <w:rFonts w:asciiTheme="minorHAnsi" w:hAnsiTheme="minorHAnsi" w:cs="Arial"/>
                <w:b/>
              </w:rPr>
            </w:pPr>
          </w:p>
          <w:p w14:paraId="5096C9AA" w14:textId="77777777" w:rsidR="001B5A36" w:rsidRDefault="001B5A36" w:rsidP="001B5A36">
            <w:pPr>
              <w:tabs>
                <w:tab w:val="left" w:pos="1276"/>
              </w:tabs>
              <w:spacing w:after="100"/>
              <w:ind w:left="426"/>
              <w:jc w:val="both"/>
              <w:outlineLvl w:val="0"/>
              <w:rPr>
                <w:rFonts w:asciiTheme="minorHAnsi" w:hAnsiTheme="minorHAnsi" w:cs="Arial"/>
                <w:b/>
              </w:rPr>
            </w:pPr>
          </w:p>
          <w:p w14:paraId="379AFDB9" w14:textId="77777777" w:rsidR="001B5A36" w:rsidRDefault="001B5A36" w:rsidP="001B5A36">
            <w:pPr>
              <w:tabs>
                <w:tab w:val="left" w:pos="1276"/>
              </w:tabs>
              <w:spacing w:after="100"/>
              <w:ind w:left="426"/>
              <w:jc w:val="both"/>
              <w:outlineLvl w:val="0"/>
              <w:rPr>
                <w:rFonts w:asciiTheme="minorHAnsi" w:hAnsiTheme="minorHAnsi" w:cs="Arial"/>
                <w:b/>
              </w:rPr>
            </w:pPr>
          </w:p>
          <w:p w14:paraId="5368D473" w14:textId="77777777" w:rsidR="001B5A36" w:rsidRDefault="001B5A36" w:rsidP="001B5A36">
            <w:pPr>
              <w:tabs>
                <w:tab w:val="left" w:pos="1276"/>
              </w:tabs>
              <w:spacing w:after="100"/>
              <w:ind w:left="426"/>
              <w:jc w:val="both"/>
              <w:outlineLvl w:val="0"/>
              <w:rPr>
                <w:rFonts w:asciiTheme="minorHAnsi" w:hAnsiTheme="minorHAnsi" w:cs="Arial"/>
                <w:b/>
              </w:rPr>
            </w:pPr>
          </w:p>
          <w:p w14:paraId="7B4A4553" w14:textId="77777777" w:rsidR="001B5A36" w:rsidRDefault="001B5A36" w:rsidP="001B5A36">
            <w:pPr>
              <w:tabs>
                <w:tab w:val="left" w:pos="1276"/>
              </w:tabs>
              <w:spacing w:after="100"/>
              <w:ind w:left="426"/>
              <w:jc w:val="both"/>
              <w:outlineLvl w:val="0"/>
              <w:rPr>
                <w:rFonts w:asciiTheme="minorHAnsi" w:hAnsiTheme="minorHAnsi" w:cs="Arial"/>
                <w:b/>
              </w:rPr>
            </w:pPr>
          </w:p>
          <w:p w14:paraId="55BDE2E0" w14:textId="77777777" w:rsidR="001B5A36" w:rsidRDefault="001B5A36" w:rsidP="001B5A36">
            <w:pPr>
              <w:tabs>
                <w:tab w:val="left" w:pos="1276"/>
              </w:tabs>
              <w:spacing w:after="100"/>
              <w:ind w:left="426"/>
              <w:jc w:val="both"/>
              <w:outlineLvl w:val="0"/>
              <w:rPr>
                <w:rFonts w:asciiTheme="minorHAnsi" w:hAnsiTheme="minorHAnsi" w:cs="Arial"/>
                <w:b/>
              </w:rPr>
            </w:pPr>
          </w:p>
          <w:p w14:paraId="00C9C961" w14:textId="77777777" w:rsidR="001B5A36" w:rsidRPr="00A81DCD" w:rsidRDefault="001B5A36" w:rsidP="001B5A36">
            <w:pPr>
              <w:tabs>
                <w:tab w:val="left" w:pos="1276"/>
              </w:tabs>
              <w:spacing w:after="100"/>
              <w:ind w:left="426"/>
              <w:jc w:val="both"/>
              <w:outlineLvl w:val="0"/>
              <w:rPr>
                <w:rFonts w:asciiTheme="minorHAnsi" w:hAnsiTheme="minorHAnsi" w:cs="Arial"/>
                <w:b/>
              </w:rPr>
            </w:pPr>
          </w:p>
          <w:p w14:paraId="2F6CC55A" w14:textId="77777777" w:rsidR="00CA3092" w:rsidRDefault="00CA3092" w:rsidP="001B5A36">
            <w:pPr>
              <w:tabs>
                <w:tab w:val="num" w:pos="1985"/>
              </w:tabs>
              <w:spacing w:after="100"/>
              <w:rPr>
                <w:rFonts w:asciiTheme="minorHAnsi" w:hAnsiTheme="minorHAnsi" w:cs="Arial"/>
              </w:rPr>
            </w:pPr>
          </w:p>
          <w:p w14:paraId="7ADBD985" w14:textId="77777777" w:rsidR="00CA3092" w:rsidRDefault="00CA3092" w:rsidP="001B5A36">
            <w:pPr>
              <w:tabs>
                <w:tab w:val="num" w:pos="1985"/>
              </w:tabs>
              <w:spacing w:after="100"/>
              <w:rPr>
                <w:rFonts w:asciiTheme="minorHAnsi" w:hAnsiTheme="minorHAnsi" w:cs="Arial"/>
              </w:rPr>
            </w:pPr>
          </w:p>
          <w:p w14:paraId="61B15B89" w14:textId="6A6B07B6" w:rsidR="00CA3092" w:rsidRPr="00A81DCD" w:rsidRDefault="00CA3092" w:rsidP="001B5A36">
            <w:pPr>
              <w:tabs>
                <w:tab w:val="num" w:pos="1985"/>
              </w:tabs>
              <w:spacing w:after="100"/>
              <w:jc w:val="both"/>
              <w:rPr>
                <w:rFonts w:asciiTheme="minorHAnsi" w:hAnsiTheme="minorHAnsi" w:cs="Arial"/>
                <w:i/>
              </w:rPr>
            </w:pPr>
            <w:r w:rsidRPr="00A81DCD">
              <w:rPr>
                <w:rFonts w:asciiTheme="minorHAnsi" w:hAnsiTheme="minorHAnsi" w:cs="Arial"/>
              </w:rPr>
              <w:t>Antes del vencimiento del plazo de presentación de propuestas, mediante</w:t>
            </w:r>
            <w:r w:rsidR="001B5A36">
              <w:rPr>
                <w:rFonts w:asciiTheme="minorHAnsi" w:hAnsiTheme="minorHAnsi" w:cs="Arial"/>
              </w:rPr>
              <w:t xml:space="preserve"> </w:t>
            </w:r>
            <w:r w:rsidRPr="00A81DCD">
              <w:rPr>
                <w:rFonts w:asciiTheme="minorHAnsi" w:hAnsiTheme="minorHAnsi" w:cs="Arial"/>
              </w:rPr>
              <w:t>nota expresa firmada por el representante legal, el proponente podrá</w:t>
            </w:r>
            <w:r w:rsidR="001B5A36">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1B5A36">
              <w:rPr>
                <w:rFonts w:asciiTheme="minorHAnsi" w:hAnsiTheme="minorHAnsi" w:cs="Arial"/>
              </w:rPr>
              <w:t xml:space="preserve"> </w:t>
            </w:r>
            <w:r w:rsidRPr="00A81DCD">
              <w:rPr>
                <w:rFonts w:asciiTheme="minorHAnsi" w:hAnsiTheme="minorHAnsi" w:cs="Arial"/>
              </w:rPr>
              <w:t>complementaciones a la misma.</w:t>
            </w:r>
          </w:p>
          <w:p w14:paraId="6C116F1C" w14:textId="3C440021" w:rsidR="00CA3092" w:rsidRPr="00A81DCD" w:rsidRDefault="00CA3092" w:rsidP="001B5A36">
            <w:pPr>
              <w:spacing w:after="100"/>
              <w:jc w:val="both"/>
              <w:rPr>
                <w:rFonts w:asciiTheme="minorHAnsi" w:hAnsiTheme="minorHAnsi" w:cs="Arial"/>
              </w:rPr>
            </w:pPr>
            <w:r w:rsidRPr="00A81DCD">
              <w:rPr>
                <w:rFonts w:asciiTheme="minorHAnsi" w:hAnsiTheme="minorHAnsi" w:cs="Arial"/>
              </w:rPr>
              <w:t>Efectuadas las modificaciones, podrá proceder a su presentación.</w:t>
            </w:r>
          </w:p>
          <w:p w14:paraId="028CDDB3" w14:textId="2713C39C" w:rsidR="00CA3092" w:rsidRPr="00A81DCD" w:rsidRDefault="00CA3092" w:rsidP="001B5A36">
            <w:pPr>
              <w:spacing w:after="10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560843E" w14:textId="63F0EEFE" w:rsidR="00CA3092" w:rsidRPr="00A81DCD" w:rsidRDefault="00CA3092" w:rsidP="001B5A36">
            <w:pPr>
              <w:spacing w:after="100"/>
              <w:ind w:left="-11" w:hanging="1"/>
              <w:jc w:val="both"/>
              <w:rPr>
                <w:rFonts w:asciiTheme="minorHAnsi" w:hAnsiTheme="minorHAnsi" w:cs="Arial"/>
              </w:rPr>
            </w:pPr>
            <w:r w:rsidRPr="00A81DCD">
              <w:rPr>
                <w:rFonts w:asciiTheme="minorHAnsi" w:hAnsiTheme="minorHAnsi" w:cs="Arial"/>
              </w:rPr>
              <w:t xml:space="preserve">El proponente podrá mediante nota expresa, desistir de </w:t>
            </w:r>
            <w:proofErr w:type="gramStart"/>
            <w:r w:rsidRPr="00A81DCD">
              <w:rPr>
                <w:rFonts w:asciiTheme="minorHAnsi" w:hAnsiTheme="minorHAnsi" w:cs="Arial"/>
              </w:rPr>
              <w:t>continua</w:t>
            </w:r>
            <w:proofErr w:type="gramEnd"/>
            <w:r w:rsidR="001B5A36">
              <w:rPr>
                <w:rFonts w:asciiTheme="minorHAnsi" w:hAnsiTheme="minorHAnsi" w:cs="Arial"/>
              </w:rPr>
              <w:t xml:space="preserve"> </w:t>
            </w:r>
            <w:r w:rsidRPr="00A81DCD">
              <w:rPr>
                <w:rFonts w:asciiTheme="minorHAnsi" w:hAnsiTheme="minorHAnsi" w:cs="Arial"/>
              </w:rPr>
              <w:t>participando en</w:t>
            </w:r>
            <w:r w:rsidR="001B5A36">
              <w:rPr>
                <w:rFonts w:asciiTheme="minorHAnsi" w:hAnsiTheme="minorHAnsi" w:cs="Arial"/>
              </w:rPr>
              <w:t xml:space="preserve"> </w:t>
            </w:r>
            <w:r w:rsidRPr="00A81DCD">
              <w:rPr>
                <w:rFonts w:asciiTheme="minorHAnsi" w:hAnsiTheme="minorHAnsi" w:cs="Arial"/>
              </w:rPr>
              <w:t>el proceso de contratación, solamente hasta antes de la hora</w:t>
            </w:r>
            <w:r w:rsidR="001B5A36">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1B5A36">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1B5A36">
              <w:rPr>
                <w:rFonts w:asciiTheme="minorHAnsi" w:hAnsiTheme="minorHAnsi" w:cs="Arial"/>
              </w:rPr>
              <w:t xml:space="preserve"> </w:t>
            </w:r>
            <w:r w:rsidRPr="00A81DCD">
              <w:rPr>
                <w:rFonts w:asciiTheme="minorHAnsi" w:hAnsiTheme="minorHAnsi" w:cs="Arial"/>
              </w:rPr>
              <w:t>en el Libro de Actas o Registro Electrónico.</w:t>
            </w:r>
          </w:p>
          <w:p w14:paraId="12BE2EFE" w14:textId="77777777" w:rsidR="00CA3092" w:rsidRPr="00A81DCD" w:rsidRDefault="00CA3092" w:rsidP="001B5A36">
            <w:pPr>
              <w:spacing w:after="100"/>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A3092" w:rsidRPr="00B22BD6" w14:paraId="307DFF57" w14:textId="77777777" w:rsidTr="000E218A">
        <w:tc>
          <w:tcPr>
            <w:tcW w:w="3155" w:type="dxa"/>
          </w:tcPr>
          <w:p w14:paraId="7A8921BE"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79E0648A" w14:textId="77777777" w:rsidR="00CA3092" w:rsidRPr="00B22BD6" w:rsidRDefault="00CA3092" w:rsidP="001B5A36">
            <w:pPr>
              <w:spacing w:after="10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CA3092" w:rsidRPr="00A81DCD" w14:paraId="78B51819" w14:textId="77777777" w:rsidTr="000E218A">
        <w:tc>
          <w:tcPr>
            <w:tcW w:w="3155" w:type="dxa"/>
          </w:tcPr>
          <w:p w14:paraId="6CB97429"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21AA34A5" w14:textId="77777777" w:rsidR="00CA3092" w:rsidRPr="00A81DCD" w:rsidRDefault="00CA3092" w:rsidP="00CA3092">
            <w:pPr>
              <w:pStyle w:val="Sinespaciado"/>
              <w:spacing w:after="100"/>
              <w:jc w:val="both"/>
              <w:rPr>
                <w:rFonts w:asciiTheme="minorHAnsi" w:hAnsiTheme="minorHAnsi" w:cstheme="minorHAnsi"/>
                <w:b/>
              </w:rPr>
            </w:pPr>
          </w:p>
        </w:tc>
        <w:tc>
          <w:tcPr>
            <w:tcW w:w="6763" w:type="dxa"/>
          </w:tcPr>
          <w:p w14:paraId="19B25936"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B627D8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5E2526D"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2168FBE9"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15444FC6" w14:textId="77A56DC1" w:rsidR="00CA3092" w:rsidRPr="00A81DCD"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4088FA9B" w14:textId="77777777" w:rsidTr="000E218A">
        <w:tc>
          <w:tcPr>
            <w:tcW w:w="3155" w:type="dxa"/>
          </w:tcPr>
          <w:p w14:paraId="566A67A0"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4B16385F" w14:textId="77777777" w:rsidR="00CA3092" w:rsidRPr="00BC0298" w:rsidRDefault="00CA3092" w:rsidP="001B5A36">
            <w:pPr>
              <w:pStyle w:val="Prrafodelista1"/>
              <w:spacing w:after="10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2E7D66C9" w14:textId="77777777" w:rsidR="00CA3092" w:rsidRPr="00BC0298" w:rsidRDefault="00CA3092" w:rsidP="001B5A36">
            <w:pPr>
              <w:pStyle w:val="Prrafodelista1"/>
              <w:spacing w:after="100"/>
              <w:ind w:left="0"/>
              <w:jc w:val="both"/>
              <w:rPr>
                <w:rFonts w:asciiTheme="minorHAnsi" w:hAnsiTheme="minorHAnsi"/>
              </w:rPr>
            </w:pPr>
          </w:p>
          <w:p w14:paraId="1BDCF16E" w14:textId="77777777" w:rsidR="00CA3092" w:rsidRPr="00BC0298"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Técnica. </w:t>
            </w:r>
          </w:p>
          <w:p w14:paraId="1BE90EE2" w14:textId="77777777" w:rsidR="00CA3092"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Económica. </w:t>
            </w:r>
          </w:p>
          <w:p w14:paraId="4F58D0C6" w14:textId="77777777" w:rsidR="00CA3092" w:rsidRPr="00B22BD6" w:rsidRDefault="00CA3092" w:rsidP="005A7E96">
            <w:pPr>
              <w:pStyle w:val="Sinespaciado"/>
              <w:numPr>
                <w:ilvl w:val="0"/>
                <w:numId w:val="16"/>
              </w:numPr>
              <w:tabs>
                <w:tab w:val="left" w:pos="312"/>
              </w:tabs>
              <w:spacing w:after="10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1D4E1F70" w14:textId="77777777" w:rsidR="00CA3092" w:rsidRDefault="00CA3092" w:rsidP="005A7E96">
            <w:pPr>
              <w:pStyle w:val="Prrafodelista1"/>
              <w:numPr>
                <w:ilvl w:val="0"/>
                <w:numId w:val="16"/>
              </w:numPr>
              <w:spacing w:after="10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6AC7172" w14:textId="77777777" w:rsidR="00CA3092" w:rsidRPr="00B22BD6" w:rsidRDefault="00CA3092" w:rsidP="005A7E96">
            <w:pPr>
              <w:pStyle w:val="Prrafodelista"/>
              <w:numPr>
                <w:ilvl w:val="0"/>
                <w:numId w:val="16"/>
              </w:numPr>
              <w:tabs>
                <w:tab w:val="left" w:pos="1276"/>
              </w:tabs>
              <w:spacing w:after="100"/>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CA3092" w:rsidRPr="00A81DCD" w14:paraId="124950EA" w14:textId="77777777" w:rsidTr="000E218A">
        <w:tc>
          <w:tcPr>
            <w:tcW w:w="3155" w:type="dxa"/>
          </w:tcPr>
          <w:p w14:paraId="6202DE21"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23107F51"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C75E4A6"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C24F733" w14:textId="77777777" w:rsidR="00CA3092"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2A861A0" w14:textId="77777777" w:rsidR="00CA3092" w:rsidRPr="00B22BD6" w:rsidRDefault="00CA3092" w:rsidP="005A7E96">
            <w:pPr>
              <w:pStyle w:val="Sinespaciado"/>
              <w:numPr>
                <w:ilvl w:val="0"/>
                <w:numId w:val="17"/>
              </w:numPr>
              <w:tabs>
                <w:tab w:val="left" w:pos="312"/>
              </w:tabs>
              <w:spacing w:after="10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3EBF2A11"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lastRenderedPageBreak/>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74061D15"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13E34E8E" w14:textId="20706C97" w:rsidR="00CA3092" w:rsidRPr="001B5A36"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CA3092" w:rsidRPr="00A81DCD" w14:paraId="2A8B3E06" w14:textId="77777777" w:rsidTr="000E218A">
        <w:trPr>
          <w:trHeight w:val="487"/>
        </w:trPr>
        <w:tc>
          <w:tcPr>
            <w:tcW w:w="3155" w:type="dxa"/>
          </w:tcPr>
          <w:p w14:paraId="21B1E4BF"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0287B083" w14:textId="1402B0DA" w:rsidR="00CA3092" w:rsidRPr="001B5A36" w:rsidRDefault="00CA3092" w:rsidP="001B5A36">
            <w:pPr>
              <w:spacing w:after="10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A3092" w:rsidRPr="00A81DCD" w14:paraId="48EE1F6C" w14:textId="77777777" w:rsidTr="000E218A">
        <w:trPr>
          <w:trHeight w:val="852"/>
        </w:trPr>
        <w:tc>
          <w:tcPr>
            <w:tcW w:w="3155" w:type="dxa"/>
          </w:tcPr>
          <w:p w14:paraId="3AD73B02"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6DFF8980" w14:textId="77777777" w:rsidR="00CA3092" w:rsidRPr="00A81DCD" w:rsidRDefault="00CA3092" w:rsidP="00CA3092">
            <w:pPr>
              <w:spacing w:after="100"/>
              <w:jc w:val="both"/>
              <w:rPr>
                <w:rFonts w:asciiTheme="minorHAnsi" w:hAnsiTheme="minorHAnsi" w:cstheme="minorHAnsi"/>
                <w:b/>
                <w:bCs/>
                <w:color w:val="000000"/>
                <w:kern w:val="28"/>
                <w:lang w:eastAsia="es-ES"/>
              </w:rPr>
            </w:pPr>
          </w:p>
        </w:tc>
        <w:tc>
          <w:tcPr>
            <w:tcW w:w="6763" w:type="dxa"/>
          </w:tcPr>
          <w:p w14:paraId="7F4AE22A"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288BDEBC"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7A36E45"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5E06DB28"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1BE9F32" w14:textId="3C312529" w:rsidR="00CA3092" w:rsidRPr="001B5A36"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2903134E" w14:textId="77777777" w:rsidTr="000E218A">
        <w:trPr>
          <w:trHeight w:val="852"/>
        </w:trPr>
        <w:tc>
          <w:tcPr>
            <w:tcW w:w="3155" w:type="dxa"/>
          </w:tcPr>
          <w:p w14:paraId="72385F67"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77B0E53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56069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7747645B"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08E1FC49"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60982E7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93C9DE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582394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FDC1F86"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lastRenderedPageBreak/>
              <w:t>Que se encuentre asociadas con personal que haya asesorado en la elaboración del contenido de Especificaciones Técnicas.</w:t>
            </w:r>
          </w:p>
          <w:p w14:paraId="1AB24381"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43D46DF3"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478AE50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Errores No Subsanables, establecidas.</w:t>
            </w:r>
          </w:p>
          <w:p w14:paraId="36824BDD"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FA527D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la propuesta contenga textos entre líneas, borrones y tachaduras.</w:t>
            </w:r>
          </w:p>
          <w:p w14:paraId="3DF632AE" w14:textId="77777777" w:rsidR="00CA3092" w:rsidRPr="00B22BD6" w:rsidRDefault="00CA3092" w:rsidP="001B5A36">
            <w:pPr>
              <w:numPr>
                <w:ilvl w:val="0"/>
                <w:numId w:val="6"/>
              </w:numPr>
              <w:spacing w:after="100"/>
              <w:rPr>
                <w:rFonts w:asciiTheme="minorHAnsi" w:hAnsiTheme="minorHAnsi" w:cs="Arial"/>
              </w:rPr>
            </w:pPr>
            <w:r w:rsidRPr="00B22BD6">
              <w:rPr>
                <w:rFonts w:asciiTheme="minorHAnsi" w:hAnsiTheme="minorHAnsi" w:cs="Arial"/>
              </w:rPr>
              <w:t>Si la propuesta no cumple con cualquiera de los requisitos establecidos en el PC.</w:t>
            </w:r>
          </w:p>
        </w:tc>
      </w:tr>
    </w:tbl>
    <w:p w14:paraId="5CA6F0A9" w14:textId="18B60D78" w:rsidR="00B17561" w:rsidRDefault="00B17561">
      <w:pPr>
        <w:spacing w:after="160" w:line="259" w:lineRule="auto"/>
        <w:rPr>
          <w:rFonts w:asciiTheme="minorHAnsi" w:hAnsiTheme="minorHAnsi" w:cstheme="minorHAnsi"/>
          <w:b/>
          <w:sz w:val="22"/>
          <w:szCs w:val="22"/>
        </w:rPr>
      </w:pPr>
    </w:p>
    <w:p w14:paraId="1B2F7137"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21"/>
        <w:gridCol w:w="7097"/>
      </w:tblGrid>
      <w:tr w:rsidR="003019BB" w:rsidRPr="00A81DCD" w14:paraId="5F99CCD4" w14:textId="77777777" w:rsidTr="000E218A">
        <w:trPr>
          <w:trHeight w:val="522"/>
        </w:trPr>
        <w:tc>
          <w:tcPr>
            <w:tcW w:w="0" w:type="auto"/>
            <w:gridSpan w:val="2"/>
            <w:shd w:val="clear" w:color="auto" w:fill="D0CECE" w:themeFill="background2" w:themeFillShade="E6"/>
          </w:tcPr>
          <w:p w14:paraId="403E9A2C" w14:textId="77777777" w:rsidR="003019BB" w:rsidRPr="007539C6" w:rsidRDefault="003019BB" w:rsidP="000E218A">
            <w:pPr>
              <w:jc w:val="center"/>
              <w:rPr>
                <w:rFonts w:asciiTheme="minorHAnsi" w:hAnsiTheme="minorHAnsi" w:cstheme="minorHAnsi"/>
                <w:b/>
              </w:rPr>
            </w:pPr>
            <w:r w:rsidRPr="007539C6">
              <w:rPr>
                <w:rFonts w:asciiTheme="minorHAnsi" w:hAnsiTheme="minorHAnsi" w:cstheme="minorHAnsi"/>
                <w:b/>
              </w:rPr>
              <w:lastRenderedPageBreak/>
              <w:t>PARTE III</w:t>
            </w:r>
          </w:p>
          <w:p w14:paraId="3CAD4E18" w14:textId="77777777" w:rsidR="003019BB" w:rsidRPr="00A81DCD" w:rsidRDefault="003019BB" w:rsidP="000E218A">
            <w:pPr>
              <w:jc w:val="center"/>
              <w:rPr>
                <w:b/>
              </w:rPr>
            </w:pPr>
            <w:r w:rsidRPr="007539C6">
              <w:rPr>
                <w:rFonts w:asciiTheme="minorHAnsi" w:hAnsiTheme="minorHAnsi" w:cstheme="minorHAnsi"/>
                <w:b/>
              </w:rPr>
              <w:t>EVALUACIÓN DE OFERTAS</w:t>
            </w:r>
          </w:p>
        </w:tc>
      </w:tr>
      <w:tr w:rsidR="003019BB" w:rsidRPr="00AC7AB9" w14:paraId="2C76B7CE" w14:textId="77777777" w:rsidTr="000E218A">
        <w:trPr>
          <w:trHeight w:val="843"/>
        </w:trPr>
        <w:tc>
          <w:tcPr>
            <w:tcW w:w="2821" w:type="dxa"/>
          </w:tcPr>
          <w:p w14:paraId="2A53C040"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tcPr>
          <w:p w14:paraId="6A032BEB" w14:textId="77777777" w:rsidR="003019BB" w:rsidRPr="00B17561" w:rsidRDefault="003019BB" w:rsidP="00B17561">
            <w:pPr>
              <w:spacing w:after="100"/>
              <w:rPr>
                <w:rFonts w:asciiTheme="minorHAnsi" w:hAnsiTheme="minorHAnsi" w:cs="Arial"/>
                <w:b/>
                <w:bCs/>
                <w:sz w:val="19"/>
                <w:szCs w:val="19"/>
              </w:rPr>
            </w:pPr>
            <w:r w:rsidRPr="00B17561">
              <w:rPr>
                <w:rFonts w:asciiTheme="minorHAnsi" w:hAnsiTheme="minorHAnsi" w:cs="Arial"/>
                <w:b/>
                <w:bCs/>
                <w:sz w:val="19"/>
                <w:szCs w:val="19"/>
              </w:rPr>
              <w:t xml:space="preserve">MENOR PRECIO </w:t>
            </w:r>
          </w:p>
          <w:p w14:paraId="16B8B9F4"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 xml:space="preserve">En sesión permanente y reservada la Comisión de Calificación procederá a evaluar las propuestas presentadas. </w:t>
            </w:r>
          </w:p>
          <w:p w14:paraId="47C2887A"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Inicialmente, identificarán el Formulario Nº5 de Propuesta Económica, procediendo a verificar las operaciones aritméticas y los datos presentados en este formulario considerando lo siguiente:</w:t>
            </w:r>
          </w:p>
          <w:p w14:paraId="0CFA8B10"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Cuando exista diferencia entre el precio unitario señalado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por la cantidad requerida en ese ítem.</w:t>
            </w:r>
          </w:p>
          <w:p w14:paraId="02B59705" w14:textId="77777777" w:rsidR="003019BB" w:rsidRPr="00B17561" w:rsidRDefault="003019BB" w:rsidP="00B17561">
            <w:pPr>
              <w:pStyle w:val="Prrafodelista"/>
              <w:spacing w:after="100"/>
              <w:ind w:left="466"/>
              <w:rPr>
                <w:rFonts w:asciiTheme="minorHAnsi" w:hAnsiTheme="minorHAnsi" w:cs="Arial"/>
                <w:sz w:val="19"/>
                <w:szCs w:val="19"/>
              </w:rPr>
            </w:pPr>
            <w:r w:rsidRPr="00B17561">
              <w:rPr>
                <w:rFonts w:asciiTheme="minorHAnsi" w:hAnsiTheme="minorHAnsi" w:cs="Arial"/>
                <w:sz w:val="19"/>
                <w:szCs w:val="19"/>
              </w:rPr>
              <w:t>El monto resultante, producto de la revisión económica, se denominará Monto Ajustado por Revisión Aritmética (MAPRA).</w:t>
            </w:r>
          </w:p>
          <w:p w14:paraId="0B6F42C2"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Si producto de la revisión no se encuentran errores aritméticos, se continuará considerando dicho importe para la evaluación.</w:t>
            </w:r>
          </w:p>
          <w:p w14:paraId="4660B8D6"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Si existiera diferencia entre los precios unitarios en numeral y literal, prevalecerá el literal. </w:t>
            </w:r>
          </w:p>
          <w:p w14:paraId="079FC89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 xml:space="preserve">Seguidamente, ordenarán las propuestas en función de los precios identificados, ocupando el primer lugar la propuesta con el menor costo, el segundo lugar la propuesta con el segundo menor costo y así sucesivamente. </w:t>
            </w:r>
          </w:p>
          <w:p w14:paraId="17DF3820"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Cuando la adjudicación sea por ítems se ordenarán las propuestas en función al precio menor para cada ítem.</w:t>
            </w:r>
          </w:p>
          <w:p w14:paraId="6978F35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Posteriormente, proceden a calificar la propuesta con el MENOR COSTO, ya sea cuando es por el total o para cada ítem, evaluando los documentos legales, administrativos y propuesta técnica presentada, aplicando el método CUMPLE/ NO CUMPLE.</w:t>
            </w:r>
          </w:p>
          <w:p w14:paraId="601C815C"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09B9311" w14:textId="3FFE5F9B"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Recepcionado el documento o la aclaración requerida en el plazo establecido,</w:t>
            </w:r>
            <w:r w:rsidR="00B17561" w:rsidRPr="00B17561">
              <w:rPr>
                <w:rFonts w:asciiTheme="minorHAnsi" w:hAnsiTheme="minorHAnsi" w:cs="Arial"/>
                <w:sz w:val="19"/>
                <w:szCs w:val="19"/>
              </w:rPr>
              <w:t xml:space="preserve"> </w:t>
            </w:r>
            <w:r w:rsidRPr="00B17561">
              <w:rPr>
                <w:rFonts w:asciiTheme="minorHAnsi" w:hAnsiTheme="minorHAnsi" w:cs="Arial"/>
                <w:sz w:val="19"/>
                <w:szCs w:val="19"/>
              </w:rPr>
              <w:t>continúa con la evaluación correspondiente.</w:t>
            </w:r>
          </w:p>
          <w:p w14:paraId="2B65DB8D" w14:textId="77777777"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Si en el plazo solicitado el proponente no envía la documentación o aclaración solicitada, la Comisión de Calificación procederá a inhabilitar la propuesta y proceder a la calificación de la siguiente propuesta con menor precio.</w:t>
            </w:r>
          </w:p>
          <w:p w14:paraId="7DA48B08"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019BB" w:rsidRPr="00476A63" w14:paraId="75A6CF72" w14:textId="77777777" w:rsidTr="000E218A">
        <w:trPr>
          <w:trHeight w:val="744"/>
        </w:trPr>
        <w:tc>
          <w:tcPr>
            <w:tcW w:w="2821" w:type="dxa"/>
          </w:tcPr>
          <w:p w14:paraId="61762417"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Pr>
                <w:rFonts w:asciiTheme="minorHAnsi" w:hAnsiTheme="minorHAnsi" w:cstheme="minorHAnsi"/>
                <w:b/>
              </w:rPr>
              <w:t>EVALUACIÓN TECNICA</w:t>
            </w:r>
          </w:p>
        </w:tc>
        <w:tc>
          <w:tcPr>
            <w:tcW w:w="7097" w:type="dxa"/>
          </w:tcPr>
          <w:p w14:paraId="0C53606C" w14:textId="77777777" w:rsidR="003019BB" w:rsidRPr="00B17561" w:rsidRDefault="003019BB" w:rsidP="00B17561">
            <w:pPr>
              <w:spacing w:after="100"/>
              <w:jc w:val="both"/>
              <w:rPr>
                <w:rFonts w:asciiTheme="minorHAnsi" w:hAnsiTheme="minorHAnsi" w:cstheme="minorHAnsi"/>
                <w:b/>
                <w:bCs/>
                <w:sz w:val="19"/>
                <w:szCs w:val="19"/>
              </w:rPr>
            </w:pPr>
            <w:r w:rsidRPr="00B17561">
              <w:rPr>
                <w:rFonts w:asciiTheme="minorHAnsi" w:hAnsiTheme="minorHAnsi" w:cs="Arial"/>
                <w:sz w:val="19"/>
                <w:szCs w:val="19"/>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3019BB" w:rsidRPr="00A81DCD" w14:paraId="092B6285" w14:textId="77777777" w:rsidTr="000E218A">
        <w:trPr>
          <w:trHeight w:val="744"/>
        </w:trPr>
        <w:tc>
          <w:tcPr>
            <w:tcW w:w="2821" w:type="dxa"/>
          </w:tcPr>
          <w:p w14:paraId="1B713BCE"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7097" w:type="dxa"/>
          </w:tcPr>
          <w:p w14:paraId="62101D2F" w14:textId="77777777" w:rsidR="003019BB" w:rsidRPr="00B17561" w:rsidRDefault="003019BB" w:rsidP="00B17561">
            <w:pPr>
              <w:spacing w:after="100"/>
              <w:jc w:val="both"/>
              <w:rPr>
                <w:rFonts w:asciiTheme="minorHAnsi" w:hAnsiTheme="minorHAnsi" w:cstheme="minorHAnsi"/>
                <w:sz w:val="19"/>
                <w:szCs w:val="19"/>
              </w:rPr>
            </w:pPr>
            <w:r w:rsidRPr="00B17561">
              <w:rPr>
                <w:rFonts w:asciiTheme="minorHAnsi" w:hAnsiTheme="minorHAnsi" w:cstheme="minorHAnsi"/>
                <w:sz w:val="19"/>
                <w:szCs w:val="19"/>
              </w:rPr>
              <w:t>La Comisión de Calificación emitirá el Informe Final de evaluación recomendando la adjudicación a la propuesta mejor calificada, sin que necesariamente sea aquella cuyo precio ofertado y leído en el acto de apertura fue el más bajo.</w:t>
            </w:r>
          </w:p>
          <w:p w14:paraId="6E5F8403"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Es la metodología de evaluación que tiene como objetivo adjudicar la o las propuestas con el menor precio, siempre que cumpla con todos los requisitos establecidos; procediéndose de la siguiente manera:</w:t>
            </w:r>
          </w:p>
          <w:p w14:paraId="501D2543" w14:textId="431715B1"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Una vez recibidas y </w:t>
            </w:r>
            <w:proofErr w:type="spellStart"/>
            <w:r w:rsidRPr="00B17561">
              <w:rPr>
                <w:rFonts w:asciiTheme="minorHAnsi" w:hAnsiTheme="minorHAnsi" w:cs="Arial"/>
                <w:sz w:val="19"/>
                <w:szCs w:val="19"/>
              </w:rPr>
              <w:t>aperturadas</w:t>
            </w:r>
            <w:proofErr w:type="spellEnd"/>
            <w:r w:rsidRPr="00B17561">
              <w:rPr>
                <w:rFonts w:asciiTheme="minorHAnsi" w:hAnsiTheme="minorHAnsi" w:cs="Arial"/>
                <w:sz w:val="19"/>
                <w:szCs w:val="19"/>
              </w:rPr>
              <w:t xml:space="preserve"> las propuestas, se ordenarán las mismas en función del monto de la oferta económica, ocupando el primer lugar la propuesta con el menor precio, el segundo lugar la propuesta con el segundo menor precio y así sucesivamente</w:t>
            </w:r>
          </w:p>
        </w:tc>
      </w:tr>
      <w:tr w:rsidR="003019BB" w:rsidRPr="00A81DCD" w14:paraId="17661DF1" w14:textId="77777777" w:rsidTr="000E218A">
        <w:trPr>
          <w:trHeight w:val="1213"/>
        </w:trPr>
        <w:tc>
          <w:tcPr>
            <w:tcW w:w="2821" w:type="dxa"/>
          </w:tcPr>
          <w:p w14:paraId="606F405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tcPr>
          <w:p w14:paraId="2705048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La comisión de calificación evaluará la o las propuestas y preparará el Informe de Calificación Final y Recomendación en un plazo estimado según cronograma.</w:t>
            </w:r>
          </w:p>
          <w:p w14:paraId="068B999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Este informe será remitido con carácter de recomendación y no creará derecho alguno a favor del o los proponentes adjudicados.</w:t>
            </w:r>
          </w:p>
          <w:p w14:paraId="34901AEF"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En ningún caso los proponentes podrán solicitar información de otras propuestas.</w:t>
            </w:r>
          </w:p>
        </w:tc>
      </w:tr>
      <w:tr w:rsidR="003019BB" w:rsidRPr="00AC7AB9" w14:paraId="79115AFE" w14:textId="77777777" w:rsidTr="000E218A">
        <w:trPr>
          <w:trHeight w:val="744"/>
        </w:trPr>
        <w:tc>
          <w:tcPr>
            <w:tcW w:w="2821" w:type="dxa"/>
          </w:tcPr>
          <w:p w14:paraId="4397553B"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tcPr>
          <w:p w14:paraId="1FAD987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El informe de calificación final y recomendación, deberá contener como mínimo los siguientes aspectos:</w:t>
            </w:r>
          </w:p>
          <w:p w14:paraId="61BFEE5E"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Modalidad de Contratación.</w:t>
            </w:r>
          </w:p>
          <w:p w14:paraId="1B2868C3"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Antecedentes.</w:t>
            </w:r>
          </w:p>
          <w:p w14:paraId="7847C7CB"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Recepción y apertura de propuestas.</w:t>
            </w:r>
          </w:p>
          <w:p w14:paraId="74C8B778"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Sistema de Evaluación y Calificación.</w:t>
            </w:r>
          </w:p>
          <w:p w14:paraId="53337931"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Evaluación Administrativa, técnica y económica.</w:t>
            </w:r>
          </w:p>
          <w:p w14:paraId="78BD3DB7"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Inhabilitación de las propuestas.</w:t>
            </w:r>
          </w:p>
          <w:p w14:paraId="0EF58B6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Conclusiones y Recomendaciones de adjudicación o declaratoria desierta.</w:t>
            </w:r>
          </w:p>
          <w:p w14:paraId="7CF25E1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Nómina de los proponentes y precios ofertado.</w:t>
            </w:r>
          </w:p>
        </w:tc>
      </w:tr>
      <w:tr w:rsidR="003019BB" w:rsidRPr="00A81DCD" w14:paraId="67ADA039" w14:textId="77777777" w:rsidTr="00B17561">
        <w:trPr>
          <w:trHeight w:val="545"/>
        </w:trPr>
        <w:tc>
          <w:tcPr>
            <w:tcW w:w="2821" w:type="dxa"/>
          </w:tcPr>
          <w:p w14:paraId="29DCC82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tcPr>
          <w:p w14:paraId="15F80A3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Los servicios adjudicados deberán ser atendidos a requerimiento conforme las especificaciones técnicas por el plazo de 2 años. </w:t>
            </w:r>
          </w:p>
        </w:tc>
      </w:tr>
      <w:tr w:rsidR="003019BB" w:rsidRPr="00430D3D" w14:paraId="6F0BA873" w14:textId="77777777" w:rsidTr="000E218A">
        <w:trPr>
          <w:trHeight w:val="744"/>
        </w:trPr>
        <w:tc>
          <w:tcPr>
            <w:tcW w:w="2821" w:type="dxa"/>
          </w:tcPr>
          <w:p w14:paraId="0AE8914A"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tcPr>
          <w:p w14:paraId="171A6A8C"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Se declarará desierta una convocatoria si se produce alguna de las siguientes causales:</w:t>
            </w:r>
          </w:p>
          <w:p w14:paraId="6B764C35"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Si no se hubiese recibido ninguna propuesta.</w:t>
            </w:r>
          </w:p>
          <w:p w14:paraId="345674CE"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ab/>
              <w:t>Si como resultado del proceso de calificación, ningún proponente hubiese cumplido con lo exigido en el PC.</w:t>
            </w:r>
          </w:p>
          <w:p w14:paraId="73CBDDDF"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las ofertas económicas excediesen el presupuesto determinado para la contratación, salvo que la Comisión de Calificación con la sustentación necesaria, recomiende la adjudicación, previa modificación del presupuesto.</w:t>
            </w:r>
          </w:p>
        </w:tc>
      </w:tr>
      <w:tr w:rsidR="003019BB" w:rsidRPr="00430D3D" w14:paraId="1A4A3C7F" w14:textId="77777777" w:rsidTr="000E218A">
        <w:trPr>
          <w:trHeight w:val="744"/>
        </w:trPr>
        <w:tc>
          <w:tcPr>
            <w:tcW w:w="2821" w:type="dxa"/>
          </w:tcPr>
          <w:p w14:paraId="2D4A281C"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tcPr>
          <w:p w14:paraId="10F1760B"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2ED92ABC" w14:textId="5D8065AF" w:rsidR="00B17561" w:rsidRDefault="00B17561">
      <w:pPr>
        <w:spacing w:after="160" w:line="259" w:lineRule="auto"/>
        <w:rPr>
          <w:rFonts w:asciiTheme="minorHAnsi" w:hAnsiTheme="minorHAnsi" w:cstheme="minorHAnsi"/>
          <w:b/>
          <w:sz w:val="22"/>
          <w:szCs w:val="22"/>
        </w:rPr>
      </w:pPr>
    </w:p>
    <w:p w14:paraId="21C9D0DA"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30"/>
        <w:gridCol w:w="7088"/>
      </w:tblGrid>
      <w:tr w:rsidR="003019BB" w:rsidRPr="008E3455" w14:paraId="5A618D3B" w14:textId="77777777" w:rsidTr="000E218A">
        <w:trPr>
          <w:trHeight w:val="566"/>
        </w:trPr>
        <w:tc>
          <w:tcPr>
            <w:tcW w:w="9918" w:type="dxa"/>
            <w:gridSpan w:val="2"/>
            <w:shd w:val="clear" w:color="auto" w:fill="D0CECE" w:themeFill="background2" w:themeFillShade="E6"/>
          </w:tcPr>
          <w:p w14:paraId="5A0B3985"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lastRenderedPageBreak/>
              <w:t>PARTE IV</w:t>
            </w:r>
          </w:p>
          <w:p w14:paraId="7BAA96A1"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t>SUSCRIPCION DE CONTRATO</w:t>
            </w:r>
          </w:p>
        </w:tc>
      </w:tr>
      <w:tr w:rsidR="003019BB" w:rsidRPr="008E3455" w14:paraId="0F232C2C" w14:textId="77777777" w:rsidTr="000E218A">
        <w:trPr>
          <w:trHeight w:val="1661"/>
        </w:trPr>
        <w:tc>
          <w:tcPr>
            <w:tcW w:w="2830" w:type="dxa"/>
          </w:tcPr>
          <w:p w14:paraId="6B73FC41" w14:textId="77777777" w:rsidR="003019BB" w:rsidRPr="008E3455" w:rsidRDefault="003019BB" w:rsidP="000E218A">
            <w:pPr>
              <w:pStyle w:val="Sinespaciado"/>
              <w:numPr>
                <w:ilvl w:val="0"/>
                <w:numId w:val="2"/>
              </w:numPr>
              <w:ind w:left="319" w:hanging="319"/>
              <w:rPr>
                <w:rFonts w:asciiTheme="minorHAnsi" w:hAnsiTheme="minorHAnsi" w:cstheme="minorHAnsi"/>
                <w:b/>
                <w:sz w:val="19"/>
                <w:szCs w:val="19"/>
              </w:rPr>
            </w:pPr>
            <w:r w:rsidRPr="008E3455">
              <w:rPr>
                <w:rFonts w:asciiTheme="minorHAnsi" w:hAnsiTheme="minorHAnsi" w:cstheme="minorHAnsi"/>
                <w:b/>
                <w:sz w:val="19"/>
                <w:szCs w:val="19"/>
              </w:rPr>
              <w:t>GARANTIA DE CUMPLIMIENTO DE CONTRATO</w:t>
            </w:r>
          </w:p>
        </w:tc>
        <w:tc>
          <w:tcPr>
            <w:tcW w:w="7088" w:type="dxa"/>
          </w:tcPr>
          <w:p w14:paraId="5BA13210"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Tiene por objeto garantizar el cumplimiento y conclusión del contrato. Su monto debe ser equivalente al 7% (siete por ciento) del valor total del contrato y vigente hasta 30 días calendario posteriores a la fecha fijada para el vencimiento del servicio, con característica de renovable, de carácter irrevocable y de ejecución inmediata o a primer requerimiento emitidas por Instituciones Financieras autorizadas por la ASFI.</w:t>
            </w:r>
          </w:p>
          <w:p w14:paraId="75BA6F5F"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5FC299D5"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Esta garantía será devuelta, cumplido el plazo de validez de la misma, existiendo conformidad de la Unidad Solicitante.</w:t>
            </w:r>
          </w:p>
          <w:p w14:paraId="0C7F6A71" w14:textId="22999F78"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La CSBP ejecutará esta garantía por incumplimiento de las cláusulas específicamente pactadas en el contrato o cuando el proveedor no cumpla con la renovación en el plazo señalado por la CSBP.</w:t>
            </w:r>
          </w:p>
        </w:tc>
      </w:tr>
      <w:tr w:rsidR="003019BB" w:rsidRPr="008E3455" w14:paraId="506450E6" w14:textId="77777777" w:rsidTr="000E218A">
        <w:trPr>
          <w:trHeight w:val="545"/>
        </w:trPr>
        <w:tc>
          <w:tcPr>
            <w:tcW w:w="2830" w:type="dxa"/>
          </w:tcPr>
          <w:p w14:paraId="53625386" w14:textId="77777777" w:rsidR="003019BB" w:rsidRPr="008E3455" w:rsidRDefault="003019BB" w:rsidP="000E218A">
            <w:pPr>
              <w:pStyle w:val="Sinespaciado"/>
              <w:numPr>
                <w:ilvl w:val="0"/>
                <w:numId w:val="2"/>
              </w:numPr>
              <w:ind w:left="319" w:hanging="319"/>
              <w:jc w:val="both"/>
              <w:rPr>
                <w:rFonts w:asciiTheme="minorHAnsi" w:hAnsiTheme="minorHAnsi" w:cstheme="minorHAnsi"/>
                <w:b/>
                <w:sz w:val="19"/>
                <w:szCs w:val="19"/>
              </w:rPr>
            </w:pPr>
            <w:r w:rsidRPr="008E3455">
              <w:rPr>
                <w:rFonts w:asciiTheme="minorHAnsi" w:hAnsiTheme="minorHAnsi" w:cstheme="minorHAnsi"/>
                <w:b/>
                <w:sz w:val="19"/>
                <w:szCs w:val="19"/>
              </w:rPr>
              <w:t>PRESENTACION DE DOCUMENTOS</w:t>
            </w:r>
          </w:p>
        </w:tc>
        <w:tc>
          <w:tcPr>
            <w:tcW w:w="7088" w:type="dxa"/>
          </w:tcPr>
          <w:p w14:paraId="7E2B16B7"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402D41B3"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8E3ACF8"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82AE371"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3019BB" w:rsidRPr="008E3455" w14:paraId="7FA3B914" w14:textId="77777777" w:rsidTr="008E3455">
        <w:trPr>
          <w:trHeight w:val="547"/>
        </w:trPr>
        <w:tc>
          <w:tcPr>
            <w:tcW w:w="2830" w:type="dxa"/>
          </w:tcPr>
          <w:p w14:paraId="33806225"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PROTOCOLIZACIÓN O RECONOCIMIENTO DE FIRMAS</w:t>
            </w:r>
          </w:p>
        </w:tc>
        <w:tc>
          <w:tcPr>
            <w:tcW w:w="7088" w:type="dxa"/>
          </w:tcPr>
          <w:p w14:paraId="5F41F012"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Los costos de protocolización o reconocimiento de firmas serán cubiertos por el proponente adjudicado.</w:t>
            </w:r>
          </w:p>
        </w:tc>
      </w:tr>
      <w:tr w:rsidR="003019BB" w:rsidRPr="008E3455" w14:paraId="06417726" w14:textId="77777777" w:rsidTr="000E218A">
        <w:tc>
          <w:tcPr>
            <w:tcW w:w="2830" w:type="dxa"/>
          </w:tcPr>
          <w:p w14:paraId="47002C9A"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MODIFICACIONES AL CONTRATO</w:t>
            </w:r>
          </w:p>
          <w:p w14:paraId="6CBBDEFE" w14:textId="77777777" w:rsidR="003019BB" w:rsidRPr="008E3455" w:rsidRDefault="003019BB" w:rsidP="000E218A">
            <w:pPr>
              <w:pStyle w:val="Sinespaciado"/>
              <w:jc w:val="both"/>
              <w:rPr>
                <w:rFonts w:asciiTheme="minorHAnsi" w:hAnsiTheme="minorHAnsi" w:cstheme="minorHAnsi"/>
                <w:b/>
                <w:sz w:val="19"/>
                <w:szCs w:val="19"/>
              </w:rPr>
            </w:pPr>
          </w:p>
        </w:tc>
        <w:tc>
          <w:tcPr>
            <w:tcW w:w="7088" w:type="dxa"/>
          </w:tcPr>
          <w:p w14:paraId="4353F096" w14:textId="6A6B3ED9" w:rsidR="003019BB" w:rsidRPr="008E3455" w:rsidRDefault="003019BB" w:rsidP="008E3455">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Se aplicarán modificaciones al contrato, cuando el cambio instruido por la CSBP afecte el plazo del contrato, sin dar lugar al incremento de los precios unitarios.</w:t>
            </w:r>
          </w:p>
        </w:tc>
      </w:tr>
      <w:tr w:rsidR="003019BB" w:rsidRPr="008E3455" w14:paraId="6E6F1592" w14:textId="77777777" w:rsidTr="000E218A">
        <w:tc>
          <w:tcPr>
            <w:tcW w:w="2830" w:type="dxa"/>
          </w:tcPr>
          <w:p w14:paraId="18849951"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 xml:space="preserve"> CANAL DE DENUNCIAS</w:t>
            </w:r>
          </w:p>
        </w:tc>
        <w:tc>
          <w:tcPr>
            <w:tcW w:w="7088" w:type="dxa"/>
          </w:tcPr>
          <w:p w14:paraId="31FA67DB"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 xml:space="preserve">En caso de que el proponente considere que existe algún tipo de irregularidad, puede realizar una denuncia al correo </w:t>
            </w:r>
            <w:hyperlink r:id="rId16" w:history="1">
              <w:r w:rsidRPr="008E3455">
                <w:rPr>
                  <w:rStyle w:val="Hipervnculo"/>
                  <w:rFonts w:asciiTheme="minorHAnsi" w:hAnsiTheme="minorHAnsi" w:cstheme="minorHAnsi"/>
                  <w:sz w:val="19"/>
                  <w:szCs w:val="19"/>
                </w:rPr>
                <w:t>denuncias.csbp@csbp.com.bo</w:t>
              </w:r>
            </w:hyperlink>
            <w:r w:rsidRPr="008E3455">
              <w:rPr>
                <w:rFonts w:asciiTheme="minorHAnsi" w:hAnsiTheme="minorHAnsi" w:cstheme="minorHAnsi"/>
                <w:sz w:val="19"/>
                <w:szCs w:val="19"/>
              </w:rPr>
              <w:t>.</w:t>
            </w:r>
          </w:p>
        </w:tc>
      </w:tr>
    </w:tbl>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D05447F"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r w:rsidR="00457718">
              <w:rPr>
                <w:rFonts w:asciiTheme="minorHAnsi" w:hAnsiTheme="minorHAnsi" w:cstheme="minorHAnsi"/>
                <w:color w:val="000000" w:themeColor="text1"/>
              </w:rPr>
              <w:t xml:space="preserve"> - </w:t>
            </w:r>
            <w:r w:rsidR="00457718" w:rsidRPr="00457718">
              <w:rPr>
                <w:rFonts w:asciiTheme="minorHAnsi" w:hAnsiTheme="minorHAnsi" w:cstheme="minorHAnsi"/>
                <w:color w:val="000000" w:themeColor="text1"/>
              </w:rPr>
              <w:t>EXPERIENCIA ESPECIFICA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75582A42"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00</w:t>
      </w:r>
      <w:r w:rsidR="001F6C59">
        <w:rPr>
          <w:rFonts w:asciiTheme="minorHAnsi" w:hAnsiTheme="minorHAnsi" w:cs="Arial"/>
          <w:b/>
          <w:bCs/>
        </w:rPr>
        <w:t>6</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 xml:space="preserve">“CONTRATACIÓN DE SERVICIO DE </w:t>
      </w:r>
      <w:r w:rsidR="001F6C59">
        <w:rPr>
          <w:rFonts w:asciiTheme="minorHAnsi" w:hAnsiTheme="minorHAnsi" w:cs="Arial"/>
          <w:b/>
          <w:bCs/>
        </w:rPr>
        <w:t>LIMPIEZA</w:t>
      </w:r>
      <w:r w:rsidR="00B25892" w:rsidRPr="00B25892">
        <w:rPr>
          <w:rFonts w:asciiTheme="minorHAnsi" w:hAnsiTheme="minorHAnsi" w:cs="Arial"/>
          <w:b/>
          <w:bCs/>
        </w:rPr>
        <w:t>”</w:t>
      </w:r>
    </w:p>
    <w:p w14:paraId="59D3260A" w14:textId="454CF2A9"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8E3455">
        <w:rPr>
          <w:rFonts w:asciiTheme="minorHAnsi" w:hAnsiTheme="minorHAnsi" w:cs="Arial"/>
          <w:b/>
          <w:bCs/>
        </w:rPr>
        <w:t>SEGUNDA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64291D3" w14:textId="1422CA89" w:rsidR="008E3455" w:rsidRPr="008E3455" w:rsidRDefault="00206115" w:rsidP="008E3455">
      <w:pPr>
        <w:jc w:val="both"/>
        <w:rPr>
          <w:rFonts w:asciiTheme="minorHAnsi" w:hAnsiTheme="minorHAnsi" w:cs="Arial"/>
        </w:rPr>
      </w:pPr>
      <w:r w:rsidRPr="00A81DCD">
        <w:rPr>
          <w:rFonts w:asciiTheme="minorHAnsi" w:hAnsiTheme="minorHAnsi" w:cs="Arial"/>
        </w:rPr>
        <w:t xml:space="preserve">     *</w:t>
      </w:r>
      <w:r w:rsidR="008E3455" w:rsidRPr="008E3455">
        <w:t xml:space="preserve"> </w:t>
      </w:r>
      <w:r w:rsidR="008E3455" w:rsidRPr="008E3455">
        <w:rPr>
          <w:rFonts w:asciiTheme="minorHAnsi" w:hAnsiTheme="minorHAnsi" w:cs="Arial"/>
        </w:rPr>
        <w:t>Para Sociedad Anónima y de Responsabilidad Limitada:</w:t>
      </w:r>
    </w:p>
    <w:p w14:paraId="32E128F0" w14:textId="6BBD4147"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Constitución Social de la empresa y la última modificación realizada (si la hubiere), registrada en SEPREC.</w:t>
      </w:r>
    </w:p>
    <w:p w14:paraId="02EC5E80" w14:textId="1B4851B3"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Poder registrado en SEPREC, que faculte al o los representantes legales a presentar propuestas y suscribir contratos (si corresponde).</w:t>
      </w:r>
    </w:p>
    <w:p w14:paraId="40F209C6" w14:textId="0F338D5E"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Matrícula de Inscripción en SEPREC, vigente.</w:t>
      </w:r>
    </w:p>
    <w:p w14:paraId="206DD065" w14:textId="59AA83C4"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Número de Identificación Tributaria (NIT).</w:t>
      </w:r>
    </w:p>
    <w:p w14:paraId="2FE0668B" w14:textId="2E428905"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Cédula de Identidad vigente del representante legal.</w:t>
      </w:r>
    </w:p>
    <w:p w14:paraId="4ECAB0A5" w14:textId="07FB79C1"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Boleta de Garantía a Primer Requerimiento de cumplimiento de contrato.</w:t>
      </w:r>
    </w:p>
    <w:p w14:paraId="1F33B2F1" w14:textId="77777777" w:rsidR="008E3455" w:rsidRDefault="008E3455" w:rsidP="008E3455">
      <w:pPr>
        <w:jc w:val="both"/>
        <w:rPr>
          <w:rFonts w:asciiTheme="minorHAnsi" w:hAnsiTheme="minorHAnsi" w:cs="Arial"/>
        </w:rPr>
      </w:pPr>
    </w:p>
    <w:p w14:paraId="50E79517" w14:textId="78F30C81" w:rsidR="008E3455" w:rsidRPr="008E3455" w:rsidRDefault="008E3455" w:rsidP="008E3455">
      <w:pPr>
        <w:jc w:val="both"/>
        <w:rPr>
          <w:rFonts w:asciiTheme="minorHAnsi" w:hAnsiTheme="minorHAnsi" w:cs="Arial"/>
        </w:rPr>
      </w:pPr>
      <w:r w:rsidRPr="008E3455">
        <w:rPr>
          <w:rFonts w:asciiTheme="minorHAnsi" w:hAnsiTheme="minorHAnsi" w:cs="Arial"/>
        </w:rPr>
        <w:t>* Para empresas Unipersonales</w:t>
      </w:r>
    </w:p>
    <w:p w14:paraId="5F4F6374" w14:textId="102B5996"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 xml:space="preserve">Testimonio de Poder Registrado en SEPREC, que faculte </w:t>
      </w:r>
      <w:proofErr w:type="gramStart"/>
      <w:r w:rsidRPr="008E3455">
        <w:rPr>
          <w:rFonts w:asciiTheme="minorHAnsi" w:hAnsiTheme="minorHAnsi" w:cs="Arial"/>
        </w:rPr>
        <w:t>al  Representante</w:t>
      </w:r>
      <w:proofErr w:type="gramEnd"/>
      <w:r w:rsidRPr="008E3455">
        <w:rPr>
          <w:rFonts w:asciiTheme="minorHAnsi" w:hAnsiTheme="minorHAnsi" w:cs="Arial"/>
        </w:rPr>
        <w:t xml:space="preserve"> Legal a presentar propuestas y suscribir contratos, cuando el representante legal sea diferente al propietario.</w:t>
      </w:r>
    </w:p>
    <w:p w14:paraId="03A739A7" w14:textId="2111DE2D"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Matrícula de Inscripción en SEPREC, vigente.</w:t>
      </w:r>
    </w:p>
    <w:p w14:paraId="415B6D58" w14:textId="6D8F02FB"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Número de Identificación Tributaria (NIT).</w:t>
      </w:r>
    </w:p>
    <w:p w14:paraId="6B7EB337" w14:textId="7F2563F9"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Cédula de Identidad vigente del Representante Legal o propietario.</w:t>
      </w:r>
    </w:p>
    <w:p w14:paraId="724E5751" w14:textId="4862253C" w:rsidR="0020611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Boleta de Garantía a Primer Requerimiento de cumplimiento de contrato.</w:t>
      </w:r>
      <w:r w:rsidR="00206115" w:rsidRPr="008E3455">
        <w:rPr>
          <w:rFonts w:asciiTheme="minorHAnsi" w:hAnsiTheme="minorHAnsi" w:cs="Arial"/>
        </w:rPr>
        <w:t xml:space="preserve">              </w:t>
      </w:r>
    </w:p>
    <w:p w14:paraId="632DCA30" w14:textId="77777777" w:rsidR="008E3455" w:rsidRDefault="008E3455" w:rsidP="00206115">
      <w:pPr>
        <w:jc w:val="both"/>
        <w:rPr>
          <w:rFonts w:asciiTheme="minorHAnsi" w:hAnsiTheme="minorHAnsi" w:cs="Arial"/>
        </w:rPr>
      </w:pPr>
    </w:p>
    <w:p w14:paraId="4278B689" w14:textId="5DCB815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170E77" w14:textId="77777777" w:rsidR="008E3455" w:rsidRDefault="008E3455" w:rsidP="00206115">
      <w:pPr>
        <w:jc w:val="both"/>
        <w:rPr>
          <w:rFonts w:asciiTheme="minorHAnsi" w:hAnsiTheme="minorHAnsi" w:cs="Arial"/>
        </w:rPr>
      </w:pPr>
    </w:p>
    <w:p w14:paraId="04CC49F8" w14:textId="6EB26D4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4A9395BA" w14:textId="77777777" w:rsidR="008E3455" w:rsidRDefault="008E3455">
      <w:pPr>
        <w:spacing w:after="160" w:line="259" w:lineRule="auto"/>
        <w:rPr>
          <w:rFonts w:asciiTheme="minorHAnsi" w:hAnsiTheme="minorHAnsi" w:cs="Arial"/>
          <w:b/>
        </w:rPr>
      </w:pPr>
      <w:r>
        <w:rPr>
          <w:rFonts w:asciiTheme="minorHAnsi" w:hAnsiTheme="minorHAnsi" w:cs="Arial"/>
          <w:b/>
        </w:rPr>
        <w:br w:type="page"/>
      </w:r>
    </w:p>
    <w:p w14:paraId="0BF53304" w14:textId="6592C4C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1FD1002F" w14:textId="77777777" w:rsidR="00E4665B" w:rsidRDefault="00E4665B" w:rsidP="00B276F5">
      <w:pPr>
        <w:ind w:left="360"/>
        <w:jc w:val="center"/>
        <w:rPr>
          <w:rFonts w:asciiTheme="minorHAnsi" w:hAnsiTheme="minorHAnsi" w:cstheme="minorHAnsi"/>
          <w:b/>
          <w:lang w:val="es-BO"/>
        </w:rPr>
      </w:pPr>
    </w:p>
    <w:tbl>
      <w:tblPr>
        <w:tblW w:w="13609" w:type="dxa"/>
        <w:tblInd w:w="137" w:type="dxa"/>
        <w:tblLayout w:type="fixed"/>
        <w:tblCellMar>
          <w:left w:w="70" w:type="dxa"/>
          <w:right w:w="70" w:type="dxa"/>
        </w:tblCellMar>
        <w:tblLook w:val="04A0" w:firstRow="1" w:lastRow="0" w:firstColumn="1" w:lastColumn="0" w:noHBand="0" w:noVBand="1"/>
      </w:tblPr>
      <w:tblGrid>
        <w:gridCol w:w="4820"/>
        <w:gridCol w:w="2126"/>
        <w:gridCol w:w="567"/>
        <w:gridCol w:w="567"/>
        <w:gridCol w:w="1843"/>
        <w:gridCol w:w="1843"/>
        <w:gridCol w:w="1843"/>
      </w:tblGrid>
      <w:tr w:rsidR="008E3455" w:rsidRPr="008E3455" w14:paraId="39EE4FF7" w14:textId="77777777" w:rsidTr="00DE4631">
        <w:trPr>
          <w:gridAfter w:val="2"/>
          <w:wAfter w:w="3686" w:type="dxa"/>
          <w:trHeight w:val="920"/>
        </w:trPr>
        <w:tc>
          <w:tcPr>
            <w:tcW w:w="4820"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1A0ED417" w14:textId="66C18FE0"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CARACTERISTICA SOLICITADA</w:t>
            </w:r>
          </w:p>
        </w:tc>
        <w:tc>
          <w:tcPr>
            <w:tcW w:w="2126"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45EB3645" w14:textId="77777777"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Para ser llenado por el proponente el momento de presentar su propuesta</w:t>
            </w:r>
          </w:p>
        </w:tc>
        <w:tc>
          <w:tcPr>
            <w:tcW w:w="2977" w:type="dxa"/>
            <w:gridSpan w:val="3"/>
            <w:tcBorders>
              <w:top w:val="single" w:sz="4" w:space="0" w:color="auto"/>
              <w:left w:val="nil"/>
              <w:bottom w:val="single" w:sz="4" w:space="0" w:color="auto"/>
              <w:right w:val="single" w:sz="4" w:space="0" w:color="auto"/>
            </w:tcBorders>
            <w:shd w:val="clear" w:color="auto" w:fill="BDD6EE" w:themeFill="accent1" w:themeFillTint="66"/>
            <w:vAlign w:val="center"/>
          </w:tcPr>
          <w:p w14:paraId="6B8DCC95" w14:textId="77777777"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PARA LA CALIFICACIÓN DE LA CSBP</w:t>
            </w:r>
          </w:p>
        </w:tc>
      </w:tr>
      <w:tr w:rsidR="008E3455" w:rsidRPr="008E3455" w14:paraId="626E4F7B" w14:textId="77777777" w:rsidTr="00DE4631">
        <w:trPr>
          <w:gridAfter w:val="2"/>
          <w:wAfter w:w="3686" w:type="dxa"/>
          <w:trHeight w:val="570"/>
          <w:tblHeader/>
        </w:trPr>
        <w:tc>
          <w:tcPr>
            <w:tcW w:w="4820" w:type="dxa"/>
            <w:vMerge/>
            <w:tcBorders>
              <w:left w:val="single" w:sz="4" w:space="0" w:color="auto"/>
              <w:right w:val="single" w:sz="4" w:space="0" w:color="auto"/>
            </w:tcBorders>
            <w:shd w:val="clear" w:color="auto" w:fill="BDD6EE" w:themeFill="accent1" w:themeFillTint="66"/>
            <w:vAlign w:val="center"/>
          </w:tcPr>
          <w:p w14:paraId="067E7680" w14:textId="4597AC80" w:rsidR="008E3455" w:rsidRPr="008E3455" w:rsidRDefault="008E3455" w:rsidP="000E218A">
            <w:pPr>
              <w:jc w:val="center"/>
              <w:rPr>
                <w:rFonts w:ascii="Arial" w:hAnsi="Arial" w:cs="Arial"/>
                <w:b/>
                <w:bCs/>
                <w:color w:val="000000"/>
                <w:lang w:eastAsia="es-ES"/>
              </w:rPr>
            </w:pPr>
          </w:p>
        </w:tc>
        <w:tc>
          <w:tcPr>
            <w:tcW w:w="2126" w:type="dxa"/>
            <w:vMerge w:val="restart"/>
            <w:tcBorders>
              <w:top w:val="nil"/>
              <w:left w:val="single" w:sz="4" w:space="0" w:color="auto"/>
              <w:bottom w:val="single" w:sz="4" w:space="0" w:color="auto"/>
              <w:right w:val="single" w:sz="4" w:space="0" w:color="auto"/>
            </w:tcBorders>
            <w:shd w:val="clear" w:color="auto" w:fill="BDD6EE" w:themeFill="accent1" w:themeFillTint="66"/>
            <w:vAlign w:val="center"/>
          </w:tcPr>
          <w:p w14:paraId="3C94AFB8" w14:textId="77777777"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CARACTERISTICA OFERTADA</w:t>
            </w:r>
          </w:p>
        </w:tc>
        <w:tc>
          <w:tcPr>
            <w:tcW w:w="1134" w:type="dxa"/>
            <w:gridSpan w:val="2"/>
            <w:tcBorders>
              <w:top w:val="single" w:sz="4" w:space="0" w:color="auto"/>
              <w:left w:val="nil"/>
              <w:bottom w:val="single" w:sz="4" w:space="0" w:color="auto"/>
              <w:right w:val="single" w:sz="4" w:space="0" w:color="auto"/>
            </w:tcBorders>
            <w:shd w:val="clear" w:color="auto" w:fill="BDD6EE" w:themeFill="accent1" w:themeFillTint="66"/>
            <w:vAlign w:val="center"/>
          </w:tcPr>
          <w:p w14:paraId="2F25E78F" w14:textId="77777777"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Cumple</w:t>
            </w:r>
          </w:p>
        </w:tc>
        <w:tc>
          <w:tcPr>
            <w:tcW w:w="1843" w:type="dxa"/>
            <w:tcBorders>
              <w:top w:val="nil"/>
              <w:left w:val="nil"/>
              <w:bottom w:val="single" w:sz="4" w:space="0" w:color="auto"/>
              <w:right w:val="single" w:sz="4" w:space="0" w:color="auto"/>
            </w:tcBorders>
            <w:shd w:val="clear" w:color="auto" w:fill="BDD6EE" w:themeFill="accent1" w:themeFillTint="66"/>
            <w:vAlign w:val="center"/>
          </w:tcPr>
          <w:p w14:paraId="5C3117E3"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OBSERVACIONES</w:t>
            </w:r>
          </w:p>
        </w:tc>
      </w:tr>
      <w:tr w:rsidR="008E3455" w:rsidRPr="008E3455" w14:paraId="14AA2E96" w14:textId="77777777" w:rsidTr="00DE4631">
        <w:trPr>
          <w:gridAfter w:val="2"/>
          <w:wAfter w:w="3686" w:type="dxa"/>
          <w:trHeight w:val="162"/>
          <w:tblHeader/>
        </w:trPr>
        <w:tc>
          <w:tcPr>
            <w:tcW w:w="4820" w:type="dxa"/>
            <w:vMerge/>
            <w:tcBorders>
              <w:left w:val="single" w:sz="4" w:space="0" w:color="auto"/>
              <w:bottom w:val="single" w:sz="4" w:space="0" w:color="auto"/>
              <w:right w:val="single" w:sz="4" w:space="0" w:color="auto"/>
            </w:tcBorders>
            <w:shd w:val="clear" w:color="auto" w:fill="BDD6EE" w:themeFill="accent1" w:themeFillTint="66"/>
            <w:vAlign w:val="center"/>
          </w:tcPr>
          <w:p w14:paraId="3CEC10BA" w14:textId="77777777" w:rsidR="008E3455" w:rsidRPr="008E3455" w:rsidRDefault="008E3455" w:rsidP="000E218A">
            <w:pPr>
              <w:rPr>
                <w:rFonts w:ascii="Arial" w:hAnsi="Arial" w:cs="Arial"/>
                <w:b/>
                <w:bCs/>
                <w:color w:val="000000"/>
                <w:lang w:eastAsia="es-ES"/>
              </w:rPr>
            </w:pPr>
          </w:p>
        </w:tc>
        <w:tc>
          <w:tcPr>
            <w:tcW w:w="2126" w:type="dxa"/>
            <w:vMerge/>
            <w:tcBorders>
              <w:top w:val="nil"/>
              <w:left w:val="single" w:sz="4" w:space="0" w:color="auto"/>
              <w:bottom w:val="single" w:sz="4" w:space="0" w:color="auto"/>
              <w:right w:val="single" w:sz="4" w:space="0" w:color="auto"/>
            </w:tcBorders>
            <w:shd w:val="clear" w:color="auto" w:fill="BDD6EE" w:themeFill="accent1" w:themeFillTint="66"/>
            <w:vAlign w:val="center"/>
          </w:tcPr>
          <w:p w14:paraId="474A90C1" w14:textId="77777777" w:rsidR="008E3455" w:rsidRPr="008E3455" w:rsidRDefault="008E3455" w:rsidP="000E218A">
            <w:pPr>
              <w:rPr>
                <w:rFonts w:ascii="Arial" w:hAnsi="Arial" w:cs="Arial"/>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12A00625" w14:textId="77777777"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SI</w:t>
            </w: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20187E9A"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NO</w:t>
            </w:r>
          </w:p>
        </w:tc>
        <w:tc>
          <w:tcPr>
            <w:tcW w:w="1843" w:type="dxa"/>
            <w:tcBorders>
              <w:top w:val="nil"/>
              <w:left w:val="nil"/>
              <w:bottom w:val="single" w:sz="4" w:space="0" w:color="auto"/>
              <w:right w:val="single" w:sz="4" w:space="0" w:color="auto"/>
            </w:tcBorders>
            <w:shd w:val="clear" w:color="auto" w:fill="BDD6EE" w:themeFill="accent1" w:themeFillTint="66"/>
            <w:vAlign w:val="center"/>
          </w:tcPr>
          <w:p w14:paraId="66BDA685" w14:textId="77777777" w:rsidR="008E3455" w:rsidRPr="008E3455" w:rsidRDefault="008E3455" w:rsidP="000E218A">
            <w:pPr>
              <w:jc w:val="center"/>
              <w:rPr>
                <w:rFonts w:ascii="Arial" w:hAnsi="Arial" w:cs="Arial"/>
                <w:b/>
                <w:bCs/>
                <w:color w:val="000000"/>
                <w:lang w:eastAsia="es-ES"/>
              </w:rPr>
            </w:pPr>
            <w:r w:rsidRPr="008E3455">
              <w:rPr>
                <w:rFonts w:ascii="Arial" w:hAnsi="Arial" w:cs="Arial"/>
                <w:b/>
                <w:bCs/>
                <w:color w:val="000000"/>
                <w:lang w:eastAsia="es-ES"/>
              </w:rPr>
              <w:t>(especificar por qué no cumple)</w:t>
            </w:r>
          </w:p>
        </w:tc>
      </w:tr>
      <w:tr w:rsidR="008E3455" w:rsidRPr="008E3455" w14:paraId="01A74474" w14:textId="77777777" w:rsidTr="00DE4631">
        <w:trPr>
          <w:gridAfter w:val="2"/>
          <w:wAfter w:w="3686" w:type="dxa"/>
          <w:trHeight w:val="300"/>
        </w:trPr>
        <w:tc>
          <w:tcPr>
            <w:tcW w:w="4820" w:type="dxa"/>
            <w:tcBorders>
              <w:top w:val="nil"/>
              <w:left w:val="single" w:sz="8" w:space="0" w:color="auto"/>
              <w:bottom w:val="nil"/>
              <w:right w:val="single" w:sz="8" w:space="0" w:color="auto"/>
            </w:tcBorders>
            <w:shd w:val="clear" w:color="auto" w:fill="BDD6EE" w:themeFill="accent1" w:themeFillTint="66"/>
            <w:vAlign w:val="center"/>
          </w:tcPr>
          <w:p w14:paraId="5FC9E40B"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A.   REQUISITOS GENERALES DEL SERVICIO PARA TODOS LOS ITEMS:</w:t>
            </w:r>
          </w:p>
        </w:tc>
        <w:tc>
          <w:tcPr>
            <w:tcW w:w="2126" w:type="dxa"/>
            <w:tcBorders>
              <w:top w:val="nil"/>
              <w:left w:val="nil"/>
              <w:bottom w:val="nil"/>
              <w:right w:val="single" w:sz="8" w:space="0" w:color="auto"/>
            </w:tcBorders>
            <w:shd w:val="clear" w:color="auto" w:fill="BDD6EE" w:themeFill="accent1" w:themeFillTint="66"/>
            <w:vAlign w:val="center"/>
          </w:tcPr>
          <w:p w14:paraId="5F3E52A2"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 </w:t>
            </w:r>
          </w:p>
        </w:tc>
        <w:tc>
          <w:tcPr>
            <w:tcW w:w="567" w:type="dxa"/>
            <w:tcBorders>
              <w:top w:val="nil"/>
              <w:left w:val="nil"/>
              <w:bottom w:val="nil"/>
              <w:right w:val="single" w:sz="8" w:space="0" w:color="auto"/>
            </w:tcBorders>
            <w:shd w:val="clear" w:color="auto" w:fill="BDD6EE" w:themeFill="accent1" w:themeFillTint="66"/>
            <w:vAlign w:val="center"/>
          </w:tcPr>
          <w:p w14:paraId="74F50C7B"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 </w:t>
            </w:r>
          </w:p>
        </w:tc>
        <w:tc>
          <w:tcPr>
            <w:tcW w:w="567" w:type="dxa"/>
            <w:tcBorders>
              <w:top w:val="nil"/>
              <w:left w:val="nil"/>
              <w:bottom w:val="nil"/>
              <w:right w:val="single" w:sz="8" w:space="0" w:color="auto"/>
            </w:tcBorders>
            <w:shd w:val="clear" w:color="auto" w:fill="BDD6EE" w:themeFill="accent1" w:themeFillTint="66"/>
            <w:vAlign w:val="center"/>
          </w:tcPr>
          <w:p w14:paraId="77ECBFA5"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 </w:t>
            </w:r>
          </w:p>
        </w:tc>
        <w:tc>
          <w:tcPr>
            <w:tcW w:w="1843" w:type="dxa"/>
            <w:tcBorders>
              <w:top w:val="nil"/>
              <w:left w:val="nil"/>
              <w:bottom w:val="nil"/>
              <w:right w:val="single" w:sz="8" w:space="0" w:color="auto"/>
            </w:tcBorders>
            <w:shd w:val="clear" w:color="auto" w:fill="BDD6EE" w:themeFill="accent1" w:themeFillTint="66"/>
            <w:vAlign w:val="center"/>
          </w:tcPr>
          <w:p w14:paraId="50810B9C"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 </w:t>
            </w:r>
          </w:p>
        </w:tc>
      </w:tr>
      <w:tr w:rsidR="008E3455" w:rsidRPr="008E3455" w14:paraId="1C2ED888" w14:textId="77777777" w:rsidTr="00DE4631">
        <w:trPr>
          <w:gridAfter w:val="2"/>
          <w:wAfter w:w="3686" w:type="dxa"/>
          <w:trHeight w:val="885"/>
        </w:trPr>
        <w:tc>
          <w:tcPr>
            <w:tcW w:w="4820" w:type="dxa"/>
            <w:tcBorders>
              <w:top w:val="single" w:sz="4" w:space="0" w:color="auto"/>
              <w:left w:val="single" w:sz="4" w:space="0" w:color="auto"/>
              <w:bottom w:val="single" w:sz="4" w:space="0" w:color="auto"/>
              <w:right w:val="single" w:sz="4" w:space="0" w:color="auto"/>
            </w:tcBorders>
            <w:vAlign w:val="center"/>
          </w:tcPr>
          <w:p w14:paraId="08F9D562"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xml:space="preserve">1. La empresa proponente, deberá presentar adjunto a su propuesta, un </w:t>
            </w:r>
            <w:r w:rsidRPr="008E3455">
              <w:rPr>
                <w:rFonts w:ascii="Arial" w:hAnsi="Arial" w:cs="Arial"/>
                <w:b/>
                <w:bCs/>
                <w:color w:val="000000"/>
                <w:lang w:eastAsia="es-ES"/>
              </w:rPr>
              <w:t>PLAN DE TRABAJO</w:t>
            </w:r>
            <w:r w:rsidRPr="008E3455">
              <w:rPr>
                <w:rFonts w:ascii="Arial" w:hAnsi="Arial" w:cs="Arial"/>
                <w:color w:val="000000"/>
                <w:lang w:eastAsia="es-ES"/>
              </w:rPr>
              <w:t xml:space="preserve"> en cumplimiento a las Especificaciones Técnicas, en el que mínimamente deberá incluir los siguientes aspectos:</w:t>
            </w:r>
          </w:p>
        </w:tc>
        <w:tc>
          <w:tcPr>
            <w:tcW w:w="2126" w:type="dxa"/>
            <w:tcBorders>
              <w:top w:val="single" w:sz="4" w:space="0" w:color="auto"/>
              <w:left w:val="nil"/>
              <w:bottom w:val="single" w:sz="4" w:space="0" w:color="auto"/>
              <w:right w:val="single" w:sz="4" w:space="0" w:color="auto"/>
            </w:tcBorders>
            <w:vAlign w:val="center"/>
          </w:tcPr>
          <w:p w14:paraId="737BCFC4"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6FDE7C43"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455207B5"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w:t>
            </w:r>
          </w:p>
        </w:tc>
        <w:tc>
          <w:tcPr>
            <w:tcW w:w="1843" w:type="dxa"/>
            <w:tcBorders>
              <w:top w:val="single" w:sz="4" w:space="0" w:color="auto"/>
              <w:left w:val="nil"/>
              <w:bottom w:val="single" w:sz="4" w:space="0" w:color="auto"/>
              <w:right w:val="single" w:sz="4" w:space="0" w:color="auto"/>
            </w:tcBorders>
            <w:vAlign w:val="center"/>
          </w:tcPr>
          <w:p w14:paraId="76FE7DD9"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w:t>
            </w:r>
          </w:p>
        </w:tc>
      </w:tr>
      <w:tr w:rsidR="008E3455" w:rsidRPr="008E3455" w14:paraId="0DFBBBB8"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4C35A60F"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Alcance.</w:t>
            </w:r>
          </w:p>
          <w:p w14:paraId="41306052"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 xml:space="preserve">LA PAZ </w:t>
            </w:r>
          </w:p>
          <w:p w14:paraId="77EBFF94"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POLICONSULTORIO CENTRAL Av. Capitán Ravelo esquina Montevideo No 189</w:t>
            </w:r>
          </w:p>
          <w:p w14:paraId="33B8D025"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EDIFICIO GUNDLACH Piso 22 y 23 Torre Oeste (Calle Federico Zuazo esquina Reyes Ortiz,)</w:t>
            </w:r>
          </w:p>
          <w:p w14:paraId="5415ED30"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Edificio Torres Gundlach PB, Piso 1 y Piso 2 (Calle Federico Zuazo esquina Reyes Ortiz</w:t>
            </w:r>
          </w:p>
          <w:p w14:paraId="68392ACB"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CLINICA REGIONAL Calle Ormachea entres la 2 y 3 de obrajes</w:t>
            </w:r>
          </w:p>
          <w:p w14:paraId="742B9E36"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OFICINAS ANEXAS</w:t>
            </w:r>
          </w:p>
          <w:p w14:paraId="4861701C"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EDIFICIO BOLIVAR</w:t>
            </w:r>
          </w:p>
          <w:p w14:paraId="5D16AAA0"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EDIFICIO AYACUCHO</w:t>
            </w:r>
          </w:p>
          <w:p w14:paraId="499CAEC4"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COCHABAMBA</w:t>
            </w:r>
          </w:p>
          <w:p w14:paraId="1AE96B99" w14:textId="77777777" w:rsidR="008E3455" w:rsidRPr="008E3455" w:rsidRDefault="008E3455" w:rsidP="000E218A">
            <w:pPr>
              <w:jc w:val="both"/>
              <w:rPr>
                <w:rFonts w:ascii="Arial" w:hAnsi="Arial" w:cs="Arial"/>
                <w:color w:val="000000"/>
                <w:lang w:eastAsia="es-ES"/>
              </w:rPr>
            </w:pPr>
            <w:r w:rsidRPr="008E3455">
              <w:rPr>
                <w:rFonts w:ascii="Arial" w:hAnsi="Arial" w:cs="Arial"/>
                <w:b/>
                <w:bCs/>
                <w:color w:val="000000"/>
                <w:lang w:eastAsia="es-ES"/>
              </w:rPr>
              <w:t xml:space="preserve">1: </w:t>
            </w:r>
            <w:commentRangeStart w:id="3"/>
            <w:r w:rsidRPr="008E3455">
              <w:rPr>
                <w:rFonts w:ascii="Arial" w:hAnsi="Arial" w:cs="Arial"/>
                <w:b/>
                <w:bCs/>
                <w:color w:val="000000"/>
                <w:lang w:eastAsia="es-ES"/>
              </w:rPr>
              <w:t>POLCONSULTORIO Y OFICINAS ADMINISTRATIVAS</w:t>
            </w:r>
            <w:commentRangeEnd w:id="3"/>
            <w:r w:rsidR="00FA53B9">
              <w:rPr>
                <w:rStyle w:val="Refdecomentario"/>
                <w:rFonts w:asciiTheme="minorHAnsi" w:eastAsiaTheme="minorEastAsia" w:hAnsiTheme="minorHAnsi" w:cstheme="minorBidi"/>
                <w:lang w:val="es-BO" w:eastAsia="es-BO"/>
              </w:rPr>
              <w:commentReference w:id="3"/>
            </w:r>
            <w:r w:rsidRPr="008E3455">
              <w:rPr>
                <w:rFonts w:ascii="Arial" w:hAnsi="Arial" w:cs="Arial"/>
                <w:b/>
                <w:bCs/>
                <w:color w:val="000000"/>
                <w:lang w:eastAsia="es-ES"/>
              </w:rPr>
              <w:t>:</w:t>
            </w:r>
            <w:r w:rsidRPr="008E3455">
              <w:rPr>
                <w:rFonts w:ascii="Arial" w:hAnsi="Arial" w:cs="Arial"/>
                <w:color w:val="000000"/>
                <w:lang w:eastAsia="es-ES"/>
              </w:rPr>
              <w:t xml:space="preserve"> Ubicada en la Calle </w:t>
            </w:r>
            <w:proofErr w:type="spellStart"/>
            <w:r w:rsidRPr="008E3455">
              <w:rPr>
                <w:rFonts w:ascii="Arial" w:hAnsi="Arial" w:cs="Arial"/>
                <w:color w:val="000000"/>
                <w:lang w:eastAsia="es-ES"/>
              </w:rPr>
              <w:t>Hamiraya</w:t>
            </w:r>
            <w:proofErr w:type="spellEnd"/>
            <w:r w:rsidRPr="008E3455">
              <w:rPr>
                <w:rFonts w:ascii="Arial" w:hAnsi="Arial" w:cs="Arial"/>
                <w:color w:val="000000"/>
                <w:lang w:eastAsia="es-ES"/>
              </w:rPr>
              <w:t xml:space="preserve"> </w:t>
            </w:r>
            <w:proofErr w:type="spellStart"/>
            <w:r w:rsidRPr="008E3455">
              <w:rPr>
                <w:rFonts w:ascii="Arial" w:hAnsi="Arial" w:cs="Arial"/>
                <w:color w:val="000000"/>
                <w:lang w:eastAsia="es-ES"/>
              </w:rPr>
              <w:t>N°</w:t>
            </w:r>
            <w:proofErr w:type="spellEnd"/>
            <w:r w:rsidRPr="008E3455">
              <w:rPr>
                <w:rFonts w:ascii="Arial" w:hAnsi="Arial" w:cs="Arial"/>
                <w:color w:val="000000"/>
                <w:lang w:eastAsia="es-ES"/>
              </w:rPr>
              <w:t xml:space="preserve"> 356 entre calles Jordán y Santivañez Zona Central.</w:t>
            </w:r>
          </w:p>
          <w:p w14:paraId="07D1909F" w14:textId="77777777" w:rsidR="008E3455" w:rsidRPr="008E3455" w:rsidRDefault="008E3455" w:rsidP="000E218A">
            <w:pPr>
              <w:jc w:val="both"/>
              <w:rPr>
                <w:rFonts w:ascii="Arial" w:hAnsi="Arial" w:cs="Arial"/>
                <w:color w:val="000000"/>
                <w:lang w:eastAsia="es-ES"/>
              </w:rPr>
            </w:pPr>
            <w:r w:rsidRPr="008E3455">
              <w:rPr>
                <w:rFonts w:ascii="Arial" w:hAnsi="Arial" w:cs="Arial"/>
                <w:b/>
                <w:bCs/>
                <w:color w:val="000000"/>
                <w:lang w:eastAsia="es-ES"/>
              </w:rPr>
              <w:t>2: VACUNATORIO Y OFICINAS ADMINISTRATIVAS:</w:t>
            </w:r>
            <w:r w:rsidRPr="008E3455">
              <w:rPr>
                <w:rFonts w:ascii="Arial" w:hAnsi="Arial" w:cs="Arial"/>
                <w:color w:val="000000"/>
                <w:lang w:eastAsia="es-ES"/>
              </w:rPr>
              <w:t xml:space="preserve"> Ubicada en la Calle 25 de </w:t>
            </w:r>
            <w:proofErr w:type="gramStart"/>
            <w:r w:rsidRPr="008E3455">
              <w:rPr>
                <w:rFonts w:ascii="Arial" w:hAnsi="Arial" w:cs="Arial"/>
                <w:color w:val="000000"/>
                <w:lang w:eastAsia="es-ES"/>
              </w:rPr>
              <w:t>Mayo</w:t>
            </w:r>
            <w:proofErr w:type="gramEnd"/>
            <w:r w:rsidRPr="008E3455">
              <w:rPr>
                <w:rFonts w:ascii="Arial" w:hAnsi="Arial" w:cs="Arial"/>
                <w:color w:val="000000"/>
                <w:lang w:eastAsia="es-ES"/>
              </w:rPr>
              <w:t xml:space="preserve"> N° 425 entre calles México y Mayor Rocha (Frente a la Plaza Colon)</w:t>
            </w:r>
          </w:p>
          <w:p w14:paraId="0DA5D48B"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SANTA CRUZ:</w:t>
            </w:r>
          </w:p>
          <w:p w14:paraId="2DD7957D" w14:textId="77777777" w:rsidR="008E3455" w:rsidRPr="008E3455" w:rsidRDefault="008E3455" w:rsidP="000E218A">
            <w:pPr>
              <w:jc w:val="both"/>
              <w:rPr>
                <w:rFonts w:ascii="Arial" w:hAnsi="Arial" w:cs="Arial"/>
                <w:lang w:eastAsia="es-MX"/>
              </w:rPr>
            </w:pPr>
            <w:r w:rsidRPr="008E3455">
              <w:rPr>
                <w:rFonts w:ascii="Arial" w:hAnsi="Arial" w:cs="Arial"/>
                <w:b/>
                <w:bCs/>
                <w:lang w:eastAsia="es-MX"/>
              </w:rPr>
              <w:t xml:space="preserve">1: CLÍNICA REGIONAL Y OFICINAS ADMINISTRATIVAS DE CLINICA: </w:t>
            </w:r>
            <w:r w:rsidRPr="008E3455">
              <w:rPr>
                <w:rFonts w:ascii="Arial" w:hAnsi="Arial" w:cs="Arial"/>
                <w:lang w:eastAsia="es-MX"/>
              </w:rPr>
              <w:t>Ubicada en la Calle Sara Esq. Junín</w:t>
            </w:r>
          </w:p>
          <w:p w14:paraId="428EB0B4" w14:textId="77777777" w:rsidR="008E3455" w:rsidRPr="008E3455" w:rsidRDefault="008E3455" w:rsidP="000E218A">
            <w:pPr>
              <w:jc w:val="both"/>
              <w:rPr>
                <w:rFonts w:ascii="Arial" w:hAnsi="Arial" w:cs="Arial"/>
                <w:color w:val="000000"/>
                <w:lang w:eastAsia="es-MX"/>
              </w:rPr>
            </w:pPr>
            <w:r w:rsidRPr="008E3455">
              <w:rPr>
                <w:rFonts w:ascii="Arial" w:hAnsi="Arial" w:cs="Arial"/>
                <w:b/>
                <w:bCs/>
                <w:lang w:eastAsia="es-MX"/>
              </w:rPr>
              <w:t>2:</w:t>
            </w:r>
            <w:r w:rsidRPr="008E3455">
              <w:rPr>
                <w:rFonts w:ascii="Arial" w:hAnsi="Arial" w:cs="Arial"/>
                <w:color w:val="000000"/>
                <w:lang w:eastAsia="es-MX"/>
              </w:rPr>
              <w:t xml:space="preserve"> </w:t>
            </w:r>
            <w:r w:rsidRPr="008E3455">
              <w:rPr>
                <w:rFonts w:ascii="Arial" w:hAnsi="Arial" w:cs="Arial"/>
                <w:b/>
                <w:bCs/>
                <w:color w:val="000000"/>
                <w:lang w:eastAsia="es-MX"/>
              </w:rPr>
              <w:t>POLICONSULTORIO</w:t>
            </w:r>
            <w:r w:rsidRPr="008E3455">
              <w:rPr>
                <w:rFonts w:ascii="Arial" w:hAnsi="Arial" w:cs="Arial"/>
                <w:color w:val="000000"/>
                <w:lang w:eastAsia="es-MX"/>
              </w:rPr>
              <w:t xml:space="preserve"> ubicado en la calle España 688 Edificio de 5 Pisos</w:t>
            </w:r>
          </w:p>
          <w:p w14:paraId="771DD07D" w14:textId="77777777" w:rsidR="008E3455" w:rsidRPr="008E3455" w:rsidRDefault="008E3455" w:rsidP="000E218A">
            <w:pPr>
              <w:jc w:val="both"/>
              <w:rPr>
                <w:rFonts w:ascii="Arial" w:hAnsi="Arial" w:cs="Arial"/>
                <w:bCs/>
              </w:rPr>
            </w:pPr>
            <w:r w:rsidRPr="008E3455">
              <w:rPr>
                <w:rFonts w:ascii="Arial" w:hAnsi="Arial" w:cs="Arial"/>
                <w:b/>
                <w:bCs/>
                <w:lang w:eastAsia="es-MX"/>
              </w:rPr>
              <w:t>3:</w:t>
            </w:r>
            <w:r w:rsidRPr="008E3455">
              <w:rPr>
                <w:rFonts w:ascii="Arial" w:hAnsi="Arial" w:cs="Arial"/>
                <w:color w:val="000000"/>
                <w:lang w:eastAsia="es-MX"/>
              </w:rPr>
              <w:t xml:space="preserve"> </w:t>
            </w:r>
            <w:r w:rsidRPr="008E3455">
              <w:rPr>
                <w:rFonts w:ascii="Arial" w:hAnsi="Arial" w:cs="Arial"/>
                <w:b/>
              </w:rPr>
              <w:t xml:space="preserve">OFICINAS ADMINISTRATIVAS Y ALMACENES: </w:t>
            </w:r>
            <w:r w:rsidRPr="008E3455">
              <w:rPr>
                <w:rFonts w:ascii="Arial" w:hAnsi="Arial" w:cs="Arial"/>
                <w:bCs/>
              </w:rPr>
              <w:t>Ubicados en la Calle Eucaliptos s/n, entre calle Las Palmeras y condominio Britania</w:t>
            </w:r>
          </w:p>
          <w:p w14:paraId="4DD44937" w14:textId="77777777" w:rsidR="008E3455" w:rsidRPr="008E3455" w:rsidRDefault="008E3455" w:rsidP="000E218A">
            <w:pPr>
              <w:jc w:val="both"/>
              <w:rPr>
                <w:rFonts w:ascii="Arial" w:hAnsi="Arial" w:cs="Arial"/>
                <w:color w:val="000000"/>
                <w:lang w:eastAsia="es-ES"/>
              </w:rPr>
            </w:pPr>
            <w:r w:rsidRPr="008E3455">
              <w:rPr>
                <w:rFonts w:ascii="Arial" w:hAnsi="Arial" w:cs="Arial"/>
                <w:b/>
                <w:bCs/>
                <w:lang w:eastAsia="es-MX"/>
              </w:rPr>
              <w:lastRenderedPageBreak/>
              <w:t xml:space="preserve">4: CLÍNICA ODONTOLÓGICA: </w:t>
            </w:r>
            <w:r w:rsidRPr="008E3455">
              <w:rPr>
                <w:rFonts w:ascii="Arial" w:hAnsi="Arial" w:cs="Arial"/>
                <w:lang w:eastAsia="es-MX"/>
              </w:rPr>
              <w:t xml:space="preserve">Ubicada en Av. La Barranca, Calle Monseñor Costas </w:t>
            </w:r>
            <w:proofErr w:type="spellStart"/>
            <w:r w:rsidRPr="008E3455">
              <w:rPr>
                <w:rFonts w:ascii="Arial" w:hAnsi="Arial" w:cs="Arial"/>
                <w:lang w:eastAsia="es-MX"/>
              </w:rPr>
              <w:t>Nº</w:t>
            </w:r>
            <w:proofErr w:type="spellEnd"/>
            <w:r w:rsidRPr="008E3455">
              <w:rPr>
                <w:rFonts w:ascii="Arial" w:hAnsi="Arial" w:cs="Arial"/>
                <w:lang w:eastAsia="es-MX"/>
              </w:rPr>
              <w:t xml:space="preserve"> 265</w:t>
            </w:r>
          </w:p>
        </w:tc>
        <w:tc>
          <w:tcPr>
            <w:tcW w:w="2126" w:type="dxa"/>
            <w:tcBorders>
              <w:top w:val="nil"/>
              <w:left w:val="nil"/>
              <w:bottom w:val="single" w:sz="4" w:space="0" w:color="auto"/>
              <w:right w:val="single" w:sz="4" w:space="0" w:color="auto"/>
            </w:tcBorders>
            <w:vAlign w:val="center"/>
          </w:tcPr>
          <w:p w14:paraId="64099BEB"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FAF7783"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988C111"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3E639945" w14:textId="77777777" w:rsidR="008E3455" w:rsidRPr="008E3455" w:rsidRDefault="008E3455" w:rsidP="000E218A">
            <w:pPr>
              <w:jc w:val="both"/>
              <w:rPr>
                <w:rFonts w:ascii="Arial" w:hAnsi="Arial" w:cs="Arial"/>
                <w:color w:val="000000"/>
                <w:lang w:eastAsia="es-ES"/>
              </w:rPr>
            </w:pPr>
          </w:p>
        </w:tc>
      </w:tr>
      <w:tr w:rsidR="008E3455" w:rsidRPr="008E3455" w14:paraId="68B7C6E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9CC2E5" w:themeFill="accent1" w:themeFillTint="99"/>
            <w:vAlign w:val="center"/>
          </w:tcPr>
          <w:p w14:paraId="0D5D388B" w14:textId="77777777" w:rsidR="008E3455" w:rsidRPr="005A7E96" w:rsidRDefault="008E3455" w:rsidP="000E218A">
            <w:pPr>
              <w:jc w:val="both"/>
              <w:rPr>
                <w:rFonts w:ascii="Arial" w:hAnsi="Arial" w:cs="Arial"/>
                <w:b/>
                <w:bCs/>
                <w:color w:val="000000"/>
                <w:lang w:eastAsia="es-ES"/>
              </w:rPr>
            </w:pPr>
            <w:r w:rsidRPr="005A7E96">
              <w:rPr>
                <w:rFonts w:ascii="Arial" w:hAnsi="Arial" w:cs="Arial"/>
                <w:b/>
                <w:bCs/>
                <w:color w:val="000000"/>
                <w:lang w:eastAsia="es-ES"/>
              </w:rPr>
              <w:t>FECHAS DE INGRESO</w:t>
            </w:r>
          </w:p>
        </w:tc>
        <w:tc>
          <w:tcPr>
            <w:tcW w:w="2126" w:type="dxa"/>
            <w:tcBorders>
              <w:top w:val="nil"/>
              <w:left w:val="nil"/>
              <w:bottom w:val="single" w:sz="4" w:space="0" w:color="auto"/>
              <w:right w:val="single" w:sz="4" w:space="0" w:color="auto"/>
            </w:tcBorders>
            <w:vAlign w:val="center"/>
          </w:tcPr>
          <w:p w14:paraId="4C4EF6E6" w14:textId="77777777" w:rsidR="008E3455" w:rsidRPr="005A7E96" w:rsidRDefault="008E3455" w:rsidP="000E218A">
            <w:pPr>
              <w:jc w:val="both"/>
              <w:rPr>
                <w:rFonts w:ascii="Arial" w:hAnsi="Arial" w:cs="Arial"/>
                <w:b/>
                <w:bCs/>
                <w:color w:val="000000"/>
                <w:lang w:eastAsia="es-ES"/>
              </w:rPr>
            </w:pPr>
          </w:p>
        </w:tc>
        <w:tc>
          <w:tcPr>
            <w:tcW w:w="567" w:type="dxa"/>
            <w:tcBorders>
              <w:top w:val="nil"/>
              <w:left w:val="nil"/>
              <w:bottom w:val="single" w:sz="4" w:space="0" w:color="auto"/>
              <w:right w:val="single" w:sz="4" w:space="0" w:color="auto"/>
            </w:tcBorders>
            <w:vAlign w:val="center"/>
          </w:tcPr>
          <w:p w14:paraId="0C62BD8F" w14:textId="77777777" w:rsidR="008E3455" w:rsidRPr="005A7E96" w:rsidRDefault="008E3455" w:rsidP="000E218A">
            <w:pPr>
              <w:jc w:val="both"/>
              <w:rPr>
                <w:rFonts w:ascii="Arial" w:hAnsi="Arial" w:cs="Arial"/>
                <w:b/>
                <w:bCs/>
                <w:color w:val="000000"/>
                <w:lang w:eastAsia="es-ES"/>
              </w:rPr>
            </w:pPr>
          </w:p>
        </w:tc>
        <w:tc>
          <w:tcPr>
            <w:tcW w:w="567" w:type="dxa"/>
            <w:tcBorders>
              <w:top w:val="nil"/>
              <w:left w:val="nil"/>
              <w:bottom w:val="single" w:sz="4" w:space="0" w:color="auto"/>
              <w:right w:val="single" w:sz="4" w:space="0" w:color="auto"/>
            </w:tcBorders>
            <w:vAlign w:val="center"/>
          </w:tcPr>
          <w:p w14:paraId="430ECEEC" w14:textId="77777777" w:rsidR="008E3455" w:rsidRPr="005A7E96" w:rsidRDefault="008E3455" w:rsidP="000E218A">
            <w:pPr>
              <w:jc w:val="both"/>
              <w:rPr>
                <w:rFonts w:ascii="Arial" w:hAnsi="Arial" w:cs="Arial"/>
                <w:b/>
                <w:bCs/>
                <w:color w:val="000000"/>
                <w:lang w:eastAsia="es-ES"/>
              </w:rPr>
            </w:pPr>
          </w:p>
        </w:tc>
        <w:tc>
          <w:tcPr>
            <w:tcW w:w="1843" w:type="dxa"/>
            <w:tcBorders>
              <w:top w:val="nil"/>
              <w:left w:val="nil"/>
              <w:bottom w:val="single" w:sz="4" w:space="0" w:color="auto"/>
              <w:right w:val="single" w:sz="4" w:space="0" w:color="auto"/>
            </w:tcBorders>
            <w:vAlign w:val="center"/>
          </w:tcPr>
          <w:p w14:paraId="2A250183" w14:textId="77777777" w:rsidR="008E3455" w:rsidRPr="005A7E96" w:rsidRDefault="008E3455" w:rsidP="000E218A">
            <w:pPr>
              <w:jc w:val="both"/>
              <w:rPr>
                <w:rFonts w:ascii="Arial" w:hAnsi="Arial" w:cs="Arial"/>
                <w:b/>
                <w:bCs/>
                <w:color w:val="000000"/>
                <w:lang w:eastAsia="es-ES"/>
              </w:rPr>
            </w:pPr>
          </w:p>
        </w:tc>
      </w:tr>
      <w:tr w:rsidR="008E3455" w:rsidRPr="008E3455" w14:paraId="1901AF6F"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6D5623E5"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LA PAZ</w:t>
            </w:r>
          </w:p>
          <w:p w14:paraId="1CABE6D4"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w:t>
            </w:r>
            <w:r w:rsidRPr="008E3455">
              <w:rPr>
                <w:rFonts w:ascii="Arial" w:hAnsi="Arial" w:cs="Arial"/>
                <w:color w:val="000000"/>
                <w:lang w:eastAsia="es-ES"/>
              </w:rPr>
              <w:t>La fecha de ingreso es a partir del 1 de abril del 2026</w:t>
            </w:r>
          </w:p>
          <w:p w14:paraId="09C31661"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Cochabamba</w:t>
            </w:r>
          </w:p>
          <w:p w14:paraId="1C3E4608" w14:textId="2D7FCECB" w:rsidR="008E3455" w:rsidRPr="008E3455" w:rsidRDefault="008E3455" w:rsidP="000E218A">
            <w:pPr>
              <w:jc w:val="both"/>
              <w:rPr>
                <w:rFonts w:ascii="Arial" w:hAnsi="Arial" w:cs="Arial"/>
                <w:color w:val="000000"/>
                <w:lang w:eastAsia="es-ES"/>
              </w:rPr>
            </w:pPr>
            <w:commentRangeStart w:id="4"/>
            <w:r w:rsidRPr="008E3455">
              <w:rPr>
                <w:rFonts w:ascii="Arial" w:hAnsi="Arial" w:cs="Arial"/>
                <w:b/>
                <w:bCs/>
                <w:color w:val="000000"/>
                <w:lang w:eastAsia="es-ES"/>
              </w:rPr>
              <w:t>1: POLCONSULTORIO Y OFICINAS ADMINISTRATIVAS</w:t>
            </w:r>
            <w:commentRangeEnd w:id="4"/>
            <w:r w:rsidR="00FA53B9">
              <w:rPr>
                <w:rStyle w:val="Refdecomentario"/>
                <w:rFonts w:asciiTheme="minorHAnsi" w:eastAsiaTheme="minorEastAsia" w:hAnsiTheme="minorHAnsi" w:cstheme="minorBidi"/>
                <w:lang w:val="es-BO" w:eastAsia="es-BO"/>
              </w:rPr>
              <w:commentReference w:id="4"/>
            </w:r>
            <w:r w:rsidRPr="008E3455">
              <w:rPr>
                <w:rFonts w:ascii="Arial" w:hAnsi="Arial" w:cs="Arial"/>
                <w:b/>
                <w:bCs/>
                <w:color w:val="000000"/>
                <w:lang w:eastAsia="es-ES"/>
              </w:rPr>
              <w:t>:</w:t>
            </w:r>
            <w:r w:rsidRPr="008E3455">
              <w:rPr>
                <w:rFonts w:ascii="Arial" w:hAnsi="Arial" w:cs="Arial"/>
                <w:color w:val="000000"/>
                <w:lang w:eastAsia="es-ES"/>
              </w:rPr>
              <w:t xml:space="preserve"> A partir del 0</w:t>
            </w:r>
            <w:r w:rsidR="00A152D8">
              <w:rPr>
                <w:rFonts w:ascii="Arial" w:hAnsi="Arial" w:cs="Arial"/>
                <w:color w:val="000000"/>
                <w:lang w:eastAsia="es-ES"/>
              </w:rPr>
              <w:t>2</w:t>
            </w:r>
            <w:r w:rsidRPr="008E3455">
              <w:rPr>
                <w:rFonts w:ascii="Arial" w:hAnsi="Arial" w:cs="Arial"/>
                <w:color w:val="000000"/>
                <w:lang w:eastAsia="es-ES"/>
              </w:rPr>
              <w:t xml:space="preserve"> de enero de 2026.</w:t>
            </w:r>
          </w:p>
          <w:p w14:paraId="1C115CA0" w14:textId="77777777" w:rsidR="008E3455" w:rsidRPr="008E3455" w:rsidRDefault="008E3455" w:rsidP="000E218A">
            <w:pPr>
              <w:jc w:val="both"/>
              <w:rPr>
                <w:rFonts w:ascii="Arial" w:hAnsi="Arial" w:cs="Arial"/>
                <w:color w:val="000000"/>
                <w:lang w:eastAsia="es-ES"/>
              </w:rPr>
            </w:pPr>
            <w:r w:rsidRPr="008E3455">
              <w:rPr>
                <w:rFonts w:ascii="Arial" w:hAnsi="Arial" w:cs="Arial"/>
                <w:b/>
                <w:bCs/>
                <w:color w:val="000000"/>
                <w:lang w:eastAsia="es-ES"/>
              </w:rPr>
              <w:t xml:space="preserve">2: VACUNATORIO Y OFICINAS ADMINISTRATIVAS: </w:t>
            </w:r>
            <w:r w:rsidRPr="008E3455">
              <w:rPr>
                <w:rFonts w:ascii="Arial" w:hAnsi="Arial" w:cs="Arial"/>
                <w:color w:val="000000"/>
                <w:lang w:eastAsia="es-ES"/>
              </w:rPr>
              <w:t>A partir del 03 de febrero de 2026.</w:t>
            </w:r>
          </w:p>
          <w:p w14:paraId="611B370C"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Santa Cruz:</w:t>
            </w:r>
          </w:p>
          <w:p w14:paraId="6C1BA7CA"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MX"/>
              </w:rPr>
              <w:t>A partir del 1 de enero 2026.</w:t>
            </w:r>
          </w:p>
        </w:tc>
        <w:tc>
          <w:tcPr>
            <w:tcW w:w="2126" w:type="dxa"/>
            <w:tcBorders>
              <w:top w:val="nil"/>
              <w:left w:val="nil"/>
              <w:bottom w:val="single" w:sz="4" w:space="0" w:color="auto"/>
              <w:right w:val="single" w:sz="4" w:space="0" w:color="auto"/>
            </w:tcBorders>
            <w:vAlign w:val="center"/>
          </w:tcPr>
          <w:p w14:paraId="7C00E7D1"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49CA2B72"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BF18B41"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2C782A76" w14:textId="77777777" w:rsidR="008E3455" w:rsidRPr="008E3455" w:rsidRDefault="008E3455" w:rsidP="000E218A">
            <w:pPr>
              <w:jc w:val="both"/>
              <w:rPr>
                <w:rFonts w:ascii="Arial" w:hAnsi="Arial" w:cs="Arial"/>
                <w:color w:val="000000"/>
                <w:lang w:eastAsia="es-ES"/>
              </w:rPr>
            </w:pPr>
          </w:p>
        </w:tc>
      </w:tr>
      <w:tr w:rsidR="008E3455" w:rsidRPr="008E3455" w14:paraId="1F86FBF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70B4027F"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Cronograma de actividades (para el caso de inicio y ejecución del servicio). Una vez se cuenta con la empresa adjudicada</w:t>
            </w:r>
          </w:p>
        </w:tc>
        <w:tc>
          <w:tcPr>
            <w:tcW w:w="2126" w:type="dxa"/>
            <w:tcBorders>
              <w:top w:val="nil"/>
              <w:left w:val="nil"/>
              <w:bottom w:val="single" w:sz="4" w:space="0" w:color="auto"/>
              <w:right w:val="single" w:sz="4" w:space="0" w:color="auto"/>
            </w:tcBorders>
            <w:vAlign w:val="center"/>
          </w:tcPr>
          <w:p w14:paraId="44D0C5C9"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8408F68"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FCA4505"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0DC6D285" w14:textId="77777777" w:rsidR="008E3455" w:rsidRPr="008E3455" w:rsidRDefault="008E3455" w:rsidP="000E218A">
            <w:pPr>
              <w:jc w:val="both"/>
              <w:rPr>
                <w:rFonts w:ascii="Arial" w:hAnsi="Arial" w:cs="Arial"/>
                <w:color w:val="000000"/>
                <w:lang w:eastAsia="es-ES"/>
              </w:rPr>
            </w:pPr>
          </w:p>
        </w:tc>
      </w:tr>
      <w:tr w:rsidR="008E3455" w:rsidRPr="008E3455" w14:paraId="7D8E2BEE"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187D807C"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w:t>
            </w:r>
          </w:p>
        </w:tc>
        <w:tc>
          <w:tcPr>
            <w:tcW w:w="2126" w:type="dxa"/>
            <w:tcBorders>
              <w:top w:val="nil"/>
              <w:left w:val="nil"/>
              <w:bottom w:val="single" w:sz="4" w:space="0" w:color="auto"/>
              <w:right w:val="single" w:sz="4" w:space="0" w:color="auto"/>
            </w:tcBorders>
            <w:vAlign w:val="center"/>
          </w:tcPr>
          <w:p w14:paraId="21B6E6A5"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0BB1A5E"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4EF3422"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07AFC7BC" w14:textId="77777777" w:rsidR="008E3455" w:rsidRPr="008E3455" w:rsidRDefault="008E3455" w:rsidP="000E218A">
            <w:pPr>
              <w:jc w:val="both"/>
              <w:rPr>
                <w:rFonts w:ascii="Arial" w:hAnsi="Arial" w:cs="Arial"/>
                <w:color w:val="000000"/>
                <w:lang w:eastAsia="es-ES"/>
              </w:rPr>
            </w:pPr>
          </w:p>
        </w:tc>
      </w:tr>
      <w:tr w:rsidR="008E3455" w:rsidRPr="008E3455" w14:paraId="696623A8"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52384D99"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Cronogramas de capacitación externa (Bioseguridad y Manejo de Residuos Hospitalarios) ADJUNTAR</w:t>
            </w:r>
          </w:p>
        </w:tc>
        <w:tc>
          <w:tcPr>
            <w:tcW w:w="2126" w:type="dxa"/>
            <w:tcBorders>
              <w:top w:val="nil"/>
              <w:left w:val="nil"/>
              <w:bottom w:val="single" w:sz="4" w:space="0" w:color="auto"/>
              <w:right w:val="single" w:sz="4" w:space="0" w:color="auto"/>
            </w:tcBorders>
            <w:vAlign w:val="center"/>
          </w:tcPr>
          <w:p w14:paraId="5505B9AD"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7B10C8B"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E3B2383"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7DCE2B75" w14:textId="77777777" w:rsidR="008E3455" w:rsidRPr="008E3455" w:rsidRDefault="008E3455" w:rsidP="000E218A">
            <w:pPr>
              <w:jc w:val="both"/>
              <w:rPr>
                <w:rFonts w:ascii="Arial" w:hAnsi="Arial" w:cs="Arial"/>
                <w:color w:val="000000"/>
                <w:lang w:eastAsia="es-ES"/>
              </w:rPr>
            </w:pPr>
          </w:p>
        </w:tc>
      </w:tr>
      <w:tr w:rsidR="008E3455" w:rsidRPr="008E3455" w14:paraId="492EA91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0E72E37D"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xml:space="preserve">         Instrumentos de control y supervisión (Medios de verificación). </w:t>
            </w:r>
          </w:p>
          <w:p w14:paraId="688DE4C3"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KARDEX</w:t>
            </w:r>
          </w:p>
          <w:p w14:paraId="268DE914"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CHECK LIST</w:t>
            </w:r>
          </w:p>
        </w:tc>
        <w:tc>
          <w:tcPr>
            <w:tcW w:w="2126" w:type="dxa"/>
            <w:tcBorders>
              <w:top w:val="nil"/>
              <w:left w:val="nil"/>
              <w:bottom w:val="single" w:sz="4" w:space="0" w:color="auto"/>
              <w:right w:val="single" w:sz="4" w:space="0" w:color="auto"/>
            </w:tcBorders>
            <w:vAlign w:val="center"/>
          </w:tcPr>
          <w:p w14:paraId="2D336EBF"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92C5DFE"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61EB37D"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02D89090" w14:textId="77777777" w:rsidR="008E3455" w:rsidRPr="008E3455" w:rsidRDefault="008E3455" w:rsidP="000E218A">
            <w:pPr>
              <w:jc w:val="both"/>
              <w:rPr>
                <w:rFonts w:ascii="Arial" w:hAnsi="Arial" w:cs="Arial"/>
                <w:color w:val="000000"/>
                <w:lang w:eastAsia="es-ES"/>
              </w:rPr>
            </w:pPr>
          </w:p>
        </w:tc>
      </w:tr>
      <w:tr w:rsidR="008E3455" w:rsidRPr="008E3455" w14:paraId="0341A4F0"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1E19F42F"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         Asignación de funciones del personal operativo, en los diferentes turnos (por áreas; Clínica – Policonsultorios y oficinas anexas).</w:t>
            </w:r>
          </w:p>
        </w:tc>
        <w:tc>
          <w:tcPr>
            <w:tcW w:w="2126" w:type="dxa"/>
            <w:tcBorders>
              <w:top w:val="nil"/>
              <w:left w:val="nil"/>
              <w:bottom w:val="single" w:sz="4" w:space="0" w:color="auto"/>
              <w:right w:val="single" w:sz="4" w:space="0" w:color="auto"/>
            </w:tcBorders>
            <w:vAlign w:val="center"/>
          </w:tcPr>
          <w:p w14:paraId="64B98038"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B78D9AF" w14:textId="77777777" w:rsidR="008E3455" w:rsidRPr="008E3455" w:rsidRDefault="008E3455" w:rsidP="000E218A">
            <w:pPr>
              <w:jc w:val="both"/>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643D349" w14:textId="77777777" w:rsidR="008E3455" w:rsidRPr="008E3455" w:rsidRDefault="008E3455" w:rsidP="000E218A">
            <w:pPr>
              <w:jc w:val="both"/>
              <w:rPr>
                <w:rFonts w:ascii="Arial" w:hAnsi="Arial" w:cs="Arial"/>
                <w:color w:val="000000"/>
                <w:lang w:eastAsia="es-ES"/>
              </w:rPr>
            </w:pPr>
          </w:p>
        </w:tc>
        <w:tc>
          <w:tcPr>
            <w:tcW w:w="1843" w:type="dxa"/>
            <w:tcBorders>
              <w:top w:val="nil"/>
              <w:left w:val="nil"/>
              <w:bottom w:val="single" w:sz="4" w:space="0" w:color="auto"/>
              <w:right w:val="single" w:sz="4" w:space="0" w:color="auto"/>
            </w:tcBorders>
            <w:vAlign w:val="center"/>
          </w:tcPr>
          <w:p w14:paraId="130D60A7" w14:textId="77777777" w:rsidR="008E3455" w:rsidRPr="008E3455" w:rsidRDefault="008E3455" w:rsidP="000E218A">
            <w:pPr>
              <w:jc w:val="both"/>
              <w:rPr>
                <w:rFonts w:ascii="Arial" w:hAnsi="Arial" w:cs="Arial"/>
                <w:color w:val="000000"/>
                <w:lang w:eastAsia="es-ES"/>
              </w:rPr>
            </w:pPr>
          </w:p>
        </w:tc>
      </w:tr>
      <w:tr w:rsidR="008E3455" w:rsidRPr="008E3455" w14:paraId="49431D7F"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08613C7E"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El Servicio será proporcionado con el personal, equipo, maquinaria, herramientas e insumos adecuados y en buen estado. (MANIFESTAR ACEPTACION).</w:t>
            </w:r>
          </w:p>
        </w:tc>
        <w:tc>
          <w:tcPr>
            <w:tcW w:w="2126" w:type="dxa"/>
            <w:tcBorders>
              <w:top w:val="nil"/>
              <w:left w:val="nil"/>
              <w:bottom w:val="single" w:sz="4" w:space="0" w:color="auto"/>
              <w:right w:val="single" w:sz="4" w:space="0" w:color="auto"/>
            </w:tcBorders>
            <w:noWrap/>
            <w:vAlign w:val="bottom"/>
          </w:tcPr>
          <w:p w14:paraId="155A752F"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A4E5A84"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AF34B5D"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29F0302"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370D9973" w14:textId="77777777" w:rsidTr="00DE4631">
        <w:trPr>
          <w:gridAfter w:val="2"/>
          <w:wAfter w:w="3686" w:type="dxa"/>
          <w:trHeight w:val="1965"/>
        </w:trPr>
        <w:tc>
          <w:tcPr>
            <w:tcW w:w="4820" w:type="dxa"/>
            <w:tcBorders>
              <w:top w:val="nil"/>
              <w:left w:val="single" w:sz="4" w:space="0" w:color="auto"/>
              <w:bottom w:val="single" w:sz="4" w:space="0" w:color="auto"/>
              <w:right w:val="single" w:sz="4" w:space="0" w:color="auto"/>
            </w:tcBorders>
            <w:vAlign w:val="center"/>
          </w:tcPr>
          <w:p w14:paraId="2ECF6CB3"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Residuos. (MANIFESTAR ACEPTACION).</w:t>
            </w:r>
          </w:p>
        </w:tc>
        <w:tc>
          <w:tcPr>
            <w:tcW w:w="2126" w:type="dxa"/>
            <w:tcBorders>
              <w:top w:val="nil"/>
              <w:left w:val="nil"/>
              <w:bottom w:val="single" w:sz="4" w:space="0" w:color="auto"/>
              <w:right w:val="single" w:sz="4" w:space="0" w:color="auto"/>
            </w:tcBorders>
            <w:noWrap/>
            <w:vAlign w:val="bottom"/>
          </w:tcPr>
          <w:p w14:paraId="6689E784"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383A0A6"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BB6D725"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068944A"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7D9BC63C"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1FC49DF5"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lastRenderedPageBreak/>
              <w:t>4. El servicio incluye el traslado desde instalaciones de la CSBP hasta la Recolección Externa, de todos los desechos sólidos generados en el proceso de limpieza (MANIFESTAR ACEPTACION).</w:t>
            </w:r>
          </w:p>
        </w:tc>
        <w:tc>
          <w:tcPr>
            <w:tcW w:w="2126" w:type="dxa"/>
            <w:tcBorders>
              <w:top w:val="nil"/>
              <w:left w:val="nil"/>
              <w:bottom w:val="single" w:sz="4" w:space="0" w:color="auto"/>
              <w:right w:val="single" w:sz="4" w:space="0" w:color="auto"/>
            </w:tcBorders>
            <w:noWrap/>
            <w:vAlign w:val="bottom"/>
          </w:tcPr>
          <w:p w14:paraId="54EC76ED"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E9B4169"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5290E6A"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31AFE54"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2FE9969E" w14:textId="77777777" w:rsidTr="00DE4631">
        <w:trPr>
          <w:gridAfter w:val="2"/>
          <w:wAfter w:w="3686" w:type="dxa"/>
          <w:trHeight w:val="530"/>
        </w:trPr>
        <w:tc>
          <w:tcPr>
            <w:tcW w:w="4820" w:type="dxa"/>
            <w:tcBorders>
              <w:top w:val="nil"/>
              <w:left w:val="single" w:sz="4" w:space="0" w:color="auto"/>
              <w:bottom w:val="single" w:sz="4" w:space="0" w:color="auto"/>
              <w:right w:val="single" w:sz="4" w:space="0" w:color="auto"/>
            </w:tcBorders>
            <w:vAlign w:val="center"/>
          </w:tcPr>
          <w:p w14:paraId="5C10F750"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 xml:space="preserve">5. </w:t>
            </w:r>
            <w:r w:rsidRPr="008E3455">
              <w:rPr>
                <w:rFonts w:ascii="Arial" w:hAnsi="Arial" w:cs="Arial"/>
                <w:color w:val="000000"/>
                <w:lang w:eastAsia="es-ES"/>
              </w:rPr>
              <w:t>El Servicio incluye la coordinación con la Empresa Municipal de recojo de residuos sólidos hospitalarios, para efectivizar el despacho y el traslado de los residuos al Botadero Sanitario Municipal (días y horarios) de acuerdo a la cantidad de residuos generados. (Convenio interinstitucional).</w:t>
            </w:r>
          </w:p>
        </w:tc>
        <w:tc>
          <w:tcPr>
            <w:tcW w:w="2126" w:type="dxa"/>
            <w:tcBorders>
              <w:top w:val="nil"/>
              <w:left w:val="nil"/>
              <w:bottom w:val="single" w:sz="4" w:space="0" w:color="auto"/>
              <w:right w:val="single" w:sz="4" w:space="0" w:color="auto"/>
            </w:tcBorders>
            <w:noWrap/>
            <w:vAlign w:val="bottom"/>
          </w:tcPr>
          <w:p w14:paraId="11EC9A4C"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CE80E1B"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D71FA00"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890A3D3"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2DC85846" w14:textId="77777777" w:rsidTr="00DE4631">
        <w:trPr>
          <w:gridAfter w:val="2"/>
          <w:wAfter w:w="3686" w:type="dxa"/>
          <w:trHeight w:val="686"/>
        </w:trPr>
        <w:tc>
          <w:tcPr>
            <w:tcW w:w="4820" w:type="dxa"/>
            <w:tcBorders>
              <w:top w:val="nil"/>
              <w:left w:val="single" w:sz="4" w:space="0" w:color="auto"/>
              <w:bottom w:val="single" w:sz="4" w:space="0" w:color="auto"/>
              <w:right w:val="single" w:sz="4" w:space="0" w:color="auto"/>
            </w:tcBorders>
            <w:vAlign w:val="center"/>
          </w:tcPr>
          <w:p w14:paraId="2F43F162"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 xml:space="preserve">6. </w:t>
            </w:r>
            <w:r w:rsidRPr="008E3455">
              <w:rPr>
                <w:rFonts w:ascii="Arial" w:hAnsi="Arial" w:cs="Arial"/>
                <w:color w:val="000000"/>
                <w:lang w:eastAsia="es-ES"/>
              </w:rPr>
              <w:t xml:space="preserve">Correrá por cuenta del proponente adjudicado el pago al Sistema de Regulación Municipal de la Tasa de Uso de Botadero Municipal, por todos los desechos patógenos y especiales generados en el proceso de la limpieza, recojo de residuos, etc., cumpliendo con los plazos y condiciones establecidas por las autoridades municipales.             </w:t>
            </w:r>
          </w:p>
        </w:tc>
        <w:tc>
          <w:tcPr>
            <w:tcW w:w="2126" w:type="dxa"/>
            <w:tcBorders>
              <w:top w:val="nil"/>
              <w:left w:val="nil"/>
              <w:bottom w:val="single" w:sz="4" w:space="0" w:color="auto"/>
              <w:right w:val="single" w:sz="4" w:space="0" w:color="auto"/>
            </w:tcBorders>
            <w:noWrap/>
            <w:vAlign w:val="bottom"/>
          </w:tcPr>
          <w:p w14:paraId="5C90091A"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CBA15BF"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9E0F80F"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6992FB7"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74BA2F4A"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79EF3245" w14:textId="77777777" w:rsidR="008E3455" w:rsidRPr="008E3455" w:rsidRDefault="008E3455" w:rsidP="000E218A">
            <w:pPr>
              <w:jc w:val="both"/>
              <w:rPr>
                <w:rFonts w:ascii="Arial" w:hAnsi="Arial" w:cs="Arial"/>
                <w:b/>
                <w:bCs/>
                <w:color w:val="000000"/>
                <w:lang w:eastAsia="es-ES"/>
              </w:rPr>
            </w:pPr>
            <w:r w:rsidRPr="008E3455">
              <w:rPr>
                <w:rFonts w:ascii="Arial" w:hAnsi="Arial" w:cs="Arial"/>
                <w:b/>
                <w:bCs/>
                <w:color w:val="000000"/>
                <w:lang w:eastAsia="es-ES"/>
              </w:rPr>
              <w:t xml:space="preserve">7. </w:t>
            </w:r>
            <w:r w:rsidRPr="008E3455">
              <w:rPr>
                <w:rFonts w:ascii="Arial" w:hAnsi="Arial" w:cs="Arial"/>
                <w:color w:val="000000"/>
                <w:lang w:eastAsia="es-ES"/>
              </w:rPr>
              <w:t>El Servicio a efectuarse en la CSBP deberá realizarse en todos los ambientes descritos en alcance del servicio y en horarios ya establecidos, cuyo seguimiento se efectuará a través de los Fiscales del Servicio.</w:t>
            </w:r>
          </w:p>
        </w:tc>
        <w:tc>
          <w:tcPr>
            <w:tcW w:w="2126" w:type="dxa"/>
            <w:tcBorders>
              <w:top w:val="nil"/>
              <w:left w:val="nil"/>
              <w:bottom w:val="single" w:sz="4" w:space="0" w:color="auto"/>
              <w:right w:val="single" w:sz="4" w:space="0" w:color="auto"/>
            </w:tcBorders>
            <w:noWrap/>
            <w:vAlign w:val="bottom"/>
          </w:tcPr>
          <w:p w14:paraId="68686DC9"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948A771"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34C5159"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1D99F1E"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50830D62"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25B53194" w14:textId="77777777" w:rsidR="008E3455" w:rsidRPr="008E3455" w:rsidRDefault="008E3455" w:rsidP="000E218A">
            <w:pPr>
              <w:jc w:val="both"/>
              <w:rPr>
                <w:rFonts w:ascii="Arial" w:hAnsi="Arial" w:cs="Arial"/>
                <w:color w:val="000000"/>
                <w:lang w:eastAsia="es-ES"/>
              </w:rPr>
            </w:pPr>
            <w:r w:rsidRPr="008E3455">
              <w:rPr>
                <w:rFonts w:ascii="Arial" w:hAnsi="Arial" w:cs="Arial"/>
                <w:color w:val="000000"/>
                <w:lang w:eastAsia="es-ES"/>
              </w:rPr>
              <w:t>8. La CSBP cuenta con ambientes específicos en cada área (Servicio), para el acopio de residuos (depósitos intermedios), así como, espacios adecuados para la ubicación de los utensilios e insumos de limpieza.</w:t>
            </w:r>
          </w:p>
        </w:tc>
        <w:tc>
          <w:tcPr>
            <w:tcW w:w="2126" w:type="dxa"/>
            <w:tcBorders>
              <w:top w:val="nil"/>
              <w:left w:val="nil"/>
              <w:bottom w:val="single" w:sz="4" w:space="0" w:color="auto"/>
              <w:right w:val="single" w:sz="4" w:space="0" w:color="auto"/>
            </w:tcBorders>
            <w:noWrap/>
            <w:vAlign w:val="bottom"/>
          </w:tcPr>
          <w:p w14:paraId="333BD2CF"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9131316"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BCFFC33"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50AF5C3"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8E3455" w:rsidRPr="008E3455" w14:paraId="07344744" w14:textId="77777777" w:rsidTr="00DE4631">
        <w:trPr>
          <w:gridAfter w:val="2"/>
          <w:wAfter w:w="3686" w:type="dxa"/>
          <w:trHeight w:val="600"/>
        </w:trPr>
        <w:tc>
          <w:tcPr>
            <w:tcW w:w="4820" w:type="dxa"/>
            <w:tcBorders>
              <w:top w:val="single" w:sz="4" w:space="0" w:color="auto"/>
              <w:left w:val="single" w:sz="4" w:space="0" w:color="auto"/>
              <w:bottom w:val="single" w:sz="4" w:space="0" w:color="auto"/>
              <w:right w:val="single" w:sz="4" w:space="0" w:color="000000"/>
            </w:tcBorders>
            <w:shd w:val="clear" w:color="auto" w:fill="9CC2E5" w:themeFill="accent1" w:themeFillTint="99"/>
            <w:vAlign w:val="center"/>
          </w:tcPr>
          <w:p w14:paraId="4EA556BF" w14:textId="77777777" w:rsidR="008E3455" w:rsidRPr="008E3455" w:rsidRDefault="008E3455" w:rsidP="000E218A">
            <w:pPr>
              <w:rPr>
                <w:rFonts w:ascii="Arial" w:hAnsi="Arial" w:cs="Arial"/>
                <w:b/>
                <w:bCs/>
                <w:color w:val="000000"/>
                <w:lang w:eastAsia="es-ES"/>
              </w:rPr>
            </w:pPr>
            <w:r w:rsidRPr="008E3455">
              <w:rPr>
                <w:rFonts w:ascii="Arial" w:hAnsi="Arial" w:cs="Arial"/>
                <w:b/>
                <w:bCs/>
                <w:color w:val="000000"/>
                <w:lang w:eastAsia="es-ES"/>
              </w:rPr>
              <w:t>B.   PLAZO DE PRESTACIÓN DEL SERVICIO</w:t>
            </w:r>
          </w:p>
        </w:tc>
        <w:tc>
          <w:tcPr>
            <w:tcW w:w="2126" w:type="dxa"/>
            <w:tcBorders>
              <w:top w:val="single" w:sz="4" w:space="0" w:color="auto"/>
              <w:left w:val="single" w:sz="4" w:space="0" w:color="auto"/>
              <w:bottom w:val="single" w:sz="4" w:space="0" w:color="auto"/>
              <w:right w:val="single" w:sz="4" w:space="0" w:color="000000"/>
            </w:tcBorders>
            <w:vAlign w:val="center"/>
          </w:tcPr>
          <w:p w14:paraId="37FDB7AD" w14:textId="77777777" w:rsidR="008E3455" w:rsidRPr="008E3455" w:rsidRDefault="008E3455" w:rsidP="000E218A">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1B7C3CF8" w14:textId="0F50B871" w:rsidR="008E3455" w:rsidRPr="008E3455" w:rsidRDefault="008E3455" w:rsidP="000E218A">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bottom"/>
          </w:tcPr>
          <w:p w14:paraId="083BB6C3" w14:textId="64A0FE82" w:rsidR="008E3455" w:rsidRPr="008E3455" w:rsidRDefault="008E3455" w:rsidP="000E218A">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5DF00F2" w14:textId="4ACE3A57" w:rsidR="008E3455" w:rsidRPr="008E3455" w:rsidRDefault="008E3455" w:rsidP="000E218A">
            <w:pPr>
              <w:rPr>
                <w:rFonts w:ascii="Arial" w:hAnsi="Arial" w:cs="Arial"/>
                <w:color w:val="000000"/>
                <w:lang w:eastAsia="es-ES"/>
              </w:rPr>
            </w:pPr>
          </w:p>
        </w:tc>
      </w:tr>
      <w:tr w:rsidR="008E3455" w:rsidRPr="008E3455" w14:paraId="1CA9D892"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7B9EBF36"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xml:space="preserve">El Servicio será prestado por 24 meses (2 años) computables a partir de la fecha señalada en el Contrato. </w:t>
            </w:r>
          </w:p>
        </w:tc>
        <w:tc>
          <w:tcPr>
            <w:tcW w:w="2126" w:type="dxa"/>
            <w:tcBorders>
              <w:top w:val="nil"/>
              <w:left w:val="nil"/>
              <w:bottom w:val="single" w:sz="4" w:space="0" w:color="auto"/>
              <w:right w:val="single" w:sz="4" w:space="0" w:color="auto"/>
            </w:tcBorders>
            <w:noWrap/>
            <w:vAlign w:val="bottom"/>
          </w:tcPr>
          <w:p w14:paraId="141A6DB6"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4EF9298"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5D7A2E5"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C90DE38" w14:textId="77777777" w:rsidR="008E3455" w:rsidRPr="008E3455" w:rsidRDefault="008E3455" w:rsidP="000E218A">
            <w:pPr>
              <w:rPr>
                <w:rFonts w:ascii="Arial" w:hAnsi="Arial" w:cs="Arial"/>
                <w:color w:val="000000"/>
                <w:lang w:eastAsia="es-ES"/>
              </w:rPr>
            </w:pPr>
            <w:r w:rsidRPr="008E3455">
              <w:rPr>
                <w:rFonts w:ascii="Arial" w:hAnsi="Arial" w:cs="Arial"/>
                <w:color w:val="000000"/>
                <w:lang w:eastAsia="es-ES"/>
              </w:rPr>
              <w:t> </w:t>
            </w:r>
          </w:p>
        </w:tc>
      </w:tr>
      <w:tr w:rsidR="00DE4631" w:rsidRPr="008E3455" w14:paraId="7CAB28E4" w14:textId="2C983E57" w:rsidTr="00DE4631">
        <w:trPr>
          <w:trHeight w:val="300"/>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AE624CB"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C. FORMA DE ADJUDICACION </w:t>
            </w:r>
          </w:p>
        </w:tc>
        <w:tc>
          <w:tcPr>
            <w:tcW w:w="2126" w:type="dxa"/>
            <w:tcBorders>
              <w:top w:val="single" w:sz="4" w:space="0" w:color="auto"/>
              <w:left w:val="single" w:sz="4" w:space="0" w:color="auto"/>
              <w:bottom w:val="single" w:sz="4" w:space="0" w:color="auto"/>
              <w:right w:val="single" w:sz="4" w:space="0" w:color="auto"/>
            </w:tcBorders>
            <w:vAlign w:val="center"/>
          </w:tcPr>
          <w:p w14:paraId="2A1E4BBA"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674BD91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center"/>
          </w:tcPr>
          <w:p w14:paraId="63D41BDF" w14:textId="06464748"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5B3E3604" w14:textId="35F15640"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vAlign w:val="bottom"/>
          </w:tcPr>
          <w:p w14:paraId="679C5237" w14:textId="0686B071" w:rsidR="00DE4631" w:rsidRPr="008E3455" w:rsidRDefault="00DE4631" w:rsidP="00DE4631">
            <w:pPr>
              <w:spacing w:after="160" w:line="259" w:lineRule="auto"/>
              <w:rPr>
                <w:rFonts w:ascii="Arial" w:hAnsi="Arial" w:cs="Arial"/>
              </w:rPr>
            </w:pPr>
            <w:r w:rsidRPr="008E3455">
              <w:rPr>
                <w:rFonts w:ascii="Arial" w:hAnsi="Arial" w:cs="Arial"/>
                <w:color w:val="000000"/>
                <w:lang w:eastAsia="es-ES"/>
              </w:rPr>
              <w:t> </w:t>
            </w:r>
          </w:p>
        </w:tc>
        <w:tc>
          <w:tcPr>
            <w:tcW w:w="1843" w:type="dxa"/>
            <w:vAlign w:val="bottom"/>
          </w:tcPr>
          <w:p w14:paraId="730AF42D" w14:textId="782B94B2" w:rsidR="00DE4631" w:rsidRPr="008E3455" w:rsidRDefault="00DE4631" w:rsidP="00DE4631">
            <w:pPr>
              <w:spacing w:after="160" w:line="259" w:lineRule="auto"/>
              <w:rPr>
                <w:rFonts w:ascii="Arial" w:hAnsi="Arial" w:cs="Arial"/>
              </w:rPr>
            </w:pPr>
            <w:r w:rsidRPr="008E3455">
              <w:rPr>
                <w:rFonts w:ascii="Arial" w:hAnsi="Arial" w:cs="Arial"/>
                <w:color w:val="000000"/>
                <w:lang w:eastAsia="es-ES"/>
              </w:rPr>
              <w:t> </w:t>
            </w:r>
          </w:p>
        </w:tc>
      </w:tr>
      <w:tr w:rsidR="00DE4631" w:rsidRPr="008E3455" w14:paraId="0FB4F09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4D4CB32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La Adjudicación será por el Total.</w:t>
            </w:r>
          </w:p>
        </w:tc>
        <w:tc>
          <w:tcPr>
            <w:tcW w:w="2126" w:type="dxa"/>
            <w:tcBorders>
              <w:top w:val="nil"/>
              <w:left w:val="nil"/>
              <w:bottom w:val="single" w:sz="4" w:space="0" w:color="auto"/>
              <w:right w:val="single" w:sz="4" w:space="0" w:color="auto"/>
            </w:tcBorders>
            <w:noWrap/>
            <w:vAlign w:val="bottom"/>
          </w:tcPr>
          <w:p w14:paraId="1282CB6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EC1B9C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90205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D88AF2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E2B2705"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000000"/>
            </w:tcBorders>
            <w:shd w:val="clear" w:color="auto" w:fill="9CC2E5" w:themeFill="accent1" w:themeFillTint="99"/>
            <w:vAlign w:val="center"/>
          </w:tcPr>
          <w:p w14:paraId="2B7EC73E"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D.   ALCANCE DEL SERVICIO</w:t>
            </w:r>
          </w:p>
        </w:tc>
        <w:tc>
          <w:tcPr>
            <w:tcW w:w="2126" w:type="dxa"/>
            <w:tcBorders>
              <w:top w:val="single" w:sz="4" w:space="0" w:color="auto"/>
              <w:left w:val="single" w:sz="4" w:space="0" w:color="auto"/>
              <w:bottom w:val="single" w:sz="4" w:space="0" w:color="auto"/>
              <w:right w:val="single" w:sz="4" w:space="0" w:color="000000"/>
            </w:tcBorders>
            <w:vAlign w:val="center"/>
          </w:tcPr>
          <w:p w14:paraId="39AE6F10"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73E794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64AFE5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60BCF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7F72848"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7884B85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El Alcance del servicio de limpieza abarca la atención a los siguientes ítems:</w:t>
            </w:r>
          </w:p>
        </w:tc>
        <w:tc>
          <w:tcPr>
            <w:tcW w:w="2126" w:type="dxa"/>
            <w:tcBorders>
              <w:top w:val="nil"/>
              <w:left w:val="nil"/>
              <w:bottom w:val="single" w:sz="4" w:space="0" w:color="auto"/>
              <w:right w:val="single" w:sz="4" w:space="0" w:color="auto"/>
            </w:tcBorders>
            <w:noWrap/>
            <w:vAlign w:val="bottom"/>
          </w:tcPr>
          <w:p w14:paraId="16A1C7E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77F26D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402B15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65B4F1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45037AD"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0FD1521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LA PAZ:</w:t>
            </w:r>
          </w:p>
          <w:p w14:paraId="6C45E5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CLINICA. - Av. Héctor Ormachea entre calles 2 y 3 Clínica Regional de la Caja de Salud de la Banca Privada.</w:t>
            </w:r>
          </w:p>
          <w:p w14:paraId="50867B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POLICONSULTORIO CENTRAL. - Av. Capitán Ravelo esquina Montevideo No 189</w:t>
            </w:r>
          </w:p>
          <w:p w14:paraId="523E76A9"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Incluye 2 ambientes cerrados:</w:t>
            </w:r>
          </w:p>
          <w:p w14:paraId="415B1234"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DEPOSITO 1</w:t>
            </w:r>
            <w:r w:rsidRPr="008E3455">
              <w:rPr>
                <w:rFonts w:ascii="Arial" w:hAnsi="Arial" w:cs="Arial"/>
                <w:color w:val="000000"/>
                <w:lang w:eastAsia="es-ES"/>
              </w:rPr>
              <w:t xml:space="preserve"> (Calle Loayza Edificio Mcal. de Ayacucho piso 9)</w:t>
            </w:r>
          </w:p>
          <w:p w14:paraId="5DD62271"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DEPÓSITO 2</w:t>
            </w:r>
            <w:r w:rsidRPr="008E3455">
              <w:rPr>
                <w:rFonts w:ascii="Arial" w:hAnsi="Arial" w:cs="Arial"/>
                <w:color w:val="000000"/>
                <w:lang w:eastAsia="es-ES"/>
              </w:rPr>
              <w:t xml:space="preserve"> (Calle Mcal. Santa Cruz Edificio BOLIVAR piso 1) (A requerimiento)</w:t>
            </w:r>
          </w:p>
          <w:p w14:paraId="7AF422D0"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lastRenderedPageBreak/>
              <w:t>OFICINAS ADMINISTRATIVAS (REG. LA PAZ). - PB, Piso 1 y 2 Torre Este, Calle Federico Zuazo esquina Reyes Ortiz, Edificio Torres Gundlach</w:t>
            </w:r>
          </w:p>
        </w:tc>
        <w:tc>
          <w:tcPr>
            <w:tcW w:w="2126" w:type="dxa"/>
            <w:tcBorders>
              <w:top w:val="nil"/>
              <w:left w:val="nil"/>
              <w:bottom w:val="single" w:sz="4" w:space="0" w:color="auto"/>
              <w:right w:val="single" w:sz="4" w:space="0" w:color="auto"/>
            </w:tcBorders>
            <w:noWrap/>
            <w:vAlign w:val="bottom"/>
          </w:tcPr>
          <w:p w14:paraId="02E876A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2B1BDC1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6D699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1D4305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44EAB4F" w14:textId="77777777" w:rsidTr="00DE4631">
        <w:trPr>
          <w:gridAfter w:val="2"/>
          <w:wAfter w:w="3686" w:type="dxa"/>
          <w:trHeight w:val="1481"/>
        </w:trPr>
        <w:tc>
          <w:tcPr>
            <w:tcW w:w="4820" w:type="dxa"/>
            <w:tcBorders>
              <w:top w:val="nil"/>
              <w:left w:val="single" w:sz="4" w:space="0" w:color="auto"/>
              <w:bottom w:val="single" w:sz="4" w:space="0" w:color="auto"/>
              <w:right w:val="single" w:sz="4" w:space="0" w:color="auto"/>
            </w:tcBorders>
            <w:shd w:val="clear" w:color="000000" w:fill="FFFFFF"/>
            <w:vAlign w:val="center"/>
          </w:tcPr>
          <w:p w14:paraId="2474C429"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Cochabamba</w:t>
            </w:r>
          </w:p>
          <w:p w14:paraId="2E962A58"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1: </w:t>
            </w:r>
            <w:commentRangeStart w:id="5"/>
            <w:r w:rsidRPr="008E3455">
              <w:rPr>
                <w:rFonts w:ascii="Arial" w:hAnsi="Arial" w:cs="Arial"/>
                <w:b/>
                <w:bCs/>
                <w:color w:val="000000"/>
                <w:lang w:eastAsia="es-ES"/>
              </w:rPr>
              <w:t>POLCONSULTORIO Y OFICINAS ADMINISTRATIVAS</w:t>
            </w:r>
            <w:commentRangeEnd w:id="5"/>
            <w:r w:rsidR="00FA53B9">
              <w:rPr>
                <w:rStyle w:val="Refdecomentario"/>
                <w:rFonts w:asciiTheme="minorHAnsi" w:eastAsiaTheme="minorEastAsia" w:hAnsiTheme="minorHAnsi" w:cstheme="minorBidi"/>
                <w:lang w:val="es-BO" w:eastAsia="es-BO"/>
              </w:rPr>
              <w:commentReference w:id="5"/>
            </w:r>
            <w:r w:rsidRPr="008E3455">
              <w:rPr>
                <w:rFonts w:ascii="Arial" w:hAnsi="Arial" w:cs="Arial"/>
                <w:b/>
                <w:bCs/>
                <w:color w:val="000000"/>
                <w:lang w:eastAsia="es-ES"/>
              </w:rPr>
              <w:t>:</w:t>
            </w:r>
            <w:r w:rsidRPr="008E3455">
              <w:rPr>
                <w:rFonts w:ascii="Arial" w:hAnsi="Arial" w:cs="Arial"/>
                <w:color w:val="000000"/>
                <w:lang w:eastAsia="es-ES"/>
              </w:rPr>
              <w:t xml:space="preserve"> Ubicada en la Calle </w:t>
            </w:r>
            <w:proofErr w:type="spellStart"/>
            <w:r w:rsidRPr="008E3455">
              <w:rPr>
                <w:rFonts w:ascii="Arial" w:hAnsi="Arial" w:cs="Arial"/>
                <w:color w:val="000000"/>
                <w:lang w:eastAsia="es-ES"/>
              </w:rPr>
              <w:t>Hamiraya</w:t>
            </w:r>
            <w:proofErr w:type="spellEnd"/>
            <w:r w:rsidRPr="008E3455">
              <w:rPr>
                <w:rFonts w:ascii="Arial" w:hAnsi="Arial" w:cs="Arial"/>
                <w:color w:val="000000"/>
                <w:lang w:eastAsia="es-ES"/>
              </w:rPr>
              <w:t xml:space="preserve"> </w:t>
            </w:r>
            <w:proofErr w:type="spellStart"/>
            <w:r w:rsidRPr="008E3455">
              <w:rPr>
                <w:rFonts w:ascii="Arial" w:hAnsi="Arial" w:cs="Arial"/>
                <w:color w:val="000000"/>
                <w:lang w:eastAsia="es-ES"/>
              </w:rPr>
              <w:t>N°</w:t>
            </w:r>
            <w:proofErr w:type="spellEnd"/>
            <w:r w:rsidRPr="008E3455">
              <w:rPr>
                <w:rFonts w:ascii="Arial" w:hAnsi="Arial" w:cs="Arial"/>
                <w:color w:val="000000"/>
                <w:lang w:eastAsia="es-ES"/>
              </w:rPr>
              <w:t xml:space="preserve"> 356 entre calles Jordán y Santivañez Zona Central.</w:t>
            </w:r>
          </w:p>
          <w:p w14:paraId="51E33674"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2: VACUNATORIO Y OFICINAS ADMINISTRATIVAS:</w:t>
            </w:r>
            <w:r w:rsidRPr="008E3455">
              <w:rPr>
                <w:rFonts w:ascii="Arial" w:hAnsi="Arial" w:cs="Arial"/>
                <w:color w:val="000000"/>
                <w:lang w:eastAsia="es-ES"/>
              </w:rPr>
              <w:t xml:space="preserve"> Ubicada en la Calle 25 de mayo N° 425 entre calles México y Mayor Rocha (Frente a la Plaza Colon)</w:t>
            </w:r>
          </w:p>
        </w:tc>
        <w:tc>
          <w:tcPr>
            <w:tcW w:w="2126" w:type="dxa"/>
            <w:tcBorders>
              <w:top w:val="nil"/>
              <w:left w:val="nil"/>
              <w:bottom w:val="single" w:sz="4" w:space="0" w:color="auto"/>
              <w:right w:val="single" w:sz="4" w:space="0" w:color="auto"/>
            </w:tcBorders>
            <w:noWrap/>
            <w:vAlign w:val="bottom"/>
          </w:tcPr>
          <w:p w14:paraId="14ACDABB"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bottom"/>
          </w:tcPr>
          <w:p w14:paraId="46500290"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bottom"/>
          </w:tcPr>
          <w:p w14:paraId="067F24DC"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56B5B787" w14:textId="77777777" w:rsidR="00DE4631" w:rsidRPr="008E3455" w:rsidRDefault="00DE4631" w:rsidP="00DE4631">
            <w:pPr>
              <w:rPr>
                <w:rFonts w:ascii="Arial" w:hAnsi="Arial" w:cs="Arial"/>
                <w:color w:val="000000"/>
                <w:lang w:eastAsia="es-ES"/>
              </w:rPr>
            </w:pPr>
          </w:p>
        </w:tc>
      </w:tr>
      <w:tr w:rsidR="00DE4631" w:rsidRPr="008E3455" w14:paraId="3DEB5B23"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290EB371"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Santa Cruz</w:t>
            </w:r>
          </w:p>
          <w:p w14:paraId="3406C34E" w14:textId="77777777" w:rsidR="00DE4631" w:rsidRPr="008E3455" w:rsidRDefault="00DE4631" w:rsidP="00DE4631">
            <w:pPr>
              <w:jc w:val="both"/>
              <w:rPr>
                <w:rFonts w:ascii="Arial" w:hAnsi="Arial" w:cs="Arial"/>
                <w:lang w:eastAsia="es-MX"/>
              </w:rPr>
            </w:pPr>
            <w:r w:rsidRPr="008E3455">
              <w:rPr>
                <w:rFonts w:ascii="Arial" w:hAnsi="Arial" w:cs="Arial"/>
                <w:b/>
                <w:bCs/>
                <w:lang w:eastAsia="es-MX"/>
              </w:rPr>
              <w:t xml:space="preserve">1: CLÍNICA REGIONAL Y OFICINAS ADMINISTRATIVAS DE CLINICA: </w:t>
            </w:r>
            <w:r w:rsidRPr="008E3455">
              <w:rPr>
                <w:rFonts w:ascii="Arial" w:hAnsi="Arial" w:cs="Arial"/>
                <w:lang w:eastAsia="es-MX"/>
              </w:rPr>
              <w:t>Ubicada en la Calle Sara Esq. Junín</w:t>
            </w:r>
          </w:p>
          <w:p w14:paraId="027F453B" w14:textId="77777777" w:rsidR="00DE4631" w:rsidRPr="008E3455" w:rsidRDefault="00DE4631" w:rsidP="00DE4631">
            <w:pPr>
              <w:jc w:val="both"/>
              <w:rPr>
                <w:rFonts w:ascii="Arial" w:hAnsi="Arial" w:cs="Arial"/>
                <w:color w:val="000000"/>
                <w:lang w:eastAsia="es-MX"/>
              </w:rPr>
            </w:pPr>
            <w:r w:rsidRPr="008E3455">
              <w:rPr>
                <w:rFonts w:ascii="Arial" w:hAnsi="Arial" w:cs="Arial"/>
                <w:b/>
                <w:bCs/>
                <w:lang w:eastAsia="es-MX"/>
              </w:rPr>
              <w:t>2:</w:t>
            </w:r>
            <w:r w:rsidRPr="008E3455">
              <w:rPr>
                <w:rFonts w:ascii="Arial" w:hAnsi="Arial" w:cs="Arial"/>
                <w:color w:val="000000"/>
                <w:lang w:eastAsia="es-MX"/>
              </w:rPr>
              <w:t xml:space="preserve"> </w:t>
            </w:r>
            <w:r w:rsidRPr="008E3455">
              <w:rPr>
                <w:rFonts w:ascii="Arial" w:hAnsi="Arial" w:cs="Arial"/>
                <w:b/>
                <w:bCs/>
                <w:color w:val="000000"/>
                <w:lang w:eastAsia="es-MX"/>
              </w:rPr>
              <w:t>POLICONSULTORIO</w:t>
            </w:r>
            <w:r w:rsidRPr="008E3455">
              <w:rPr>
                <w:rFonts w:ascii="Arial" w:hAnsi="Arial" w:cs="Arial"/>
                <w:color w:val="000000"/>
                <w:lang w:eastAsia="es-MX"/>
              </w:rPr>
              <w:t xml:space="preserve"> ubicado en la calle España 688 Edificio de 5 Pisos</w:t>
            </w:r>
          </w:p>
          <w:p w14:paraId="678F9D42" w14:textId="77777777" w:rsidR="00DE4631" w:rsidRPr="008E3455" w:rsidRDefault="00DE4631" w:rsidP="00DE4631">
            <w:pPr>
              <w:jc w:val="both"/>
              <w:rPr>
                <w:rFonts w:ascii="Arial" w:hAnsi="Arial" w:cs="Arial"/>
                <w:bCs/>
              </w:rPr>
            </w:pPr>
            <w:r w:rsidRPr="008E3455">
              <w:rPr>
                <w:rFonts w:ascii="Arial" w:hAnsi="Arial" w:cs="Arial"/>
                <w:b/>
                <w:bCs/>
                <w:lang w:eastAsia="es-MX"/>
              </w:rPr>
              <w:t>3:</w:t>
            </w:r>
            <w:r w:rsidRPr="008E3455">
              <w:rPr>
                <w:rFonts w:ascii="Arial" w:hAnsi="Arial" w:cs="Arial"/>
                <w:color w:val="000000"/>
                <w:lang w:eastAsia="es-MX"/>
              </w:rPr>
              <w:t xml:space="preserve"> </w:t>
            </w:r>
            <w:r w:rsidRPr="008E3455">
              <w:rPr>
                <w:rFonts w:ascii="Arial" w:hAnsi="Arial" w:cs="Arial"/>
                <w:b/>
              </w:rPr>
              <w:t xml:space="preserve">OFICINAS ADMINISTRATIVAS Y ALMACENES: </w:t>
            </w:r>
            <w:r w:rsidRPr="008E3455">
              <w:rPr>
                <w:rFonts w:ascii="Arial" w:hAnsi="Arial" w:cs="Arial"/>
                <w:bCs/>
              </w:rPr>
              <w:t>Ubicados en la Calle Eucaliptos s/n, entre calle Las Palmeras y condominio Britania</w:t>
            </w:r>
          </w:p>
          <w:p w14:paraId="0B90C8FF" w14:textId="77777777" w:rsidR="00DE4631" w:rsidRPr="008E3455" w:rsidRDefault="00DE4631" w:rsidP="00DE4631">
            <w:pPr>
              <w:rPr>
                <w:rFonts w:ascii="Arial" w:hAnsi="Arial" w:cs="Arial"/>
                <w:b/>
                <w:bCs/>
                <w:color w:val="000000"/>
                <w:lang w:eastAsia="es-ES"/>
              </w:rPr>
            </w:pPr>
            <w:r w:rsidRPr="008E3455">
              <w:rPr>
                <w:rFonts w:ascii="Arial" w:hAnsi="Arial" w:cs="Arial"/>
                <w:b/>
                <w:bCs/>
                <w:lang w:eastAsia="es-MX"/>
              </w:rPr>
              <w:t xml:space="preserve">4: CLÍNICA ODONTOLÓGICA: </w:t>
            </w:r>
            <w:r w:rsidRPr="008E3455">
              <w:rPr>
                <w:rFonts w:ascii="Arial" w:hAnsi="Arial" w:cs="Arial"/>
                <w:lang w:eastAsia="es-MX"/>
              </w:rPr>
              <w:t xml:space="preserve">Ubicada en Av. La Barranca, Calle Monseñor Costas </w:t>
            </w:r>
            <w:proofErr w:type="spellStart"/>
            <w:r w:rsidRPr="008E3455">
              <w:rPr>
                <w:rFonts w:ascii="Arial" w:hAnsi="Arial" w:cs="Arial"/>
                <w:lang w:eastAsia="es-MX"/>
              </w:rPr>
              <w:t>Nº</w:t>
            </w:r>
            <w:proofErr w:type="spellEnd"/>
            <w:r w:rsidRPr="008E3455">
              <w:rPr>
                <w:rFonts w:ascii="Arial" w:hAnsi="Arial" w:cs="Arial"/>
                <w:lang w:eastAsia="es-MX"/>
              </w:rPr>
              <w:t xml:space="preserve"> 265</w:t>
            </w:r>
          </w:p>
        </w:tc>
        <w:tc>
          <w:tcPr>
            <w:tcW w:w="2126" w:type="dxa"/>
            <w:tcBorders>
              <w:top w:val="nil"/>
              <w:left w:val="nil"/>
              <w:bottom w:val="single" w:sz="4" w:space="0" w:color="auto"/>
              <w:right w:val="single" w:sz="4" w:space="0" w:color="auto"/>
            </w:tcBorders>
            <w:noWrap/>
            <w:vAlign w:val="bottom"/>
          </w:tcPr>
          <w:p w14:paraId="4C7B84DA"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bottom"/>
          </w:tcPr>
          <w:p w14:paraId="39A46B19"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bottom"/>
          </w:tcPr>
          <w:p w14:paraId="73AD77F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0E14A46" w14:textId="77777777" w:rsidR="00DE4631" w:rsidRPr="008E3455" w:rsidRDefault="00DE4631" w:rsidP="00DE4631">
            <w:pPr>
              <w:rPr>
                <w:rFonts w:ascii="Arial" w:hAnsi="Arial" w:cs="Arial"/>
                <w:color w:val="000000"/>
                <w:lang w:eastAsia="es-ES"/>
              </w:rPr>
            </w:pPr>
          </w:p>
        </w:tc>
      </w:tr>
      <w:tr w:rsidR="00DE4631" w:rsidRPr="008E3455" w14:paraId="63CFF5CC"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9142349"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E.  CONTINGENCIAS EN LA PRESTACIÓN DEL SERVICIO</w:t>
            </w:r>
          </w:p>
        </w:tc>
        <w:tc>
          <w:tcPr>
            <w:tcW w:w="2126" w:type="dxa"/>
            <w:tcBorders>
              <w:top w:val="single" w:sz="4" w:space="0" w:color="auto"/>
              <w:left w:val="single" w:sz="4" w:space="0" w:color="auto"/>
              <w:bottom w:val="single" w:sz="4" w:space="0" w:color="auto"/>
              <w:right w:val="single" w:sz="4" w:space="0" w:color="auto"/>
            </w:tcBorders>
            <w:vAlign w:val="center"/>
          </w:tcPr>
          <w:p w14:paraId="649A6BA1"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131FDD9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88515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4A2C79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341D9C9" w14:textId="77777777" w:rsidTr="00DE4631">
        <w:trPr>
          <w:gridAfter w:val="2"/>
          <w:wAfter w:w="3686" w:type="dxa"/>
          <w:trHeight w:val="388"/>
        </w:trPr>
        <w:tc>
          <w:tcPr>
            <w:tcW w:w="4820" w:type="dxa"/>
            <w:tcBorders>
              <w:top w:val="nil"/>
              <w:left w:val="single" w:sz="4" w:space="0" w:color="auto"/>
              <w:bottom w:val="single" w:sz="4" w:space="0" w:color="auto"/>
              <w:right w:val="single" w:sz="4" w:space="0" w:color="auto"/>
            </w:tcBorders>
            <w:shd w:val="clear" w:color="000000" w:fill="FFFFFF"/>
            <w:vAlign w:val="center"/>
          </w:tcPr>
          <w:p w14:paraId="3C157C4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2126" w:type="dxa"/>
            <w:tcBorders>
              <w:top w:val="nil"/>
              <w:left w:val="nil"/>
              <w:bottom w:val="single" w:sz="4" w:space="0" w:color="auto"/>
              <w:right w:val="single" w:sz="4" w:space="0" w:color="auto"/>
            </w:tcBorders>
            <w:noWrap/>
            <w:vAlign w:val="bottom"/>
          </w:tcPr>
          <w:p w14:paraId="1F4EBD7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AC64A4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41B6DE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B547C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E44E3CA" w14:textId="77777777" w:rsidTr="00DE4631">
        <w:trPr>
          <w:gridAfter w:val="2"/>
          <w:wAfter w:w="3686" w:type="dxa"/>
          <w:trHeight w:val="1258"/>
        </w:trPr>
        <w:tc>
          <w:tcPr>
            <w:tcW w:w="4820" w:type="dxa"/>
            <w:tcBorders>
              <w:top w:val="nil"/>
              <w:left w:val="single" w:sz="4" w:space="0" w:color="auto"/>
              <w:bottom w:val="single" w:sz="4" w:space="0" w:color="auto"/>
              <w:right w:val="single" w:sz="4" w:space="0" w:color="auto"/>
            </w:tcBorders>
            <w:shd w:val="clear" w:color="000000" w:fill="FFFFFF"/>
            <w:vAlign w:val="center"/>
          </w:tcPr>
          <w:p w14:paraId="404CFBB7"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2.  Todo el personal de la empresa adjudicada está comprometido a responder al llamado para tareas de emergencia o contingencias que se presenten, y lo hará a simple llamado telefónico o perifoneado de la CSBP. </w:t>
            </w:r>
          </w:p>
        </w:tc>
        <w:tc>
          <w:tcPr>
            <w:tcW w:w="2126" w:type="dxa"/>
            <w:tcBorders>
              <w:top w:val="nil"/>
              <w:left w:val="nil"/>
              <w:bottom w:val="single" w:sz="4" w:space="0" w:color="auto"/>
              <w:right w:val="single" w:sz="4" w:space="0" w:color="auto"/>
            </w:tcBorders>
            <w:noWrap/>
            <w:vAlign w:val="bottom"/>
          </w:tcPr>
          <w:p w14:paraId="6461738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9999F9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8B46E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B2B115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4D8E753" w14:textId="77777777" w:rsidTr="00DE4631">
        <w:trPr>
          <w:gridAfter w:val="2"/>
          <w:wAfter w:w="3686" w:type="dxa"/>
          <w:trHeight w:val="700"/>
        </w:trPr>
        <w:tc>
          <w:tcPr>
            <w:tcW w:w="4820" w:type="dxa"/>
            <w:tcBorders>
              <w:top w:val="nil"/>
              <w:left w:val="single" w:sz="4" w:space="0" w:color="auto"/>
              <w:bottom w:val="single" w:sz="4" w:space="0" w:color="auto"/>
              <w:right w:val="single" w:sz="4" w:space="0" w:color="auto"/>
            </w:tcBorders>
            <w:shd w:val="clear" w:color="000000" w:fill="FFFFFF"/>
            <w:vAlign w:val="center"/>
          </w:tcPr>
          <w:p w14:paraId="23E3842B"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3.  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2126" w:type="dxa"/>
            <w:tcBorders>
              <w:top w:val="nil"/>
              <w:left w:val="nil"/>
              <w:bottom w:val="single" w:sz="4" w:space="0" w:color="auto"/>
              <w:right w:val="single" w:sz="4" w:space="0" w:color="auto"/>
            </w:tcBorders>
            <w:noWrap/>
            <w:vAlign w:val="bottom"/>
          </w:tcPr>
          <w:p w14:paraId="6A5219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AAAE4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91F31D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CC8224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BEA9D29" w14:textId="77777777" w:rsidTr="00DE4631">
        <w:trPr>
          <w:gridAfter w:val="2"/>
          <w:wAfter w:w="3686" w:type="dxa"/>
          <w:trHeight w:val="2431"/>
        </w:trPr>
        <w:tc>
          <w:tcPr>
            <w:tcW w:w="4820" w:type="dxa"/>
            <w:tcBorders>
              <w:top w:val="nil"/>
              <w:left w:val="single" w:sz="4" w:space="0" w:color="auto"/>
              <w:bottom w:val="single" w:sz="4" w:space="0" w:color="auto"/>
              <w:right w:val="single" w:sz="4" w:space="0" w:color="auto"/>
            </w:tcBorders>
            <w:shd w:val="clear" w:color="000000" w:fill="FFFFFF"/>
            <w:vAlign w:val="center"/>
          </w:tcPr>
          <w:p w14:paraId="302F1EAA"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lastRenderedPageBreak/>
              <w:t xml:space="preserve">4.  En caso de accidente por pinchazo, corte y/o salpicadura, golpes, caídas, el Trabajador Afectado: </w:t>
            </w:r>
          </w:p>
          <w:p w14:paraId="1AB82C7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Dejará inmediatamente la actividad que está realizando, siendo el encargado el responsable de informar al agente del área para su conducta (traslado al seguro social que corresponda). -</w:t>
            </w:r>
          </w:p>
          <w:p w14:paraId="268F6AE3"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El encargado/supervisor de turno informara oportunamente al fiscal de servicio para que evalué la redistribución y/o reemplazo de personal en caso que lo amerite.  </w:t>
            </w:r>
          </w:p>
        </w:tc>
        <w:tc>
          <w:tcPr>
            <w:tcW w:w="2126" w:type="dxa"/>
            <w:tcBorders>
              <w:top w:val="nil"/>
              <w:left w:val="nil"/>
              <w:bottom w:val="single" w:sz="4" w:space="0" w:color="auto"/>
              <w:right w:val="single" w:sz="4" w:space="0" w:color="auto"/>
            </w:tcBorders>
            <w:noWrap/>
            <w:vAlign w:val="bottom"/>
          </w:tcPr>
          <w:p w14:paraId="670458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CB610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F94AA0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54BE70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44BEF3D"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629BE869"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5.  </w:t>
            </w:r>
            <w:r w:rsidRPr="008E3455">
              <w:rPr>
                <w:rFonts w:ascii="Arial" w:hAnsi="Arial" w:cs="Arial"/>
                <w:color w:val="000000"/>
                <w:lang w:eastAsia="es-ES"/>
              </w:rPr>
              <w:t>La Empresa adjudicada debe realizar el aspirado, limpieza, lavado, lustrado, etc. de ambientes afectados por eventos de emergencia, (inundación, fugas de agua, casos fortuitos y de fuerza mayor, etc.).</w:t>
            </w:r>
          </w:p>
        </w:tc>
        <w:tc>
          <w:tcPr>
            <w:tcW w:w="2126" w:type="dxa"/>
            <w:tcBorders>
              <w:top w:val="nil"/>
              <w:left w:val="nil"/>
              <w:bottom w:val="single" w:sz="4" w:space="0" w:color="auto"/>
              <w:right w:val="single" w:sz="4" w:space="0" w:color="auto"/>
            </w:tcBorders>
            <w:noWrap/>
            <w:vAlign w:val="bottom"/>
          </w:tcPr>
          <w:p w14:paraId="122FFF0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5785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69D4D8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BB39AF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13F82B4" w14:textId="77777777" w:rsidTr="00DE4631">
        <w:trPr>
          <w:gridAfter w:val="2"/>
          <w:wAfter w:w="3686" w:type="dxa"/>
          <w:trHeight w:val="337"/>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3235E29" w14:textId="2AC2A627" w:rsidR="00DE4631" w:rsidRPr="008E3455" w:rsidRDefault="00DE4631" w:rsidP="00DE4631">
            <w:pPr>
              <w:pStyle w:val="Prrafodelista"/>
              <w:ind w:left="-207"/>
              <w:jc w:val="center"/>
              <w:rPr>
                <w:rFonts w:ascii="Arial" w:hAnsi="Arial" w:cs="Arial"/>
                <w:b/>
                <w:bCs/>
                <w:color w:val="000000"/>
                <w:lang w:eastAsia="es-ES"/>
              </w:rPr>
            </w:pPr>
            <w:r w:rsidRPr="008E3455">
              <w:rPr>
                <w:rFonts w:ascii="Arial" w:hAnsi="Arial" w:cs="Arial"/>
                <w:b/>
                <w:bCs/>
                <w:color w:val="000000"/>
                <w:lang w:eastAsia="es-ES"/>
              </w:rPr>
              <w:t>F. LIMPIEZA DE AMBIENTES HOSPITALARIOS</w:t>
            </w:r>
          </w:p>
        </w:tc>
        <w:tc>
          <w:tcPr>
            <w:tcW w:w="2126" w:type="dxa"/>
            <w:tcBorders>
              <w:top w:val="single" w:sz="4" w:space="0" w:color="auto"/>
              <w:left w:val="single" w:sz="4" w:space="0" w:color="auto"/>
              <w:bottom w:val="single" w:sz="4" w:space="0" w:color="auto"/>
              <w:right w:val="single" w:sz="4" w:space="0" w:color="auto"/>
            </w:tcBorders>
            <w:vAlign w:val="center"/>
          </w:tcPr>
          <w:p w14:paraId="6EE024A8"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center"/>
          </w:tcPr>
          <w:p w14:paraId="27EB321A" w14:textId="77777777" w:rsidR="00DE4631" w:rsidRPr="008E3455" w:rsidRDefault="00DE4631" w:rsidP="00DE4631">
            <w:pPr>
              <w:jc w:val="cente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04EDC6AC" w14:textId="77777777" w:rsidR="00DE4631" w:rsidRPr="008E3455" w:rsidRDefault="00DE4631" w:rsidP="00DE4631">
            <w:pPr>
              <w:jc w:val="cente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center"/>
          </w:tcPr>
          <w:p w14:paraId="30EB62F1" w14:textId="77777777" w:rsidR="00DE4631" w:rsidRPr="008E3455" w:rsidRDefault="00DE4631" w:rsidP="00DE4631">
            <w:pPr>
              <w:jc w:val="center"/>
              <w:rPr>
                <w:rFonts w:ascii="Arial" w:hAnsi="Arial" w:cs="Arial"/>
                <w:color w:val="000000"/>
                <w:lang w:eastAsia="es-ES"/>
              </w:rPr>
            </w:pPr>
          </w:p>
        </w:tc>
      </w:tr>
      <w:tr w:rsidR="00DE4631" w:rsidRPr="008E3455" w14:paraId="4383BC2A" w14:textId="77777777" w:rsidTr="00DE4631">
        <w:trPr>
          <w:gridAfter w:val="2"/>
          <w:wAfter w:w="3686" w:type="dxa"/>
          <w:trHeight w:val="1215"/>
        </w:trPr>
        <w:tc>
          <w:tcPr>
            <w:tcW w:w="4820" w:type="dxa"/>
            <w:tcBorders>
              <w:top w:val="single" w:sz="4" w:space="0" w:color="auto"/>
              <w:left w:val="single" w:sz="4" w:space="0" w:color="auto"/>
              <w:bottom w:val="single" w:sz="4" w:space="0" w:color="auto"/>
              <w:right w:val="single" w:sz="4" w:space="0" w:color="auto"/>
            </w:tcBorders>
            <w:vAlign w:val="center"/>
          </w:tcPr>
          <w:p w14:paraId="7025A8E9" w14:textId="77777777" w:rsidR="00DE4631" w:rsidRPr="005A7E96" w:rsidRDefault="00DE4631" w:rsidP="00DE4631">
            <w:pPr>
              <w:pStyle w:val="Prrafodelista"/>
              <w:ind w:left="218"/>
              <w:rPr>
                <w:rFonts w:ascii="Arial" w:hAnsi="Arial" w:cs="Arial"/>
                <w:b/>
                <w:bCs/>
                <w:color w:val="000000"/>
                <w:lang w:eastAsia="es-ES"/>
              </w:rPr>
            </w:pPr>
          </w:p>
          <w:p w14:paraId="48AB5A72"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LA PAZ </w:t>
            </w:r>
          </w:p>
          <w:p w14:paraId="70B99410"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1: </w:t>
            </w:r>
            <w:r w:rsidRPr="005A7E96">
              <w:rPr>
                <w:rFonts w:ascii="Arial" w:hAnsi="Arial" w:cs="Arial"/>
                <w:color w:val="000000"/>
                <w:lang w:eastAsia="es-ES"/>
              </w:rPr>
              <w:t>CLINICA</w:t>
            </w:r>
            <w:r w:rsidRPr="005A7E96">
              <w:rPr>
                <w:rFonts w:ascii="Arial" w:hAnsi="Arial" w:cs="Arial"/>
                <w:b/>
                <w:bCs/>
                <w:color w:val="000000"/>
                <w:lang w:eastAsia="es-ES"/>
              </w:rPr>
              <w:t xml:space="preserve">  </w:t>
            </w:r>
          </w:p>
          <w:p w14:paraId="1A72230D" w14:textId="77777777" w:rsidR="00DE4631" w:rsidRPr="005A7E96" w:rsidRDefault="00DE4631" w:rsidP="00DE4631">
            <w:pPr>
              <w:pStyle w:val="Prrafodelista"/>
              <w:ind w:left="218"/>
              <w:rPr>
                <w:rFonts w:ascii="Arial" w:hAnsi="Arial" w:cs="Arial"/>
                <w:color w:val="000000"/>
                <w:lang w:eastAsia="es-ES"/>
              </w:rPr>
            </w:pPr>
            <w:r w:rsidRPr="005A7E96">
              <w:rPr>
                <w:rFonts w:ascii="Arial" w:hAnsi="Arial" w:cs="Arial"/>
                <w:b/>
                <w:bCs/>
                <w:color w:val="000000"/>
                <w:lang w:eastAsia="es-ES"/>
              </w:rPr>
              <w:t xml:space="preserve">2: </w:t>
            </w:r>
            <w:r w:rsidRPr="005A7E96">
              <w:rPr>
                <w:rFonts w:ascii="Arial" w:hAnsi="Arial" w:cs="Arial"/>
                <w:color w:val="000000"/>
                <w:lang w:eastAsia="es-ES"/>
              </w:rPr>
              <w:t xml:space="preserve">POLICONSULTORIO CENTRAL </w:t>
            </w:r>
          </w:p>
          <w:p w14:paraId="27B7594E" w14:textId="77777777" w:rsidR="00DE4631" w:rsidRPr="005A7E96" w:rsidRDefault="00DE4631" w:rsidP="00DE4631">
            <w:pPr>
              <w:pStyle w:val="Prrafodelista"/>
              <w:ind w:left="218"/>
              <w:rPr>
                <w:rFonts w:ascii="Arial" w:hAnsi="Arial" w:cs="Arial"/>
                <w:b/>
                <w:bCs/>
                <w:color w:val="000000"/>
                <w:lang w:eastAsia="es-ES"/>
              </w:rPr>
            </w:pPr>
          </w:p>
          <w:p w14:paraId="3FE9C5ED"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COCHABAMBA </w:t>
            </w:r>
          </w:p>
          <w:p w14:paraId="065ADE9B"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1: </w:t>
            </w:r>
            <w:r w:rsidRPr="005A7E96">
              <w:rPr>
                <w:rFonts w:ascii="Arial" w:hAnsi="Arial" w:cs="Arial"/>
                <w:color w:val="000000"/>
                <w:lang w:eastAsia="es-ES"/>
              </w:rPr>
              <w:t>POLICONSULTORIO Y</w:t>
            </w:r>
            <w:r w:rsidRPr="005A7E96">
              <w:rPr>
                <w:rFonts w:ascii="Arial" w:hAnsi="Arial" w:cs="Arial"/>
                <w:b/>
                <w:bCs/>
                <w:color w:val="000000"/>
                <w:lang w:eastAsia="es-ES"/>
              </w:rPr>
              <w:t xml:space="preserve"> </w:t>
            </w:r>
          </w:p>
          <w:p w14:paraId="671A9B0D"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2: </w:t>
            </w:r>
            <w:r w:rsidRPr="005A7E96">
              <w:rPr>
                <w:rFonts w:ascii="Arial" w:hAnsi="Arial" w:cs="Arial"/>
                <w:color w:val="000000"/>
                <w:lang w:eastAsia="es-ES"/>
              </w:rPr>
              <w:t>VACUNATORIO;</w:t>
            </w:r>
            <w:r w:rsidRPr="005A7E96">
              <w:rPr>
                <w:rFonts w:ascii="Arial" w:hAnsi="Arial" w:cs="Arial"/>
                <w:b/>
                <w:bCs/>
                <w:color w:val="000000"/>
                <w:lang w:eastAsia="es-ES"/>
              </w:rPr>
              <w:t xml:space="preserve"> </w:t>
            </w:r>
          </w:p>
          <w:p w14:paraId="02BB2B27" w14:textId="77777777" w:rsidR="00DE4631" w:rsidRPr="005A7E96" w:rsidRDefault="00DE4631" w:rsidP="00DE4631">
            <w:pPr>
              <w:pStyle w:val="Prrafodelista"/>
              <w:ind w:left="218"/>
              <w:rPr>
                <w:rFonts w:ascii="Arial" w:hAnsi="Arial" w:cs="Arial"/>
                <w:b/>
                <w:bCs/>
                <w:color w:val="000000"/>
                <w:lang w:eastAsia="es-ES"/>
              </w:rPr>
            </w:pPr>
          </w:p>
          <w:p w14:paraId="61731A15"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SANTA CRUZ: </w:t>
            </w:r>
          </w:p>
          <w:p w14:paraId="17BC8A33"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1: </w:t>
            </w:r>
            <w:r w:rsidRPr="005A7E96">
              <w:rPr>
                <w:rFonts w:ascii="Arial" w:hAnsi="Arial" w:cs="Arial"/>
                <w:color w:val="000000"/>
                <w:lang w:eastAsia="es-ES"/>
              </w:rPr>
              <w:t>CLINICA REGIONAL,</w:t>
            </w:r>
            <w:r w:rsidRPr="005A7E96">
              <w:rPr>
                <w:rFonts w:ascii="Arial" w:hAnsi="Arial" w:cs="Arial"/>
                <w:b/>
                <w:bCs/>
                <w:color w:val="000000"/>
                <w:lang w:eastAsia="es-ES"/>
              </w:rPr>
              <w:t xml:space="preserve"> </w:t>
            </w:r>
          </w:p>
          <w:p w14:paraId="370E8698" w14:textId="77777777" w:rsidR="00DE4631" w:rsidRPr="005A7E96" w:rsidRDefault="00DE4631" w:rsidP="00DE4631">
            <w:pPr>
              <w:pStyle w:val="Prrafodelista"/>
              <w:ind w:left="218"/>
              <w:rPr>
                <w:rFonts w:ascii="Arial" w:hAnsi="Arial" w:cs="Arial"/>
                <w:color w:val="000000"/>
                <w:lang w:eastAsia="es-ES"/>
              </w:rPr>
            </w:pPr>
            <w:r w:rsidRPr="005A7E96">
              <w:rPr>
                <w:rFonts w:ascii="Arial" w:hAnsi="Arial" w:cs="Arial"/>
                <w:b/>
                <w:bCs/>
                <w:color w:val="000000"/>
                <w:lang w:eastAsia="es-ES"/>
              </w:rPr>
              <w:t xml:space="preserve">2: </w:t>
            </w:r>
            <w:r w:rsidRPr="005A7E96">
              <w:rPr>
                <w:rFonts w:ascii="Arial" w:hAnsi="Arial" w:cs="Arial"/>
                <w:color w:val="000000"/>
                <w:lang w:eastAsia="es-ES"/>
              </w:rPr>
              <w:t xml:space="preserve">POLICONSULTORIO, Y </w:t>
            </w:r>
          </w:p>
          <w:p w14:paraId="434E344F" w14:textId="77777777" w:rsidR="00DE4631" w:rsidRPr="005A7E96" w:rsidRDefault="00DE4631" w:rsidP="00DE4631">
            <w:pPr>
              <w:pStyle w:val="Prrafodelista"/>
              <w:ind w:left="218"/>
              <w:rPr>
                <w:rFonts w:ascii="Arial" w:hAnsi="Arial" w:cs="Arial"/>
                <w:b/>
                <w:bCs/>
                <w:color w:val="000000"/>
                <w:lang w:eastAsia="es-ES"/>
              </w:rPr>
            </w:pPr>
            <w:r w:rsidRPr="005A7E96">
              <w:rPr>
                <w:rFonts w:ascii="Arial" w:hAnsi="Arial" w:cs="Arial"/>
                <w:b/>
                <w:bCs/>
                <w:color w:val="000000"/>
                <w:lang w:eastAsia="es-ES"/>
              </w:rPr>
              <w:t xml:space="preserve">3: </w:t>
            </w:r>
            <w:r w:rsidRPr="005A7E96">
              <w:rPr>
                <w:rFonts w:ascii="Arial" w:hAnsi="Arial" w:cs="Arial"/>
                <w:color w:val="000000"/>
                <w:lang w:eastAsia="es-ES"/>
              </w:rPr>
              <w:t>CLINICA ODONTOLOGICA</w:t>
            </w:r>
          </w:p>
        </w:tc>
        <w:tc>
          <w:tcPr>
            <w:tcW w:w="2126" w:type="dxa"/>
            <w:tcBorders>
              <w:top w:val="single" w:sz="4" w:space="0" w:color="auto"/>
              <w:left w:val="single" w:sz="4" w:space="0" w:color="auto"/>
              <w:bottom w:val="single" w:sz="4" w:space="0" w:color="auto"/>
              <w:right w:val="single" w:sz="4" w:space="0" w:color="auto"/>
            </w:tcBorders>
            <w:vAlign w:val="center"/>
          </w:tcPr>
          <w:p w14:paraId="2A39924B" w14:textId="77777777" w:rsidR="00DE4631" w:rsidRPr="005A7E96" w:rsidRDefault="00DE4631" w:rsidP="00DE4631">
            <w:pP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center"/>
          </w:tcPr>
          <w:p w14:paraId="7DAE07AE" w14:textId="77777777" w:rsidR="00DE4631" w:rsidRPr="005A7E96" w:rsidRDefault="00DE4631" w:rsidP="00DE4631">
            <w:pPr>
              <w:rPr>
                <w:rFonts w:ascii="Arial" w:hAnsi="Arial" w:cs="Arial"/>
                <w:color w:val="000000"/>
                <w:lang w:eastAsia="es-ES"/>
              </w:rPr>
            </w:pPr>
            <w:r w:rsidRPr="005A7E96">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center"/>
          </w:tcPr>
          <w:p w14:paraId="1869A682" w14:textId="77777777" w:rsidR="00DE4631" w:rsidRPr="005A7E96" w:rsidRDefault="00DE4631" w:rsidP="00DE4631">
            <w:pPr>
              <w:rPr>
                <w:rFonts w:ascii="Arial" w:hAnsi="Arial" w:cs="Arial"/>
                <w:color w:val="000000"/>
                <w:lang w:eastAsia="es-ES"/>
              </w:rPr>
            </w:pPr>
            <w:r w:rsidRPr="005A7E96">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center"/>
          </w:tcPr>
          <w:p w14:paraId="28258C4A" w14:textId="77777777" w:rsidR="00DE4631" w:rsidRPr="005A7E96" w:rsidRDefault="00DE4631" w:rsidP="00DE4631">
            <w:pPr>
              <w:rPr>
                <w:rFonts w:ascii="Arial" w:hAnsi="Arial" w:cs="Arial"/>
                <w:color w:val="000000"/>
                <w:lang w:eastAsia="es-ES"/>
              </w:rPr>
            </w:pPr>
            <w:r w:rsidRPr="005A7E96">
              <w:rPr>
                <w:rFonts w:ascii="Arial" w:hAnsi="Arial" w:cs="Arial"/>
                <w:color w:val="000000"/>
                <w:lang w:eastAsia="es-ES"/>
              </w:rPr>
              <w:t> </w:t>
            </w:r>
          </w:p>
        </w:tc>
      </w:tr>
      <w:tr w:rsidR="00DE4631" w:rsidRPr="008E3455" w14:paraId="613B742D" w14:textId="77777777" w:rsidTr="00DE4631">
        <w:trPr>
          <w:gridAfter w:val="2"/>
          <w:wAfter w:w="3686" w:type="dxa"/>
          <w:trHeight w:val="57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FD66376" w14:textId="77777777" w:rsidR="00DE4631" w:rsidRPr="008E3455" w:rsidRDefault="00DE4631" w:rsidP="00DE4631">
            <w:pPr>
              <w:ind w:left="-491"/>
              <w:jc w:val="center"/>
              <w:rPr>
                <w:rFonts w:ascii="Arial" w:hAnsi="Arial" w:cs="Arial"/>
                <w:b/>
                <w:bCs/>
                <w:color w:val="000000"/>
                <w:lang w:eastAsia="es-ES"/>
              </w:rPr>
            </w:pPr>
            <w:r w:rsidRPr="008E3455">
              <w:rPr>
                <w:rFonts w:ascii="Arial" w:hAnsi="Arial" w:cs="Arial"/>
                <w:b/>
                <w:bCs/>
                <w:color w:val="000000"/>
                <w:lang w:eastAsia="es-ES"/>
              </w:rPr>
              <w:t>F.1. CLASIFICACIÓN DE AMBIENTES HOSPITALARIOS</w:t>
            </w:r>
          </w:p>
        </w:tc>
        <w:tc>
          <w:tcPr>
            <w:tcW w:w="2126" w:type="dxa"/>
            <w:tcBorders>
              <w:top w:val="single" w:sz="4" w:space="0" w:color="auto"/>
              <w:left w:val="single" w:sz="4" w:space="0" w:color="auto"/>
              <w:bottom w:val="single" w:sz="4" w:space="0" w:color="auto"/>
              <w:right w:val="single" w:sz="4" w:space="0" w:color="auto"/>
            </w:tcBorders>
            <w:vAlign w:val="center"/>
          </w:tcPr>
          <w:p w14:paraId="4EB2754A"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2F4A86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912F4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72E95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0A9273A" w14:textId="77777777" w:rsidTr="00DE4631">
        <w:trPr>
          <w:gridAfter w:val="2"/>
          <w:wAfter w:w="3686" w:type="dxa"/>
          <w:trHeight w:val="1155"/>
        </w:trPr>
        <w:tc>
          <w:tcPr>
            <w:tcW w:w="4820" w:type="dxa"/>
            <w:tcBorders>
              <w:top w:val="nil"/>
              <w:left w:val="single" w:sz="4" w:space="0" w:color="auto"/>
              <w:bottom w:val="single" w:sz="4" w:space="0" w:color="auto"/>
              <w:right w:val="single" w:sz="4" w:space="0" w:color="auto"/>
            </w:tcBorders>
            <w:vAlign w:val="center"/>
          </w:tcPr>
          <w:p w14:paraId="40E4C793"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 xml:space="preserve">La Empresa debe conocer y aplicar las Normas Nacionales e Institucionales para la limpieza, desinfección y mantenimiento del brillo del piso de todos los ambientes, en todo momento, cumpliendo así mismo, con las Normas de Bioseguridad y Manejo de Residuos Hospitalarios </w:t>
            </w:r>
          </w:p>
        </w:tc>
        <w:tc>
          <w:tcPr>
            <w:tcW w:w="2126" w:type="dxa"/>
            <w:tcBorders>
              <w:top w:val="nil"/>
              <w:left w:val="nil"/>
              <w:bottom w:val="single" w:sz="4" w:space="0" w:color="auto"/>
              <w:right w:val="single" w:sz="4" w:space="0" w:color="auto"/>
            </w:tcBorders>
            <w:noWrap/>
            <w:vAlign w:val="bottom"/>
          </w:tcPr>
          <w:p w14:paraId="23C93B7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9FA9D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E8A07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04921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7951DBE"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7452806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2.   La empresa adjudicataria debe respetar la clasificación de los ambientes hospitalarios según nivel de contaminación:</w:t>
            </w:r>
          </w:p>
        </w:tc>
        <w:tc>
          <w:tcPr>
            <w:tcW w:w="2126" w:type="dxa"/>
            <w:tcBorders>
              <w:top w:val="nil"/>
              <w:left w:val="nil"/>
              <w:bottom w:val="single" w:sz="4" w:space="0" w:color="auto"/>
              <w:right w:val="single" w:sz="4" w:space="0" w:color="auto"/>
            </w:tcBorders>
            <w:noWrap/>
            <w:vAlign w:val="bottom"/>
          </w:tcPr>
          <w:p w14:paraId="1C1519A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0861B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D6CC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26E969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3B55E9C"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1EA2BC8B"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ÁREAS CRÍTICAS:</w:t>
            </w:r>
            <w:r w:rsidRPr="008E3455">
              <w:rPr>
                <w:rFonts w:ascii="Arial" w:hAnsi="Arial" w:cs="Arial"/>
                <w:color w:val="000000"/>
                <w:lang w:eastAsia="es-ES"/>
              </w:rPr>
              <w:t xml:space="preserve"> Área con alto riesgo de contaminación y contacto con elementos biológicos y fluidos corporales, así como otras sustancias.</w:t>
            </w:r>
          </w:p>
          <w:p w14:paraId="6427F503"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Cuidados Unidad intensivos de adultos</w:t>
            </w:r>
          </w:p>
          <w:p w14:paraId="6BEF7018"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Unidad de Cuidados Intensivos neonatal</w:t>
            </w:r>
          </w:p>
          <w:p w14:paraId="5BAC3A29"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Área quirúrgica - quirófano, sala de partos y prepartos</w:t>
            </w:r>
          </w:p>
          <w:p w14:paraId="79401108"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Central de Esterilización</w:t>
            </w:r>
          </w:p>
          <w:p w14:paraId="29DA4D74"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Sala de Recuperación</w:t>
            </w:r>
          </w:p>
          <w:p w14:paraId="36DA2432"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lastRenderedPageBreak/>
              <w:t xml:space="preserve">Unidad de Cuidados Intermedios y mínimos Neonatales  </w:t>
            </w:r>
          </w:p>
          <w:p w14:paraId="69AB6FD2"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Emergencias</w:t>
            </w:r>
          </w:p>
          <w:p w14:paraId="70EDCD70"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Área de contingencia</w:t>
            </w:r>
          </w:p>
          <w:p w14:paraId="6DEF2F15"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Salas de Aislamiento inverso.</w:t>
            </w:r>
          </w:p>
          <w:p w14:paraId="0BEE19F7"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Laboratorio Clínico</w:t>
            </w:r>
          </w:p>
          <w:p w14:paraId="4866CA68"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 xml:space="preserve">Odontología </w:t>
            </w:r>
          </w:p>
          <w:p w14:paraId="2A6FE208" w14:textId="77777777" w:rsidR="00DE4631" w:rsidRPr="008E3455" w:rsidRDefault="00DE4631" w:rsidP="00DE4631">
            <w:pPr>
              <w:numPr>
                <w:ilvl w:val="0"/>
                <w:numId w:val="29"/>
              </w:numPr>
              <w:jc w:val="both"/>
              <w:rPr>
                <w:rFonts w:ascii="Arial" w:hAnsi="Arial" w:cs="Arial"/>
                <w:lang w:eastAsia="es-ES"/>
              </w:rPr>
            </w:pPr>
            <w:r w:rsidRPr="008E3455">
              <w:rPr>
                <w:rFonts w:ascii="Arial" w:hAnsi="Arial" w:cs="Arial"/>
                <w:lang w:eastAsia="es-ES"/>
              </w:rPr>
              <w:t xml:space="preserve">Otorrinolaringología </w:t>
            </w:r>
          </w:p>
          <w:p w14:paraId="213F161D" w14:textId="77777777" w:rsidR="00DE4631" w:rsidRPr="008E3455" w:rsidRDefault="00DE4631" w:rsidP="00DE4631">
            <w:pPr>
              <w:pStyle w:val="Prrafodelista"/>
              <w:numPr>
                <w:ilvl w:val="0"/>
                <w:numId w:val="29"/>
              </w:numPr>
              <w:jc w:val="both"/>
              <w:rPr>
                <w:rFonts w:ascii="Arial" w:hAnsi="Arial" w:cs="Arial"/>
                <w:color w:val="000000"/>
                <w:lang w:eastAsia="es-ES"/>
              </w:rPr>
            </w:pPr>
            <w:r w:rsidRPr="008E3455">
              <w:rPr>
                <w:rFonts w:ascii="Arial" w:hAnsi="Arial" w:cs="Arial"/>
              </w:rPr>
              <w:t>Depósito de cadáveres</w:t>
            </w:r>
          </w:p>
          <w:p w14:paraId="0C401BC6" w14:textId="77777777" w:rsidR="00DE4631" w:rsidRPr="008E3455" w:rsidRDefault="00DE4631" w:rsidP="00DE4631">
            <w:pPr>
              <w:jc w:val="both"/>
              <w:rPr>
                <w:rFonts w:ascii="Arial" w:hAnsi="Arial" w:cs="Arial"/>
                <w:b/>
                <w:bCs/>
                <w:color w:val="000000"/>
                <w:lang w:eastAsia="es-ES"/>
              </w:rPr>
            </w:pPr>
          </w:p>
        </w:tc>
        <w:tc>
          <w:tcPr>
            <w:tcW w:w="2126" w:type="dxa"/>
            <w:tcBorders>
              <w:top w:val="nil"/>
              <w:left w:val="nil"/>
              <w:bottom w:val="single" w:sz="4" w:space="0" w:color="auto"/>
              <w:right w:val="single" w:sz="4" w:space="0" w:color="auto"/>
            </w:tcBorders>
            <w:noWrap/>
            <w:vAlign w:val="bottom"/>
          </w:tcPr>
          <w:p w14:paraId="1276281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59EDA85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D5F05B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16B129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F14532A"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6FFB5724"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AREAS SEMICRITICAS: </w:t>
            </w:r>
            <w:r w:rsidRPr="008E3455">
              <w:rPr>
                <w:rFonts w:ascii="Arial" w:hAnsi="Arial" w:cs="Arial"/>
                <w:color w:val="000000"/>
                <w:lang w:eastAsia="es-ES"/>
              </w:rPr>
              <w:t>Áreas con riesgo moderado de contaminación y contacto con elementos biológicos y fluidos corporales.</w:t>
            </w:r>
          </w:p>
          <w:p w14:paraId="184B036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Habitaciones para hospitalización</w:t>
            </w:r>
          </w:p>
          <w:p w14:paraId="10CF567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Consulta Externa</w:t>
            </w:r>
          </w:p>
          <w:p w14:paraId="7D352CA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Farmacia</w:t>
            </w:r>
          </w:p>
          <w:p w14:paraId="7C000F6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Comedor</w:t>
            </w:r>
          </w:p>
          <w:p w14:paraId="295C274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Imagenología</w:t>
            </w:r>
          </w:p>
          <w:p w14:paraId="4F5AC90C"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Lavandería</w:t>
            </w:r>
          </w:p>
          <w:p w14:paraId="68DFA26E" w14:textId="77777777" w:rsidR="00DE4631" w:rsidRPr="008E3455" w:rsidRDefault="00DE4631" w:rsidP="00DE4631">
            <w:pPr>
              <w:jc w:val="both"/>
              <w:rPr>
                <w:rFonts w:ascii="Arial" w:hAnsi="Arial" w:cs="Arial"/>
                <w:b/>
                <w:bCs/>
                <w:color w:val="000000"/>
                <w:lang w:eastAsia="es-ES"/>
              </w:rPr>
            </w:pPr>
            <w:r w:rsidRPr="008E3455">
              <w:rPr>
                <w:rFonts w:ascii="Arial" w:hAnsi="Arial" w:cs="Arial"/>
                <w:color w:val="000000"/>
                <w:lang w:eastAsia="es-ES"/>
              </w:rPr>
              <w:t>Fisioterapia</w:t>
            </w:r>
          </w:p>
        </w:tc>
        <w:tc>
          <w:tcPr>
            <w:tcW w:w="2126" w:type="dxa"/>
            <w:tcBorders>
              <w:top w:val="nil"/>
              <w:left w:val="nil"/>
              <w:bottom w:val="single" w:sz="4" w:space="0" w:color="auto"/>
              <w:right w:val="single" w:sz="4" w:space="0" w:color="auto"/>
            </w:tcBorders>
            <w:noWrap/>
            <w:vAlign w:val="bottom"/>
          </w:tcPr>
          <w:p w14:paraId="666744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2B539B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D73C3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D2E2A2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9C98EF1"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79C75E3A"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    AREAS NO CRITICAS:</w:t>
            </w:r>
            <w:r w:rsidRPr="008E3455">
              <w:rPr>
                <w:rFonts w:ascii="Arial" w:hAnsi="Arial" w:cs="Arial"/>
                <w:color w:val="000000"/>
                <w:lang w:eastAsia="es-ES"/>
              </w:rPr>
              <w:t xml:space="preserve"> Áreas con riesgo mínimo de contaminación y contacto con elementos biológicos y fluidos corporales:</w:t>
            </w:r>
          </w:p>
          <w:p w14:paraId="7076CD8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Oficinas   </w:t>
            </w:r>
          </w:p>
          <w:p w14:paraId="18B7BAF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Almacén de Farmacia y materiales               </w:t>
            </w:r>
          </w:p>
          <w:p w14:paraId="5B8D5AF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Pasillos</w:t>
            </w:r>
          </w:p>
          <w:p w14:paraId="58E8AF5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Salas de espera                 </w:t>
            </w:r>
          </w:p>
          <w:p w14:paraId="719C94F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Vestidores</w:t>
            </w:r>
          </w:p>
          <w:p w14:paraId="1F0BD68C"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Archivos                          </w:t>
            </w:r>
          </w:p>
          <w:p w14:paraId="2432746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Gradas                               </w:t>
            </w:r>
          </w:p>
          <w:p w14:paraId="3EA962F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Auditorio      </w:t>
            </w:r>
          </w:p>
          <w:p w14:paraId="0345C69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Capilla</w:t>
            </w:r>
          </w:p>
          <w:p w14:paraId="26E05F2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Ascensores</w:t>
            </w:r>
          </w:p>
          <w:p w14:paraId="08B036C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Ambientes Exteriores: Jardines, Estacionamiento, terrazas y otros.</w:t>
            </w:r>
          </w:p>
          <w:p w14:paraId="6B31B985" w14:textId="77777777" w:rsidR="00DE4631" w:rsidRPr="008E3455" w:rsidRDefault="00DE4631" w:rsidP="00DE4631">
            <w:pPr>
              <w:jc w:val="both"/>
              <w:rPr>
                <w:rFonts w:ascii="Arial" w:hAnsi="Arial" w:cs="Arial"/>
                <w:b/>
                <w:bCs/>
                <w:color w:val="000000"/>
                <w:lang w:eastAsia="es-ES"/>
              </w:rPr>
            </w:pPr>
          </w:p>
        </w:tc>
        <w:tc>
          <w:tcPr>
            <w:tcW w:w="2126" w:type="dxa"/>
            <w:tcBorders>
              <w:top w:val="nil"/>
              <w:left w:val="nil"/>
              <w:bottom w:val="single" w:sz="4" w:space="0" w:color="auto"/>
              <w:right w:val="single" w:sz="4" w:space="0" w:color="auto"/>
            </w:tcBorders>
            <w:noWrap/>
            <w:vAlign w:val="bottom"/>
          </w:tcPr>
          <w:p w14:paraId="6DA7059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B8F8A9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CC4970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CE1B42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E9B8AA3"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47D8BBE"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F.2. TIPOS DE LIMPIEZA</w:t>
            </w:r>
          </w:p>
        </w:tc>
        <w:tc>
          <w:tcPr>
            <w:tcW w:w="2126" w:type="dxa"/>
            <w:tcBorders>
              <w:top w:val="single" w:sz="4" w:space="0" w:color="auto"/>
              <w:left w:val="single" w:sz="4" w:space="0" w:color="auto"/>
              <w:bottom w:val="single" w:sz="4" w:space="0" w:color="auto"/>
              <w:right w:val="single" w:sz="4" w:space="0" w:color="auto"/>
            </w:tcBorders>
            <w:vAlign w:val="center"/>
          </w:tcPr>
          <w:p w14:paraId="4F66C9D8"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355A4AC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F43A1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B65773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166C931"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6022939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La Empresa adjudicataria se compromete a realizar los diferentes tipos de limpieza según planificación de las rutinas de los Servicios, área diferenciada y requerimiento, cumpliendo Normas de Bioseguridad.</w:t>
            </w:r>
          </w:p>
        </w:tc>
        <w:tc>
          <w:tcPr>
            <w:tcW w:w="2126" w:type="dxa"/>
            <w:tcBorders>
              <w:top w:val="nil"/>
              <w:left w:val="nil"/>
              <w:bottom w:val="single" w:sz="4" w:space="0" w:color="auto"/>
              <w:right w:val="single" w:sz="4" w:space="0" w:color="auto"/>
            </w:tcBorders>
            <w:noWrap/>
            <w:vAlign w:val="bottom"/>
          </w:tcPr>
          <w:p w14:paraId="2985C66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C1830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70E95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59ADEE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7DF666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1F414541"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t>1</w:t>
            </w:r>
            <w:r w:rsidRPr="008E3455">
              <w:rPr>
                <w:rFonts w:ascii="Arial" w:hAnsi="Arial" w:cs="Arial"/>
                <w:b/>
                <w:bCs/>
                <w:color w:val="000000"/>
                <w:lang w:eastAsia="es-ES"/>
              </w:rPr>
              <w:t>.-    LIMPIEZA RECURRENTE O DIARIA Y CONCURRENTE:</w:t>
            </w:r>
          </w:p>
          <w:p w14:paraId="260A8A09"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t>Es la limpieza que debe realizar la Empresa diariamente o a requerimiento en el día, aplicando técnicas básicas de limpieza.</w:t>
            </w:r>
          </w:p>
        </w:tc>
        <w:tc>
          <w:tcPr>
            <w:tcW w:w="2126" w:type="dxa"/>
            <w:tcBorders>
              <w:top w:val="nil"/>
              <w:left w:val="nil"/>
              <w:bottom w:val="single" w:sz="4" w:space="0" w:color="auto"/>
              <w:right w:val="single" w:sz="4" w:space="0" w:color="auto"/>
            </w:tcBorders>
            <w:noWrap/>
            <w:vAlign w:val="bottom"/>
          </w:tcPr>
          <w:p w14:paraId="7D5E305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170845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491F39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E3BD17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FF3E4CF"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50690CCF"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t xml:space="preserve">2.-  </w:t>
            </w:r>
            <w:r w:rsidRPr="008E3455">
              <w:rPr>
                <w:rFonts w:ascii="Arial" w:hAnsi="Arial" w:cs="Arial"/>
                <w:b/>
                <w:bCs/>
                <w:color w:val="000000"/>
                <w:lang w:eastAsia="es-ES"/>
              </w:rPr>
              <w:t xml:space="preserve">  LIMPIEZA PROFUNDA:</w:t>
            </w:r>
          </w:p>
          <w:p w14:paraId="691D3771"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t xml:space="preserve">Es la limpieza que debe realizar la Empresa al finalizar un procedimiento especial en todas las </w:t>
            </w:r>
            <w:r w:rsidRPr="008E3455">
              <w:rPr>
                <w:rFonts w:ascii="Arial" w:hAnsi="Arial" w:cs="Arial"/>
                <w:color w:val="000000"/>
                <w:lang w:eastAsia="es-ES"/>
              </w:rPr>
              <w:lastRenderedPageBreak/>
              <w:t>áreas, debe incluir desinfección para dejar un área apta operacionalmente.</w:t>
            </w:r>
          </w:p>
          <w:p w14:paraId="20E4C68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Limpieza que se realiza semanalmente o a requerimiento según planificación rutinaria de los Servicios y/o áreas administrativas.</w:t>
            </w:r>
          </w:p>
        </w:tc>
        <w:tc>
          <w:tcPr>
            <w:tcW w:w="2126" w:type="dxa"/>
            <w:tcBorders>
              <w:top w:val="nil"/>
              <w:left w:val="nil"/>
              <w:bottom w:val="single" w:sz="4" w:space="0" w:color="auto"/>
              <w:right w:val="single" w:sz="4" w:space="0" w:color="auto"/>
            </w:tcBorders>
            <w:noWrap/>
            <w:vAlign w:val="bottom"/>
          </w:tcPr>
          <w:p w14:paraId="03A06E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3CCE291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C0A26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C6669C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6B8997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7F9C0E1D" w14:textId="20D6593C" w:rsidR="00DE4631" w:rsidRDefault="00DE4631" w:rsidP="00DE4631">
            <w:pPr>
              <w:rPr>
                <w:rFonts w:ascii="Arial" w:hAnsi="Arial" w:cs="Arial"/>
                <w:color w:val="000000"/>
                <w:lang w:eastAsia="es-ES"/>
              </w:rPr>
            </w:pPr>
            <w:r w:rsidRPr="008E3455">
              <w:rPr>
                <w:rFonts w:ascii="Arial" w:hAnsi="Arial" w:cs="Arial"/>
                <w:color w:val="000000"/>
                <w:lang w:eastAsia="es-ES"/>
              </w:rPr>
              <w:t xml:space="preserve">3.-    </w:t>
            </w:r>
            <w:r w:rsidRPr="008E3455">
              <w:rPr>
                <w:rFonts w:ascii="Arial" w:hAnsi="Arial" w:cs="Arial"/>
                <w:b/>
                <w:bCs/>
                <w:color w:val="000000"/>
                <w:lang w:eastAsia="es-ES"/>
              </w:rPr>
              <w:t>LIMPIEZA Y DESINFECCION TERMINAL:</w:t>
            </w:r>
          </w:p>
          <w:p w14:paraId="616E5BBA" w14:textId="616BCCC8"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Es la limpieza y desinfección que debe realizar la Empresa al alta del paciente (habitación), incluye la limpieza básica y limpieza de paredes, superficies altas, ventanas, persianas y movilizando mobiliario, puede incluir desinfección en casos especiales.</w:t>
            </w:r>
          </w:p>
        </w:tc>
        <w:tc>
          <w:tcPr>
            <w:tcW w:w="2126" w:type="dxa"/>
            <w:tcBorders>
              <w:top w:val="nil"/>
              <w:left w:val="nil"/>
              <w:bottom w:val="single" w:sz="4" w:space="0" w:color="auto"/>
              <w:right w:val="single" w:sz="4" w:space="0" w:color="auto"/>
            </w:tcBorders>
            <w:noWrap/>
            <w:vAlign w:val="bottom"/>
          </w:tcPr>
          <w:p w14:paraId="61C1CC7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CD6E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E21C26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02C189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716B273" w14:textId="77777777" w:rsidTr="00DE4631">
        <w:trPr>
          <w:gridAfter w:val="2"/>
          <w:wAfter w:w="3686" w:type="dxa"/>
          <w:trHeight w:val="600"/>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2E576FA"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F. 3 TÉCNICAS DE LIMPIEZA HOSPITALARIA</w:t>
            </w:r>
          </w:p>
        </w:tc>
        <w:tc>
          <w:tcPr>
            <w:tcW w:w="2126" w:type="dxa"/>
            <w:tcBorders>
              <w:top w:val="single" w:sz="4" w:space="0" w:color="auto"/>
              <w:left w:val="single" w:sz="4" w:space="0" w:color="auto"/>
              <w:bottom w:val="single" w:sz="4" w:space="0" w:color="auto"/>
              <w:right w:val="single" w:sz="4" w:space="0" w:color="auto"/>
            </w:tcBorders>
            <w:vAlign w:val="center"/>
          </w:tcPr>
          <w:p w14:paraId="4812267E"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7B5B892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1A9DE7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CC906C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18FDE39"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3CC8D2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La Empresa adjudicataria se compromete a cumplir con los procedimientos de limpieza y desinfección de Ambientes Hospitalarios, descritos en las Normas Nacionales vigentes, como ser:   </w:t>
            </w:r>
          </w:p>
        </w:tc>
        <w:tc>
          <w:tcPr>
            <w:tcW w:w="2126" w:type="dxa"/>
            <w:tcBorders>
              <w:top w:val="nil"/>
              <w:left w:val="nil"/>
              <w:bottom w:val="single" w:sz="4" w:space="0" w:color="auto"/>
              <w:right w:val="single" w:sz="4" w:space="0" w:color="auto"/>
            </w:tcBorders>
            <w:noWrap/>
            <w:vAlign w:val="bottom"/>
          </w:tcPr>
          <w:p w14:paraId="7F34C21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6061AB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33A860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73404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4D4CD3D"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374D284B"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1.- Barrido húmedo: </w:t>
            </w:r>
          </w:p>
          <w:p w14:paraId="260F9B31"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t xml:space="preserve">Procedimiento de eliminación de la suciedad del piso mediante el uso de medios que permiten la adherencia de las partículas evitando su diseminación en el ambiente. Para ello, deben emplearse mopas húmedas. Se realiza recorriendo la superficie (piso) en </w:t>
            </w:r>
            <w:proofErr w:type="spellStart"/>
            <w:r w:rsidRPr="008E3455">
              <w:rPr>
                <w:rFonts w:ascii="Arial" w:hAnsi="Arial" w:cs="Arial"/>
                <w:color w:val="000000"/>
                <w:lang w:eastAsia="es-ES"/>
              </w:rPr>
              <w:t>zig</w:t>
            </w:r>
            <w:proofErr w:type="spellEnd"/>
            <w:r w:rsidRPr="008E3455">
              <w:rPr>
                <w:rFonts w:ascii="Arial" w:hAnsi="Arial" w:cs="Arial"/>
                <w:color w:val="000000"/>
                <w:lang w:eastAsia="es-ES"/>
              </w:rPr>
              <w:t xml:space="preserve"> - </w:t>
            </w:r>
            <w:proofErr w:type="spellStart"/>
            <w:r w:rsidRPr="008E3455">
              <w:rPr>
                <w:rFonts w:ascii="Arial" w:hAnsi="Arial" w:cs="Arial"/>
                <w:color w:val="000000"/>
                <w:lang w:eastAsia="es-ES"/>
              </w:rPr>
              <w:t>zag</w:t>
            </w:r>
            <w:proofErr w:type="spellEnd"/>
            <w:r w:rsidRPr="008E3455">
              <w:rPr>
                <w:rFonts w:ascii="Arial" w:hAnsi="Arial" w:cs="Arial"/>
                <w:color w:val="000000"/>
                <w:lang w:eastAsia="es-ES"/>
              </w:rPr>
              <w:t xml:space="preserve"> no debiendo pasar dos veces por el mismo lugar.</w:t>
            </w:r>
          </w:p>
        </w:tc>
        <w:tc>
          <w:tcPr>
            <w:tcW w:w="2126" w:type="dxa"/>
            <w:tcBorders>
              <w:top w:val="nil"/>
              <w:left w:val="nil"/>
              <w:bottom w:val="single" w:sz="4" w:space="0" w:color="auto"/>
              <w:right w:val="single" w:sz="4" w:space="0" w:color="auto"/>
            </w:tcBorders>
            <w:noWrap/>
            <w:vAlign w:val="bottom"/>
          </w:tcPr>
          <w:p w14:paraId="3FC1676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9A830D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4663C7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12B4A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AC80066"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42D2695D"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 Técnica de doble cubo: </w:t>
            </w:r>
          </w:p>
          <w:p w14:paraId="1D20E436" w14:textId="77777777" w:rsidR="00DE4631" w:rsidRPr="008E3455" w:rsidRDefault="00DE4631" w:rsidP="00DE4631">
            <w:pPr>
              <w:jc w:val="both"/>
              <w:rPr>
                <w:rFonts w:ascii="Arial" w:hAnsi="Arial" w:cs="Arial"/>
                <w:b/>
                <w:bCs/>
                <w:color w:val="000000"/>
                <w:lang w:eastAsia="es-ES"/>
              </w:rPr>
            </w:pPr>
            <w:r w:rsidRPr="008E3455">
              <w:rPr>
                <w:rFonts w:ascii="Arial" w:hAnsi="Arial" w:cs="Arial"/>
                <w:color w:val="000000"/>
                <w:lang w:eastAsia="es-ES"/>
              </w:rPr>
              <w:t xml:space="preserve">Sistema de limpieza del piso hospitalario que supone la utilización de un dispositivo (carro) que cuenta con dos cubos, después de proceder a la eliminación del polvo: Cubo Rojo (sucio): agua con detergente para el fregado inicial. Cubo Azul (limpio): con agua limpia para enjuague. </w:t>
            </w:r>
            <w:r w:rsidRPr="008E3455">
              <w:rPr>
                <w:rFonts w:ascii="Arial" w:hAnsi="Arial" w:cs="Arial"/>
                <w:color w:val="000000"/>
                <w:lang w:eastAsia="es-ES"/>
              </w:rPr>
              <w:br/>
              <w:t>De ambos cubos se deberá cambiar el agua lo más frecuentemente posible: el cubo rojo después de cada habitación o ambiente o cuando se agote, y el cubo azul cuando el agua del cubo esté visiblemente sucia.</w:t>
            </w:r>
          </w:p>
          <w:p w14:paraId="11DFB3C7" w14:textId="77777777" w:rsidR="00DE4631" w:rsidRPr="008E3455" w:rsidRDefault="00DE4631" w:rsidP="00DE4631">
            <w:pPr>
              <w:jc w:val="both"/>
              <w:rPr>
                <w:rFonts w:ascii="Arial" w:hAnsi="Arial" w:cs="Arial"/>
                <w:b/>
                <w:bCs/>
                <w:color w:val="000000"/>
                <w:lang w:eastAsia="es-ES"/>
              </w:rPr>
            </w:pPr>
          </w:p>
        </w:tc>
        <w:tc>
          <w:tcPr>
            <w:tcW w:w="2126" w:type="dxa"/>
            <w:tcBorders>
              <w:top w:val="nil"/>
              <w:left w:val="nil"/>
              <w:bottom w:val="single" w:sz="4" w:space="0" w:color="auto"/>
              <w:right w:val="single" w:sz="4" w:space="0" w:color="auto"/>
            </w:tcBorders>
            <w:noWrap/>
            <w:vAlign w:val="bottom"/>
          </w:tcPr>
          <w:p w14:paraId="4E0089B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5AF58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2E48F0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5500B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636A390"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15C43C39"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4.- En caso de contingencias por derrames de fluidos corporales:</w:t>
            </w:r>
          </w:p>
          <w:p w14:paraId="2447113A" w14:textId="77777777" w:rsidR="00DE4631" w:rsidRPr="008E3455" w:rsidRDefault="00DE4631" w:rsidP="00DE4631">
            <w:pPr>
              <w:jc w:val="both"/>
              <w:rPr>
                <w:rFonts w:ascii="Arial" w:hAnsi="Arial" w:cs="Arial"/>
                <w:b/>
                <w:bCs/>
                <w:color w:val="000000"/>
                <w:lang w:eastAsia="es-ES"/>
              </w:rPr>
            </w:pPr>
          </w:p>
          <w:p w14:paraId="556CB297"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En caso de derrames sobre las superficies, proceder de la siguiente forma: colocarse guantes, cubrir la superficie con papel absorbente, retirar la mayor cantidad del fluido, depositar el papel en recipiente rojo, aplicar desinfectante (Ej. Hipoclorito o compuestos clorados), dejar actuar (20Min.) y por último proceder a realizar la limpieza en forma habitual.</w:t>
            </w:r>
          </w:p>
          <w:p w14:paraId="460C2080"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lastRenderedPageBreak/>
              <w:t> La limpieza terminal de las habitaciones de internación se realizará inmediatamente después del alta y desinfección de la unidad del paciente, sea en el turno diurno como nocturno.</w:t>
            </w:r>
          </w:p>
          <w:p w14:paraId="5A47999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La limpieza diaria de los pasillos de circulación se realizará durante el turno de la noche, quedando limpios para el cambio de turno matutino. Durante el turno diurno se realizará de acuerdo a necesidad, haciendo la recolección de residuos por lo menos dos veces.</w:t>
            </w:r>
          </w:p>
          <w:p w14:paraId="07DB9CC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La limpieza de las áreas administrativas se realizará durante el turno de la tarde (hasta Hrs. 22:00) en el ítem 1: “Clínica”, y en los ítems 2: “Policonsultorio Central”, la limpieza será de acuerdo a los horarios de atención.</w:t>
            </w:r>
          </w:p>
          <w:p w14:paraId="0F1977BA" w14:textId="77777777" w:rsidR="00DE4631" w:rsidRPr="008E3455" w:rsidRDefault="00DE4631" w:rsidP="00DE4631">
            <w:pPr>
              <w:jc w:val="both"/>
              <w:rPr>
                <w:rFonts w:ascii="Arial" w:hAnsi="Arial" w:cs="Arial"/>
                <w:b/>
                <w:bCs/>
                <w:color w:val="000000"/>
                <w:lang w:eastAsia="es-ES"/>
              </w:rPr>
            </w:pPr>
          </w:p>
        </w:tc>
        <w:tc>
          <w:tcPr>
            <w:tcW w:w="2126" w:type="dxa"/>
            <w:tcBorders>
              <w:top w:val="nil"/>
              <w:left w:val="nil"/>
              <w:bottom w:val="single" w:sz="4" w:space="0" w:color="auto"/>
              <w:right w:val="single" w:sz="4" w:space="0" w:color="auto"/>
            </w:tcBorders>
            <w:noWrap/>
            <w:vAlign w:val="bottom"/>
          </w:tcPr>
          <w:p w14:paraId="5F12C55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6E2A030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CC334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7D44A6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7DA8A0C"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92D9EDB"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F. 4 MANEJO DE LOS RESIDUOS HOSPITALARIOS</w:t>
            </w:r>
          </w:p>
        </w:tc>
        <w:tc>
          <w:tcPr>
            <w:tcW w:w="2126" w:type="dxa"/>
            <w:tcBorders>
              <w:top w:val="single" w:sz="4" w:space="0" w:color="auto"/>
              <w:left w:val="single" w:sz="4" w:space="0" w:color="auto"/>
              <w:bottom w:val="single" w:sz="4" w:space="0" w:color="auto"/>
              <w:right w:val="single" w:sz="4" w:space="0" w:color="auto"/>
            </w:tcBorders>
            <w:vAlign w:val="center"/>
          </w:tcPr>
          <w:p w14:paraId="163425B5"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699744A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B329C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A4298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D82387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05EEABF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La Empresa adjudicataria se compromete a cumplir con Normas Nacionales Vigentes en relación al Manejo de Residuos Sólidos Generados por Establecimientos de Salud y Normas de Bioseguridad.</w:t>
            </w:r>
          </w:p>
        </w:tc>
        <w:tc>
          <w:tcPr>
            <w:tcW w:w="2126" w:type="dxa"/>
            <w:tcBorders>
              <w:top w:val="nil"/>
              <w:left w:val="nil"/>
              <w:bottom w:val="single" w:sz="4" w:space="0" w:color="auto"/>
              <w:right w:val="single" w:sz="4" w:space="0" w:color="auto"/>
            </w:tcBorders>
            <w:noWrap/>
            <w:vAlign w:val="bottom"/>
          </w:tcPr>
          <w:p w14:paraId="30476EF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F7873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AE5E02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FD51B3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A815B1C" w14:textId="77777777" w:rsidTr="00DE4631">
        <w:trPr>
          <w:gridAfter w:val="2"/>
          <w:wAfter w:w="3686" w:type="dxa"/>
          <w:trHeight w:val="1425"/>
        </w:trPr>
        <w:tc>
          <w:tcPr>
            <w:tcW w:w="4820" w:type="dxa"/>
            <w:tcBorders>
              <w:top w:val="nil"/>
              <w:left w:val="single" w:sz="4" w:space="0" w:color="auto"/>
              <w:bottom w:val="single" w:sz="4" w:space="0" w:color="auto"/>
              <w:right w:val="single" w:sz="4" w:space="0" w:color="auto"/>
            </w:tcBorders>
            <w:shd w:val="clear" w:color="000000" w:fill="FFFFFF"/>
            <w:vAlign w:val="center"/>
          </w:tcPr>
          <w:p w14:paraId="27BE0AFF" w14:textId="77777777" w:rsidR="00DE4631" w:rsidRPr="008E3455" w:rsidRDefault="00DE4631" w:rsidP="00DE4631">
            <w:pPr>
              <w:jc w:val="both"/>
              <w:rPr>
                <w:rFonts w:ascii="Arial" w:hAnsi="Arial" w:cs="Arial"/>
                <w:lang w:eastAsia="es-ES"/>
              </w:rPr>
            </w:pPr>
            <w:r w:rsidRPr="008E3455">
              <w:rPr>
                <w:rFonts w:ascii="Arial" w:hAnsi="Arial" w:cs="Arial"/>
                <w:color w:val="000000"/>
                <w:lang w:eastAsia="es-ES"/>
              </w:rPr>
              <w:t xml:space="preserve"> 1.- La   Empresa es responsable de proveer y colocar bolsas negras y rojas en todos los recipientes y/o contenedores en el punto de origen (recipientes de clasificación primaria), para el traslado a los depósitos intermedios, los cuales deben ser de acuerdo a la Norma boliviana y normas de Bioseguridad vigentes (gramaje de   85 a 120 micrones, opacas). </w:t>
            </w:r>
          </w:p>
        </w:tc>
        <w:tc>
          <w:tcPr>
            <w:tcW w:w="2126" w:type="dxa"/>
            <w:tcBorders>
              <w:top w:val="nil"/>
              <w:left w:val="nil"/>
              <w:bottom w:val="single" w:sz="4" w:space="0" w:color="auto"/>
              <w:right w:val="single" w:sz="4" w:space="0" w:color="auto"/>
            </w:tcBorders>
            <w:noWrap/>
            <w:vAlign w:val="bottom"/>
          </w:tcPr>
          <w:p w14:paraId="40B8AE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80E4A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7553E5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C45BD7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33E4E0E"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7F9130D0"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2.- Recolección de los residuos respetando la clasificación inicial en el punto de origen, debidamente selladas y </w:t>
            </w:r>
            <w:r w:rsidRPr="008E3455">
              <w:rPr>
                <w:rFonts w:ascii="Arial" w:hAnsi="Arial" w:cs="Arial"/>
                <w:b/>
                <w:bCs/>
                <w:color w:val="000000"/>
                <w:lang w:eastAsia="es-ES"/>
              </w:rPr>
              <w:t>rotuladas</w:t>
            </w:r>
            <w:r w:rsidRPr="008E3455">
              <w:rPr>
                <w:rFonts w:ascii="Arial" w:hAnsi="Arial" w:cs="Arial"/>
                <w:color w:val="000000"/>
                <w:lang w:eastAsia="es-ES"/>
              </w:rPr>
              <w:t>:</w:t>
            </w:r>
          </w:p>
          <w:p w14:paraId="000A8E2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Residuo de uso médico y patógena en bolsas rojas</w:t>
            </w:r>
          </w:p>
          <w:p w14:paraId="2FFB577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Residuo punzo cortante en recipiente rígido de plástico.</w:t>
            </w:r>
          </w:p>
          <w:p w14:paraId="5858258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Residuos comunes en bolsas negras</w:t>
            </w:r>
          </w:p>
          <w:p w14:paraId="48A4D90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Residuos especiales en cajas rotuladas con color azul.</w:t>
            </w:r>
          </w:p>
          <w:p w14:paraId="7727B13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Desecho de acopio de pilas y baterías en recipiente rígido de plástico debidamente identificado.</w:t>
            </w:r>
          </w:p>
          <w:p w14:paraId="48C6A7F4" w14:textId="77777777" w:rsidR="00DE4631" w:rsidRPr="008E3455" w:rsidRDefault="00DE4631" w:rsidP="00DE4631">
            <w:pPr>
              <w:jc w:val="both"/>
              <w:rPr>
                <w:rFonts w:ascii="Arial" w:hAnsi="Arial" w:cs="Arial"/>
                <w:color w:val="000000"/>
                <w:lang w:eastAsia="es-ES"/>
              </w:rPr>
            </w:pPr>
          </w:p>
          <w:p w14:paraId="08262A2A"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Nota: Queda terminantemente prohibido reutilizar las bolsas vaciando su contenido.</w:t>
            </w:r>
          </w:p>
        </w:tc>
        <w:tc>
          <w:tcPr>
            <w:tcW w:w="2126" w:type="dxa"/>
            <w:tcBorders>
              <w:top w:val="nil"/>
              <w:left w:val="nil"/>
              <w:bottom w:val="single" w:sz="4" w:space="0" w:color="auto"/>
              <w:right w:val="single" w:sz="4" w:space="0" w:color="auto"/>
            </w:tcBorders>
            <w:noWrap/>
            <w:vAlign w:val="bottom"/>
          </w:tcPr>
          <w:p w14:paraId="3B2C3DA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B4663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65B36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45886F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FF8C33B"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48453BE3"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3.- Transporte de los residuos desde el punto de origen en recipientes adecuados (bolsa de residuos en los carros de limpieza) hacia los depósitos intermedios:</w:t>
            </w:r>
          </w:p>
          <w:p w14:paraId="23175446"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lastRenderedPageBreak/>
              <w:t>-     Respetar la clasificación inicial</w:t>
            </w:r>
          </w:p>
          <w:p w14:paraId="5108CEFB"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Mantener las bolsas integras y evitar derrames, en caso necesario colocar una nueva bolsa externamente.</w:t>
            </w:r>
          </w:p>
        </w:tc>
        <w:tc>
          <w:tcPr>
            <w:tcW w:w="2126" w:type="dxa"/>
            <w:tcBorders>
              <w:top w:val="nil"/>
              <w:left w:val="nil"/>
              <w:bottom w:val="single" w:sz="4" w:space="0" w:color="auto"/>
              <w:right w:val="single" w:sz="4" w:space="0" w:color="auto"/>
            </w:tcBorders>
            <w:noWrap/>
            <w:vAlign w:val="bottom"/>
          </w:tcPr>
          <w:p w14:paraId="59F94CF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4C09D0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FA30AB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CDE1C8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7B4B9C4"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556668A7"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4.- Transporte de los residuos desde los depósitos intermedios al Depósito Final:</w:t>
            </w:r>
          </w:p>
          <w:p w14:paraId="54C9ADA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Respetar la señalética para el traslado de residuos</w:t>
            </w:r>
          </w:p>
          <w:p w14:paraId="5818ABF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Respetar horarios establecidos por la Institución</w:t>
            </w:r>
          </w:p>
          <w:p w14:paraId="458A5F66"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Usar sólo el ascensor destinado para el traslado de residuos.</w:t>
            </w:r>
          </w:p>
        </w:tc>
        <w:tc>
          <w:tcPr>
            <w:tcW w:w="2126" w:type="dxa"/>
            <w:tcBorders>
              <w:top w:val="nil"/>
              <w:left w:val="nil"/>
              <w:bottom w:val="single" w:sz="4" w:space="0" w:color="auto"/>
              <w:right w:val="single" w:sz="4" w:space="0" w:color="auto"/>
            </w:tcBorders>
            <w:noWrap/>
            <w:vAlign w:val="bottom"/>
          </w:tcPr>
          <w:p w14:paraId="687AB42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65D3B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1B875E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C8FE79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17B45B1"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4B47753C"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5.- Transporte de los residuos desde el depósito final hacia la puerta de Garaje, para la entrega a los carros específicos del Municipio (Regional La Paz).</w:t>
            </w:r>
          </w:p>
          <w:p w14:paraId="0F69614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Respetar días y horarios establecidos con el Municipio para el recojo de residuos</w:t>
            </w:r>
          </w:p>
          <w:p w14:paraId="58C4C803"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No dejar en la calle (acera) los contenedores de residuos ni bolsas con contenido de residuos.</w:t>
            </w:r>
          </w:p>
          <w:p w14:paraId="103A0D4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Durante la entrega mantener la clasificación inicial</w:t>
            </w:r>
          </w:p>
          <w:p w14:paraId="1E1C561B"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Evitar derrames</w:t>
            </w:r>
          </w:p>
        </w:tc>
        <w:tc>
          <w:tcPr>
            <w:tcW w:w="2126" w:type="dxa"/>
            <w:tcBorders>
              <w:top w:val="nil"/>
              <w:left w:val="nil"/>
              <w:bottom w:val="single" w:sz="4" w:space="0" w:color="auto"/>
              <w:right w:val="single" w:sz="4" w:space="0" w:color="auto"/>
            </w:tcBorders>
            <w:noWrap/>
            <w:vAlign w:val="bottom"/>
          </w:tcPr>
          <w:p w14:paraId="4020003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6B4C6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02271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4796DE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93CBF0B"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12D4D52"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F.5 LIMPIEZA ESPECIAL DE EQUIPOS, ACCESORIOS Y OTROS</w:t>
            </w:r>
          </w:p>
        </w:tc>
        <w:tc>
          <w:tcPr>
            <w:tcW w:w="2126" w:type="dxa"/>
            <w:tcBorders>
              <w:top w:val="single" w:sz="4" w:space="0" w:color="auto"/>
              <w:left w:val="single" w:sz="4" w:space="0" w:color="auto"/>
              <w:bottom w:val="single" w:sz="4" w:space="0" w:color="auto"/>
              <w:right w:val="single" w:sz="4" w:space="0" w:color="auto"/>
            </w:tcBorders>
            <w:vAlign w:val="center"/>
          </w:tcPr>
          <w:p w14:paraId="71FC4191"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756C49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5D7C8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B7F99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12B49E2"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3A79D3DA"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La Empresa adjudicataria se compromete a realizar procedimientos de limpieza especiales en equipos, accesorios y otros:</w:t>
            </w:r>
          </w:p>
          <w:p w14:paraId="6EC11747"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 El proceso de limpieza, debe efectuarse en todo mueble de oficina: de madera, metal, vidrio, tapizados, etc. (escritorios, sillas, credenzas, estantes, gaveteros, mesas, vitrinas, etc.) con productos apropiados para cada material que aseguren la adecuada conservación de los mismos.</w:t>
            </w:r>
          </w:p>
          <w:p w14:paraId="00A6EAC5"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2.- La limpieza de pisos y gradas de vinilo, cerámica, granito y otros, debe realizarse con limpiador concentrado con agentes alcalinos y desengrasantes.</w:t>
            </w:r>
          </w:p>
          <w:p w14:paraId="1E89314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3.- La limpieza de mamparas y/o persianas debe realizarse con productos adecuados para evitar daños a los bienes, que además no manchen ni destiñan.</w:t>
            </w:r>
          </w:p>
          <w:p w14:paraId="1035377C"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4.- La limpieza de mamparas de vidrio, acrílico y PVC con marco de aluminio deberá realizarse con productos adecuados para vidrio y aluminio.</w:t>
            </w:r>
          </w:p>
          <w:p w14:paraId="649E4D3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5.- El desempolvado y desmanchado de cuadros, muros, sócalos, cielos rasos, ductos de ventilación y de calefacción, debe realizarse con materiales adecuados para cada lugar, evitando la generación de polvo o aerosoles.</w:t>
            </w:r>
          </w:p>
          <w:p w14:paraId="28057C9B"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6.- La limpieza, aspirado y desmanchado de sillas y sillones, debe realizarse con equipos y productos apropiados y de calidad, considerando el tipo de </w:t>
            </w:r>
            <w:r w:rsidRPr="008E3455">
              <w:rPr>
                <w:rFonts w:ascii="Arial" w:hAnsi="Arial" w:cs="Arial"/>
                <w:color w:val="000000"/>
                <w:lang w:eastAsia="es-ES"/>
              </w:rPr>
              <w:lastRenderedPageBreak/>
              <w:t>material con que están elaborados para evitar daños a los bienes.</w:t>
            </w:r>
          </w:p>
          <w:p w14:paraId="758A0FE3"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7.- La limpieza y desinfección de teléfonos, intercomunicadores, calculadoras, fotocopiadoras, etc. debe realizarse con productos especiales y de calidad para este tipo de equipos evitando así daños a los mismos.</w:t>
            </w:r>
          </w:p>
          <w:p w14:paraId="4C905F8A" w14:textId="77777777" w:rsidR="00DE4631" w:rsidRPr="008E3455" w:rsidRDefault="00DE4631" w:rsidP="00DE4631">
            <w:pPr>
              <w:jc w:val="both"/>
              <w:rPr>
                <w:rFonts w:ascii="Arial" w:hAnsi="Arial" w:cs="Arial"/>
                <w:b/>
                <w:bCs/>
                <w:color w:val="000000"/>
                <w:lang w:eastAsia="es-ES"/>
              </w:rPr>
            </w:pPr>
            <w:r w:rsidRPr="008E3455">
              <w:rPr>
                <w:rFonts w:ascii="Arial" w:hAnsi="Arial" w:cs="Arial"/>
                <w:color w:val="000000"/>
                <w:lang w:eastAsia="es-ES"/>
              </w:rPr>
              <w:t xml:space="preserve">8.- La limpieza y desinfección de equipos de computación e impresoras, debe realizarse con productos especiales, apropiados y de calidad para este tipo de superficies, </w:t>
            </w:r>
            <w:r w:rsidRPr="008E3455">
              <w:rPr>
                <w:rFonts w:ascii="Arial" w:hAnsi="Arial" w:cs="Arial"/>
                <w:b/>
                <w:bCs/>
                <w:color w:val="000000"/>
                <w:u w:val="single"/>
                <w:lang w:eastAsia="es-ES"/>
              </w:rPr>
              <w:t>quedando prohibida la limpieza de monitores planos para evitar daños a los bienes</w:t>
            </w:r>
            <w:r w:rsidRPr="008E3455">
              <w:rPr>
                <w:rFonts w:ascii="Arial" w:hAnsi="Arial" w:cs="Arial"/>
                <w:b/>
                <w:bCs/>
                <w:color w:val="000000"/>
                <w:lang w:eastAsia="es-ES"/>
              </w:rPr>
              <w:t>.</w:t>
            </w:r>
          </w:p>
          <w:p w14:paraId="59AE168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9.-La limpieza de tomacorrientes sobrepuestos, debe realizarse con el estricto cuidado (vacuna y Rx; consultando el tipo de limpieza y cuidados a tomar en el proceso de limpieza).</w:t>
            </w:r>
          </w:p>
          <w:p w14:paraId="06A27037"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10.- Para la limpieza de ascensor (interna/externa) se deberá utilizar vaselina líquida en paredes de acero inoxidable y productos apropiados para limpieza de vidrio de espejo manteniendo su lustre.</w:t>
            </w:r>
          </w:p>
          <w:p w14:paraId="20B7B28B"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11.- La limpieza de barandas y pasamanos debe realizarse frecuentemente, con desinfectantes apropiados para estas superficies.</w:t>
            </w:r>
          </w:p>
          <w:p w14:paraId="424939B1"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12.- La desodorización de ambientes de atención a pacientes (Sala de Emergencias, Consultorios, Habitaciones, baños, oficinas u otros ambientes y áreas de circulación debe realizarse permanentemente o cuando el Fiscal del Servicio considere necesario durante el día y la noche, sea con ambientador ecológicos.</w:t>
            </w:r>
          </w:p>
          <w:p w14:paraId="0E3701D0"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13.- El viruteado y encerado de pisos de parket, gradas y otros de madera, debe realizarse con maquinaria industrial y productos de alto tráfico.</w:t>
            </w:r>
          </w:p>
          <w:p w14:paraId="6F4D391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14.- La limpieza de tomacorrientes sobrepuestos, debe realizarse con el estricto cuidado.</w:t>
            </w:r>
          </w:p>
          <w:p w14:paraId="0095025A"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15.- Otros Servicios de limpieza extraordinarios en ambientes y dependencias de la CSBP. Se realizarán a requerimiento verbal del Fiscal de Servicio.</w:t>
            </w:r>
          </w:p>
        </w:tc>
        <w:tc>
          <w:tcPr>
            <w:tcW w:w="2126" w:type="dxa"/>
            <w:tcBorders>
              <w:top w:val="nil"/>
              <w:left w:val="nil"/>
              <w:bottom w:val="single" w:sz="4" w:space="0" w:color="auto"/>
              <w:right w:val="single" w:sz="4" w:space="0" w:color="auto"/>
            </w:tcBorders>
            <w:noWrap/>
            <w:vAlign w:val="bottom"/>
          </w:tcPr>
          <w:p w14:paraId="6F87F11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4D37DFC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38FFEE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632AD3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9B01788"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4BE1A2D"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F.6 LIMPIEZA EXTRAORDINARIA</w:t>
            </w:r>
          </w:p>
        </w:tc>
        <w:tc>
          <w:tcPr>
            <w:tcW w:w="2126" w:type="dxa"/>
            <w:tcBorders>
              <w:top w:val="single" w:sz="4" w:space="0" w:color="auto"/>
              <w:left w:val="single" w:sz="4" w:space="0" w:color="auto"/>
              <w:bottom w:val="single" w:sz="4" w:space="0" w:color="auto"/>
              <w:right w:val="single" w:sz="4" w:space="0" w:color="auto"/>
            </w:tcBorders>
            <w:vAlign w:val="center"/>
          </w:tcPr>
          <w:p w14:paraId="4BFEF73B"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0F5F65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9D2563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542AB3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E7797C8"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shd w:val="clear" w:color="000000" w:fill="FFFFFF"/>
            <w:vAlign w:val="center"/>
          </w:tcPr>
          <w:p w14:paraId="1383844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   La Empresa adjudicataria se compromete a la limpieza de ambientes a requerimiento extraordinario, coordinado entre el Fiscal del Servicio y el Agente de Servicio designado por la Empresa adjudicada, de los cuales se encuentran de manera enunciativa pero no limitativa:</w:t>
            </w:r>
          </w:p>
        </w:tc>
        <w:tc>
          <w:tcPr>
            <w:tcW w:w="2126" w:type="dxa"/>
            <w:tcBorders>
              <w:top w:val="nil"/>
              <w:left w:val="nil"/>
              <w:bottom w:val="single" w:sz="4" w:space="0" w:color="auto"/>
              <w:right w:val="single" w:sz="4" w:space="0" w:color="auto"/>
            </w:tcBorders>
            <w:noWrap/>
            <w:vAlign w:val="bottom"/>
          </w:tcPr>
          <w:p w14:paraId="3775DF9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00FC1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782322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8CB689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E580B4F"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5D06BF5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2.   El aspirado, limpieza, lavado, lustrado, etc. de ambientes para eventos especiales, extraordinarios y a requerimiento de la CSBP, serán solicitados por el Fiscal del Servicio.</w:t>
            </w:r>
          </w:p>
        </w:tc>
        <w:tc>
          <w:tcPr>
            <w:tcW w:w="2126" w:type="dxa"/>
            <w:tcBorders>
              <w:top w:val="nil"/>
              <w:left w:val="nil"/>
              <w:bottom w:val="single" w:sz="4" w:space="0" w:color="auto"/>
              <w:right w:val="single" w:sz="4" w:space="0" w:color="auto"/>
            </w:tcBorders>
            <w:noWrap/>
            <w:vAlign w:val="bottom"/>
          </w:tcPr>
          <w:p w14:paraId="66E6D4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060FA9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79675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37E463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E5E1DA0"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shd w:val="clear" w:color="000000" w:fill="FFFFFF"/>
            <w:vAlign w:val="center"/>
          </w:tcPr>
          <w:p w14:paraId="72B6CE6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lastRenderedPageBreak/>
              <w:t>3.     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sidRPr="008E3455">
              <w:rPr>
                <w:rFonts w:ascii="Arial" w:hAnsi="Arial" w:cs="Arial"/>
                <w:b/>
                <w:bCs/>
                <w:color w:val="000000"/>
                <w:lang w:eastAsia="es-ES"/>
              </w:rPr>
              <w:t xml:space="preserve"> Aplicable para ambientes administrativos y consulta externa.</w:t>
            </w:r>
          </w:p>
        </w:tc>
        <w:tc>
          <w:tcPr>
            <w:tcW w:w="2126" w:type="dxa"/>
            <w:tcBorders>
              <w:top w:val="nil"/>
              <w:left w:val="nil"/>
              <w:bottom w:val="single" w:sz="4" w:space="0" w:color="auto"/>
              <w:right w:val="single" w:sz="4" w:space="0" w:color="auto"/>
            </w:tcBorders>
            <w:noWrap/>
            <w:vAlign w:val="bottom"/>
          </w:tcPr>
          <w:p w14:paraId="6A195D8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A25AD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2774C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5C1942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E3247F5"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1BA33B1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4.   Esta limpieza deberá realizarse con maquinaria, productos y materiales adecuados para evitar daños a los bienes.</w:t>
            </w:r>
          </w:p>
        </w:tc>
        <w:tc>
          <w:tcPr>
            <w:tcW w:w="2126" w:type="dxa"/>
            <w:tcBorders>
              <w:top w:val="nil"/>
              <w:left w:val="nil"/>
              <w:bottom w:val="single" w:sz="4" w:space="0" w:color="auto"/>
              <w:right w:val="single" w:sz="4" w:space="0" w:color="auto"/>
            </w:tcBorders>
            <w:noWrap/>
            <w:vAlign w:val="bottom"/>
          </w:tcPr>
          <w:p w14:paraId="601EFBD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FB0EF3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1D668C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97E529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B68C70F" w14:textId="77777777" w:rsidTr="00DE4631">
        <w:trPr>
          <w:gridAfter w:val="2"/>
          <w:wAfter w:w="3686" w:type="dxa"/>
          <w:trHeight w:val="1215"/>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9FF86B3"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LA PAZ</w:t>
            </w:r>
          </w:p>
          <w:p w14:paraId="0ADF753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LIMPIEZA EN AMBIENTES DE CONSULTA EXTERNA Y OFICINAS ADMINISTRATIVAS </w:t>
            </w:r>
          </w:p>
          <w:p w14:paraId="39A19ACC"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(OFICINAS ADM) </w:t>
            </w:r>
          </w:p>
          <w:p w14:paraId="07BC64B2" w14:textId="77777777" w:rsidR="00DE4631" w:rsidRPr="008E3455" w:rsidRDefault="00DE4631" w:rsidP="00DE4631">
            <w:pPr>
              <w:jc w:val="both"/>
              <w:rPr>
                <w:rFonts w:ascii="Arial" w:hAnsi="Arial" w:cs="Arial"/>
                <w:b/>
                <w:bCs/>
                <w:color w:val="000000"/>
                <w:lang w:eastAsia="es-ES"/>
              </w:rPr>
            </w:pPr>
          </w:p>
          <w:p w14:paraId="616FB94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COCHABAMBA </w:t>
            </w:r>
          </w:p>
          <w:p w14:paraId="1624F1D4"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1: POLICONSULTORIO OFICINAS ADMINISTRATIVA Y VACUNATORIO OFICINAS ADMINISTRATIVAS</w:t>
            </w:r>
          </w:p>
          <w:p w14:paraId="225E1B99" w14:textId="77777777" w:rsidR="00DE4631" w:rsidRPr="008E3455" w:rsidRDefault="00DE4631" w:rsidP="00DE4631">
            <w:pPr>
              <w:jc w:val="both"/>
              <w:rPr>
                <w:rFonts w:ascii="Arial" w:hAnsi="Arial" w:cs="Arial"/>
                <w:b/>
                <w:bCs/>
                <w:color w:val="000000"/>
                <w:lang w:eastAsia="es-ES"/>
              </w:rPr>
            </w:pPr>
          </w:p>
          <w:p w14:paraId="0F557E4C"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SANTA CRUZ: </w:t>
            </w:r>
          </w:p>
          <w:p w14:paraId="5DDAE88C"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CONSULTA EXTERNA, OFICINAS ADMINISTRATIVAS Y ALMACENES</w:t>
            </w:r>
          </w:p>
        </w:tc>
        <w:tc>
          <w:tcPr>
            <w:tcW w:w="2126" w:type="dxa"/>
            <w:tcBorders>
              <w:top w:val="single" w:sz="4" w:space="0" w:color="auto"/>
              <w:left w:val="single" w:sz="4" w:space="0" w:color="auto"/>
              <w:bottom w:val="single" w:sz="4" w:space="0" w:color="auto"/>
              <w:right w:val="single" w:sz="4" w:space="0" w:color="auto"/>
            </w:tcBorders>
            <w:vAlign w:val="center"/>
          </w:tcPr>
          <w:p w14:paraId="321832E1"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6564AA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1EAAC0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2D75F1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14E295B"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DA95708" w14:textId="77777777" w:rsidR="00DE4631" w:rsidRPr="008E3455" w:rsidRDefault="00DE4631" w:rsidP="00DE4631">
            <w:pPr>
              <w:rPr>
                <w:rFonts w:ascii="Arial" w:hAnsi="Arial" w:cs="Arial"/>
                <w:b/>
                <w:bCs/>
                <w:color w:val="000000"/>
                <w:lang w:eastAsia="es-ES"/>
              </w:rPr>
            </w:pPr>
            <w:proofErr w:type="gramStart"/>
            <w:r w:rsidRPr="008E3455">
              <w:rPr>
                <w:rFonts w:ascii="Arial" w:hAnsi="Arial" w:cs="Arial"/>
                <w:b/>
                <w:bCs/>
                <w:color w:val="000000"/>
                <w:lang w:eastAsia="es-ES"/>
              </w:rPr>
              <w:t>G.1  LIMPIEZA</w:t>
            </w:r>
            <w:proofErr w:type="gramEnd"/>
            <w:r w:rsidRPr="008E3455">
              <w:rPr>
                <w:rFonts w:ascii="Arial" w:hAnsi="Arial" w:cs="Arial"/>
                <w:b/>
                <w:bCs/>
                <w:color w:val="000000"/>
                <w:lang w:eastAsia="es-ES"/>
              </w:rPr>
              <w:t xml:space="preserve"> INTERNA PERIÓDICA.</w:t>
            </w:r>
          </w:p>
        </w:tc>
        <w:tc>
          <w:tcPr>
            <w:tcW w:w="2126" w:type="dxa"/>
            <w:tcBorders>
              <w:top w:val="single" w:sz="4" w:space="0" w:color="auto"/>
              <w:left w:val="single" w:sz="4" w:space="0" w:color="auto"/>
              <w:bottom w:val="single" w:sz="4" w:space="0" w:color="auto"/>
              <w:right w:val="single" w:sz="4" w:space="0" w:color="auto"/>
            </w:tcBorders>
            <w:vAlign w:val="center"/>
          </w:tcPr>
          <w:p w14:paraId="047C8A74"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38D82E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881899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C883B0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451608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7E95546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El servicio de limpieza abarcará las siguientes áreas: </w:t>
            </w:r>
          </w:p>
          <w:p w14:paraId="41D41D81"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a.    </w:t>
            </w:r>
            <w:r w:rsidRPr="008E3455">
              <w:rPr>
                <w:rFonts w:ascii="Arial" w:hAnsi="Arial" w:cs="Arial"/>
                <w:color w:val="000000"/>
                <w:lang w:eastAsia="es-ES"/>
              </w:rPr>
              <w:t>Áreas de oficinas</w:t>
            </w:r>
          </w:p>
          <w:p w14:paraId="017CC44B"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b.    </w:t>
            </w:r>
            <w:r w:rsidRPr="008E3455">
              <w:rPr>
                <w:rFonts w:ascii="Arial" w:hAnsi="Arial" w:cs="Arial"/>
                <w:color w:val="000000"/>
                <w:lang w:eastAsia="es-ES"/>
              </w:rPr>
              <w:t>Áreas de ingreso restringido (Consultorios Médicos y Almacén de Farmacia)</w:t>
            </w:r>
          </w:p>
          <w:p w14:paraId="2A833056"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c.    </w:t>
            </w:r>
            <w:r w:rsidRPr="008E3455">
              <w:rPr>
                <w:rFonts w:ascii="Arial" w:hAnsi="Arial" w:cs="Arial"/>
                <w:color w:val="000000"/>
                <w:lang w:eastAsia="es-ES"/>
              </w:rPr>
              <w:t>Áreas de comedor.</w:t>
            </w:r>
          </w:p>
          <w:p w14:paraId="05E22AD7"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d.    </w:t>
            </w:r>
            <w:r w:rsidRPr="008E3455">
              <w:rPr>
                <w:rFonts w:ascii="Arial" w:hAnsi="Arial" w:cs="Arial"/>
                <w:color w:val="000000"/>
                <w:lang w:eastAsia="es-ES"/>
              </w:rPr>
              <w:t>Áreas de estacionamiento</w:t>
            </w:r>
          </w:p>
          <w:p w14:paraId="50921FAE"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e.    </w:t>
            </w:r>
            <w:r w:rsidRPr="008E3455">
              <w:rPr>
                <w:rFonts w:ascii="Arial" w:hAnsi="Arial" w:cs="Arial"/>
                <w:color w:val="000000"/>
                <w:lang w:eastAsia="es-ES"/>
              </w:rPr>
              <w:t>Vestuarios del personal médico, enfermería y odontología.</w:t>
            </w:r>
          </w:p>
          <w:p w14:paraId="10D646CB"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f.     </w:t>
            </w:r>
            <w:r w:rsidRPr="008E3455">
              <w:rPr>
                <w:rFonts w:ascii="Arial" w:hAnsi="Arial" w:cs="Arial"/>
                <w:color w:val="000000"/>
                <w:lang w:eastAsia="es-ES"/>
              </w:rPr>
              <w:t>Áreas de circulación común (pasillos, hall, recepción, etc.)</w:t>
            </w:r>
          </w:p>
          <w:p w14:paraId="07669D2F"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g.    </w:t>
            </w:r>
            <w:r w:rsidRPr="008E3455">
              <w:rPr>
                <w:rFonts w:ascii="Arial" w:hAnsi="Arial" w:cs="Arial"/>
                <w:color w:val="000000"/>
                <w:lang w:eastAsia="es-ES"/>
              </w:rPr>
              <w:t>Áreas de eventos (Auditorio, salas de conferencias, salas de capacitación, etc.)</w:t>
            </w:r>
          </w:p>
          <w:p w14:paraId="06A8D9D6"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h.    </w:t>
            </w:r>
            <w:r w:rsidRPr="008E3455">
              <w:rPr>
                <w:rFonts w:ascii="Arial" w:hAnsi="Arial" w:cs="Arial"/>
                <w:color w:val="000000"/>
                <w:lang w:eastAsia="es-ES"/>
              </w:rPr>
              <w:t>Áreas de almacenamiento (depósitos, etc.)</w:t>
            </w:r>
          </w:p>
          <w:p w14:paraId="16B99E58"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i.      </w:t>
            </w:r>
            <w:r w:rsidRPr="008E3455">
              <w:rPr>
                <w:rFonts w:ascii="Arial" w:hAnsi="Arial" w:cs="Arial"/>
                <w:color w:val="000000"/>
                <w:lang w:eastAsia="es-ES"/>
              </w:rPr>
              <w:t>Áreas externas (aceras, patios, terrazas, etc.)</w:t>
            </w:r>
          </w:p>
          <w:p w14:paraId="69FC40E7"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j.      </w:t>
            </w:r>
            <w:r w:rsidRPr="008E3455">
              <w:rPr>
                <w:rFonts w:ascii="Arial" w:hAnsi="Arial" w:cs="Arial"/>
                <w:color w:val="000000"/>
                <w:lang w:eastAsia="es-ES"/>
              </w:rPr>
              <w:t>Áreas asignadas a servicios contratados</w:t>
            </w:r>
          </w:p>
          <w:p w14:paraId="0D52BAD5"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k.    </w:t>
            </w:r>
            <w:r w:rsidRPr="008E3455">
              <w:rPr>
                <w:rFonts w:ascii="Arial" w:hAnsi="Arial" w:cs="Arial"/>
                <w:color w:val="000000"/>
                <w:lang w:eastAsia="es-ES"/>
              </w:rPr>
              <w:t>Áreas destinadas al resguardo de documentación (archivo, almacenes).</w:t>
            </w:r>
          </w:p>
          <w:p w14:paraId="39D639D9"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l.      </w:t>
            </w:r>
            <w:r w:rsidRPr="008E3455">
              <w:rPr>
                <w:rFonts w:ascii="Arial" w:hAnsi="Arial" w:cs="Arial"/>
                <w:color w:val="000000"/>
                <w:lang w:eastAsia="es-ES"/>
              </w:rPr>
              <w:t>Otras áreas incluidas en los inmuebles de la CSBP</w:t>
            </w:r>
          </w:p>
        </w:tc>
        <w:tc>
          <w:tcPr>
            <w:tcW w:w="2126" w:type="dxa"/>
            <w:tcBorders>
              <w:top w:val="nil"/>
              <w:left w:val="nil"/>
              <w:bottom w:val="single" w:sz="4" w:space="0" w:color="auto"/>
              <w:right w:val="single" w:sz="4" w:space="0" w:color="auto"/>
            </w:tcBorders>
            <w:noWrap/>
            <w:vAlign w:val="bottom"/>
          </w:tcPr>
          <w:p w14:paraId="6A7603B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C793AB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1CDE03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21F42C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A11B9A6"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0F0D02A"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G.2 TIPOS DE LIMPIEZA       </w:t>
            </w:r>
          </w:p>
        </w:tc>
        <w:tc>
          <w:tcPr>
            <w:tcW w:w="2126" w:type="dxa"/>
            <w:tcBorders>
              <w:top w:val="single" w:sz="4" w:space="0" w:color="auto"/>
              <w:left w:val="single" w:sz="4" w:space="0" w:color="auto"/>
              <w:bottom w:val="single" w:sz="4" w:space="0" w:color="auto"/>
              <w:right w:val="single" w:sz="4" w:space="0" w:color="auto"/>
            </w:tcBorders>
            <w:vAlign w:val="center"/>
          </w:tcPr>
          <w:p w14:paraId="616ED337"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73A9DDD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B05A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689A87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147DE0A"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50BE0E9"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lastRenderedPageBreak/>
              <w:t>G.2.1. LIMPIEZA INTERNA DIARIA GENERAL</w:t>
            </w:r>
          </w:p>
        </w:tc>
        <w:tc>
          <w:tcPr>
            <w:tcW w:w="2126" w:type="dxa"/>
            <w:tcBorders>
              <w:top w:val="single" w:sz="4" w:space="0" w:color="auto"/>
              <w:left w:val="single" w:sz="4" w:space="0" w:color="auto"/>
              <w:bottom w:val="single" w:sz="4" w:space="0" w:color="auto"/>
              <w:right w:val="single" w:sz="4" w:space="0" w:color="auto"/>
            </w:tcBorders>
            <w:vAlign w:val="center"/>
          </w:tcPr>
          <w:p w14:paraId="33C008B0"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691A0AB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71948C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00A96C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FE5E770" w14:textId="77777777" w:rsidTr="00DE4631">
        <w:trPr>
          <w:gridAfter w:val="2"/>
          <w:wAfter w:w="3686" w:type="dxa"/>
          <w:trHeight w:val="727"/>
        </w:trPr>
        <w:tc>
          <w:tcPr>
            <w:tcW w:w="4820" w:type="dxa"/>
            <w:tcBorders>
              <w:top w:val="nil"/>
              <w:left w:val="single" w:sz="4" w:space="0" w:color="auto"/>
              <w:bottom w:val="single" w:sz="4" w:space="0" w:color="auto"/>
              <w:right w:val="single" w:sz="4" w:space="0" w:color="auto"/>
            </w:tcBorders>
            <w:shd w:val="clear" w:color="000000" w:fill="FFFFFF"/>
            <w:vAlign w:val="center"/>
          </w:tcPr>
          <w:p w14:paraId="3D1DD583"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    La empresa debe conocer y aplicar las normas nacionales e institucionales para la limpieza, descontaminación, desinfección y mantenimiento del brillo del suelo del ambiente del policonsultorio en todo momento cumpliendo con las normas de gestión de residuos y de Bioseguridad.</w:t>
            </w:r>
          </w:p>
        </w:tc>
        <w:tc>
          <w:tcPr>
            <w:tcW w:w="2126" w:type="dxa"/>
            <w:tcBorders>
              <w:top w:val="nil"/>
              <w:left w:val="nil"/>
              <w:bottom w:val="single" w:sz="4" w:space="0" w:color="auto"/>
              <w:right w:val="single" w:sz="4" w:space="0" w:color="auto"/>
            </w:tcBorders>
            <w:noWrap/>
            <w:vAlign w:val="bottom"/>
          </w:tcPr>
          <w:p w14:paraId="3C94DF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63DE09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EDD1B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379BA1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DE22CA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61ECAC05"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2.    Realizar el ACOPIO de los Residuos según Normas Nacionales e Internacionales.</w:t>
            </w:r>
          </w:p>
        </w:tc>
        <w:tc>
          <w:tcPr>
            <w:tcW w:w="2126" w:type="dxa"/>
            <w:tcBorders>
              <w:top w:val="nil"/>
              <w:left w:val="nil"/>
              <w:bottom w:val="single" w:sz="4" w:space="0" w:color="auto"/>
              <w:right w:val="single" w:sz="4" w:space="0" w:color="auto"/>
            </w:tcBorders>
            <w:noWrap/>
            <w:vAlign w:val="bottom"/>
          </w:tcPr>
          <w:p w14:paraId="4F90313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9BD70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382CD8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C1432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940D9FC"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48D78F2E"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Clasificar, identificar y transportar al almacenamiento Intermedio y posteriormente al Almacenamiento Final, utilizando un carro de transporte.</w:t>
            </w:r>
          </w:p>
        </w:tc>
        <w:tc>
          <w:tcPr>
            <w:tcW w:w="2126" w:type="dxa"/>
            <w:tcBorders>
              <w:top w:val="nil"/>
              <w:left w:val="nil"/>
              <w:bottom w:val="single" w:sz="4" w:space="0" w:color="auto"/>
              <w:right w:val="single" w:sz="4" w:space="0" w:color="auto"/>
            </w:tcBorders>
            <w:noWrap/>
            <w:vAlign w:val="bottom"/>
          </w:tcPr>
          <w:p w14:paraId="109CBE5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83FC9C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22CC8E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B236E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A8A28DF"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27F7716A"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4.   </w:t>
            </w:r>
            <w:r w:rsidRPr="008E3455">
              <w:rPr>
                <w:rFonts w:ascii="Arial" w:hAnsi="Arial" w:cs="Arial"/>
                <w:color w:val="000000"/>
                <w:lang w:eastAsia="es-ES"/>
              </w:rPr>
              <w:t>El horario y frecuencia debe respetarse a las normas institucionales.</w:t>
            </w:r>
          </w:p>
        </w:tc>
        <w:tc>
          <w:tcPr>
            <w:tcW w:w="2126" w:type="dxa"/>
            <w:tcBorders>
              <w:top w:val="nil"/>
              <w:left w:val="nil"/>
              <w:bottom w:val="single" w:sz="4" w:space="0" w:color="auto"/>
              <w:right w:val="single" w:sz="4" w:space="0" w:color="auto"/>
            </w:tcBorders>
            <w:noWrap/>
            <w:vAlign w:val="bottom"/>
          </w:tcPr>
          <w:p w14:paraId="5AC6B35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3DA13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018BCE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01396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02B2388"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shd w:val="clear" w:color="000000" w:fill="FFFFFF"/>
            <w:vAlign w:val="center"/>
          </w:tcPr>
          <w:p w14:paraId="314EE1E8"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5.   </w:t>
            </w:r>
            <w:r w:rsidRPr="008E3455">
              <w:rPr>
                <w:rFonts w:ascii="Arial" w:hAnsi="Arial" w:cs="Arial"/>
                <w:color w:val="000000"/>
                <w:lang w:eastAsia="es-ES"/>
              </w:rPr>
              <w:t>La   empresa es responsable   de la</w:t>
            </w:r>
            <w:r w:rsidRPr="008E3455">
              <w:rPr>
                <w:rFonts w:ascii="Arial" w:hAnsi="Arial" w:cs="Arial"/>
                <w:b/>
                <w:bCs/>
                <w:color w:val="000000"/>
                <w:u w:val="single"/>
                <w:lang w:eastAsia="es-ES"/>
              </w:rPr>
              <w:t xml:space="preserve"> dotación y cambio </w:t>
            </w:r>
            <w:r w:rsidRPr="008E3455">
              <w:rPr>
                <w:rFonts w:ascii="Arial" w:hAnsi="Arial" w:cs="Arial"/>
                <w:color w:val="000000"/>
                <w:lang w:eastAsia="es-ES"/>
              </w:rPr>
              <w:t>de bolsas de residuos negras (3/4 del total del recipiente). Las bolsas rojas deberán cambiarse por turno de 12 horas (en base a requerimiento) tanto en el manejo primario, los cuales deben ser de acuerdo   norma boliviana y exigencia en las evaluaciones externas (espesor de</w:t>
            </w:r>
            <w:r w:rsidRPr="008E3455">
              <w:rPr>
                <w:rFonts w:ascii="Arial" w:hAnsi="Arial" w:cs="Arial"/>
                <w:b/>
                <w:bCs/>
                <w:color w:val="000000"/>
                <w:u w:val="single"/>
                <w:lang w:eastAsia="es-ES"/>
              </w:rPr>
              <w:t xml:space="preserve"> 85 a 120 micrones).</w:t>
            </w:r>
          </w:p>
        </w:tc>
        <w:tc>
          <w:tcPr>
            <w:tcW w:w="2126" w:type="dxa"/>
            <w:tcBorders>
              <w:top w:val="nil"/>
              <w:left w:val="nil"/>
              <w:bottom w:val="single" w:sz="4" w:space="0" w:color="auto"/>
              <w:right w:val="single" w:sz="4" w:space="0" w:color="auto"/>
            </w:tcBorders>
            <w:noWrap/>
            <w:vAlign w:val="bottom"/>
          </w:tcPr>
          <w:p w14:paraId="3A3D548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DE0915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B3394D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4E1A9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0DC0188"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41FF14F0"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6.   </w:t>
            </w:r>
            <w:r w:rsidRPr="008E3455">
              <w:rPr>
                <w:rFonts w:ascii="Arial" w:hAnsi="Arial" w:cs="Arial"/>
                <w:color w:val="000000"/>
                <w:lang w:eastAsia="es-ES"/>
              </w:rPr>
              <w:t>Aplicar la técnica apropiada según el tipo de procedimiento y bajo Normas Nacionales e Internacionales, como es de limpiar, lavar y desinfectar paredes, con detergente y/o productos desinfectantes indicado, Barrido húmedo con mopa y desinfección (utilizar maquina fregadora, cepilladora eléctrica en base a la superficie a limpiar), encerar en cada limpieza del ambiente, etc.</w:t>
            </w:r>
          </w:p>
        </w:tc>
        <w:tc>
          <w:tcPr>
            <w:tcW w:w="2126" w:type="dxa"/>
            <w:tcBorders>
              <w:top w:val="nil"/>
              <w:left w:val="nil"/>
              <w:bottom w:val="single" w:sz="4" w:space="0" w:color="auto"/>
              <w:right w:val="single" w:sz="4" w:space="0" w:color="auto"/>
            </w:tcBorders>
            <w:noWrap/>
            <w:vAlign w:val="bottom"/>
          </w:tcPr>
          <w:p w14:paraId="71D310D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93986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EE810A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7D3511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08A494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03338E22"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7.   </w:t>
            </w:r>
            <w:r w:rsidRPr="008E3455">
              <w:rPr>
                <w:rFonts w:ascii="Arial" w:hAnsi="Arial" w:cs="Arial"/>
                <w:color w:val="000000"/>
                <w:lang w:eastAsia="es-ES"/>
              </w:rPr>
              <w:t>Recojo, transporte y desecho de residuos:</w:t>
            </w:r>
          </w:p>
        </w:tc>
        <w:tc>
          <w:tcPr>
            <w:tcW w:w="2126" w:type="dxa"/>
            <w:tcBorders>
              <w:top w:val="nil"/>
              <w:left w:val="nil"/>
              <w:bottom w:val="single" w:sz="4" w:space="0" w:color="auto"/>
              <w:right w:val="single" w:sz="4" w:space="0" w:color="auto"/>
            </w:tcBorders>
            <w:noWrap/>
            <w:vAlign w:val="bottom"/>
          </w:tcPr>
          <w:p w14:paraId="6BE06C0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B9CC2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7CF38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3B8B87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111019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442A4000"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Se realizará en forma separada:</w:t>
            </w:r>
          </w:p>
          <w:p w14:paraId="23E6089C"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Desecho de material de uso médico y punzo cortantes en contenedores de plástico rígidos.</w:t>
            </w:r>
          </w:p>
          <w:p w14:paraId="4AE4FC86"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Desecho de residuos comunes en bolsas de plástico color negras</w:t>
            </w:r>
          </w:p>
          <w:p w14:paraId="4DB86ED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Desecho de residuo patógeno en bolsas de plástico color rojas.</w:t>
            </w:r>
          </w:p>
          <w:p w14:paraId="3780A62A"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Desecho de Residuos especiales en cajas rotuladas con color azul.</w:t>
            </w:r>
          </w:p>
          <w:p w14:paraId="5D73695B"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Desecho de acopio de pilas y baterías en contenedores de plástico rígido.</w:t>
            </w:r>
          </w:p>
          <w:p w14:paraId="2F9DA891" w14:textId="77777777" w:rsidR="00DE4631" w:rsidRPr="008E3455" w:rsidRDefault="00DE4631" w:rsidP="00DE4631">
            <w:pPr>
              <w:jc w:val="both"/>
              <w:rPr>
                <w:rFonts w:ascii="Arial" w:hAnsi="Arial" w:cs="Arial"/>
                <w:color w:val="000000"/>
                <w:lang w:eastAsia="es-ES"/>
              </w:rPr>
            </w:pPr>
          </w:p>
        </w:tc>
        <w:tc>
          <w:tcPr>
            <w:tcW w:w="2126" w:type="dxa"/>
            <w:tcBorders>
              <w:top w:val="nil"/>
              <w:left w:val="nil"/>
              <w:bottom w:val="single" w:sz="4" w:space="0" w:color="auto"/>
              <w:right w:val="single" w:sz="4" w:space="0" w:color="auto"/>
            </w:tcBorders>
            <w:noWrap/>
            <w:vAlign w:val="bottom"/>
          </w:tcPr>
          <w:p w14:paraId="4E589AB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83448B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8D6F7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9D3E5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182B3BE" w14:textId="77777777" w:rsidTr="00DE4631">
        <w:trPr>
          <w:gridAfter w:val="2"/>
          <w:wAfter w:w="3686" w:type="dxa"/>
          <w:trHeight w:val="1155"/>
        </w:trPr>
        <w:tc>
          <w:tcPr>
            <w:tcW w:w="4820" w:type="dxa"/>
            <w:tcBorders>
              <w:top w:val="nil"/>
              <w:left w:val="single" w:sz="4" w:space="0" w:color="auto"/>
              <w:bottom w:val="single" w:sz="4" w:space="0" w:color="auto"/>
              <w:right w:val="single" w:sz="4" w:space="0" w:color="auto"/>
            </w:tcBorders>
            <w:shd w:val="clear" w:color="000000" w:fill="FFFFFF"/>
            <w:vAlign w:val="center"/>
          </w:tcPr>
          <w:p w14:paraId="14778588"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8.   </w:t>
            </w:r>
            <w:r w:rsidRPr="008E3455">
              <w:rPr>
                <w:rFonts w:ascii="Arial" w:hAnsi="Arial" w:cs="Arial"/>
                <w:color w:val="000000"/>
                <w:lang w:eastAsia="es-ES"/>
              </w:rPr>
              <w:t xml:space="preserve">La limpieza, debe efectuarse en todo mueble de oficina: de madera, metal, vidrio, etc. (escritorios, credenzas, estantes, gaveteros, mesas, etc.) con productos apropiados para cada material que aseguren la adecuada conservación de los mismos.                                                              </w:t>
            </w:r>
          </w:p>
        </w:tc>
        <w:tc>
          <w:tcPr>
            <w:tcW w:w="2126" w:type="dxa"/>
            <w:tcBorders>
              <w:top w:val="nil"/>
              <w:left w:val="nil"/>
              <w:bottom w:val="single" w:sz="4" w:space="0" w:color="auto"/>
              <w:right w:val="single" w:sz="4" w:space="0" w:color="auto"/>
            </w:tcBorders>
            <w:noWrap/>
            <w:vAlign w:val="bottom"/>
          </w:tcPr>
          <w:p w14:paraId="484A6D4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A4FF3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84F58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702CD1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84D5236"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0E361EF9"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lastRenderedPageBreak/>
              <w:t xml:space="preserve">9.   </w:t>
            </w:r>
            <w:r w:rsidRPr="008E3455">
              <w:rPr>
                <w:rFonts w:ascii="Arial" w:hAnsi="Arial" w:cs="Arial"/>
                <w:color w:val="000000"/>
                <w:lang w:eastAsia="es-ES"/>
              </w:rPr>
              <w:t>El aspirado de alfombras consistirá en el retirado de polvo acumulado, basura, grapas, clips, etc.</w:t>
            </w:r>
          </w:p>
        </w:tc>
        <w:tc>
          <w:tcPr>
            <w:tcW w:w="2126" w:type="dxa"/>
            <w:tcBorders>
              <w:top w:val="nil"/>
              <w:left w:val="nil"/>
              <w:bottom w:val="single" w:sz="4" w:space="0" w:color="auto"/>
              <w:right w:val="single" w:sz="4" w:space="0" w:color="auto"/>
            </w:tcBorders>
            <w:noWrap/>
            <w:vAlign w:val="bottom"/>
          </w:tcPr>
          <w:p w14:paraId="4D4EEA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78B31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03A1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06045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63EC9CB"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5957B0AA"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10.         </w:t>
            </w:r>
            <w:r w:rsidRPr="008E3455">
              <w:rPr>
                <w:rFonts w:ascii="Arial" w:hAnsi="Arial" w:cs="Arial"/>
                <w:color w:val="000000"/>
                <w:lang w:eastAsia="es-ES"/>
              </w:rPr>
              <w:t>La limpieza de pisos y gradas de vinilo, cerámica, mármol y otros, debe realizarse con limpiador concentrado con agentes alcalinos y desengrasantes.</w:t>
            </w:r>
          </w:p>
        </w:tc>
        <w:tc>
          <w:tcPr>
            <w:tcW w:w="2126" w:type="dxa"/>
            <w:tcBorders>
              <w:top w:val="nil"/>
              <w:left w:val="nil"/>
              <w:bottom w:val="single" w:sz="4" w:space="0" w:color="auto"/>
              <w:right w:val="single" w:sz="4" w:space="0" w:color="auto"/>
            </w:tcBorders>
            <w:noWrap/>
            <w:vAlign w:val="bottom"/>
          </w:tcPr>
          <w:p w14:paraId="14215BC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ECB8C7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1D92FB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407471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759F69E"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11D0506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11.         </w:t>
            </w:r>
            <w:r w:rsidRPr="008E3455">
              <w:rPr>
                <w:rFonts w:ascii="Arial" w:hAnsi="Arial" w:cs="Arial"/>
                <w:color w:val="000000"/>
                <w:lang w:eastAsia="es-ES"/>
              </w:rPr>
              <w:t xml:space="preserve">El viruteado y encerado de pisos de parket, gradas y otros de madera, debe realizarse con maquinaria industrial y productos de alto tráfico. </w:t>
            </w:r>
          </w:p>
        </w:tc>
        <w:tc>
          <w:tcPr>
            <w:tcW w:w="2126" w:type="dxa"/>
            <w:tcBorders>
              <w:top w:val="nil"/>
              <w:left w:val="nil"/>
              <w:bottom w:val="single" w:sz="4" w:space="0" w:color="auto"/>
              <w:right w:val="single" w:sz="4" w:space="0" w:color="auto"/>
            </w:tcBorders>
            <w:noWrap/>
            <w:vAlign w:val="bottom"/>
          </w:tcPr>
          <w:p w14:paraId="7FAA641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6CE1E1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C6650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C280BD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1165A17"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7156CCE2"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12.         </w:t>
            </w:r>
            <w:r w:rsidRPr="008E3455">
              <w:rPr>
                <w:rFonts w:ascii="Arial" w:hAnsi="Arial" w:cs="Arial"/>
                <w:color w:val="000000"/>
                <w:lang w:eastAsia="es-ES"/>
              </w:rPr>
              <w:t xml:space="preserve">La limpieza de mamparas plegables debe realizarse con productos adecuados para evitar daños a los bienes. </w:t>
            </w:r>
          </w:p>
        </w:tc>
        <w:tc>
          <w:tcPr>
            <w:tcW w:w="2126" w:type="dxa"/>
            <w:tcBorders>
              <w:top w:val="nil"/>
              <w:left w:val="nil"/>
              <w:bottom w:val="single" w:sz="4" w:space="0" w:color="auto"/>
              <w:right w:val="single" w:sz="4" w:space="0" w:color="auto"/>
            </w:tcBorders>
            <w:noWrap/>
            <w:vAlign w:val="bottom"/>
          </w:tcPr>
          <w:p w14:paraId="29FEF0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46B246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D5F6BC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0B5FF7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F51EB8E"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518AE05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13.         </w:t>
            </w:r>
            <w:r w:rsidRPr="008E3455">
              <w:rPr>
                <w:rFonts w:ascii="Arial" w:hAnsi="Arial" w:cs="Arial"/>
                <w:color w:val="000000"/>
                <w:lang w:eastAsia="es-ES"/>
              </w:rPr>
              <w:t xml:space="preserve">La limpieza de mamparas de vidrio, acrílico y PVC con marco de aluminio deberá realizarse con productos adecuados para vidrio y aluminio. </w:t>
            </w:r>
          </w:p>
        </w:tc>
        <w:tc>
          <w:tcPr>
            <w:tcW w:w="2126" w:type="dxa"/>
            <w:tcBorders>
              <w:top w:val="nil"/>
              <w:left w:val="nil"/>
              <w:bottom w:val="single" w:sz="4" w:space="0" w:color="auto"/>
              <w:right w:val="single" w:sz="4" w:space="0" w:color="auto"/>
            </w:tcBorders>
            <w:noWrap/>
            <w:vAlign w:val="bottom"/>
          </w:tcPr>
          <w:p w14:paraId="57CE89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976771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0C45E1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85A67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2356F0B"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14C6751D"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14.         </w:t>
            </w:r>
            <w:r w:rsidRPr="008E3455">
              <w:rPr>
                <w:rFonts w:ascii="Arial" w:hAnsi="Arial" w:cs="Arial"/>
                <w:color w:val="000000"/>
                <w:lang w:eastAsia="es-ES"/>
              </w:rPr>
              <w:t>El desempolvado de cuadros, muros, sócalos, cielos rasos, ductos de ventilación y de calefacción, debe realizarse con materiales adecuados para cada lugar.</w:t>
            </w:r>
          </w:p>
        </w:tc>
        <w:tc>
          <w:tcPr>
            <w:tcW w:w="2126" w:type="dxa"/>
            <w:tcBorders>
              <w:top w:val="nil"/>
              <w:left w:val="nil"/>
              <w:bottom w:val="single" w:sz="4" w:space="0" w:color="auto"/>
              <w:right w:val="single" w:sz="4" w:space="0" w:color="auto"/>
            </w:tcBorders>
            <w:noWrap/>
            <w:vAlign w:val="bottom"/>
          </w:tcPr>
          <w:p w14:paraId="1C879AC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94A65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3697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74FF9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A124366"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76F1CB90"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15.         </w:t>
            </w:r>
            <w:r w:rsidRPr="008E3455">
              <w:rPr>
                <w:rFonts w:ascii="Arial" w:hAnsi="Arial" w:cs="Arial"/>
                <w:color w:val="000000"/>
                <w:lang w:eastAsia="es-ES"/>
              </w:rPr>
              <w:t xml:space="preserve">La limpieza, aspirado y desmanchado de sillas y sillones, debe realizarse con enseres y productos apropiados y de calidad, considerando el tipo de material con que están elaborados para evitar daños a los bienes.   </w:t>
            </w:r>
          </w:p>
        </w:tc>
        <w:tc>
          <w:tcPr>
            <w:tcW w:w="2126" w:type="dxa"/>
            <w:tcBorders>
              <w:top w:val="nil"/>
              <w:left w:val="nil"/>
              <w:bottom w:val="single" w:sz="4" w:space="0" w:color="auto"/>
              <w:right w:val="single" w:sz="4" w:space="0" w:color="auto"/>
            </w:tcBorders>
            <w:noWrap/>
            <w:vAlign w:val="bottom"/>
          </w:tcPr>
          <w:p w14:paraId="351B59F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556F59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41805F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8AA588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69A8AFB"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39B08788"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16.         </w:t>
            </w:r>
            <w:r w:rsidRPr="008E3455">
              <w:rPr>
                <w:rFonts w:ascii="Arial" w:hAnsi="Arial" w:cs="Arial"/>
                <w:color w:val="000000"/>
                <w:lang w:eastAsia="es-ES"/>
              </w:rPr>
              <w:t xml:space="preserve">La limpieza y desinfecciones de teléfonos, calculadoras, fotocopiadoras, recipiente de residuos, etc. debe realizarse con productos especiales de calidad para este tipo de equipos para evitar daños a los bienes. </w:t>
            </w:r>
          </w:p>
        </w:tc>
        <w:tc>
          <w:tcPr>
            <w:tcW w:w="2126" w:type="dxa"/>
            <w:tcBorders>
              <w:top w:val="nil"/>
              <w:left w:val="nil"/>
              <w:bottom w:val="single" w:sz="4" w:space="0" w:color="auto"/>
              <w:right w:val="single" w:sz="4" w:space="0" w:color="auto"/>
            </w:tcBorders>
            <w:noWrap/>
            <w:vAlign w:val="bottom"/>
          </w:tcPr>
          <w:p w14:paraId="444C405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C4C9AC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1DA89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7EC12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CD19F66"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01D29BB9"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17.         </w:t>
            </w:r>
            <w:r w:rsidRPr="008E3455">
              <w:rPr>
                <w:rFonts w:ascii="Arial" w:hAnsi="Arial" w:cs="Arial"/>
                <w:color w:val="000000"/>
                <w:lang w:eastAsia="es-ES"/>
              </w:rPr>
              <w:t xml:space="preserve">La limpieza y desinfección de equipos de computación e impresoras, debe realizarse con productos especiales de calidad para este tipo de materiales, </w:t>
            </w:r>
            <w:r w:rsidRPr="008E3455">
              <w:rPr>
                <w:rFonts w:ascii="Arial" w:hAnsi="Arial" w:cs="Arial"/>
                <w:color w:val="000000"/>
                <w:u w:val="single"/>
                <w:lang w:eastAsia="es-ES"/>
              </w:rPr>
              <w:t>quedando prohibida la limpieza de monitores planos para evitar daños a los bienes</w:t>
            </w:r>
            <w:r w:rsidRPr="008E3455">
              <w:rPr>
                <w:rFonts w:ascii="Arial" w:hAnsi="Arial" w:cs="Arial"/>
                <w:color w:val="000000"/>
                <w:lang w:eastAsia="es-ES"/>
              </w:rPr>
              <w:t xml:space="preserve">.   </w:t>
            </w:r>
          </w:p>
        </w:tc>
        <w:tc>
          <w:tcPr>
            <w:tcW w:w="2126" w:type="dxa"/>
            <w:tcBorders>
              <w:top w:val="nil"/>
              <w:left w:val="nil"/>
              <w:bottom w:val="single" w:sz="4" w:space="0" w:color="auto"/>
              <w:right w:val="single" w:sz="4" w:space="0" w:color="auto"/>
            </w:tcBorders>
            <w:noWrap/>
            <w:vAlign w:val="bottom"/>
          </w:tcPr>
          <w:p w14:paraId="07ACC8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A8904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584470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EA50C3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7C901DE"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30DCDF9A"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18.         </w:t>
            </w:r>
            <w:r w:rsidRPr="008E3455">
              <w:rPr>
                <w:rFonts w:ascii="Arial" w:hAnsi="Arial" w:cs="Arial"/>
                <w:color w:val="000000"/>
                <w:lang w:eastAsia="es-ES"/>
              </w:rPr>
              <w:t>La limpieza de tomacorrientes sobrepuestos, debe realizarse con el estricto cuidado.</w:t>
            </w:r>
          </w:p>
        </w:tc>
        <w:tc>
          <w:tcPr>
            <w:tcW w:w="2126" w:type="dxa"/>
            <w:tcBorders>
              <w:top w:val="nil"/>
              <w:left w:val="nil"/>
              <w:bottom w:val="single" w:sz="4" w:space="0" w:color="auto"/>
              <w:right w:val="single" w:sz="4" w:space="0" w:color="auto"/>
            </w:tcBorders>
            <w:noWrap/>
            <w:vAlign w:val="bottom"/>
          </w:tcPr>
          <w:p w14:paraId="247ADEB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8BF5F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0CD500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F8476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A4C096D"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75598A18"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19.         </w:t>
            </w:r>
            <w:r w:rsidRPr="008E3455">
              <w:rPr>
                <w:rFonts w:ascii="Arial" w:hAnsi="Arial" w:cs="Arial"/>
                <w:color w:val="000000"/>
                <w:lang w:eastAsia="es-ES"/>
              </w:rPr>
              <w:t xml:space="preserve">Para la limpieza de ascensor se deberá utilizar vaselina líquida en paredes de acero inoxidable y vidrio con productos apropiados. </w:t>
            </w:r>
          </w:p>
        </w:tc>
        <w:tc>
          <w:tcPr>
            <w:tcW w:w="2126" w:type="dxa"/>
            <w:tcBorders>
              <w:top w:val="nil"/>
              <w:left w:val="nil"/>
              <w:bottom w:val="single" w:sz="4" w:space="0" w:color="auto"/>
              <w:right w:val="single" w:sz="4" w:space="0" w:color="auto"/>
            </w:tcBorders>
            <w:noWrap/>
            <w:vAlign w:val="bottom"/>
          </w:tcPr>
          <w:p w14:paraId="0713C30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C2D338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D1E183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69481F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26CB2EB"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721262C0"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20.         </w:t>
            </w:r>
            <w:r w:rsidRPr="008E3455">
              <w:rPr>
                <w:rFonts w:ascii="Arial" w:hAnsi="Arial" w:cs="Arial"/>
                <w:color w:val="000000"/>
                <w:lang w:eastAsia="es-ES"/>
              </w:rPr>
              <w:t>La limpieza de barandas y pasamanos debe realizarse con material y productos apropiados para este trabajo.</w:t>
            </w:r>
          </w:p>
        </w:tc>
        <w:tc>
          <w:tcPr>
            <w:tcW w:w="2126" w:type="dxa"/>
            <w:tcBorders>
              <w:top w:val="nil"/>
              <w:left w:val="nil"/>
              <w:bottom w:val="single" w:sz="4" w:space="0" w:color="auto"/>
              <w:right w:val="single" w:sz="4" w:space="0" w:color="auto"/>
            </w:tcBorders>
            <w:noWrap/>
            <w:vAlign w:val="bottom"/>
          </w:tcPr>
          <w:p w14:paraId="46635CE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CEF0AC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97CD1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484B6F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93E5D59"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7F18C53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21.         </w:t>
            </w:r>
            <w:r w:rsidRPr="008E3455">
              <w:rPr>
                <w:rFonts w:ascii="Arial" w:hAnsi="Arial" w:cs="Arial"/>
                <w:color w:val="000000"/>
                <w:lang w:eastAsia="es-ES"/>
              </w:rPr>
              <w:t>El lavado y barrido general de áreas de cemento y estacionamientos debe realizarse con material adecuado.</w:t>
            </w:r>
          </w:p>
        </w:tc>
        <w:tc>
          <w:tcPr>
            <w:tcW w:w="2126" w:type="dxa"/>
            <w:tcBorders>
              <w:top w:val="nil"/>
              <w:left w:val="nil"/>
              <w:bottom w:val="single" w:sz="4" w:space="0" w:color="auto"/>
              <w:right w:val="single" w:sz="4" w:space="0" w:color="auto"/>
            </w:tcBorders>
            <w:noWrap/>
            <w:vAlign w:val="bottom"/>
          </w:tcPr>
          <w:p w14:paraId="745406F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9BD59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35F0EE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0CB7B1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8AF4E3F" w14:textId="77777777" w:rsidTr="00DE4631">
        <w:trPr>
          <w:gridAfter w:val="2"/>
          <w:wAfter w:w="3686" w:type="dxa"/>
          <w:trHeight w:val="1010"/>
        </w:trPr>
        <w:tc>
          <w:tcPr>
            <w:tcW w:w="4820" w:type="dxa"/>
            <w:tcBorders>
              <w:top w:val="nil"/>
              <w:left w:val="single" w:sz="4" w:space="0" w:color="auto"/>
              <w:bottom w:val="single" w:sz="4" w:space="0" w:color="auto"/>
              <w:right w:val="single" w:sz="4" w:space="0" w:color="auto"/>
            </w:tcBorders>
            <w:shd w:val="clear" w:color="000000" w:fill="FFFFFF"/>
            <w:vAlign w:val="center"/>
          </w:tcPr>
          <w:p w14:paraId="6890156B"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lastRenderedPageBreak/>
              <w:t xml:space="preserve">22.         </w:t>
            </w:r>
            <w:r w:rsidRPr="008E3455">
              <w:rPr>
                <w:rFonts w:ascii="Arial" w:hAnsi="Arial" w:cs="Arial"/>
                <w:color w:val="000000"/>
                <w:lang w:eastAsia="es-ES"/>
              </w:rPr>
              <w:t xml:space="preserve">La limpieza, desodorización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tc>
        <w:tc>
          <w:tcPr>
            <w:tcW w:w="2126" w:type="dxa"/>
            <w:tcBorders>
              <w:top w:val="nil"/>
              <w:left w:val="nil"/>
              <w:bottom w:val="single" w:sz="4" w:space="0" w:color="auto"/>
              <w:right w:val="single" w:sz="4" w:space="0" w:color="auto"/>
            </w:tcBorders>
            <w:noWrap/>
            <w:vAlign w:val="bottom"/>
          </w:tcPr>
          <w:p w14:paraId="7A928DE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5A9D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64D96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982597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7D226EB"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2859B82E"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23.         </w:t>
            </w:r>
            <w:r w:rsidRPr="008E3455">
              <w:rPr>
                <w:rFonts w:ascii="Arial" w:hAnsi="Arial" w:cs="Arial"/>
                <w:color w:val="000000"/>
                <w:lang w:eastAsia="es-ES"/>
              </w:rPr>
              <w:t>La empresa deberá designar personal capacitado para efectuar labores de retiro y traslado de todo tipo de desechos; para su posterior recojo por el carro del Municipio.</w:t>
            </w:r>
          </w:p>
        </w:tc>
        <w:tc>
          <w:tcPr>
            <w:tcW w:w="2126" w:type="dxa"/>
            <w:tcBorders>
              <w:top w:val="nil"/>
              <w:left w:val="nil"/>
              <w:bottom w:val="single" w:sz="4" w:space="0" w:color="auto"/>
              <w:right w:val="single" w:sz="4" w:space="0" w:color="auto"/>
            </w:tcBorders>
            <w:noWrap/>
            <w:vAlign w:val="bottom"/>
          </w:tcPr>
          <w:p w14:paraId="14FB88C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0BA88B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F1ABEB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012AF0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98BE88A"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242BCAC2"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24.         </w:t>
            </w:r>
            <w:r w:rsidRPr="008E3455">
              <w:rPr>
                <w:rFonts w:ascii="Arial" w:hAnsi="Arial" w:cs="Arial"/>
                <w:color w:val="000000"/>
                <w:lang w:eastAsia="es-ES"/>
              </w:rPr>
              <w:t>La desodorización de oficinas y áreas de circulación debe realizarse las veces que el Fiscal del Servicio considere necesario durante el día con ambientador líquido.</w:t>
            </w:r>
          </w:p>
        </w:tc>
        <w:tc>
          <w:tcPr>
            <w:tcW w:w="2126" w:type="dxa"/>
            <w:tcBorders>
              <w:top w:val="nil"/>
              <w:left w:val="nil"/>
              <w:bottom w:val="single" w:sz="4" w:space="0" w:color="auto"/>
              <w:right w:val="single" w:sz="4" w:space="0" w:color="auto"/>
            </w:tcBorders>
            <w:noWrap/>
            <w:vAlign w:val="bottom"/>
          </w:tcPr>
          <w:p w14:paraId="3F0E2F9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E44C02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E8B404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F2E980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CB3C08A"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shd w:val="clear" w:color="000000" w:fill="FFFFFF"/>
            <w:vAlign w:val="center"/>
          </w:tcPr>
          <w:p w14:paraId="1764CA5B"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25.         </w:t>
            </w:r>
            <w:r w:rsidRPr="008E3455">
              <w:rPr>
                <w:rFonts w:ascii="Arial" w:hAnsi="Arial" w:cs="Arial"/>
                <w:color w:val="000000"/>
                <w:lang w:eastAsia="es-ES"/>
              </w:rPr>
              <w:t>Otros servicios de limpieza extraordinarios en ambientes y dependencias de la CSBP. Se realizarán a requerimiento verbal del Fiscal de Servicio.</w:t>
            </w:r>
          </w:p>
        </w:tc>
        <w:tc>
          <w:tcPr>
            <w:tcW w:w="2126" w:type="dxa"/>
            <w:tcBorders>
              <w:top w:val="nil"/>
              <w:left w:val="nil"/>
              <w:bottom w:val="single" w:sz="4" w:space="0" w:color="auto"/>
              <w:right w:val="single" w:sz="4" w:space="0" w:color="auto"/>
            </w:tcBorders>
            <w:noWrap/>
            <w:vAlign w:val="bottom"/>
          </w:tcPr>
          <w:p w14:paraId="10B3BE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AACA6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C7F544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BD02F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8F6E948"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6EE5BFA"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G.2.2 LIMPIEZA INTERN</w:t>
            </w:r>
            <w:r w:rsidRPr="008E3455">
              <w:rPr>
                <w:rFonts w:ascii="Arial" w:hAnsi="Arial" w:cs="Arial"/>
                <w:b/>
                <w:bCs/>
                <w:color w:val="000000"/>
                <w:shd w:val="clear" w:color="auto" w:fill="BDD6EE" w:themeFill="accent1" w:themeFillTint="66"/>
                <w:lang w:eastAsia="es-ES"/>
              </w:rPr>
              <w:t>A</w:t>
            </w:r>
            <w:r w:rsidRPr="008E3455">
              <w:rPr>
                <w:rFonts w:ascii="Arial" w:hAnsi="Arial" w:cs="Arial"/>
                <w:b/>
                <w:bCs/>
                <w:color w:val="000000"/>
                <w:lang w:eastAsia="es-ES"/>
              </w:rPr>
              <w:t xml:space="preserve"> PERIÓDICA</w:t>
            </w:r>
          </w:p>
        </w:tc>
        <w:tc>
          <w:tcPr>
            <w:tcW w:w="2126" w:type="dxa"/>
            <w:tcBorders>
              <w:top w:val="single" w:sz="4" w:space="0" w:color="auto"/>
              <w:left w:val="single" w:sz="4" w:space="0" w:color="auto"/>
              <w:bottom w:val="single" w:sz="4" w:space="0" w:color="auto"/>
              <w:right w:val="single" w:sz="4" w:space="0" w:color="auto"/>
            </w:tcBorders>
            <w:vAlign w:val="center"/>
          </w:tcPr>
          <w:p w14:paraId="414B6AC0"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054B14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C6EA56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BCB7FE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8AEB743" w14:textId="77777777" w:rsidTr="00DE4631">
        <w:trPr>
          <w:gridAfter w:val="2"/>
          <w:wAfter w:w="3686" w:type="dxa"/>
          <w:trHeight w:val="402"/>
        </w:trPr>
        <w:tc>
          <w:tcPr>
            <w:tcW w:w="4820" w:type="dxa"/>
            <w:tcBorders>
              <w:top w:val="nil"/>
              <w:left w:val="single" w:sz="4" w:space="0" w:color="auto"/>
              <w:bottom w:val="single" w:sz="4" w:space="0" w:color="auto"/>
              <w:right w:val="single" w:sz="4" w:space="0" w:color="auto"/>
            </w:tcBorders>
            <w:shd w:val="clear" w:color="000000" w:fill="FFFFFF"/>
            <w:vAlign w:val="center"/>
          </w:tcPr>
          <w:p w14:paraId="73604E9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 (el agente deberá presentar una lista de verificación, adjuntando su informe mensual, presentándolo al Fiscal de servicio).</w:t>
            </w:r>
            <w:r w:rsidRPr="008E3455">
              <w:rPr>
                <w:rFonts w:ascii="Arial" w:hAnsi="Arial" w:cs="Arial"/>
                <w:color w:val="000000"/>
                <w:lang w:eastAsia="es-ES"/>
              </w:rPr>
              <w:br/>
              <w:t>Esta limpieza deberá realizarse con maquinaria, productos y materiales adecuados para evitar daños a los bienes.</w:t>
            </w:r>
          </w:p>
        </w:tc>
        <w:tc>
          <w:tcPr>
            <w:tcW w:w="2126" w:type="dxa"/>
            <w:tcBorders>
              <w:top w:val="nil"/>
              <w:left w:val="nil"/>
              <w:bottom w:val="single" w:sz="4" w:space="0" w:color="auto"/>
              <w:right w:val="single" w:sz="4" w:space="0" w:color="auto"/>
            </w:tcBorders>
            <w:noWrap/>
            <w:vAlign w:val="bottom"/>
          </w:tcPr>
          <w:p w14:paraId="50B4C6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23425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A13F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614027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8C3F988"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61B97C40"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 xml:space="preserve">Lavado a mano de Banderas nacionales y departamentales de la CSBP, con productos especiales de limpieza. El servicio debe ser atendido el segundo y cuarto trimestre del año sin causar daño a los bienes. </w:t>
            </w:r>
          </w:p>
        </w:tc>
        <w:tc>
          <w:tcPr>
            <w:tcW w:w="2126" w:type="dxa"/>
            <w:tcBorders>
              <w:top w:val="nil"/>
              <w:left w:val="nil"/>
              <w:bottom w:val="single" w:sz="4" w:space="0" w:color="auto"/>
              <w:right w:val="single" w:sz="4" w:space="0" w:color="auto"/>
            </w:tcBorders>
            <w:noWrap/>
            <w:vAlign w:val="bottom"/>
          </w:tcPr>
          <w:p w14:paraId="23E0874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7B29B7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A02001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9C940B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F726406"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31489C77"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 xml:space="preserve">Para la limpieza quincenal profunda de ambientes destinados a comedores: pisos, equipos, etc. se debe realizar con lavandina y otros productos especiales para realizar este trabajo. </w:t>
            </w:r>
          </w:p>
        </w:tc>
        <w:tc>
          <w:tcPr>
            <w:tcW w:w="2126" w:type="dxa"/>
            <w:tcBorders>
              <w:top w:val="nil"/>
              <w:left w:val="nil"/>
              <w:bottom w:val="single" w:sz="4" w:space="0" w:color="auto"/>
              <w:right w:val="single" w:sz="4" w:space="0" w:color="auto"/>
            </w:tcBorders>
            <w:noWrap/>
            <w:vAlign w:val="bottom"/>
          </w:tcPr>
          <w:p w14:paraId="49A754B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3693E3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7842F4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51771B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0FE0511"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6274459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 xml:space="preserve">El aspirado, limpieza, lavado, lustrado, etc. de ambientes para eventos especiales, extraordinarios y a requerimiento de la CSBP, serán solicitados por el Fiscal del Servicio y área de Bienes y Servicios. </w:t>
            </w:r>
          </w:p>
        </w:tc>
        <w:tc>
          <w:tcPr>
            <w:tcW w:w="2126" w:type="dxa"/>
            <w:tcBorders>
              <w:top w:val="nil"/>
              <w:left w:val="nil"/>
              <w:bottom w:val="single" w:sz="4" w:space="0" w:color="auto"/>
              <w:right w:val="single" w:sz="4" w:space="0" w:color="auto"/>
            </w:tcBorders>
            <w:noWrap/>
            <w:vAlign w:val="bottom"/>
          </w:tcPr>
          <w:p w14:paraId="219FBFF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893A9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3D257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77FE84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C20E81C"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shd w:val="clear" w:color="000000" w:fill="FFFFFF"/>
            <w:vAlign w:val="center"/>
          </w:tcPr>
          <w:p w14:paraId="0C1535E5"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lastRenderedPageBreak/>
              <w:t xml:space="preserve">4.      </w:t>
            </w:r>
            <w:r w:rsidRPr="008E3455">
              <w:rPr>
                <w:rFonts w:ascii="Arial" w:hAnsi="Arial" w:cs="Arial"/>
                <w:color w:val="000000"/>
                <w:lang w:eastAsia="es-ES"/>
              </w:rPr>
              <w:t>La empresa adjudicada debe realizar el aspirado, limpieza, lavado, lustrado, etc. de ambientes afectados por eventos de emergencia, (inundación, fugas de agua, casos fortuitos y de fuerza mayor, etc.).</w:t>
            </w:r>
          </w:p>
        </w:tc>
        <w:tc>
          <w:tcPr>
            <w:tcW w:w="2126" w:type="dxa"/>
            <w:tcBorders>
              <w:top w:val="nil"/>
              <w:left w:val="nil"/>
              <w:bottom w:val="single" w:sz="4" w:space="0" w:color="auto"/>
              <w:right w:val="single" w:sz="4" w:space="0" w:color="auto"/>
            </w:tcBorders>
            <w:noWrap/>
            <w:vAlign w:val="bottom"/>
          </w:tcPr>
          <w:p w14:paraId="24C1481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5F67E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C65BBA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5DC36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5FD4F2B"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25756552"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5.      </w:t>
            </w:r>
            <w:r w:rsidRPr="008E3455">
              <w:rPr>
                <w:rFonts w:ascii="Arial" w:hAnsi="Arial" w:cs="Arial"/>
                <w:color w:val="000000"/>
                <w:lang w:eastAsia="es-ES"/>
              </w:rPr>
              <w:t>La limpieza interna de vidrios de las ventanas de todos los pisos debe efectuarse semanalmente, con material adecuado para este trabajo.</w:t>
            </w:r>
          </w:p>
        </w:tc>
        <w:tc>
          <w:tcPr>
            <w:tcW w:w="2126" w:type="dxa"/>
            <w:tcBorders>
              <w:top w:val="nil"/>
              <w:left w:val="nil"/>
              <w:bottom w:val="single" w:sz="4" w:space="0" w:color="auto"/>
              <w:right w:val="single" w:sz="4" w:space="0" w:color="auto"/>
            </w:tcBorders>
            <w:noWrap/>
            <w:vAlign w:val="bottom"/>
          </w:tcPr>
          <w:p w14:paraId="23BCCAE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CC046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76F968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EED706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1702113"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41D31038"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6.      </w:t>
            </w:r>
            <w:r w:rsidRPr="008E3455">
              <w:rPr>
                <w:rFonts w:ascii="Arial" w:hAnsi="Arial" w:cs="Arial"/>
                <w:color w:val="000000"/>
                <w:lang w:eastAsia="es-ES"/>
              </w:rPr>
              <w:t>En la limpieza profunda, para el desmanchado de alfombras se deberá utilizar productos adecuados para cada tipo de alfombra.</w:t>
            </w:r>
          </w:p>
        </w:tc>
        <w:tc>
          <w:tcPr>
            <w:tcW w:w="2126" w:type="dxa"/>
            <w:tcBorders>
              <w:top w:val="nil"/>
              <w:left w:val="nil"/>
              <w:bottom w:val="single" w:sz="4" w:space="0" w:color="auto"/>
              <w:right w:val="single" w:sz="4" w:space="0" w:color="auto"/>
            </w:tcBorders>
            <w:noWrap/>
            <w:vAlign w:val="bottom"/>
          </w:tcPr>
          <w:p w14:paraId="592207E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9957D9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700A3F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E9EE97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DCD3166"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35B1A674"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7.      </w:t>
            </w:r>
            <w:r w:rsidRPr="008E3455">
              <w:rPr>
                <w:rFonts w:ascii="Arial" w:hAnsi="Arial" w:cs="Arial"/>
                <w:color w:val="000000"/>
                <w:lang w:eastAsia="es-ES"/>
              </w:rPr>
              <w:t>La limpieza de persianas de PVC deberá efectuarse con productos apropiados para este material y cuidando que cada hoja no se desprenda del riel.</w:t>
            </w:r>
          </w:p>
        </w:tc>
        <w:tc>
          <w:tcPr>
            <w:tcW w:w="2126" w:type="dxa"/>
            <w:tcBorders>
              <w:top w:val="nil"/>
              <w:left w:val="nil"/>
              <w:bottom w:val="single" w:sz="4" w:space="0" w:color="auto"/>
              <w:right w:val="single" w:sz="4" w:space="0" w:color="auto"/>
            </w:tcBorders>
            <w:noWrap/>
            <w:vAlign w:val="bottom"/>
          </w:tcPr>
          <w:p w14:paraId="7B4B6D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7BD849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C95413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4F4C8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A5EF644"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63ECCED9"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8.      </w:t>
            </w:r>
            <w:r w:rsidRPr="008E3455">
              <w:rPr>
                <w:rFonts w:ascii="Arial" w:hAnsi="Arial" w:cs="Arial"/>
                <w:color w:val="000000"/>
                <w:lang w:eastAsia="es-ES"/>
              </w:rPr>
              <w:t xml:space="preserve">Los Fiscales de Servicio, podrá solicitar otros servicios de limpieza en ambientes, mobiliario y todo componente de la CSBP. </w:t>
            </w:r>
          </w:p>
        </w:tc>
        <w:tc>
          <w:tcPr>
            <w:tcW w:w="2126" w:type="dxa"/>
            <w:tcBorders>
              <w:top w:val="nil"/>
              <w:left w:val="nil"/>
              <w:bottom w:val="single" w:sz="4" w:space="0" w:color="auto"/>
              <w:right w:val="single" w:sz="4" w:space="0" w:color="auto"/>
            </w:tcBorders>
            <w:noWrap/>
            <w:vAlign w:val="bottom"/>
          </w:tcPr>
          <w:p w14:paraId="0EC84EE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5878EE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C81A9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55649E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5A0AD51"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81A817F"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G.2.3.  LIMPIEZA EXTERNA DIARIA GENERAL</w:t>
            </w:r>
          </w:p>
        </w:tc>
        <w:tc>
          <w:tcPr>
            <w:tcW w:w="2126" w:type="dxa"/>
            <w:tcBorders>
              <w:top w:val="single" w:sz="4" w:space="0" w:color="auto"/>
              <w:left w:val="single" w:sz="4" w:space="0" w:color="auto"/>
              <w:bottom w:val="single" w:sz="4" w:space="0" w:color="auto"/>
              <w:right w:val="single" w:sz="4" w:space="0" w:color="auto"/>
            </w:tcBorders>
            <w:vAlign w:val="center"/>
          </w:tcPr>
          <w:p w14:paraId="7BE6A319"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5A0BFE9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93331F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C117AC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0790ACA"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2025C1A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Se debe efectuar diariamente las siguientes limpiezas externas:</w:t>
            </w:r>
          </w:p>
          <w:p w14:paraId="638343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Limpieza de aceras, gradas y maceteros exteriores</w:t>
            </w:r>
          </w:p>
          <w:p w14:paraId="3DD23C5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Limpieza de rejillas exteriores de drenaje.</w:t>
            </w:r>
          </w:p>
          <w:p w14:paraId="4561632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Limpieza de otros componentes exteriores</w:t>
            </w:r>
          </w:p>
        </w:tc>
        <w:tc>
          <w:tcPr>
            <w:tcW w:w="2126" w:type="dxa"/>
            <w:tcBorders>
              <w:top w:val="nil"/>
              <w:left w:val="nil"/>
              <w:bottom w:val="single" w:sz="4" w:space="0" w:color="auto"/>
              <w:right w:val="single" w:sz="4" w:space="0" w:color="auto"/>
            </w:tcBorders>
            <w:noWrap/>
            <w:vAlign w:val="bottom"/>
          </w:tcPr>
          <w:p w14:paraId="44263DB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A1B62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7A5CA6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E52FB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BD7A7EC" w14:textId="77777777" w:rsidTr="00DE4631">
        <w:trPr>
          <w:gridAfter w:val="2"/>
          <w:wAfter w:w="3686" w:type="dxa"/>
          <w:trHeight w:val="600"/>
        </w:trPr>
        <w:tc>
          <w:tcPr>
            <w:tcW w:w="4820"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5E9FAD2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G.2.4.  LIMPIEZA EXTERNA PERIÓDICA GENERAL</w:t>
            </w:r>
          </w:p>
        </w:tc>
        <w:tc>
          <w:tcPr>
            <w:tcW w:w="2126" w:type="dxa"/>
            <w:tcBorders>
              <w:top w:val="single" w:sz="4" w:space="0" w:color="auto"/>
              <w:left w:val="single" w:sz="4" w:space="0" w:color="auto"/>
              <w:bottom w:val="single" w:sz="4" w:space="0" w:color="auto"/>
              <w:right w:val="single" w:sz="4" w:space="0" w:color="000000"/>
            </w:tcBorders>
            <w:vAlign w:val="center"/>
          </w:tcPr>
          <w:p w14:paraId="2EC21C0A"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67BA7C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857935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2BD865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04FD6ED"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shd w:val="clear" w:color="000000" w:fill="FFFFFF"/>
            <w:vAlign w:val="center"/>
          </w:tcPr>
          <w:p w14:paraId="2B51ED4A"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 xml:space="preserve">La limpieza de vidrios de las ventanas debe efectuarse dos veces al año, (mayo y noviembre) con equipos, materiales y productos necesarios y adecuados para este trabajo.  </w:t>
            </w:r>
          </w:p>
        </w:tc>
        <w:tc>
          <w:tcPr>
            <w:tcW w:w="2126" w:type="dxa"/>
            <w:tcBorders>
              <w:top w:val="nil"/>
              <w:left w:val="nil"/>
              <w:bottom w:val="single" w:sz="4" w:space="0" w:color="auto"/>
              <w:right w:val="single" w:sz="4" w:space="0" w:color="auto"/>
            </w:tcBorders>
            <w:noWrap/>
            <w:vAlign w:val="bottom"/>
          </w:tcPr>
          <w:p w14:paraId="0109009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1681F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2934D7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80FC6F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050D134"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71F537F5"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La limpieza de sumideros y otros similares debe realizarse una vez por semana.</w:t>
            </w:r>
          </w:p>
        </w:tc>
        <w:tc>
          <w:tcPr>
            <w:tcW w:w="2126" w:type="dxa"/>
            <w:tcBorders>
              <w:top w:val="nil"/>
              <w:left w:val="nil"/>
              <w:bottom w:val="single" w:sz="4" w:space="0" w:color="auto"/>
              <w:right w:val="single" w:sz="4" w:space="0" w:color="auto"/>
            </w:tcBorders>
            <w:noWrap/>
            <w:vAlign w:val="bottom"/>
          </w:tcPr>
          <w:p w14:paraId="6770A77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7D65F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617732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CA851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FCDF9B3" w14:textId="77777777" w:rsidTr="00DE4631">
        <w:trPr>
          <w:gridAfter w:val="2"/>
          <w:wAfter w:w="3686" w:type="dxa"/>
          <w:trHeight w:val="600"/>
        </w:trPr>
        <w:tc>
          <w:tcPr>
            <w:tcW w:w="4820"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07767C7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G.2.5.  CONTINGENCIAS EN LA PRESTACIÓN DEL SERVICIO</w:t>
            </w:r>
          </w:p>
        </w:tc>
        <w:tc>
          <w:tcPr>
            <w:tcW w:w="2126" w:type="dxa"/>
            <w:tcBorders>
              <w:top w:val="single" w:sz="4" w:space="0" w:color="auto"/>
              <w:left w:val="single" w:sz="4" w:space="0" w:color="auto"/>
              <w:bottom w:val="single" w:sz="4" w:space="0" w:color="auto"/>
              <w:right w:val="single" w:sz="4" w:space="0" w:color="000000"/>
            </w:tcBorders>
            <w:vAlign w:val="center"/>
          </w:tcPr>
          <w:p w14:paraId="67912955"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46EB8EC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5D032A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F34989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7919E04" w14:textId="77777777" w:rsidTr="00DE4631">
        <w:trPr>
          <w:gridAfter w:val="2"/>
          <w:wAfter w:w="3686" w:type="dxa"/>
          <w:trHeight w:val="1995"/>
        </w:trPr>
        <w:tc>
          <w:tcPr>
            <w:tcW w:w="4820" w:type="dxa"/>
            <w:tcBorders>
              <w:top w:val="nil"/>
              <w:left w:val="single" w:sz="4" w:space="0" w:color="auto"/>
              <w:bottom w:val="single" w:sz="4" w:space="0" w:color="auto"/>
              <w:right w:val="single" w:sz="4" w:space="0" w:color="auto"/>
            </w:tcBorders>
            <w:shd w:val="clear" w:color="000000" w:fill="FFFFFF"/>
            <w:vAlign w:val="center"/>
          </w:tcPr>
          <w:p w14:paraId="6BF107A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1.- 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2126" w:type="dxa"/>
            <w:tcBorders>
              <w:top w:val="nil"/>
              <w:left w:val="nil"/>
              <w:bottom w:val="single" w:sz="4" w:space="0" w:color="auto"/>
              <w:right w:val="single" w:sz="4" w:space="0" w:color="auto"/>
            </w:tcBorders>
            <w:noWrap/>
            <w:vAlign w:val="bottom"/>
          </w:tcPr>
          <w:p w14:paraId="18BF009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286447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3FCAD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FAAD3F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FBB778A" w14:textId="77777777" w:rsidTr="00DE4631">
        <w:trPr>
          <w:gridAfter w:val="2"/>
          <w:wAfter w:w="3686" w:type="dxa"/>
          <w:trHeight w:val="558"/>
        </w:trPr>
        <w:tc>
          <w:tcPr>
            <w:tcW w:w="4820" w:type="dxa"/>
            <w:tcBorders>
              <w:top w:val="nil"/>
              <w:left w:val="single" w:sz="4" w:space="0" w:color="auto"/>
              <w:bottom w:val="single" w:sz="4" w:space="0" w:color="auto"/>
              <w:right w:val="single" w:sz="4" w:space="0" w:color="auto"/>
            </w:tcBorders>
            <w:shd w:val="clear" w:color="000000" w:fill="FFFFFF"/>
            <w:vAlign w:val="center"/>
          </w:tcPr>
          <w:p w14:paraId="3867D4A6"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lastRenderedPageBreak/>
              <w:t xml:space="preserve">2.- 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c>
          <w:tcPr>
            <w:tcW w:w="2126" w:type="dxa"/>
            <w:tcBorders>
              <w:top w:val="nil"/>
              <w:left w:val="nil"/>
              <w:bottom w:val="single" w:sz="4" w:space="0" w:color="auto"/>
              <w:right w:val="single" w:sz="4" w:space="0" w:color="auto"/>
            </w:tcBorders>
            <w:noWrap/>
            <w:vAlign w:val="bottom"/>
          </w:tcPr>
          <w:p w14:paraId="0255ABF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BB1E28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4CA57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175D0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C5249E9" w14:textId="77777777" w:rsidTr="00DE4631">
        <w:trPr>
          <w:gridAfter w:val="2"/>
          <w:wAfter w:w="3686" w:type="dxa"/>
          <w:trHeight w:val="1758"/>
        </w:trPr>
        <w:tc>
          <w:tcPr>
            <w:tcW w:w="4820" w:type="dxa"/>
            <w:tcBorders>
              <w:top w:val="nil"/>
              <w:left w:val="single" w:sz="4" w:space="0" w:color="auto"/>
              <w:bottom w:val="single" w:sz="4" w:space="0" w:color="auto"/>
              <w:right w:val="single" w:sz="4" w:space="0" w:color="auto"/>
            </w:tcBorders>
            <w:shd w:val="clear" w:color="000000" w:fill="FFFFFF"/>
            <w:vAlign w:val="center"/>
          </w:tcPr>
          <w:p w14:paraId="25E5A36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3.- 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2126" w:type="dxa"/>
            <w:tcBorders>
              <w:top w:val="nil"/>
              <w:left w:val="nil"/>
              <w:bottom w:val="single" w:sz="4" w:space="0" w:color="auto"/>
              <w:right w:val="single" w:sz="4" w:space="0" w:color="auto"/>
            </w:tcBorders>
            <w:noWrap/>
            <w:vAlign w:val="bottom"/>
          </w:tcPr>
          <w:p w14:paraId="75BB729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327536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6B7AD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F787C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9BDD1A4"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BEA6189"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H.  MAQUINARIA, EQUIPO, HERRAMIENTAS Y UTENSILIOS </w:t>
            </w:r>
          </w:p>
        </w:tc>
        <w:tc>
          <w:tcPr>
            <w:tcW w:w="2126" w:type="dxa"/>
            <w:tcBorders>
              <w:top w:val="single" w:sz="4" w:space="0" w:color="auto"/>
              <w:left w:val="single" w:sz="4" w:space="0" w:color="auto"/>
              <w:bottom w:val="single" w:sz="4" w:space="0" w:color="auto"/>
              <w:right w:val="single" w:sz="4" w:space="0" w:color="auto"/>
            </w:tcBorders>
            <w:vAlign w:val="center"/>
          </w:tcPr>
          <w:p w14:paraId="49ACA234"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7ED792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F0E1C1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B593E7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29533EE"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422050D4"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 xml:space="preserve">Durante el plazo de ejecución del servicio, el proveedor deberá garantizar la correcta ejecución del Servicio con equipo y maquinaria en óptimas condiciones de funcionamiento. </w:t>
            </w:r>
          </w:p>
        </w:tc>
        <w:tc>
          <w:tcPr>
            <w:tcW w:w="2126" w:type="dxa"/>
            <w:tcBorders>
              <w:top w:val="nil"/>
              <w:left w:val="nil"/>
              <w:bottom w:val="single" w:sz="4" w:space="0" w:color="auto"/>
              <w:right w:val="single" w:sz="4" w:space="0" w:color="auto"/>
            </w:tcBorders>
            <w:noWrap/>
            <w:vAlign w:val="bottom"/>
          </w:tcPr>
          <w:p w14:paraId="6CC99D1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D9C97E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B7B7DC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B965D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9316301"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20F60921"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 xml:space="preserve">El proveedor deberá contar con maquinaria y equipo adecuado para limpieza interna y externa de todos los componentes de los inmuebles de la CSBP. </w:t>
            </w:r>
          </w:p>
        </w:tc>
        <w:tc>
          <w:tcPr>
            <w:tcW w:w="2126" w:type="dxa"/>
            <w:tcBorders>
              <w:top w:val="nil"/>
              <w:left w:val="nil"/>
              <w:bottom w:val="single" w:sz="4" w:space="0" w:color="auto"/>
              <w:right w:val="single" w:sz="4" w:space="0" w:color="auto"/>
            </w:tcBorders>
            <w:noWrap/>
            <w:vAlign w:val="bottom"/>
          </w:tcPr>
          <w:p w14:paraId="19C8FE6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ED4468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0A1863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A71D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629BA10"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16AFEE4A"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El proveedor deberá contar con el equipo adecuado de limpieza y de seguridad para la limpieza de vidrios exteriores, de acuerdo a los requerimientos establecidos por Ordenanzas o Reglamentos Municipales y Seguridad Industrial.</w:t>
            </w:r>
          </w:p>
        </w:tc>
        <w:tc>
          <w:tcPr>
            <w:tcW w:w="2126" w:type="dxa"/>
            <w:tcBorders>
              <w:top w:val="nil"/>
              <w:left w:val="nil"/>
              <w:bottom w:val="single" w:sz="4" w:space="0" w:color="auto"/>
              <w:right w:val="single" w:sz="4" w:space="0" w:color="auto"/>
            </w:tcBorders>
            <w:noWrap/>
            <w:vAlign w:val="bottom"/>
          </w:tcPr>
          <w:p w14:paraId="765546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08FCFB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82067A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E34AE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6B268B4"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09D3BA5A"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4.   </w:t>
            </w:r>
            <w:r w:rsidRPr="008E3455">
              <w:rPr>
                <w:rFonts w:ascii="Arial" w:hAnsi="Arial" w:cs="Arial"/>
                <w:color w:val="000000"/>
                <w:lang w:eastAsia="es-ES"/>
              </w:rPr>
              <w:t xml:space="preserve">Las herramientas y utensilios deben ser reemplazados con la frecuencia necesaria que garantice óptimas condiciones de operabilidad para ofrecer un servicio de calidad.  </w:t>
            </w:r>
          </w:p>
        </w:tc>
        <w:tc>
          <w:tcPr>
            <w:tcW w:w="2126" w:type="dxa"/>
            <w:tcBorders>
              <w:top w:val="nil"/>
              <w:left w:val="nil"/>
              <w:bottom w:val="single" w:sz="4" w:space="0" w:color="auto"/>
              <w:right w:val="single" w:sz="4" w:space="0" w:color="auto"/>
            </w:tcBorders>
            <w:noWrap/>
            <w:vAlign w:val="bottom"/>
          </w:tcPr>
          <w:p w14:paraId="1AA0CD9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5FAD00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20A5CC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297054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F02A977"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3567C185"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5.   </w:t>
            </w:r>
            <w:r w:rsidRPr="008E3455">
              <w:rPr>
                <w:rFonts w:ascii="Arial" w:hAnsi="Arial" w:cs="Arial"/>
                <w:color w:val="000000"/>
                <w:lang w:eastAsia="es-ES"/>
              </w:rPr>
              <w:t xml:space="preserve">Las máquinas, equipos, herramientas y utensilios necesarios para la prestación del servicio serán depositados en un ambiente asignado por la CSBP, cuyo manejo y custodia estará a cargo de la CSBP.  </w:t>
            </w:r>
          </w:p>
        </w:tc>
        <w:tc>
          <w:tcPr>
            <w:tcW w:w="2126" w:type="dxa"/>
            <w:tcBorders>
              <w:top w:val="nil"/>
              <w:left w:val="nil"/>
              <w:bottom w:val="single" w:sz="4" w:space="0" w:color="auto"/>
              <w:right w:val="single" w:sz="4" w:space="0" w:color="auto"/>
            </w:tcBorders>
            <w:noWrap/>
            <w:vAlign w:val="bottom"/>
          </w:tcPr>
          <w:p w14:paraId="6877ED1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BCFB37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A25D9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91D2A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75AFAC3" w14:textId="77777777" w:rsidTr="00DE4631">
        <w:trPr>
          <w:gridAfter w:val="2"/>
          <w:wAfter w:w="3686" w:type="dxa"/>
          <w:trHeight w:val="700"/>
        </w:trPr>
        <w:tc>
          <w:tcPr>
            <w:tcW w:w="4820" w:type="dxa"/>
            <w:tcBorders>
              <w:top w:val="nil"/>
              <w:left w:val="single" w:sz="4" w:space="0" w:color="auto"/>
              <w:bottom w:val="single" w:sz="4" w:space="0" w:color="auto"/>
              <w:right w:val="single" w:sz="4" w:space="0" w:color="auto"/>
            </w:tcBorders>
            <w:vAlign w:val="center"/>
          </w:tcPr>
          <w:p w14:paraId="042C2F1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6.   </w:t>
            </w:r>
            <w:r w:rsidRPr="008E3455">
              <w:rPr>
                <w:rFonts w:ascii="Arial" w:hAnsi="Arial" w:cs="Arial"/>
                <w:color w:val="000000"/>
                <w:lang w:eastAsia="es-ES"/>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w:t>
            </w:r>
            <w:r w:rsidRPr="008E3455">
              <w:rPr>
                <w:rFonts w:ascii="Arial" w:hAnsi="Arial" w:cs="Arial"/>
                <w:color w:val="000000"/>
                <w:lang w:eastAsia="es-ES"/>
              </w:rPr>
              <w:lastRenderedPageBreak/>
              <w:t xml:space="preserve">inspección técnica por parte de la CSBP, para verificar el cumplimiento de lo requerido en las presentes Especificaciones Técnicas.  </w:t>
            </w:r>
          </w:p>
        </w:tc>
        <w:tc>
          <w:tcPr>
            <w:tcW w:w="2126" w:type="dxa"/>
            <w:tcBorders>
              <w:top w:val="nil"/>
              <w:left w:val="nil"/>
              <w:bottom w:val="single" w:sz="4" w:space="0" w:color="auto"/>
              <w:right w:val="single" w:sz="4" w:space="0" w:color="auto"/>
            </w:tcBorders>
            <w:noWrap/>
            <w:vAlign w:val="bottom"/>
          </w:tcPr>
          <w:p w14:paraId="2E18798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7BFAEB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42AC9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873A3A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E1B8868"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852FFA8"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I. MANTENIMIENTO Y REPARACIÓN DE MAQUINARIA O EQUIPO</w:t>
            </w:r>
          </w:p>
        </w:tc>
        <w:tc>
          <w:tcPr>
            <w:tcW w:w="2126" w:type="dxa"/>
            <w:tcBorders>
              <w:top w:val="single" w:sz="4" w:space="0" w:color="auto"/>
              <w:left w:val="single" w:sz="4" w:space="0" w:color="auto"/>
              <w:bottom w:val="single" w:sz="4" w:space="0" w:color="auto"/>
              <w:right w:val="single" w:sz="4" w:space="0" w:color="auto"/>
            </w:tcBorders>
            <w:vAlign w:val="center"/>
          </w:tcPr>
          <w:p w14:paraId="13268A54"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4895782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92E6BF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4F1DF9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C5652D6" w14:textId="77777777" w:rsidTr="00DE4631">
        <w:trPr>
          <w:gridAfter w:val="2"/>
          <w:wAfter w:w="3686" w:type="dxa"/>
          <w:trHeight w:val="1155"/>
        </w:trPr>
        <w:tc>
          <w:tcPr>
            <w:tcW w:w="4820" w:type="dxa"/>
            <w:tcBorders>
              <w:top w:val="nil"/>
              <w:left w:val="single" w:sz="4" w:space="0" w:color="auto"/>
              <w:bottom w:val="single" w:sz="4" w:space="0" w:color="auto"/>
              <w:right w:val="single" w:sz="4" w:space="0" w:color="auto"/>
            </w:tcBorders>
            <w:vAlign w:val="center"/>
          </w:tcPr>
          <w:p w14:paraId="014CF4FF"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tc>
        <w:tc>
          <w:tcPr>
            <w:tcW w:w="2126" w:type="dxa"/>
            <w:tcBorders>
              <w:top w:val="nil"/>
              <w:left w:val="nil"/>
              <w:bottom w:val="single" w:sz="4" w:space="0" w:color="auto"/>
              <w:right w:val="single" w:sz="4" w:space="0" w:color="auto"/>
            </w:tcBorders>
            <w:noWrap/>
            <w:vAlign w:val="bottom"/>
          </w:tcPr>
          <w:p w14:paraId="005F8D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CD040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C4FEE9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180916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0550100"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46B4CDDC"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La Empresa efectuará por su cuenta y costo el mantenimiento preventivo (presentar cronograma) y correctivo de la maquinaria o equipos requeridos para la ejecución del Servicio.</w:t>
            </w:r>
          </w:p>
        </w:tc>
        <w:tc>
          <w:tcPr>
            <w:tcW w:w="2126" w:type="dxa"/>
            <w:tcBorders>
              <w:top w:val="nil"/>
              <w:left w:val="nil"/>
              <w:bottom w:val="single" w:sz="4" w:space="0" w:color="auto"/>
              <w:right w:val="single" w:sz="4" w:space="0" w:color="auto"/>
            </w:tcBorders>
            <w:noWrap/>
            <w:vAlign w:val="bottom"/>
          </w:tcPr>
          <w:p w14:paraId="214A3C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81204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63C1B1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AE8641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3FA2EF6" w14:textId="77777777" w:rsidTr="00DE4631">
        <w:trPr>
          <w:gridAfter w:val="2"/>
          <w:wAfter w:w="3686" w:type="dxa"/>
          <w:trHeight w:val="1200"/>
        </w:trPr>
        <w:tc>
          <w:tcPr>
            <w:tcW w:w="4820" w:type="dxa"/>
            <w:tcBorders>
              <w:top w:val="nil"/>
              <w:left w:val="single" w:sz="4" w:space="0" w:color="auto"/>
              <w:bottom w:val="single" w:sz="4" w:space="0" w:color="auto"/>
              <w:right w:val="single" w:sz="4" w:space="0" w:color="auto"/>
            </w:tcBorders>
            <w:vAlign w:val="center"/>
          </w:tcPr>
          <w:p w14:paraId="081448D3"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 xml:space="preserve">De presentarse un desperfecto en alguna maquinaria o equipo que ocasione su baja temporal o permanente, la </w:t>
            </w:r>
            <w:r w:rsidRPr="008E3455">
              <w:rPr>
                <w:rFonts w:ascii="Arial" w:hAnsi="Arial" w:cs="Arial"/>
                <w:b/>
                <w:bCs/>
                <w:color w:val="000000"/>
                <w:lang w:eastAsia="es-ES"/>
              </w:rPr>
              <w:t>Empresa adjudicada efectuará su reemplazo con un equipo o maquinaria de similar o mejores características en el plazo máximo de 24</w:t>
            </w:r>
            <w:r w:rsidRPr="008E3455">
              <w:rPr>
                <w:rFonts w:ascii="Arial" w:hAnsi="Arial" w:cs="Arial"/>
                <w:color w:val="000000"/>
                <w:lang w:eastAsia="es-ES"/>
              </w:rPr>
              <w:t xml:space="preserve"> </w:t>
            </w:r>
            <w:r w:rsidRPr="008E3455">
              <w:rPr>
                <w:rFonts w:ascii="Arial" w:hAnsi="Arial" w:cs="Arial"/>
                <w:b/>
                <w:bCs/>
                <w:color w:val="000000"/>
                <w:lang w:eastAsia="es-ES"/>
              </w:rPr>
              <w:t>horas.</w:t>
            </w:r>
            <w:r w:rsidRPr="008E3455">
              <w:rPr>
                <w:rFonts w:ascii="Arial" w:hAnsi="Arial" w:cs="Arial"/>
                <w:color w:val="000000"/>
                <w:lang w:eastAsia="es-ES"/>
              </w:rPr>
              <w:t xml:space="preserve">   </w:t>
            </w:r>
          </w:p>
        </w:tc>
        <w:tc>
          <w:tcPr>
            <w:tcW w:w="2126" w:type="dxa"/>
            <w:tcBorders>
              <w:top w:val="nil"/>
              <w:left w:val="nil"/>
              <w:bottom w:val="single" w:sz="4" w:space="0" w:color="auto"/>
              <w:right w:val="single" w:sz="4" w:space="0" w:color="auto"/>
            </w:tcBorders>
            <w:noWrap/>
            <w:vAlign w:val="bottom"/>
          </w:tcPr>
          <w:p w14:paraId="0D3A88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99F7C5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670E05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35BCDF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3435D18"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vAlign w:val="center"/>
          </w:tcPr>
          <w:p w14:paraId="5FE87B37"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4.  </w:t>
            </w:r>
            <w:r w:rsidRPr="008E3455">
              <w:rPr>
                <w:rFonts w:ascii="Arial" w:hAnsi="Arial" w:cs="Arial"/>
                <w:color w:val="000000"/>
                <w:lang w:eastAsia="es-ES"/>
              </w:rPr>
              <w:t>La salida de toda maquinaria o equipo para su reparación o mantenimiento, debe efectuarse presentando formulario de salida de Bienes Ajenos con la información al Fiscal del Servicio de la CSBP, quien firmará dando el visto bueno. El Fiscal del Servicio verificará que la maquinaria o equipo retirado coincida con el detallado en el formulario.</w:t>
            </w:r>
          </w:p>
        </w:tc>
        <w:tc>
          <w:tcPr>
            <w:tcW w:w="2126" w:type="dxa"/>
            <w:tcBorders>
              <w:top w:val="nil"/>
              <w:left w:val="nil"/>
              <w:bottom w:val="single" w:sz="4" w:space="0" w:color="auto"/>
              <w:right w:val="single" w:sz="4" w:space="0" w:color="auto"/>
            </w:tcBorders>
            <w:noWrap/>
            <w:vAlign w:val="bottom"/>
          </w:tcPr>
          <w:p w14:paraId="74CBE3E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CF285C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F032F7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8417C1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72DDEF2"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A574586"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J. MEDIDAS DE SEGURIDAD</w:t>
            </w:r>
          </w:p>
        </w:tc>
        <w:tc>
          <w:tcPr>
            <w:tcW w:w="2126" w:type="dxa"/>
            <w:tcBorders>
              <w:top w:val="single" w:sz="4" w:space="0" w:color="auto"/>
              <w:left w:val="single" w:sz="4" w:space="0" w:color="auto"/>
              <w:bottom w:val="single" w:sz="4" w:space="0" w:color="auto"/>
              <w:right w:val="single" w:sz="4" w:space="0" w:color="auto"/>
            </w:tcBorders>
            <w:vAlign w:val="center"/>
          </w:tcPr>
          <w:p w14:paraId="6112FD6B"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3090E6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1EBC8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D725B8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39549F4"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35CEDDC1"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J. 1. SEÑALIZACIÓN</w:t>
            </w:r>
          </w:p>
        </w:tc>
        <w:tc>
          <w:tcPr>
            <w:tcW w:w="2126" w:type="dxa"/>
            <w:tcBorders>
              <w:top w:val="nil"/>
              <w:left w:val="nil"/>
              <w:bottom w:val="single" w:sz="4" w:space="0" w:color="auto"/>
              <w:right w:val="single" w:sz="4" w:space="0" w:color="auto"/>
            </w:tcBorders>
            <w:noWrap/>
            <w:vAlign w:val="bottom"/>
          </w:tcPr>
          <w:p w14:paraId="5C1E080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728043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536608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22153B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3950C59" w14:textId="77777777" w:rsidTr="00DE4631">
        <w:trPr>
          <w:gridAfter w:val="2"/>
          <w:wAfter w:w="3686" w:type="dxa"/>
          <w:trHeight w:val="403"/>
        </w:trPr>
        <w:tc>
          <w:tcPr>
            <w:tcW w:w="4820" w:type="dxa"/>
            <w:tcBorders>
              <w:top w:val="nil"/>
              <w:left w:val="single" w:sz="4" w:space="0" w:color="auto"/>
              <w:bottom w:val="single" w:sz="4" w:space="0" w:color="auto"/>
              <w:right w:val="single" w:sz="4" w:space="0" w:color="auto"/>
            </w:tcBorders>
            <w:vAlign w:val="center"/>
          </w:tcPr>
          <w:p w14:paraId="5142F18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El proponente adjudicado cumplirá con la señalización adecuada y oportuna, colocado de letreros (caballetes), conos, etc. en lugares visibles o de tránsito donde se realicen trabajos de limpieza, encerados de piso, lavado de pisos fríos, mármol, etc.</w:t>
            </w:r>
          </w:p>
        </w:tc>
        <w:tc>
          <w:tcPr>
            <w:tcW w:w="2126" w:type="dxa"/>
            <w:tcBorders>
              <w:top w:val="nil"/>
              <w:left w:val="nil"/>
              <w:bottom w:val="single" w:sz="4" w:space="0" w:color="auto"/>
              <w:right w:val="single" w:sz="4" w:space="0" w:color="auto"/>
            </w:tcBorders>
            <w:noWrap/>
            <w:vAlign w:val="bottom"/>
          </w:tcPr>
          <w:p w14:paraId="1037AFD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3628E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701767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E2B061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7DA34B1"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68079F6D"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J.2. SEGURIDAD INDUSTRIAL</w:t>
            </w:r>
          </w:p>
        </w:tc>
        <w:tc>
          <w:tcPr>
            <w:tcW w:w="2126" w:type="dxa"/>
            <w:tcBorders>
              <w:top w:val="nil"/>
              <w:left w:val="nil"/>
              <w:bottom w:val="single" w:sz="4" w:space="0" w:color="auto"/>
              <w:right w:val="single" w:sz="4" w:space="0" w:color="auto"/>
            </w:tcBorders>
            <w:noWrap/>
            <w:vAlign w:val="bottom"/>
          </w:tcPr>
          <w:p w14:paraId="077C046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BC2655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BB5DC9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ADBA87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0A3BF3B" w14:textId="77777777" w:rsidTr="00DE4631">
        <w:trPr>
          <w:gridAfter w:val="2"/>
          <w:wAfter w:w="3686" w:type="dxa"/>
          <w:trHeight w:val="1455"/>
        </w:trPr>
        <w:tc>
          <w:tcPr>
            <w:tcW w:w="4820" w:type="dxa"/>
            <w:tcBorders>
              <w:top w:val="nil"/>
              <w:left w:val="single" w:sz="4" w:space="0" w:color="auto"/>
              <w:bottom w:val="single" w:sz="4" w:space="0" w:color="auto"/>
              <w:right w:val="single" w:sz="4" w:space="0" w:color="auto"/>
            </w:tcBorders>
            <w:vAlign w:val="center"/>
          </w:tcPr>
          <w:p w14:paraId="6924605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La Empresa adjudicada está obligada a implementar y capacitar a todo su personal</w:t>
            </w:r>
            <w:r w:rsidRPr="008E3455">
              <w:rPr>
                <w:rFonts w:ascii="Arial" w:hAnsi="Arial" w:cs="Arial"/>
                <w:color w:val="000000"/>
                <w:lang w:eastAsia="es-ES"/>
              </w:rPr>
              <w:t xml:space="preserve"> en cuanto a procedimientos y Normas de Seguridad Industrial, Bioseguridad y gestión de residuos vigentes en el Estado. Esto implica la seguridad referida, tanto para Personal de la Empresa como para seguridad de las personas que trabajan en o para la CSBP.</w:t>
            </w:r>
          </w:p>
        </w:tc>
        <w:tc>
          <w:tcPr>
            <w:tcW w:w="2126" w:type="dxa"/>
            <w:tcBorders>
              <w:top w:val="nil"/>
              <w:left w:val="nil"/>
              <w:bottom w:val="single" w:sz="4" w:space="0" w:color="auto"/>
              <w:right w:val="single" w:sz="4" w:space="0" w:color="auto"/>
            </w:tcBorders>
            <w:noWrap/>
            <w:vAlign w:val="bottom"/>
          </w:tcPr>
          <w:p w14:paraId="338FBA2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BE4280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AE07C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116BE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81227DF"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44EC09B5"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K.  EXPERIENCIA DE LA EMPRESA</w:t>
            </w:r>
          </w:p>
        </w:tc>
        <w:tc>
          <w:tcPr>
            <w:tcW w:w="2126" w:type="dxa"/>
            <w:tcBorders>
              <w:top w:val="nil"/>
              <w:left w:val="nil"/>
              <w:bottom w:val="single" w:sz="4" w:space="0" w:color="auto"/>
              <w:right w:val="single" w:sz="4" w:space="0" w:color="auto"/>
            </w:tcBorders>
            <w:noWrap/>
            <w:vAlign w:val="bottom"/>
          </w:tcPr>
          <w:p w14:paraId="2E3D455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F99D3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B4A246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66266E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C55BC77"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2B90775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El proponente deberá acreditar tres (3) años de </w:t>
            </w:r>
            <w:r w:rsidRPr="008E3455">
              <w:rPr>
                <w:rFonts w:ascii="Arial" w:hAnsi="Arial" w:cs="Arial"/>
                <w:color w:val="000000"/>
                <w:u w:val="single"/>
                <w:lang w:eastAsia="es-ES"/>
              </w:rPr>
              <w:t>experiencia general</w:t>
            </w:r>
            <w:r w:rsidRPr="008E3455">
              <w:rPr>
                <w:rFonts w:ascii="Arial" w:hAnsi="Arial" w:cs="Arial"/>
                <w:color w:val="000000"/>
                <w:lang w:eastAsia="es-ES"/>
              </w:rPr>
              <w:t xml:space="preserve"> en servicio de limpieza. </w:t>
            </w:r>
          </w:p>
        </w:tc>
        <w:tc>
          <w:tcPr>
            <w:tcW w:w="2126" w:type="dxa"/>
            <w:tcBorders>
              <w:top w:val="nil"/>
              <w:left w:val="nil"/>
              <w:bottom w:val="single" w:sz="4" w:space="0" w:color="auto"/>
              <w:right w:val="single" w:sz="4" w:space="0" w:color="auto"/>
            </w:tcBorders>
            <w:noWrap/>
            <w:vAlign w:val="bottom"/>
          </w:tcPr>
          <w:p w14:paraId="603F42E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5F7AE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9DF0F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D54769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B6F06D3"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302C23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xml:space="preserve">El proponente deberá acreditar dos (2) años de </w:t>
            </w:r>
            <w:r w:rsidRPr="008E3455">
              <w:rPr>
                <w:rFonts w:ascii="Arial" w:hAnsi="Arial" w:cs="Arial"/>
                <w:color w:val="000000"/>
                <w:u w:val="single"/>
                <w:lang w:eastAsia="es-ES"/>
              </w:rPr>
              <w:t>experiencia específica</w:t>
            </w:r>
            <w:r w:rsidRPr="008E3455">
              <w:rPr>
                <w:rFonts w:ascii="Arial" w:hAnsi="Arial" w:cs="Arial"/>
                <w:color w:val="000000"/>
                <w:lang w:eastAsia="es-ES"/>
              </w:rPr>
              <w:t xml:space="preserve"> en atención de servicios de limpieza similares. </w:t>
            </w:r>
          </w:p>
        </w:tc>
        <w:tc>
          <w:tcPr>
            <w:tcW w:w="2126" w:type="dxa"/>
            <w:tcBorders>
              <w:top w:val="nil"/>
              <w:left w:val="nil"/>
              <w:bottom w:val="single" w:sz="4" w:space="0" w:color="auto"/>
              <w:right w:val="single" w:sz="4" w:space="0" w:color="auto"/>
            </w:tcBorders>
            <w:noWrap/>
            <w:vAlign w:val="bottom"/>
          </w:tcPr>
          <w:p w14:paraId="286D2CA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F57B02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0EAB8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7D82E2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1BF1F7B" w14:textId="77777777" w:rsidTr="00DE4631">
        <w:trPr>
          <w:gridAfter w:val="2"/>
          <w:wAfter w:w="3686" w:type="dxa"/>
          <w:trHeight w:val="402"/>
        </w:trPr>
        <w:tc>
          <w:tcPr>
            <w:tcW w:w="4820" w:type="dxa"/>
            <w:tcBorders>
              <w:top w:val="nil"/>
              <w:left w:val="single" w:sz="4" w:space="0" w:color="auto"/>
              <w:bottom w:val="single" w:sz="4" w:space="0" w:color="auto"/>
              <w:right w:val="single" w:sz="4" w:space="0" w:color="auto"/>
            </w:tcBorders>
            <w:vAlign w:val="center"/>
          </w:tcPr>
          <w:p w14:paraId="1D65AE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Las experiencias deben estar respaldadas con fotocopias simples de la documentación correspondiente (contratos, actas, certificados, etc., señalando con claridad las fechas de prestación del servicio – inicio y fin. Las fotocopias ilegibles no serán tomadas en cuenta). </w:t>
            </w:r>
          </w:p>
        </w:tc>
        <w:tc>
          <w:tcPr>
            <w:tcW w:w="2126" w:type="dxa"/>
            <w:tcBorders>
              <w:top w:val="nil"/>
              <w:left w:val="nil"/>
              <w:bottom w:val="single" w:sz="4" w:space="0" w:color="auto"/>
              <w:right w:val="single" w:sz="4" w:space="0" w:color="auto"/>
            </w:tcBorders>
            <w:noWrap/>
            <w:vAlign w:val="bottom"/>
          </w:tcPr>
          <w:p w14:paraId="60D634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4A25C8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3C44A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C700D6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BC370B5"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5C277D3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Se entiende por servicios de limpieza similares los realizados en otras entidades públicas o privadas ambas en salud.</w:t>
            </w:r>
          </w:p>
        </w:tc>
        <w:tc>
          <w:tcPr>
            <w:tcW w:w="2126" w:type="dxa"/>
            <w:tcBorders>
              <w:top w:val="nil"/>
              <w:left w:val="nil"/>
              <w:bottom w:val="single" w:sz="4" w:space="0" w:color="auto"/>
              <w:right w:val="single" w:sz="4" w:space="0" w:color="auto"/>
            </w:tcBorders>
            <w:noWrap/>
            <w:vAlign w:val="bottom"/>
          </w:tcPr>
          <w:p w14:paraId="71FB5E0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35405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975CE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785315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66AEFB8"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43C7CB3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El proponente debe remitir una lista de la experiencia de la empresa detallando la experiencia general y la específica.</w:t>
            </w:r>
          </w:p>
        </w:tc>
        <w:tc>
          <w:tcPr>
            <w:tcW w:w="2126" w:type="dxa"/>
            <w:tcBorders>
              <w:top w:val="nil"/>
              <w:left w:val="nil"/>
              <w:bottom w:val="single" w:sz="4" w:space="0" w:color="auto"/>
              <w:right w:val="single" w:sz="4" w:space="0" w:color="auto"/>
            </w:tcBorders>
            <w:noWrap/>
            <w:vAlign w:val="bottom"/>
          </w:tcPr>
          <w:p w14:paraId="62CCA3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FB5A62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B2F6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AABA8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E9EFDC5"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1F7B1D7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El CSBP se reserva el derecho de verificar dicha documentación. Aquellos certificados que no señalen con claridad la experiencia requerida, no serán tomados en cuenta.</w:t>
            </w:r>
          </w:p>
        </w:tc>
        <w:tc>
          <w:tcPr>
            <w:tcW w:w="2126" w:type="dxa"/>
            <w:tcBorders>
              <w:top w:val="nil"/>
              <w:left w:val="nil"/>
              <w:bottom w:val="single" w:sz="4" w:space="0" w:color="auto"/>
              <w:right w:val="single" w:sz="4" w:space="0" w:color="auto"/>
            </w:tcBorders>
            <w:noWrap/>
            <w:vAlign w:val="bottom"/>
          </w:tcPr>
          <w:p w14:paraId="5125495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E7BB8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B58055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AD23D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82FAAA7"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47A69C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L. RECURSOS HUMANOS</w:t>
            </w:r>
          </w:p>
        </w:tc>
        <w:tc>
          <w:tcPr>
            <w:tcW w:w="2126" w:type="dxa"/>
            <w:tcBorders>
              <w:top w:val="single" w:sz="4" w:space="0" w:color="auto"/>
              <w:left w:val="single" w:sz="4" w:space="0" w:color="auto"/>
              <w:bottom w:val="single" w:sz="4" w:space="0" w:color="auto"/>
              <w:right w:val="single" w:sz="4" w:space="0" w:color="auto"/>
            </w:tcBorders>
            <w:vAlign w:val="center"/>
          </w:tcPr>
          <w:p w14:paraId="5737B5E7"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0F4A3FE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814F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1E1A2C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27F6A14"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17B29F23"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La empresa adjudicada deberá categorizar al personal que desempeñará funciones en la CSBP de la siguiente manera:</w:t>
            </w:r>
          </w:p>
          <w:p w14:paraId="3A8FCCB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Agente de Servicio con horario de 8 horas </w:t>
            </w:r>
          </w:p>
          <w:p w14:paraId="39AD81DD"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       Supervisores de Grupo con horario de 8 horas </w:t>
            </w:r>
          </w:p>
          <w:p w14:paraId="505BDF0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Operarios de Limpieza</w:t>
            </w:r>
          </w:p>
          <w:p w14:paraId="6F876D3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Lista del Personal de apoyo para suplencias</w:t>
            </w:r>
          </w:p>
          <w:p w14:paraId="39761C9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Para cada uno de los empleados propuestos (agente del servicio, Supervisores y Operarios) se debe acreditar experiencia (una vez se adjudique la empresa)</w:t>
            </w:r>
          </w:p>
          <w:p w14:paraId="0332C01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Deberá presentar</w:t>
            </w:r>
            <w:r w:rsidRPr="008E3455">
              <w:rPr>
                <w:rFonts w:ascii="Arial" w:hAnsi="Arial" w:cs="Arial"/>
                <w:color w:val="000000"/>
                <w:u w:val="single"/>
                <w:lang w:eastAsia="es-ES"/>
              </w:rPr>
              <w:t xml:space="preserve"> Currículum Vitae y documentos de respaldo (contratos, certificados de trabajo o similares)</w:t>
            </w:r>
            <w:r w:rsidRPr="008E3455">
              <w:rPr>
                <w:rFonts w:ascii="Arial" w:hAnsi="Arial" w:cs="Arial"/>
                <w:color w:val="000000"/>
                <w:lang w:eastAsia="es-ES"/>
              </w:rPr>
              <w:t>, según el siguiente detalle:</w:t>
            </w:r>
          </w:p>
        </w:tc>
        <w:tc>
          <w:tcPr>
            <w:tcW w:w="2126" w:type="dxa"/>
            <w:tcBorders>
              <w:top w:val="nil"/>
              <w:left w:val="nil"/>
              <w:bottom w:val="single" w:sz="4" w:space="0" w:color="auto"/>
              <w:right w:val="single" w:sz="4" w:space="0" w:color="auto"/>
            </w:tcBorders>
            <w:noWrap/>
            <w:vAlign w:val="bottom"/>
          </w:tcPr>
          <w:p w14:paraId="4CFF1A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1A4AD2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59453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666029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E307C9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6D152C59"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EL AGENTE DE SERVICIO (PARA CADA REGIONAL), deberá tener el siguiente perfil:</w:t>
            </w:r>
          </w:p>
          <w:p w14:paraId="60533D2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Experiencia mínima de 2 años en el manejo de personal de limpieza edificios u hoteles, clínicas, hospitales o similares (con respaldo documentado). (MANDATORIO)</w:t>
            </w:r>
          </w:p>
          <w:p w14:paraId="745EFF6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Conocimientos en</w:t>
            </w:r>
            <w:r w:rsidRPr="008E3455">
              <w:rPr>
                <w:rFonts w:ascii="Arial" w:hAnsi="Arial" w:cs="Arial"/>
                <w:b/>
                <w:bCs/>
                <w:color w:val="000000"/>
                <w:lang w:eastAsia="es-ES"/>
              </w:rPr>
              <w:t xml:space="preserve"> </w:t>
            </w:r>
            <w:r w:rsidRPr="008E3455">
              <w:rPr>
                <w:rFonts w:ascii="Arial" w:hAnsi="Arial" w:cs="Arial"/>
                <w:color w:val="000000"/>
                <w:lang w:eastAsia="es-ES"/>
              </w:rPr>
              <w:t>seguridad industrial (Certificado) (CALIFICABLE NO EXCLUYENTE).</w:t>
            </w:r>
          </w:p>
          <w:p w14:paraId="7B77F4C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Conocimientos de la Norma Boliviana de Bioseguridad y manejo de residuos sólidos hospitalarios. (CALIFICABLE).</w:t>
            </w:r>
          </w:p>
          <w:p w14:paraId="43F5FCD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Formación en el área de la salud (DESEABLE)</w:t>
            </w:r>
          </w:p>
          <w:p w14:paraId="4EF089E8" w14:textId="77777777" w:rsidR="00DE4631" w:rsidRPr="008E3455" w:rsidRDefault="00DE4631" w:rsidP="00DE4631">
            <w:pPr>
              <w:rPr>
                <w:rFonts w:ascii="Arial" w:hAnsi="Arial" w:cs="Arial"/>
                <w:b/>
                <w:bCs/>
                <w:color w:val="000000"/>
                <w:lang w:eastAsia="es-ES"/>
              </w:rPr>
            </w:pPr>
            <w:r w:rsidRPr="008E3455">
              <w:rPr>
                <w:rFonts w:ascii="Arial" w:hAnsi="Arial" w:cs="Arial"/>
                <w:color w:val="000000"/>
                <w:lang w:eastAsia="es-ES"/>
              </w:rPr>
              <w:t>         Habilidad en comunicación asertiva, liderazgo y solución de problemas (CALIFICABLE)</w:t>
            </w:r>
          </w:p>
        </w:tc>
        <w:tc>
          <w:tcPr>
            <w:tcW w:w="2126" w:type="dxa"/>
            <w:tcBorders>
              <w:top w:val="nil"/>
              <w:left w:val="nil"/>
              <w:bottom w:val="single" w:sz="4" w:space="0" w:color="auto"/>
              <w:right w:val="single" w:sz="4" w:space="0" w:color="auto"/>
            </w:tcBorders>
            <w:noWrap/>
            <w:vAlign w:val="bottom"/>
          </w:tcPr>
          <w:p w14:paraId="7CE77B0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76764A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48E366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ECA33C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83ADE90" w14:textId="77777777" w:rsidTr="00DE4631">
        <w:trPr>
          <w:gridAfter w:val="2"/>
          <w:wAfter w:w="3686" w:type="dxa"/>
          <w:trHeight w:val="5967"/>
        </w:trPr>
        <w:tc>
          <w:tcPr>
            <w:tcW w:w="4820" w:type="dxa"/>
            <w:tcBorders>
              <w:top w:val="nil"/>
              <w:left w:val="single" w:sz="4" w:space="0" w:color="auto"/>
              <w:bottom w:val="single" w:sz="4" w:space="0" w:color="auto"/>
              <w:right w:val="single" w:sz="4" w:space="0" w:color="auto"/>
            </w:tcBorders>
            <w:shd w:val="clear" w:color="000000" w:fill="FFFFFF"/>
            <w:vAlign w:val="center"/>
          </w:tcPr>
          <w:p w14:paraId="65292C0F"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lastRenderedPageBreak/>
              <w:t xml:space="preserve">Agente de Servicio. - </w:t>
            </w:r>
            <w:r w:rsidRPr="008E3455">
              <w:rPr>
                <w:rFonts w:ascii="Arial" w:hAnsi="Arial" w:cs="Arial"/>
                <w:color w:val="000000"/>
                <w:lang w:eastAsia="es-ES"/>
              </w:rPr>
              <w:t>Es quien coordina el correcto cumplimiento de funciones del personal de limpieza y Especificaciones técnicas, teniendo las siguientes funciones:</w:t>
            </w:r>
          </w:p>
          <w:p w14:paraId="778C2EE9"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a)    </w:t>
            </w:r>
            <w:r w:rsidRPr="008E3455">
              <w:rPr>
                <w:rFonts w:ascii="Arial" w:hAnsi="Arial" w:cs="Arial"/>
                <w:color w:val="000000"/>
                <w:lang w:eastAsia="es-ES"/>
              </w:rPr>
              <w:t>Presentar un plan de trabajo (incluir medios de verificación) y seguimiento de cumplimiento al mismo.</w:t>
            </w:r>
          </w:p>
          <w:p w14:paraId="57F09D53"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b)    </w:t>
            </w:r>
            <w:r w:rsidRPr="008E3455">
              <w:rPr>
                <w:rFonts w:ascii="Arial" w:hAnsi="Arial" w:cs="Arial"/>
                <w:color w:val="000000"/>
                <w:lang w:eastAsia="es-ES"/>
              </w:rPr>
              <w:t>Control de personal: uso de uniformes, credencial, aseo personal.</w:t>
            </w:r>
          </w:p>
          <w:p w14:paraId="44D05C95"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c)    </w:t>
            </w:r>
            <w:r w:rsidRPr="008E3455">
              <w:rPr>
                <w:rFonts w:ascii="Arial" w:hAnsi="Arial" w:cs="Arial"/>
                <w:color w:val="000000"/>
                <w:lang w:eastAsia="es-ES"/>
              </w:rPr>
              <w:t>Asignación materiales y productos de limpieza</w:t>
            </w:r>
          </w:p>
          <w:p w14:paraId="087C9B65"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d)    </w:t>
            </w:r>
            <w:r w:rsidRPr="008E3455">
              <w:rPr>
                <w:rFonts w:ascii="Arial" w:hAnsi="Arial" w:cs="Arial"/>
                <w:color w:val="000000"/>
                <w:lang w:eastAsia="es-ES"/>
              </w:rPr>
              <w:t>Coordinación, control y supervisión de los trabajos de limpieza.</w:t>
            </w:r>
          </w:p>
          <w:p w14:paraId="2F622E4F"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e)    </w:t>
            </w:r>
            <w:r w:rsidRPr="008E3455">
              <w:rPr>
                <w:rFonts w:ascii="Arial" w:hAnsi="Arial" w:cs="Arial"/>
                <w:color w:val="000000"/>
                <w:lang w:eastAsia="es-ES"/>
              </w:rPr>
              <w:t>Conservación del ambiente y mobiliario proporcionado por la CSBP por la prestación de servicio.</w:t>
            </w:r>
          </w:p>
          <w:p w14:paraId="64976483"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f)     </w:t>
            </w:r>
            <w:r w:rsidRPr="008E3455">
              <w:rPr>
                <w:rFonts w:ascii="Arial" w:hAnsi="Arial" w:cs="Arial"/>
                <w:color w:val="000000"/>
                <w:lang w:eastAsia="es-ES"/>
              </w:rPr>
              <w:t>Coordinación con el Fiscal de Servicio, para la buena realización y cumplimiento de todos los trabajos a realizarse de acuerdo al cronograma, durante el tiempo de la prestación del servicio de limpieza.</w:t>
            </w:r>
          </w:p>
          <w:p w14:paraId="1EF7F14C"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g)    </w:t>
            </w:r>
            <w:r w:rsidRPr="008E3455">
              <w:rPr>
                <w:rFonts w:ascii="Arial" w:hAnsi="Arial" w:cs="Arial"/>
                <w:color w:val="000000"/>
                <w:lang w:eastAsia="es-ES"/>
              </w:rPr>
              <w:t>Coordinación con los Supervisores de grupo para el control y seguimiento de todos los trabajos a realizarse.</w:t>
            </w:r>
          </w:p>
          <w:p w14:paraId="28F0C62E" w14:textId="77777777" w:rsidR="00DE4631" w:rsidRPr="008E3455" w:rsidRDefault="00DE4631" w:rsidP="00DE4631">
            <w:pPr>
              <w:rPr>
                <w:rFonts w:ascii="Arial" w:hAnsi="Arial" w:cs="Arial"/>
                <w:color w:val="000000"/>
                <w:lang w:eastAsia="es-ES"/>
              </w:rPr>
            </w:pPr>
            <w:r w:rsidRPr="008E3455">
              <w:rPr>
                <w:rFonts w:ascii="Arial" w:hAnsi="Arial" w:cs="Arial"/>
                <w:b/>
                <w:bCs/>
                <w:color w:val="000000"/>
                <w:lang w:eastAsia="es-ES"/>
              </w:rPr>
              <w:t xml:space="preserve">h)    </w:t>
            </w:r>
            <w:r w:rsidRPr="008E3455">
              <w:rPr>
                <w:rFonts w:ascii="Arial" w:hAnsi="Arial" w:cs="Arial"/>
                <w:color w:val="000000"/>
                <w:lang w:eastAsia="es-ES"/>
              </w:rPr>
              <w:t>Coordinar con Fiscal de servicios; las bajas médicas, reemplazo por ausencia de personal, cambios en caso que lo ameriten.</w:t>
            </w:r>
          </w:p>
          <w:p w14:paraId="37EF96D2"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i)     </w:t>
            </w:r>
            <w:r w:rsidRPr="008E3455">
              <w:rPr>
                <w:rFonts w:ascii="Arial" w:hAnsi="Arial" w:cs="Arial"/>
                <w:color w:val="000000"/>
                <w:lang w:eastAsia="es-ES"/>
              </w:rPr>
              <w:t>Informar al Fiscal de servicio sobre todo tipo de acontecimientos inherentes al servicio.</w:t>
            </w:r>
          </w:p>
        </w:tc>
        <w:tc>
          <w:tcPr>
            <w:tcW w:w="2126" w:type="dxa"/>
            <w:tcBorders>
              <w:top w:val="nil"/>
              <w:left w:val="nil"/>
              <w:bottom w:val="single" w:sz="4" w:space="0" w:color="auto"/>
              <w:right w:val="single" w:sz="4" w:space="0" w:color="auto"/>
            </w:tcBorders>
            <w:noWrap/>
            <w:vAlign w:val="bottom"/>
          </w:tcPr>
          <w:p w14:paraId="7D79D46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5D62C4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46DE7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75BCFA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1079C47"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7579156C"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EL SUPERVISOR DE GRUPO, (PARA CADA REGIONAL)</w:t>
            </w:r>
            <w:r w:rsidRPr="008E3455">
              <w:rPr>
                <w:rFonts w:ascii="Arial" w:hAnsi="Arial" w:cs="Arial"/>
                <w:color w:val="000000"/>
                <w:lang w:eastAsia="es-ES"/>
              </w:rPr>
              <w:t xml:space="preserve"> deberá tener el siguiente perfil </w:t>
            </w:r>
          </w:p>
          <w:p w14:paraId="4137CBA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Experiencia de un (1) año en servicios de supervisión de limpieza de edificios, hoteles, clínicas, hospitales, etc.</w:t>
            </w:r>
          </w:p>
          <w:p w14:paraId="148C32B7" w14:textId="77777777" w:rsidR="00DE4631" w:rsidRPr="008E3455" w:rsidRDefault="00DE4631" w:rsidP="00DE4631">
            <w:pPr>
              <w:jc w:val="both"/>
              <w:rPr>
                <w:rFonts w:ascii="Arial" w:hAnsi="Arial" w:cs="Arial"/>
                <w:b/>
                <w:bCs/>
                <w:color w:val="000000"/>
                <w:lang w:eastAsia="es-ES"/>
              </w:rPr>
            </w:pPr>
          </w:p>
        </w:tc>
        <w:tc>
          <w:tcPr>
            <w:tcW w:w="2126" w:type="dxa"/>
            <w:tcBorders>
              <w:top w:val="nil"/>
              <w:left w:val="nil"/>
              <w:bottom w:val="single" w:sz="4" w:space="0" w:color="auto"/>
              <w:right w:val="single" w:sz="4" w:space="0" w:color="auto"/>
            </w:tcBorders>
            <w:noWrap/>
            <w:vAlign w:val="bottom"/>
          </w:tcPr>
          <w:p w14:paraId="61824B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E9E2AB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4D902B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44A4A0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14BD5B3"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000000" w:fill="FFFFFF"/>
            <w:vAlign w:val="center"/>
          </w:tcPr>
          <w:p w14:paraId="4C033B8A"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El supervisor de grupo. -  </w:t>
            </w:r>
            <w:r w:rsidRPr="008E3455">
              <w:rPr>
                <w:rFonts w:ascii="Arial" w:hAnsi="Arial" w:cs="Arial"/>
                <w:color w:val="000000"/>
                <w:lang w:eastAsia="es-ES"/>
              </w:rPr>
              <w:t>cumplirán las siguientes funciones:</w:t>
            </w:r>
          </w:p>
          <w:p w14:paraId="330FFEC4"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a)     </w:t>
            </w:r>
            <w:r w:rsidRPr="008E3455">
              <w:rPr>
                <w:rFonts w:ascii="Arial" w:hAnsi="Arial" w:cs="Arial"/>
                <w:color w:val="000000"/>
                <w:lang w:eastAsia="es-ES"/>
              </w:rPr>
              <w:t>Control de personal: asistencia, uso de uniformes, credencial, aseo personal</w:t>
            </w:r>
          </w:p>
          <w:p w14:paraId="07AD72AF"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b)     </w:t>
            </w:r>
            <w:r w:rsidRPr="008E3455">
              <w:rPr>
                <w:rFonts w:ascii="Arial" w:hAnsi="Arial" w:cs="Arial"/>
                <w:color w:val="000000"/>
                <w:lang w:eastAsia="es-ES"/>
              </w:rPr>
              <w:t>Asignación de materiales y productos de limpieza.</w:t>
            </w:r>
          </w:p>
          <w:p w14:paraId="24155002"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c)     </w:t>
            </w:r>
            <w:r w:rsidRPr="008E3455">
              <w:rPr>
                <w:rFonts w:ascii="Arial" w:hAnsi="Arial" w:cs="Arial"/>
                <w:color w:val="000000"/>
                <w:lang w:eastAsia="es-ES"/>
              </w:rPr>
              <w:t>Coordinación, control, supervisión y correcta ejecución de la limpieza efectuada por su grupo de trabajo.</w:t>
            </w:r>
          </w:p>
          <w:p w14:paraId="60AB2B8D"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d)     </w:t>
            </w:r>
            <w:r w:rsidRPr="008E3455">
              <w:rPr>
                <w:rFonts w:ascii="Arial" w:hAnsi="Arial" w:cs="Arial"/>
                <w:color w:val="000000"/>
                <w:lang w:eastAsia="es-ES"/>
              </w:rPr>
              <w:t>Control del uso apropiado de los productos de limpieza.</w:t>
            </w:r>
          </w:p>
          <w:p w14:paraId="21B29D5C"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e)     </w:t>
            </w:r>
            <w:r w:rsidRPr="008E3455">
              <w:rPr>
                <w:rFonts w:ascii="Arial" w:hAnsi="Arial" w:cs="Arial"/>
                <w:color w:val="000000"/>
                <w:lang w:eastAsia="es-ES"/>
              </w:rPr>
              <w:t>Control del uso apropiado de equipo, maquinaria, herramientas y utensilios de limpieza.</w:t>
            </w:r>
          </w:p>
        </w:tc>
        <w:tc>
          <w:tcPr>
            <w:tcW w:w="2126" w:type="dxa"/>
            <w:tcBorders>
              <w:top w:val="nil"/>
              <w:left w:val="nil"/>
              <w:bottom w:val="single" w:sz="4" w:space="0" w:color="auto"/>
              <w:right w:val="single" w:sz="4" w:space="0" w:color="auto"/>
            </w:tcBorders>
            <w:noWrap/>
            <w:vAlign w:val="bottom"/>
          </w:tcPr>
          <w:p w14:paraId="5C4BA3C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CD786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35486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CC589F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2BB9ECF"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05521AC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1.  Los operarios de limpieza, cumplirán funciones asignadas por el Agente de Servicio y los </w:t>
            </w:r>
            <w:r w:rsidRPr="008E3455">
              <w:rPr>
                <w:rFonts w:ascii="Arial" w:hAnsi="Arial" w:cs="Arial"/>
                <w:color w:val="000000"/>
                <w:lang w:eastAsia="es-ES"/>
              </w:rPr>
              <w:lastRenderedPageBreak/>
              <w:t>Supervisores de Grupo, en los plazos y tiempos establecidos.</w:t>
            </w:r>
          </w:p>
        </w:tc>
        <w:tc>
          <w:tcPr>
            <w:tcW w:w="2126" w:type="dxa"/>
            <w:tcBorders>
              <w:top w:val="nil"/>
              <w:left w:val="nil"/>
              <w:bottom w:val="single" w:sz="4" w:space="0" w:color="auto"/>
              <w:right w:val="single" w:sz="4" w:space="0" w:color="auto"/>
            </w:tcBorders>
            <w:noWrap/>
            <w:vAlign w:val="bottom"/>
          </w:tcPr>
          <w:p w14:paraId="39D9392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5D725B3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7233DB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E02F6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296A3AC"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shd w:val="clear" w:color="000000" w:fill="FFFFFF"/>
            <w:vAlign w:val="center"/>
          </w:tcPr>
          <w:p w14:paraId="72C82078"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2.  Los contratos de trabajo con personal suscritos por la empresa adjudicada, deberán tener un plazo mínimo de dos (2) meses para asegurar la permanencia del personal durante ese periodo. La CSBP se reserva el derecho de verificar dicha documentación.</w:t>
            </w:r>
          </w:p>
        </w:tc>
        <w:tc>
          <w:tcPr>
            <w:tcW w:w="2126" w:type="dxa"/>
            <w:tcBorders>
              <w:top w:val="nil"/>
              <w:left w:val="nil"/>
              <w:bottom w:val="single" w:sz="4" w:space="0" w:color="auto"/>
              <w:right w:val="single" w:sz="4" w:space="0" w:color="auto"/>
            </w:tcBorders>
            <w:noWrap/>
            <w:vAlign w:val="bottom"/>
          </w:tcPr>
          <w:p w14:paraId="0292A16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E47602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340DA0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9F8A31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E114ACB"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shd w:val="clear" w:color="000000" w:fill="FFFFFF"/>
            <w:vAlign w:val="center"/>
          </w:tcPr>
          <w:p w14:paraId="0811B4EF"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3.  La empresa deberá contar con un seguro contra riesgos, enfermedades y/o accidentes para su personal y deberá ser presentado dentro de los 30 días calendario, computable a partir de la adjudicación. La CSBP se reserva el derecho de verificar dicha documentación.</w:t>
            </w:r>
          </w:p>
        </w:tc>
        <w:tc>
          <w:tcPr>
            <w:tcW w:w="2126" w:type="dxa"/>
            <w:tcBorders>
              <w:top w:val="nil"/>
              <w:left w:val="nil"/>
              <w:bottom w:val="single" w:sz="4" w:space="0" w:color="auto"/>
              <w:right w:val="single" w:sz="4" w:space="0" w:color="auto"/>
            </w:tcBorders>
            <w:noWrap/>
            <w:vAlign w:val="bottom"/>
          </w:tcPr>
          <w:p w14:paraId="2A56F83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7C083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547B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E05581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8075EB9" w14:textId="77777777" w:rsidTr="00DE4631">
        <w:trPr>
          <w:gridAfter w:val="2"/>
          <w:wAfter w:w="3686" w:type="dxa"/>
          <w:trHeight w:val="700"/>
        </w:trPr>
        <w:tc>
          <w:tcPr>
            <w:tcW w:w="4820" w:type="dxa"/>
            <w:tcBorders>
              <w:top w:val="nil"/>
              <w:left w:val="single" w:sz="4" w:space="0" w:color="auto"/>
              <w:bottom w:val="single" w:sz="4" w:space="0" w:color="auto"/>
              <w:right w:val="single" w:sz="4" w:space="0" w:color="auto"/>
            </w:tcBorders>
            <w:shd w:val="clear" w:color="000000" w:fill="FFFFFF"/>
            <w:vAlign w:val="center"/>
          </w:tcPr>
          <w:p w14:paraId="486EF874"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4.    La empresa adjudicada será directa y exclusivamente responsable por la alimentación y transporte de sus empleados, así como del pago de los sueldos, aportes a la Seguridad Social, beneficios sociales, seguro social y toda obligación laboral con su personal; liberando a la CSBP de cualquier obligación o responsabilidad.</w:t>
            </w:r>
          </w:p>
        </w:tc>
        <w:tc>
          <w:tcPr>
            <w:tcW w:w="2126" w:type="dxa"/>
            <w:tcBorders>
              <w:top w:val="nil"/>
              <w:left w:val="nil"/>
              <w:bottom w:val="single" w:sz="4" w:space="0" w:color="auto"/>
              <w:right w:val="single" w:sz="4" w:space="0" w:color="auto"/>
            </w:tcBorders>
            <w:noWrap/>
            <w:vAlign w:val="bottom"/>
          </w:tcPr>
          <w:p w14:paraId="643E688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93C32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56721F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08FCF1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A8C607D"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3DC9A4BE"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5.   La empresa adjudicada deberá proporcionar a toda su personal ropa de trabajo, según lo establecido en el DS </w:t>
            </w:r>
            <w:proofErr w:type="spellStart"/>
            <w:r w:rsidRPr="008E3455">
              <w:rPr>
                <w:rFonts w:ascii="Arial" w:hAnsi="Arial" w:cs="Arial"/>
                <w:color w:val="000000"/>
                <w:lang w:eastAsia="es-ES"/>
              </w:rPr>
              <w:t>Nº</w:t>
            </w:r>
            <w:proofErr w:type="spellEnd"/>
            <w:r w:rsidRPr="008E3455">
              <w:rPr>
                <w:rFonts w:ascii="Arial" w:hAnsi="Arial" w:cs="Arial"/>
                <w:color w:val="000000"/>
                <w:lang w:eastAsia="es-ES"/>
              </w:rPr>
              <w:t xml:space="preserve"> 108.  </w:t>
            </w:r>
          </w:p>
        </w:tc>
        <w:tc>
          <w:tcPr>
            <w:tcW w:w="2126" w:type="dxa"/>
            <w:tcBorders>
              <w:top w:val="nil"/>
              <w:left w:val="nil"/>
              <w:bottom w:val="single" w:sz="4" w:space="0" w:color="auto"/>
              <w:right w:val="single" w:sz="4" w:space="0" w:color="auto"/>
            </w:tcBorders>
            <w:noWrap/>
            <w:vAlign w:val="bottom"/>
          </w:tcPr>
          <w:p w14:paraId="7BC1E1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7F7D7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A0440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01F444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4DDDBEF"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765E9ADC"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6.   La empresa adjudicada deberá adoptar todas las medidas de seguridad y salud ocupacional establecidas por la normativa vigente, precautelando el bienestar de su personal.</w:t>
            </w:r>
          </w:p>
        </w:tc>
        <w:tc>
          <w:tcPr>
            <w:tcW w:w="2126" w:type="dxa"/>
            <w:tcBorders>
              <w:top w:val="nil"/>
              <w:left w:val="nil"/>
              <w:bottom w:val="single" w:sz="4" w:space="0" w:color="auto"/>
              <w:right w:val="single" w:sz="4" w:space="0" w:color="auto"/>
            </w:tcBorders>
            <w:noWrap/>
            <w:vAlign w:val="bottom"/>
          </w:tcPr>
          <w:p w14:paraId="2667E91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B65612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B4E156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D97D5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44D0D4D"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0E4B434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7.  La empresa adjudicada debe presentar nota escrita; del operario que se retira con una semana de antelación y los documentos del personal que ingresara en reemplazo, tomando en cuenta los tiempos de inducción.</w:t>
            </w:r>
          </w:p>
        </w:tc>
        <w:tc>
          <w:tcPr>
            <w:tcW w:w="2126" w:type="dxa"/>
            <w:tcBorders>
              <w:top w:val="nil"/>
              <w:left w:val="nil"/>
              <w:bottom w:val="single" w:sz="4" w:space="0" w:color="auto"/>
              <w:right w:val="single" w:sz="4" w:space="0" w:color="auto"/>
            </w:tcBorders>
            <w:noWrap/>
            <w:vAlign w:val="bottom"/>
          </w:tcPr>
          <w:p w14:paraId="785FEFD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38247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7F845F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AA0579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3F3FFBC"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000000" w:fill="FFFFFF"/>
            <w:vAlign w:val="center"/>
          </w:tcPr>
          <w:p w14:paraId="2B042D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Todo el personal de la Empresa adjudicada, para el inicio del Servicio deberá presentar al Fiscal de Servicio:</w:t>
            </w:r>
          </w:p>
          <w:p w14:paraId="5A5EAB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Fotocopias de la Cédulas de Identidad</w:t>
            </w:r>
          </w:p>
          <w:p w14:paraId="7CF4A15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Certificados de Antecedentes Policiales en original y actualizado emitido por la Autoridad competente.</w:t>
            </w:r>
          </w:p>
          <w:p w14:paraId="4FDF69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Carnet sanitario.</w:t>
            </w:r>
          </w:p>
          <w:p w14:paraId="48E67D5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Carnet de vacunas (Hepatitis B, DT, ANTI COVID-19, Influenza, mínimamente esquema iniciado).</w:t>
            </w:r>
          </w:p>
          <w:p w14:paraId="4D6395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Certificados de trabajo y experiencia en limpieza hospitalaria</w:t>
            </w:r>
          </w:p>
        </w:tc>
        <w:tc>
          <w:tcPr>
            <w:tcW w:w="2126" w:type="dxa"/>
            <w:tcBorders>
              <w:top w:val="nil"/>
              <w:left w:val="nil"/>
              <w:bottom w:val="single" w:sz="4" w:space="0" w:color="auto"/>
              <w:right w:val="single" w:sz="4" w:space="0" w:color="auto"/>
            </w:tcBorders>
            <w:noWrap/>
            <w:vAlign w:val="bottom"/>
          </w:tcPr>
          <w:p w14:paraId="005FA58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05D603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940FEB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D78878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922EAB3"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2A6CA4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M. CAPACITACION AL PERSONAL DE LIMPIEZA.</w:t>
            </w:r>
          </w:p>
        </w:tc>
        <w:tc>
          <w:tcPr>
            <w:tcW w:w="2126" w:type="dxa"/>
            <w:tcBorders>
              <w:top w:val="single" w:sz="4" w:space="0" w:color="auto"/>
              <w:left w:val="single" w:sz="4" w:space="0" w:color="auto"/>
              <w:bottom w:val="single" w:sz="4" w:space="0" w:color="auto"/>
              <w:right w:val="single" w:sz="4" w:space="0" w:color="auto"/>
            </w:tcBorders>
            <w:vAlign w:val="center"/>
          </w:tcPr>
          <w:p w14:paraId="03A9FC4E"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2B40E3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376A4A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9980C7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27C4A19"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5B92BB1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La Empresa Adjudicada, estará obligada a realizar constantes capacitaciones a su personal de acuerdo al siguiente detalle:</w:t>
            </w:r>
          </w:p>
          <w:p w14:paraId="271FD73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1.    Bioseguridad, de manera semestral, con facilitadores de instituciones reconocidas (Ejemplo: INLASA)</w:t>
            </w:r>
          </w:p>
          <w:p w14:paraId="0B912B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2.    Manejo de residuos sólidos hospitalarios, de manera semestral, con facilitadores de instituciones reconocidas (Ejemplo: INLASA)</w:t>
            </w:r>
          </w:p>
          <w:p w14:paraId="5B3926F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3.    Seguridad Industrial, de manera semestral, con facilitadores de instituciones reconocidas (Ejemplo: INSO, Bomberos)</w:t>
            </w:r>
          </w:p>
          <w:p w14:paraId="3A99851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El respaldo de los cursos de capacitación será, mediante lista de verificación de asistencia, fotos y fotocopia de los certificados con carga horaria presencial.</w:t>
            </w:r>
          </w:p>
          <w:p w14:paraId="2E937A4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Adicionalmente a las capacitaciones por parte de la empresa Adjudicada, en caso de realizar cursos de capacitación por la CSBP, el personal de limpieza estará obligado a asistir.</w:t>
            </w:r>
          </w:p>
          <w:p w14:paraId="6AC6D51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La CSBP, se reserva el derecho de evaluar periódicamente los conocimientos técnicos necesarios del personal de limpieza, y solicitar el cambio de personal en caso de ser deficiente.</w:t>
            </w:r>
          </w:p>
        </w:tc>
        <w:tc>
          <w:tcPr>
            <w:tcW w:w="2126" w:type="dxa"/>
            <w:tcBorders>
              <w:top w:val="nil"/>
              <w:left w:val="nil"/>
              <w:bottom w:val="single" w:sz="4" w:space="0" w:color="auto"/>
              <w:right w:val="single" w:sz="4" w:space="0" w:color="auto"/>
            </w:tcBorders>
            <w:noWrap/>
            <w:vAlign w:val="bottom"/>
          </w:tcPr>
          <w:p w14:paraId="68EA221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BORRAR ARRIBA</w:t>
            </w:r>
          </w:p>
        </w:tc>
        <w:tc>
          <w:tcPr>
            <w:tcW w:w="567" w:type="dxa"/>
            <w:tcBorders>
              <w:top w:val="nil"/>
              <w:left w:val="nil"/>
              <w:bottom w:val="single" w:sz="4" w:space="0" w:color="auto"/>
              <w:right w:val="single" w:sz="4" w:space="0" w:color="auto"/>
            </w:tcBorders>
            <w:noWrap/>
            <w:vAlign w:val="bottom"/>
          </w:tcPr>
          <w:p w14:paraId="792A5F2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991986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191D3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0B9BC23" w14:textId="77777777" w:rsidTr="00DE4631">
        <w:trPr>
          <w:gridAfter w:val="2"/>
          <w:wAfter w:w="3686" w:type="dxa"/>
          <w:trHeight w:val="615"/>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533657F"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N. MEDIDAS DE IDENTIFICACIÓN, SEGURIDAD E HIGIENE</w:t>
            </w:r>
          </w:p>
        </w:tc>
        <w:tc>
          <w:tcPr>
            <w:tcW w:w="2126" w:type="dxa"/>
            <w:tcBorders>
              <w:top w:val="single" w:sz="4" w:space="0" w:color="auto"/>
              <w:left w:val="single" w:sz="4" w:space="0" w:color="auto"/>
              <w:bottom w:val="single" w:sz="4" w:space="0" w:color="auto"/>
              <w:right w:val="single" w:sz="4" w:space="0" w:color="auto"/>
            </w:tcBorders>
            <w:vAlign w:val="center"/>
          </w:tcPr>
          <w:p w14:paraId="6FC96664"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1C69FF7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979684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1A2E1B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B5E31CA"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00736D53"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La Empresa adjudicada proveerá de credenciales de identificación con fotografía a todo su personal.</w:t>
            </w:r>
          </w:p>
        </w:tc>
        <w:tc>
          <w:tcPr>
            <w:tcW w:w="2126" w:type="dxa"/>
            <w:tcBorders>
              <w:top w:val="nil"/>
              <w:left w:val="nil"/>
              <w:bottom w:val="single" w:sz="4" w:space="0" w:color="auto"/>
              <w:right w:val="single" w:sz="4" w:space="0" w:color="auto"/>
            </w:tcBorders>
            <w:noWrap/>
            <w:vAlign w:val="bottom"/>
          </w:tcPr>
          <w:p w14:paraId="6735BE2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3CBBB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9E7D59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DF8C30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2AFFD2C"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17A8FB36" w14:textId="77777777" w:rsidR="00DE4631" w:rsidRPr="008E3455" w:rsidRDefault="00DE4631" w:rsidP="00DE4631">
            <w:pPr>
              <w:jc w:val="both"/>
              <w:rPr>
                <w:rFonts w:ascii="Arial" w:hAnsi="Arial" w:cs="Arial"/>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La Empresa adjudicada deberá proporcionar anualmente a todo su personal como mínimo la siguiente ropa de trabajo:</w:t>
            </w:r>
          </w:p>
          <w:p w14:paraId="48B9FE97"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a)  Dos mudas de uniforme (Chaquetas y pantalones)</w:t>
            </w:r>
          </w:p>
          <w:p w14:paraId="2268B4A2"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b)  Un (1) par de botas de agua (talla acorde al operario)</w:t>
            </w:r>
          </w:p>
          <w:p w14:paraId="25E67329"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c)  Un par de calzados (mínimo) de uso hospitalario impermeable.</w:t>
            </w:r>
          </w:p>
          <w:p w14:paraId="14DCAA3D" w14:textId="77777777" w:rsidR="00DE4631" w:rsidRPr="008E3455" w:rsidRDefault="00DE4631" w:rsidP="00DE4631">
            <w:pPr>
              <w:jc w:val="both"/>
              <w:rPr>
                <w:rFonts w:ascii="Arial" w:hAnsi="Arial" w:cs="Arial"/>
                <w:b/>
                <w:bCs/>
                <w:color w:val="000000"/>
                <w:lang w:eastAsia="es-ES"/>
              </w:rPr>
            </w:pPr>
            <w:r w:rsidRPr="008E3455">
              <w:rPr>
                <w:rFonts w:ascii="Arial" w:hAnsi="Arial" w:cs="Arial"/>
                <w:color w:val="000000"/>
                <w:lang w:eastAsia="es-ES"/>
              </w:rPr>
              <w:t>d) Equipo de protección personal (Gorros, barbijos quirúrgicos, lentes, guantes, otros) en cantidades suficientes para cumplir con Normas de Bioseguridad.</w:t>
            </w:r>
          </w:p>
        </w:tc>
        <w:tc>
          <w:tcPr>
            <w:tcW w:w="2126" w:type="dxa"/>
            <w:tcBorders>
              <w:top w:val="nil"/>
              <w:left w:val="nil"/>
              <w:bottom w:val="single" w:sz="4" w:space="0" w:color="auto"/>
              <w:right w:val="single" w:sz="4" w:space="0" w:color="auto"/>
            </w:tcBorders>
            <w:noWrap/>
            <w:vAlign w:val="bottom"/>
          </w:tcPr>
          <w:p w14:paraId="707B9E6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179CB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884FE0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111608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20741EF"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34903F53"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El color del uniforme de los Supervisores deberá ser distinto al color de los uniformes de los operarios.</w:t>
            </w:r>
          </w:p>
        </w:tc>
        <w:tc>
          <w:tcPr>
            <w:tcW w:w="2126" w:type="dxa"/>
            <w:tcBorders>
              <w:top w:val="nil"/>
              <w:left w:val="nil"/>
              <w:bottom w:val="single" w:sz="4" w:space="0" w:color="auto"/>
              <w:right w:val="single" w:sz="4" w:space="0" w:color="auto"/>
            </w:tcBorders>
            <w:noWrap/>
            <w:vAlign w:val="bottom"/>
          </w:tcPr>
          <w:p w14:paraId="1CDA31C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9B4ECA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CE8579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87595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8E1CDD0"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6B792472"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4.    </w:t>
            </w:r>
            <w:r w:rsidRPr="008E3455">
              <w:rPr>
                <w:rFonts w:ascii="Arial" w:hAnsi="Arial" w:cs="Arial"/>
                <w:color w:val="000000"/>
                <w:lang w:eastAsia="es-ES"/>
              </w:rPr>
              <w:t>El Agente de Servicio, los Supervisores y Operarios deberán vestir el uniforme de la Empresa, portando en lugar visible la credencial de identificación rotacional anual.</w:t>
            </w:r>
          </w:p>
        </w:tc>
        <w:tc>
          <w:tcPr>
            <w:tcW w:w="2126" w:type="dxa"/>
            <w:tcBorders>
              <w:top w:val="nil"/>
              <w:left w:val="nil"/>
              <w:bottom w:val="single" w:sz="4" w:space="0" w:color="auto"/>
              <w:right w:val="single" w:sz="4" w:space="0" w:color="auto"/>
            </w:tcBorders>
            <w:noWrap/>
            <w:vAlign w:val="bottom"/>
          </w:tcPr>
          <w:p w14:paraId="2178133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68601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008AC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5D9356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7FCCE20"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69A17CE7"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lastRenderedPageBreak/>
              <w:t xml:space="preserve">5.    </w:t>
            </w:r>
            <w:r w:rsidRPr="008E3455">
              <w:rPr>
                <w:rFonts w:ascii="Arial" w:hAnsi="Arial" w:cs="Arial"/>
                <w:color w:val="000000"/>
                <w:lang w:eastAsia="es-ES"/>
              </w:rPr>
              <w:t xml:space="preserve">El Agente de Servicio, los Supervisores y Operarios deberán ejecutar el Servicio cuidando el aseo e higiene personal y limpieza de los uniformes de trabajo.    </w:t>
            </w:r>
          </w:p>
        </w:tc>
        <w:tc>
          <w:tcPr>
            <w:tcW w:w="2126" w:type="dxa"/>
            <w:tcBorders>
              <w:top w:val="nil"/>
              <w:left w:val="nil"/>
              <w:bottom w:val="single" w:sz="4" w:space="0" w:color="auto"/>
              <w:right w:val="single" w:sz="4" w:space="0" w:color="auto"/>
            </w:tcBorders>
            <w:noWrap/>
            <w:vAlign w:val="bottom"/>
          </w:tcPr>
          <w:p w14:paraId="734189A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44B90E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203E7A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AD9FE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55F1B99"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87C5D7E"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O. REEMPLAZOS</w:t>
            </w:r>
          </w:p>
        </w:tc>
        <w:tc>
          <w:tcPr>
            <w:tcW w:w="2126" w:type="dxa"/>
            <w:tcBorders>
              <w:top w:val="single" w:sz="4" w:space="0" w:color="auto"/>
              <w:left w:val="single" w:sz="4" w:space="0" w:color="auto"/>
              <w:bottom w:val="single" w:sz="4" w:space="0" w:color="auto"/>
              <w:right w:val="single" w:sz="4" w:space="0" w:color="auto"/>
            </w:tcBorders>
            <w:vAlign w:val="center"/>
          </w:tcPr>
          <w:p w14:paraId="361B89A2"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597BE40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0E84B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AB1784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C93FE54"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1CB2948D"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1.    </w:t>
            </w:r>
            <w:r w:rsidRPr="008E3455">
              <w:rPr>
                <w:rFonts w:ascii="Arial" w:hAnsi="Arial" w:cs="Arial"/>
                <w:color w:val="000000"/>
                <w:lang w:eastAsia="es-ES"/>
              </w:rPr>
              <w:t xml:space="preserve">El reemplazo temporal de los Supervisores u Operarios será informado y explicado al Fiscal de servicio en forma escrita por la Empresa y/o por el Agente del Servicio con 24 horas de anticipación.    </w:t>
            </w:r>
          </w:p>
        </w:tc>
        <w:tc>
          <w:tcPr>
            <w:tcW w:w="2126" w:type="dxa"/>
            <w:tcBorders>
              <w:top w:val="nil"/>
              <w:left w:val="nil"/>
              <w:bottom w:val="single" w:sz="4" w:space="0" w:color="auto"/>
              <w:right w:val="single" w:sz="4" w:space="0" w:color="auto"/>
            </w:tcBorders>
            <w:noWrap/>
            <w:vAlign w:val="bottom"/>
          </w:tcPr>
          <w:p w14:paraId="09F9A22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8CE0C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3BEB6A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67188A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70F77D0" w14:textId="77777777" w:rsidTr="00DE4631">
        <w:trPr>
          <w:gridAfter w:val="2"/>
          <w:wAfter w:w="3686" w:type="dxa"/>
          <w:trHeight w:val="870"/>
        </w:trPr>
        <w:tc>
          <w:tcPr>
            <w:tcW w:w="4820" w:type="dxa"/>
            <w:tcBorders>
              <w:top w:val="nil"/>
              <w:left w:val="single" w:sz="4" w:space="0" w:color="auto"/>
              <w:bottom w:val="single" w:sz="4" w:space="0" w:color="auto"/>
              <w:right w:val="single" w:sz="4" w:space="0" w:color="auto"/>
            </w:tcBorders>
            <w:vAlign w:val="center"/>
          </w:tcPr>
          <w:p w14:paraId="4490B4EE"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2.   </w:t>
            </w:r>
            <w:r w:rsidRPr="008E3455">
              <w:rPr>
                <w:rFonts w:ascii="Arial" w:hAnsi="Arial" w:cs="Arial"/>
                <w:color w:val="000000"/>
                <w:lang w:eastAsia="es-ES"/>
              </w:rPr>
              <w:t xml:space="preserve">El reemplazo definitivo de Supervisores u Operarios será informado al Fiscal de Servicio en forma escrita con una semana de anticipación, explicando y fundamentando las razones del cambio.   </w:t>
            </w:r>
          </w:p>
        </w:tc>
        <w:tc>
          <w:tcPr>
            <w:tcW w:w="2126" w:type="dxa"/>
            <w:tcBorders>
              <w:top w:val="nil"/>
              <w:left w:val="nil"/>
              <w:bottom w:val="single" w:sz="4" w:space="0" w:color="auto"/>
              <w:right w:val="single" w:sz="4" w:space="0" w:color="auto"/>
            </w:tcBorders>
            <w:noWrap/>
            <w:vAlign w:val="bottom"/>
          </w:tcPr>
          <w:p w14:paraId="7E79F5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7C00D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DCEEF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6CD8FB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4164211" w14:textId="77777777" w:rsidTr="00DE4631">
        <w:trPr>
          <w:gridAfter w:val="2"/>
          <w:wAfter w:w="3686" w:type="dxa"/>
          <w:trHeight w:val="1010"/>
        </w:trPr>
        <w:tc>
          <w:tcPr>
            <w:tcW w:w="4820" w:type="dxa"/>
            <w:tcBorders>
              <w:top w:val="nil"/>
              <w:left w:val="single" w:sz="4" w:space="0" w:color="auto"/>
              <w:bottom w:val="single" w:sz="4" w:space="0" w:color="auto"/>
              <w:right w:val="single" w:sz="4" w:space="0" w:color="auto"/>
            </w:tcBorders>
            <w:vAlign w:val="center"/>
          </w:tcPr>
          <w:p w14:paraId="1774249B" w14:textId="77777777" w:rsidR="00DE4631" w:rsidRPr="008E3455" w:rsidRDefault="00DE4631" w:rsidP="00DE4631">
            <w:pPr>
              <w:jc w:val="both"/>
              <w:rPr>
                <w:rFonts w:ascii="Arial" w:hAnsi="Arial" w:cs="Arial"/>
                <w:b/>
                <w:bCs/>
                <w:color w:val="000000"/>
                <w:lang w:eastAsia="es-ES"/>
              </w:rPr>
            </w:pPr>
            <w:r w:rsidRPr="008E3455">
              <w:rPr>
                <w:rFonts w:ascii="Arial" w:hAnsi="Arial" w:cs="Arial"/>
                <w:b/>
                <w:bCs/>
                <w:color w:val="000000"/>
                <w:lang w:eastAsia="es-ES"/>
              </w:rPr>
              <w:t xml:space="preserve">3.   </w:t>
            </w:r>
            <w:r w:rsidRPr="008E3455">
              <w:rPr>
                <w:rFonts w:ascii="Arial" w:hAnsi="Arial" w:cs="Arial"/>
                <w:color w:val="000000"/>
                <w:lang w:eastAsia="es-ES"/>
              </w:rPr>
              <w:t>El reemplazo temporal o definitivo de Supervisores y Operarios será efectuado con personal de similar o mayor experiencia, con la presentación del Currículum Vitae, mismo que deberá contener la documentación respaldatoria, cédula de Identidad y Certificado de Antecedentes Policiales Actualizados, emitidos por las Autoridades, oficiales correspondientes.  y Canet sanitario actualizado</w:t>
            </w:r>
            <w:r w:rsidRPr="008E3455">
              <w:rPr>
                <w:rFonts w:ascii="Arial" w:hAnsi="Arial" w:cs="Arial"/>
                <w:color w:val="000000"/>
                <w:lang w:eastAsia="es-ES"/>
              </w:rPr>
              <w:br/>
              <w:t xml:space="preserve">Por razones de capacitación en Bioseguridad y Manejo de Residuos, la CSBP precisa de la mayor estabilidad posible del Personal de Limpieza en los diferentes Servicios y por tanto debe minimizarse la posibilidad de cambios, estando estos restringidos a situaciones de mal trabajo, a imponderables no previstos o a solicitudes expresas de la CSBP de cambio de personal que también deberá ser justificado. </w:t>
            </w:r>
          </w:p>
        </w:tc>
        <w:tc>
          <w:tcPr>
            <w:tcW w:w="2126" w:type="dxa"/>
            <w:tcBorders>
              <w:top w:val="nil"/>
              <w:left w:val="nil"/>
              <w:bottom w:val="single" w:sz="4" w:space="0" w:color="auto"/>
              <w:right w:val="single" w:sz="4" w:space="0" w:color="auto"/>
            </w:tcBorders>
            <w:noWrap/>
            <w:vAlign w:val="bottom"/>
          </w:tcPr>
          <w:p w14:paraId="5DAD111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374B3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F0FBA6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96E35E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9CF6D46"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14F18901"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P.  AMBIENTE </w:t>
            </w:r>
          </w:p>
        </w:tc>
        <w:tc>
          <w:tcPr>
            <w:tcW w:w="2126" w:type="dxa"/>
            <w:tcBorders>
              <w:top w:val="single" w:sz="4" w:space="0" w:color="auto"/>
              <w:left w:val="single" w:sz="4" w:space="0" w:color="auto"/>
              <w:bottom w:val="single" w:sz="4" w:space="0" w:color="auto"/>
              <w:right w:val="single" w:sz="4" w:space="0" w:color="000000"/>
            </w:tcBorders>
            <w:vAlign w:val="center"/>
          </w:tcPr>
          <w:p w14:paraId="1121A489"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52B1E5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DCF6E6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9CA1D3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46642B0" w14:textId="77777777" w:rsidTr="00DE4631">
        <w:trPr>
          <w:gridAfter w:val="2"/>
          <w:wAfter w:w="3686" w:type="dxa"/>
          <w:trHeight w:val="1995"/>
        </w:trPr>
        <w:tc>
          <w:tcPr>
            <w:tcW w:w="4820" w:type="dxa"/>
            <w:tcBorders>
              <w:top w:val="nil"/>
              <w:left w:val="single" w:sz="4" w:space="0" w:color="auto"/>
              <w:bottom w:val="single" w:sz="4" w:space="0" w:color="auto"/>
              <w:right w:val="single" w:sz="4" w:space="0" w:color="auto"/>
            </w:tcBorders>
            <w:vAlign w:val="center"/>
          </w:tcPr>
          <w:p w14:paraId="759FC2EF" w14:textId="77777777" w:rsidR="00DE4631" w:rsidRPr="008E3455" w:rsidRDefault="00DE4631" w:rsidP="00DE4631">
            <w:pPr>
              <w:jc w:val="both"/>
              <w:rPr>
                <w:rFonts w:ascii="Arial" w:hAnsi="Arial" w:cs="Arial"/>
                <w:color w:val="000000"/>
                <w:lang w:eastAsia="es-ES"/>
              </w:rPr>
            </w:pPr>
            <w:r w:rsidRPr="008E3455">
              <w:rPr>
                <w:rFonts w:ascii="Arial" w:hAnsi="Arial" w:cs="Arial"/>
                <w:color w:val="000000"/>
                <w:lang w:eastAsia="es-ES"/>
              </w:rPr>
              <w:t xml:space="preserve">Para la prestación del Servicio, la CSBP proporcionará, mediante un inventario físico, el ambiente destinado a la custodia y almacenamiento de maquinaria, equipo, herramientas o utensilios y material de limpieza. El mismo, la Empresa Adjudicada deberá equipar con estantería suficiente, mecanos para un adecuado almacenamiento, casilleros para cada operario. </w:t>
            </w:r>
            <w:r w:rsidRPr="008E3455">
              <w:rPr>
                <w:rFonts w:ascii="Arial" w:hAnsi="Arial" w:cs="Arial"/>
                <w:color w:val="000000"/>
                <w:lang w:eastAsia="es-ES"/>
              </w:rPr>
              <w:br/>
              <w:t xml:space="preserve">Al término del Contrato, la Empresa adjudicada será responsable de entregar el ambiente en las mismas condiciones en las que fueron recibidos. </w:t>
            </w:r>
          </w:p>
        </w:tc>
        <w:tc>
          <w:tcPr>
            <w:tcW w:w="2126" w:type="dxa"/>
            <w:tcBorders>
              <w:top w:val="nil"/>
              <w:left w:val="nil"/>
              <w:bottom w:val="single" w:sz="4" w:space="0" w:color="auto"/>
              <w:right w:val="single" w:sz="4" w:space="0" w:color="auto"/>
            </w:tcBorders>
            <w:noWrap/>
            <w:vAlign w:val="bottom"/>
          </w:tcPr>
          <w:p w14:paraId="0D0646F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4DDE4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F8B2A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8DCA9A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03F935F"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21948E9"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Q. RESPONSABILIDAD DE LA EMPRESA</w:t>
            </w:r>
          </w:p>
        </w:tc>
        <w:tc>
          <w:tcPr>
            <w:tcW w:w="2126" w:type="dxa"/>
            <w:tcBorders>
              <w:top w:val="single" w:sz="4" w:space="0" w:color="auto"/>
              <w:left w:val="single" w:sz="4" w:space="0" w:color="auto"/>
              <w:bottom w:val="single" w:sz="4" w:space="0" w:color="auto"/>
              <w:right w:val="single" w:sz="4" w:space="0" w:color="auto"/>
            </w:tcBorders>
            <w:vAlign w:val="center"/>
          </w:tcPr>
          <w:p w14:paraId="6F0EC691"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24E4A42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27A798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F96336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C87910D"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420574E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La Empresa adjudicada será responsable por cualquier daño a la infraestructura, muebles o equipos, enchufes de la CSBP causado por mal funcionamiento de maquinaria o equipo, </w:t>
            </w:r>
            <w:r w:rsidRPr="008E3455">
              <w:rPr>
                <w:rFonts w:ascii="Arial" w:hAnsi="Arial" w:cs="Arial"/>
                <w:color w:val="000000"/>
                <w:lang w:eastAsia="es-ES"/>
              </w:rPr>
              <w:lastRenderedPageBreak/>
              <w:t>herramientas, utensilios o uso inapropiado del material de limpieza.</w:t>
            </w:r>
          </w:p>
        </w:tc>
        <w:tc>
          <w:tcPr>
            <w:tcW w:w="2126" w:type="dxa"/>
            <w:tcBorders>
              <w:top w:val="nil"/>
              <w:left w:val="nil"/>
              <w:bottom w:val="single" w:sz="4" w:space="0" w:color="auto"/>
              <w:right w:val="single" w:sz="4" w:space="0" w:color="auto"/>
            </w:tcBorders>
            <w:noWrap/>
            <w:vAlign w:val="bottom"/>
          </w:tcPr>
          <w:p w14:paraId="6661E5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54C0ACE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EB5977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77FCA7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7AE5AD2"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7D45453"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R. CONFIDENCIALIDAD</w:t>
            </w:r>
          </w:p>
        </w:tc>
        <w:tc>
          <w:tcPr>
            <w:tcW w:w="2126" w:type="dxa"/>
            <w:tcBorders>
              <w:top w:val="single" w:sz="4" w:space="0" w:color="auto"/>
              <w:left w:val="single" w:sz="4" w:space="0" w:color="auto"/>
              <w:bottom w:val="single" w:sz="4" w:space="0" w:color="auto"/>
              <w:right w:val="single" w:sz="4" w:space="0" w:color="auto"/>
            </w:tcBorders>
            <w:vAlign w:val="center"/>
          </w:tcPr>
          <w:p w14:paraId="47B3BB42"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5523BB4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D466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D725ED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722CA43"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16DEDA8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El proveedor se compromete a guardar absoluta confidencialidad sobre la información a la que tenga acceso, durante la ejecución del Servicio.</w:t>
            </w:r>
          </w:p>
        </w:tc>
        <w:tc>
          <w:tcPr>
            <w:tcW w:w="2126" w:type="dxa"/>
            <w:tcBorders>
              <w:top w:val="nil"/>
              <w:left w:val="nil"/>
              <w:bottom w:val="single" w:sz="4" w:space="0" w:color="auto"/>
              <w:right w:val="single" w:sz="4" w:space="0" w:color="auto"/>
            </w:tcBorders>
            <w:noWrap/>
            <w:vAlign w:val="bottom"/>
          </w:tcPr>
          <w:p w14:paraId="7E72DF6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7F2967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08337D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502CA9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C148FA2"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CB64A27"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S. CONTROL CORRESPONDIENTE DE BIENES DEL PROVEEDOR</w:t>
            </w:r>
          </w:p>
        </w:tc>
        <w:tc>
          <w:tcPr>
            <w:tcW w:w="2126" w:type="dxa"/>
            <w:tcBorders>
              <w:top w:val="single" w:sz="4" w:space="0" w:color="auto"/>
              <w:left w:val="single" w:sz="4" w:space="0" w:color="auto"/>
              <w:bottom w:val="single" w:sz="4" w:space="0" w:color="auto"/>
              <w:right w:val="single" w:sz="4" w:space="0" w:color="auto"/>
            </w:tcBorders>
            <w:vAlign w:val="center"/>
          </w:tcPr>
          <w:p w14:paraId="38477D88"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29A789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B4725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36CB2D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28377AF" w14:textId="77777777" w:rsidTr="00DE4631">
        <w:trPr>
          <w:gridAfter w:val="2"/>
          <w:wAfter w:w="3686" w:type="dxa"/>
          <w:trHeight w:val="558"/>
        </w:trPr>
        <w:tc>
          <w:tcPr>
            <w:tcW w:w="4820" w:type="dxa"/>
            <w:tcBorders>
              <w:top w:val="nil"/>
              <w:left w:val="single" w:sz="4" w:space="0" w:color="auto"/>
              <w:bottom w:val="single" w:sz="4" w:space="0" w:color="auto"/>
              <w:right w:val="single" w:sz="4" w:space="0" w:color="auto"/>
            </w:tcBorders>
            <w:vAlign w:val="center"/>
          </w:tcPr>
          <w:p w14:paraId="4BD70AE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Para efectuar el primer pago, la Empresa adjudicada deberá presentar al área de Bienes y Servicios, la relación de bienes (maquinaria, equipo, herramientas, utensilios, insumos, etc.) ingresados a la CSBP con el objeto de contar con el registro actualizado de bienes ajenos. </w:t>
            </w:r>
          </w:p>
        </w:tc>
        <w:tc>
          <w:tcPr>
            <w:tcW w:w="2126" w:type="dxa"/>
            <w:tcBorders>
              <w:top w:val="nil"/>
              <w:left w:val="nil"/>
              <w:bottom w:val="single" w:sz="4" w:space="0" w:color="auto"/>
              <w:right w:val="single" w:sz="4" w:space="0" w:color="auto"/>
            </w:tcBorders>
            <w:noWrap/>
            <w:vAlign w:val="bottom"/>
          </w:tcPr>
          <w:p w14:paraId="13CAEE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B1D4A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DC53E5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2F52B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C76878D"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8935C8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T. POLIZAS</w:t>
            </w:r>
          </w:p>
        </w:tc>
        <w:tc>
          <w:tcPr>
            <w:tcW w:w="2126" w:type="dxa"/>
            <w:tcBorders>
              <w:top w:val="single" w:sz="4" w:space="0" w:color="auto"/>
              <w:left w:val="single" w:sz="4" w:space="0" w:color="auto"/>
              <w:bottom w:val="single" w:sz="4" w:space="0" w:color="auto"/>
              <w:right w:val="single" w:sz="4" w:space="0" w:color="auto"/>
            </w:tcBorders>
            <w:vAlign w:val="center"/>
          </w:tcPr>
          <w:p w14:paraId="585071DD"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212D238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BB979C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582229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BE7A422"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0A3AEDCA"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1.</w:t>
            </w:r>
            <w:r w:rsidRPr="008E3455">
              <w:rPr>
                <w:rFonts w:ascii="Arial" w:hAnsi="Arial" w:cs="Arial"/>
                <w:color w:val="000000"/>
                <w:lang w:eastAsia="es-ES"/>
              </w:rPr>
              <w:t xml:space="preserve"> El proponente debe contar con una Póliza de Seguro contra Accidentes que cubra a todo su personal. Especificar datos sobre la cobertura de la Póliza.</w:t>
            </w:r>
          </w:p>
        </w:tc>
        <w:tc>
          <w:tcPr>
            <w:tcW w:w="2126" w:type="dxa"/>
            <w:tcBorders>
              <w:top w:val="nil"/>
              <w:left w:val="nil"/>
              <w:bottom w:val="single" w:sz="4" w:space="0" w:color="auto"/>
              <w:right w:val="single" w:sz="4" w:space="0" w:color="auto"/>
            </w:tcBorders>
            <w:noWrap/>
            <w:vAlign w:val="bottom"/>
          </w:tcPr>
          <w:p w14:paraId="11C10F6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6781A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8AB583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0641E3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80F62C3" w14:textId="77777777" w:rsidTr="00DE4631">
        <w:trPr>
          <w:gridAfter w:val="2"/>
          <w:wAfter w:w="3686" w:type="dxa"/>
          <w:trHeight w:val="1155"/>
        </w:trPr>
        <w:tc>
          <w:tcPr>
            <w:tcW w:w="4820" w:type="dxa"/>
            <w:tcBorders>
              <w:top w:val="nil"/>
              <w:left w:val="single" w:sz="4" w:space="0" w:color="auto"/>
              <w:bottom w:val="single" w:sz="4" w:space="0" w:color="auto"/>
              <w:right w:val="single" w:sz="4" w:space="0" w:color="auto"/>
            </w:tcBorders>
            <w:vAlign w:val="center"/>
          </w:tcPr>
          <w:p w14:paraId="40906DC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2.</w:t>
            </w:r>
            <w:r w:rsidRPr="008E3455">
              <w:rPr>
                <w:rFonts w:ascii="Arial" w:hAnsi="Arial" w:cs="Arial"/>
                <w:color w:val="000000"/>
                <w:lang w:eastAsia="es-ES"/>
              </w:rPr>
              <w:t xml:space="preserve"> El proponente debe contar con una Póliza de Responsabilidad Civil que cubra cualquier siniestro ocasionado por su personal y con el que se garantice a la CSBP el resarcimiento de daños ocasionados. Especificar datos sobre la cobertura de la Póliza.</w:t>
            </w:r>
          </w:p>
        </w:tc>
        <w:tc>
          <w:tcPr>
            <w:tcW w:w="2126" w:type="dxa"/>
            <w:tcBorders>
              <w:top w:val="nil"/>
              <w:left w:val="nil"/>
              <w:bottom w:val="single" w:sz="4" w:space="0" w:color="auto"/>
              <w:right w:val="single" w:sz="4" w:space="0" w:color="auto"/>
            </w:tcBorders>
            <w:noWrap/>
            <w:vAlign w:val="bottom"/>
          </w:tcPr>
          <w:p w14:paraId="7FCFC1A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0443DF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50B00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220314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9B38A7D"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14C90E1"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U. MULTAS</w:t>
            </w:r>
          </w:p>
        </w:tc>
        <w:tc>
          <w:tcPr>
            <w:tcW w:w="2126" w:type="dxa"/>
            <w:tcBorders>
              <w:top w:val="single" w:sz="4" w:space="0" w:color="auto"/>
              <w:left w:val="single" w:sz="4" w:space="0" w:color="auto"/>
              <w:bottom w:val="single" w:sz="4" w:space="0" w:color="auto"/>
              <w:right w:val="single" w:sz="4" w:space="0" w:color="auto"/>
            </w:tcBorders>
            <w:vAlign w:val="center"/>
          </w:tcPr>
          <w:p w14:paraId="215F07DE"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55BD9A8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DD0BF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C202EE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C69ECE0" w14:textId="77777777" w:rsidTr="00DE4631">
        <w:trPr>
          <w:gridAfter w:val="2"/>
          <w:wAfter w:w="3686" w:type="dxa"/>
          <w:trHeight w:val="1425"/>
        </w:trPr>
        <w:tc>
          <w:tcPr>
            <w:tcW w:w="4820" w:type="dxa"/>
            <w:tcBorders>
              <w:top w:val="nil"/>
              <w:left w:val="single" w:sz="4" w:space="0" w:color="auto"/>
              <w:bottom w:val="single" w:sz="4" w:space="0" w:color="auto"/>
              <w:right w:val="single" w:sz="4" w:space="0" w:color="auto"/>
            </w:tcBorders>
            <w:vAlign w:val="center"/>
          </w:tcPr>
          <w:p w14:paraId="67D4B6F3" w14:textId="77777777" w:rsidR="00DE4631" w:rsidRPr="008E3455" w:rsidRDefault="00DE4631" w:rsidP="00DE4631">
            <w:pPr>
              <w:rPr>
                <w:rFonts w:ascii="Arial" w:hAnsi="Arial" w:cs="Arial"/>
              </w:rPr>
            </w:pPr>
            <w:r w:rsidRPr="008E3455">
              <w:rPr>
                <w:rFonts w:ascii="Arial" w:hAnsi="Arial" w:cs="Arial"/>
              </w:rPr>
              <w:t xml:space="preserve"> En todos los numerales del presente inciso, se procederá al cobro de multas de acuerdo informe remitido por el fiscal de servicios a la unidad de bienes y servicios para la aplicación de las sanciones según corresponda, de </w:t>
            </w:r>
            <w:proofErr w:type="spellStart"/>
            <w:r w:rsidRPr="008E3455">
              <w:rPr>
                <w:rFonts w:ascii="Arial" w:hAnsi="Arial" w:cs="Arial"/>
              </w:rPr>
              <w:t>aIcuerdo</w:t>
            </w:r>
            <w:proofErr w:type="spellEnd"/>
            <w:r w:rsidRPr="008E3455">
              <w:rPr>
                <w:rFonts w:ascii="Arial" w:hAnsi="Arial" w:cs="Arial"/>
              </w:rPr>
              <w:t xml:space="preserve"> con el siguiente detalle y montos:</w:t>
            </w:r>
          </w:p>
          <w:p w14:paraId="667B6470" w14:textId="77777777" w:rsidR="00DE4631" w:rsidRPr="008E3455" w:rsidRDefault="00DE4631" w:rsidP="00DE4631">
            <w:pPr>
              <w:jc w:val="both"/>
              <w:rPr>
                <w:rFonts w:ascii="Arial" w:hAnsi="Arial" w:cs="Arial"/>
                <w:color w:val="000000"/>
                <w:lang w:eastAsia="es-ES"/>
              </w:rPr>
            </w:pPr>
            <w:r w:rsidRPr="008E3455">
              <w:rPr>
                <w:rFonts w:ascii="Arial" w:hAnsi="Arial" w:cs="Arial"/>
              </w:rPr>
              <w:t>De evidenciarse que, para el inicio de la provisión del servicio, la empresa adjudicada no presentó el listado de la maquinaria y equipos especificando detalladamente: marca, modelo, serie, procedencia, año de fabricación, código único de identificación, etc.: Bs 500,00 (Cien 00/500 bolivianos), descontada del primer pago.</w:t>
            </w:r>
          </w:p>
        </w:tc>
        <w:tc>
          <w:tcPr>
            <w:tcW w:w="2126" w:type="dxa"/>
            <w:tcBorders>
              <w:top w:val="nil"/>
              <w:left w:val="nil"/>
              <w:bottom w:val="single" w:sz="4" w:space="0" w:color="auto"/>
              <w:right w:val="single" w:sz="4" w:space="0" w:color="auto"/>
            </w:tcBorders>
            <w:noWrap/>
            <w:vAlign w:val="bottom"/>
          </w:tcPr>
          <w:p w14:paraId="26C9069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90D8F0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8354C7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FC38FA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A7F83D5" w14:textId="77777777" w:rsidTr="00DE4631">
        <w:trPr>
          <w:gridAfter w:val="2"/>
          <w:wAfter w:w="3686" w:type="dxa"/>
          <w:trHeight w:val="1395"/>
        </w:trPr>
        <w:tc>
          <w:tcPr>
            <w:tcW w:w="4820" w:type="dxa"/>
            <w:tcBorders>
              <w:top w:val="nil"/>
              <w:left w:val="single" w:sz="4" w:space="0" w:color="auto"/>
              <w:bottom w:val="single" w:sz="4" w:space="0" w:color="auto"/>
              <w:right w:val="single" w:sz="4" w:space="0" w:color="auto"/>
            </w:tcBorders>
            <w:vAlign w:val="center"/>
          </w:tcPr>
          <w:p w14:paraId="36B141F7" w14:textId="77777777" w:rsidR="00DE4631" w:rsidRPr="008E3455" w:rsidRDefault="00DE4631" w:rsidP="00DE4631">
            <w:pPr>
              <w:rPr>
                <w:rFonts w:ascii="Arial" w:hAnsi="Arial" w:cs="Arial"/>
              </w:rPr>
            </w:pPr>
            <w:r w:rsidRPr="008E3455">
              <w:rPr>
                <w:rFonts w:ascii="Arial" w:hAnsi="Arial" w:cs="Arial"/>
              </w:rPr>
              <w:t xml:space="preserve"> A partir del numeral 2.del presente inciso, las multas serán cobradas por cuantas veces se incurra en la falta y en el mes correspondiente.</w:t>
            </w:r>
          </w:p>
          <w:p w14:paraId="493C6C7C" w14:textId="77777777" w:rsidR="00DE4631" w:rsidRPr="008E3455" w:rsidRDefault="00DE4631" w:rsidP="00DE4631">
            <w:pPr>
              <w:tabs>
                <w:tab w:val="left" w:pos="357"/>
              </w:tabs>
              <w:rPr>
                <w:rFonts w:ascii="Arial" w:hAnsi="Arial" w:cs="Arial"/>
                <w:color w:val="000000"/>
                <w:lang w:eastAsia="es-ES"/>
              </w:rPr>
            </w:pPr>
            <w:r w:rsidRPr="008E3455">
              <w:rPr>
                <w:rFonts w:ascii="Arial" w:hAnsi="Arial" w:cs="Arial"/>
              </w:rPr>
              <w:t xml:space="preserve"> </w:t>
            </w:r>
            <w:r w:rsidRPr="008E3455">
              <w:rPr>
                <w:rFonts w:ascii="Arial" w:eastAsiaTheme="minorHAnsi" w:hAnsi="Arial" w:cs="Arial"/>
              </w:rPr>
              <w:t>Por</w:t>
            </w:r>
            <w:r w:rsidRPr="008E3455">
              <w:rPr>
                <w:rFonts w:ascii="Arial" w:hAnsi="Arial" w:cs="Arial"/>
              </w:rPr>
              <w:t xml:space="preserve"> falta de prestación del servicio por un día: Bs. 15.000.00 (Quince Mil 00/100 bolivianos) en Clínica y Bs1.000.00 (Un Mil 00/100 bolivianos) en cualquier otro ambiente La no prestación del servicio se admitirá únicamente hasta un límite de </w:t>
            </w:r>
            <w:r w:rsidRPr="008E3455">
              <w:rPr>
                <w:rFonts w:ascii="Arial" w:hAnsi="Arial" w:cs="Arial"/>
              </w:rPr>
              <w:lastRenderedPageBreak/>
              <w:t>dos (2) veces continuas o discontinuas por mes, en caso de sobrepasar dicho límite la CSBP podrá disolver el Contrato.</w:t>
            </w:r>
          </w:p>
        </w:tc>
        <w:tc>
          <w:tcPr>
            <w:tcW w:w="2126" w:type="dxa"/>
            <w:tcBorders>
              <w:top w:val="nil"/>
              <w:left w:val="nil"/>
              <w:bottom w:val="single" w:sz="4" w:space="0" w:color="auto"/>
              <w:right w:val="single" w:sz="4" w:space="0" w:color="auto"/>
            </w:tcBorders>
            <w:noWrap/>
            <w:vAlign w:val="bottom"/>
          </w:tcPr>
          <w:p w14:paraId="2E1A9D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4E06D01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668CA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D26F48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EF7CA63"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18F16357" w14:textId="77777777" w:rsidR="00DE4631" w:rsidRPr="008E3455" w:rsidRDefault="00DE4631" w:rsidP="00DE4631">
            <w:pPr>
              <w:pStyle w:val="Prrafodelista"/>
              <w:numPr>
                <w:ilvl w:val="0"/>
                <w:numId w:val="41"/>
              </w:numPr>
              <w:tabs>
                <w:tab w:val="left" w:pos="720"/>
                <w:tab w:val="left" w:pos="862"/>
                <w:tab w:val="left" w:pos="1066"/>
                <w:tab w:val="left" w:pos="8470"/>
              </w:tabs>
              <w:ind w:right="74"/>
              <w:rPr>
                <w:rFonts w:ascii="Arial" w:hAnsi="Arial" w:cs="Arial"/>
              </w:rPr>
            </w:pPr>
            <w:r w:rsidRPr="008E3455">
              <w:rPr>
                <w:rFonts w:ascii="Arial" w:hAnsi="Arial" w:cs="Arial"/>
              </w:rPr>
              <w:t>Por retraso en el inicio del servicio de</w:t>
            </w:r>
          </w:p>
          <w:p w14:paraId="7F7CB5BA" w14:textId="77777777" w:rsidR="00DE4631" w:rsidRPr="008E3455" w:rsidRDefault="00DE4631" w:rsidP="00DE4631">
            <w:pPr>
              <w:tabs>
                <w:tab w:val="left" w:pos="720"/>
                <w:tab w:val="left" w:pos="862"/>
                <w:tab w:val="left" w:pos="1066"/>
                <w:tab w:val="left" w:pos="8470"/>
              </w:tabs>
              <w:ind w:right="74"/>
              <w:rPr>
                <w:rFonts w:ascii="Arial" w:hAnsi="Arial" w:cs="Arial"/>
              </w:rPr>
            </w:pPr>
            <w:r w:rsidRPr="008E3455">
              <w:rPr>
                <w:rFonts w:ascii="Arial" w:hAnsi="Arial" w:cs="Arial"/>
              </w:rPr>
              <w:t>Cualquiera de los funcionarios de la empresa contratada, hecho que será verificado en el biométrico de asistencia y registro de tarjetas de asistencia, se aplicarán las siguientes multas:</w:t>
            </w:r>
          </w:p>
          <w:p w14:paraId="6E549874" w14:textId="77777777" w:rsidR="00DE4631" w:rsidRPr="008E3455" w:rsidRDefault="00DE4631" w:rsidP="00DE4631">
            <w:pPr>
              <w:tabs>
                <w:tab w:val="left" w:pos="360"/>
              </w:tabs>
              <w:rPr>
                <w:rFonts w:ascii="Arial" w:hAnsi="Arial" w:cs="Arial"/>
              </w:rPr>
            </w:pPr>
            <w:r w:rsidRPr="008E3455">
              <w:rPr>
                <w:rFonts w:ascii="Arial" w:hAnsi="Arial" w:cs="Arial"/>
              </w:rPr>
              <w:t>Bs10,00 (Diez 00/100 bolivianos) por cada minuto</w:t>
            </w:r>
          </w:p>
          <w:p w14:paraId="3E698BF5" w14:textId="77777777" w:rsidR="00DE4631" w:rsidRPr="008E3455" w:rsidRDefault="00DE4631" w:rsidP="00DE4631">
            <w:pPr>
              <w:tabs>
                <w:tab w:val="left" w:pos="360"/>
                <w:tab w:val="left" w:pos="830"/>
              </w:tabs>
              <w:jc w:val="both"/>
              <w:rPr>
                <w:rFonts w:ascii="Arial" w:hAnsi="Arial" w:cs="Arial"/>
              </w:rPr>
            </w:pPr>
            <w:r w:rsidRPr="008E3455">
              <w:rPr>
                <w:rFonts w:ascii="Arial" w:hAnsi="Arial" w:cs="Arial"/>
              </w:rPr>
              <w:t>De retraso registrado en la tarjeta de asistencia a partir del sexto minuto, acumulables hasta un máximo de quince (15) minutos por día.</w:t>
            </w:r>
          </w:p>
          <w:p w14:paraId="722B0C8B" w14:textId="77777777" w:rsidR="00DE4631" w:rsidRPr="008E3455" w:rsidRDefault="00DE4631" w:rsidP="00DE4631">
            <w:pPr>
              <w:rPr>
                <w:rFonts w:ascii="Arial" w:hAnsi="Arial" w:cs="Arial"/>
                <w:color w:val="000000"/>
                <w:lang w:eastAsia="es-ES"/>
              </w:rPr>
            </w:pPr>
            <w:r w:rsidRPr="008E3455">
              <w:rPr>
                <w:rFonts w:ascii="Arial" w:hAnsi="Arial" w:cs="Arial"/>
              </w:rPr>
              <w:t>Por ausencia de cualquiera de los funcionarios de la empresa contratada por un periodo mayor a quince (15) minutos, se registrará el hecho como inasistencia o falta al trabajo, por lo que se aplicará una multa de Bs 250,00 (Trecientos Cincuenta 00/100 bolivianos).</w:t>
            </w:r>
          </w:p>
        </w:tc>
        <w:tc>
          <w:tcPr>
            <w:tcW w:w="2126" w:type="dxa"/>
            <w:tcBorders>
              <w:top w:val="nil"/>
              <w:left w:val="nil"/>
              <w:bottom w:val="single" w:sz="4" w:space="0" w:color="auto"/>
              <w:right w:val="single" w:sz="4" w:space="0" w:color="auto"/>
            </w:tcBorders>
            <w:noWrap/>
            <w:vAlign w:val="bottom"/>
          </w:tcPr>
          <w:p w14:paraId="788D28D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A6442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35541B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8C6D57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F132A5B"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vAlign w:val="center"/>
          </w:tcPr>
          <w:p w14:paraId="131C0C7D"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 xml:space="preserve">Por cada falta o inasistencia del personal de la empresa al “Grupo de Trabajo” asignado, sin haber sido reemplazado: Bs 500,00 (Quinientos 00/100 bolivianos), por persona.                                           </w:t>
            </w:r>
          </w:p>
        </w:tc>
        <w:tc>
          <w:tcPr>
            <w:tcW w:w="2126" w:type="dxa"/>
            <w:tcBorders>
              <w:top w:val="nil"/>
              <w:left w:val="nil"/>
              <w:bottom w:val="single" w:sz="4" w:space="0" w:color="auto"/>
              <w:right w:val="single" w:sz="4" w:space="0" w:color="auto"/>
            </w:tcBorders>
            <w:noWrap/>
            <w:vAlign w:val="bottom"/>
          </w:tcPr>
          <w:p w14:paraId="3617C6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92E3F6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E42463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F8CFE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7C94857"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1D4CDA66"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 xml:space="preserve">Por abandono de funciones del personal de la empresa sin justificativo: Bs. 500,00 (Quinientos 00/100 bolivianos).                                          </w:t>
            </w:r>
          </w:p>
        </w:tc>
        <w:tc>
          <w:tcPr>
            <w:tcW w:w="2126" w:type="dxa"/>
            <w:tcBorders>
              <w:top w:val="nil"/>
              <w:left w:val="nil"/>
              <w:bottom w:val="single" w:sz="4" w:space="0" w:color="auto"/>
              <w:right w:val="single" w:sz="4" w:space="0" w:color="auto"/>
            </w:tcBorders>
            <w:noWrap/>
            <w:vAlign w:val="bottom"/>
          </w:tcPr>
          <w:p w14:paraId="28633FE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297CB1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45674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3B8134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BA79177"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FE90380"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 xml:space="preserve">Por abandono de funciones del agente de servicio, supervisor de servicio de la empresa sin justificativo: Bs. 500,00 (Quinientos 00/100 bolivianos).                                          </w:t>
            </w:r>
          </w:p>
        </w:tc>
        <w:tc>
          <w:tcPr>
            <w:tcW w:w="2126" w:type="dxa"/>
            <w:tcBorders>
              <w:top w:val="nil"/>
              <w:left w:val="nil"/>
              <w:bottom w:val="single" w:sz="4" w:space="0" w:color="auto"/>
              <w:right w:val="single" w:sz="4" w:space="0" w:color="auto"/>
            </w:tcBorders>
            <w:noWrap/>
            <w:vAlign w:val="bottom"/>
          </w:tcPr>
          <w:p w14:paraId="093833C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C27DA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0084F5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9D857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4D1A547"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vAlign w:val="center"/>
          </w:tcPr>
          <w:p w14:paraId="36843602"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Por la asistencia de cualquier funcionario de la empresa en estado de ebriedad: Bs 800,00 (Ochocientos 00/100 bolivianos).</w:t>
            </w:r>
          </w:p>
        </w:tc>
        <w:tc>
          <w:tcPr>
            <w:tcW w:w="2126" w:type="dxa"/>
            <w:tcBorders>
              <w:top w:val="nil"/>
              <w:left w:val="nil"/>
              <w:bottom w:val="single" w:sz="4" w:space="0" w:color="auto"/>
              <w:right w:val="single" w:sz="4" w:space="0" w:color="auto"/>
            </w:tcBorders>
            <w:noWrap/>
            <w:vAlign w:val="bottom"/>
          </w:tcPr>
          <w:p w14:paraId="0918B1E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36E008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E17F0F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78357F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09B9E40" w14:textId="77777777" w:rsidTr="00DE4631">
        <w:trPr>
          <w:gridAfter w:val="2"/>
          <w:wAfter w:w="3686" w:type="dxa"/>
          <w:trHeight w:val="686"/>
        </w:trPr>
        <w:tc>
          <w:tcPr>
            <w:tcW w:w="4820" w:type="dxa"/>
            <w:tcBorders>
              <w:top w:val="nil"/>
              <w:left w:val="single" w:sz="4" w:space="0" w:color="auto"/>
              <w:bottom w:val="single" w:sz="4" w:space="0" w:color="auto"/>
              <w:right w:val="single" w:sz="4" w:space="0" w:color="auto"/>
            </w:tcBorders>
            <w:vAlign w:val="center"/>
          </w:tcPr>
          <w:p w14:paraId="79BE377B"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Por no efectuar el cambio o retiro de personal de instalaciones de la CSBP, solicitado por escrito de la fiscal de servicio en coordinación con Bienes y Servicios: Bs400,00 (Cuatrocientos 00/100 bolivianos).</w:t>
            </w:r>
          </w:p>
        </w:tc>
        <w:tc>
          <w:tcPr>
            <w:tcW w:w="2126" w:type="dxa"/>
            <w:tcBorders>
              <w:top w:val="nil"/>
              <w:left w:val="nil"/>
              <w:bottom w:val="single" w:sz="4" w:space="0" w:color="auto"/>
              <w:right w:val="single" w:sz="4" w:space="0" w:color="auto"/>
            </w:tcBorders>
            <w:noWrap/>
            <w:vAlign w:val="bottom"/>
          </w:tcPr>
          <w:p w14:paraId="11636DB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7494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9791F4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6B1732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6A68649"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0D12B320"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Por la omisión de marcado en el biométrico de control Diario: Bs150,00 (Ciento Cincuenta 00/100 bolivianos).</w:t>
            </w:r>
          </w:p>
        </w:tc>
        <w:tc>
          <w:tcPr>
            <w:tcW w:w="2126" w:type="dxa"/>
            <w:tcBorders>
              <w:top w:val="nil"/>
              <w:left w:val="nil"/>
              <w:bottom w:val="single" w:sz="4" w:space="0" w:color="auto"/>
              <w:right w:val="single" w:sz="4" w:space="0" w:color="auto"/>
            </w:tcBorders>
            <w:noWrap/>
            <w:vAlign w:val="bottom"/>
          </w:tcPr>
          <w:p w14:paraId="216E9D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B8DDD6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C7405B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A0C58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F5E566A"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0D7A4F3A" w14:textId="77777777" w:rsidR="00DE4631" w:rsidRPr="008E3455" w:rsidRDefault="00DE4631" w:rsidP="00DE4631">
            <w:pPr>
              <w:pStyle w:val="Prrafodelista"/>
              <w:numPr>
                <w:ilvl w:val="0"/>
                <w:numId w:val="42"/>
              </w:numPr>
              <w:jc w:val="both"/>
              <w:rPr>
                <w:rFonts w:ascii="Arial" w:hAnsi="Arial" w:cs="Arial"/>
                <w:color w:val="000000"/>
                <w:lang w:eastAsia="es-ES"/>
              </w:rPr>
            </w:pPr>
            <w:r w:rsidRPr="008E3455">
              <w:rPr>
                <w:rFonts w:ascii="Arial" w:hAnsi="Arial" w:cs="Arial"/>
              </w:rPr>
              <w:t xml:space="preserve">Por el abandono de un trabajo encomendado sin conclusión y /o suspensión del servicio sin justificación por más de una (1) hora continua: </w:t>
            </w:r>
            <w:r w:rsidRPr="008E3455">
              <w:rPr>
                <w:rFonts w:ascii="Arial" w:hAnsi="Arial" w:cs="Arial"/>
              </w:rPr>
              <w:lastRenderedPageBreak/>
              <w:t xml:space="preserve">Bs400,00 (Cuatrocientos 00/100 bolivianos) por grupo.   </w:t>
            </w:r>
          </w:p>
        </w:tc>
        <w:tc>
          <w:tcPr>
            <w:tcW w:w="2126" w:type="dxa"/>
            <w:tcBorders>
              <w:top w:val="nil"/>
              <w:left w:val="nil"/>
              <w:bottom w:val="single" w:sz="4" w:space="0" w:color="auto"/>
              <w:right w:val="single" w:sz="4" w:space="0" w:color="auto"/>
            </w:tcBorders>
            <w:noWrap/>
            <w:vAlign w:val="bottom"/>
          </w:tcPr>
          <w:p w14:paraId="283E1A1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717BE3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8C5761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A4FB8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6FDD5BC"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shd w:val="clear" w:color="000000" w:fill="FFFFFF"/>
            <w:vAlign w:val="center"/>
          </w:tcPr>
          <w:p w14:paraId="5125DE53" w14:textId="77777777" w:rsidR="00DE4631" w:rsidRPr="008E3455" w:rsidRDefault="00DE4631" w:rsidP="00DE4631">
            <w:pPr>
              <w:pStyle w:val="Textoindependiente"/>
              <w:numPr>
                <w:ilvl w:val="0"/>
                <w:numId w:val="41"/>
              </w:numPr>
              <w:tabs>
                <w:tab w:val="left" w:pos="720"/>
                <w:tab w:val="left" w:pos="862"/>
                <w:tab w:val="left" w:pos="1003"/>
              </w:tabs>
              <w:spacing w:after="0"/>
              <w:rPr>
                <w:rFonts w:ascii="Arial" w:eastAsiaTheme="minorEastAsia" w:hAnsi="Arial" w:cs="Arial"/>
                <w:lang w:eastAsia="es-BO"/>
              </w:rPr>
            </w:pPr>
            <w:r w:rsidRPr="008E3455">
              <w:rPr>
                <w:rFonts w:ascii="Arial" w:eastAsiaTheme="minorEastAsia" w:hAnsi="Arial" w:cs="Arial"/>
                <w:lang w:eastAsia="es-BO"/>
              </w:rPr>
              <w:t>Por no presentar al Fiscal del Servicio</w:t>
            </w:r>
          </w:p>
          <w:p w14:paraId="34CEEA5F" w14:textId="77777777" w:rsidR="00DE4631" w:rsidRPr="008E3455" w:rsidRDefault="00DE4631" w:rsidP="00DE4631">
            <w:pPr>
              <w:pStyle w:val="Textoindependiente"/>
              <w:tabs>
                <w:tab w:val="left" w:pos="720"/>
                <w:tab w:val="left" w:pos="862"/>
                <w:tab w:val="left" w:pos="1003"/>
              </w:tabs>
              <w:spacing w:after="0"/>
              <w:rPr>
                <w:rFonts w:ascii="Arial" w:eastAsiaTheme="minorEastAsia" w:hAnsi="Arial" w:cs="Arial"/>
                <w:lang w:eastAsia="es-BO"/>
              </w:rPr>
            </w:pPr>
            <w:r w:rsidRPr="008E3455">
              <w:rPr>
                <w:rFonts w:ascii="Arial" w:eastAsiaTheme="minorEastAsia" w:hAnsi="Arial" w:cs="Arial"/>
                <w:lang w:eastAsia="es-BO"/>
              </w:rPr>
              <w:t>fotocopias de la Cédulas de Identidad y Certificados de Antecedentes Policiales, en original,</w:t>
            </w:r>
            <w:r w:rsidRPr="008E3455">
              <w:rPr>
                <w:rFonts w:ascii="Arial" w:hAnsi="Arial" w:cs="Arial"/>
              </w:rPr>
              <w:t xml:space="preserve"> </w:t>
            </w:r>
            <w:r w:rsidRPr="008E3455">
              <w:rPr>
                <w:rFonts w:ascii="Arial" w:eastAsiaTheme="minorEastAsia" w:hAnsi="Arial" w:cs="Arial"/>
                <w:lang w:eastAsia="es-BO"/>
              </w:rPr>
              <w:t>Carnet sanitario. Carnet de vacunas (Hepatitis B, DT, ANTI COVID-19, Influenza, mínimamente esquema iniciado). Certificado de antecedentes penales REJAB, Certificados de trabajo y experiencia en limpieza hospitalaria.</w:t>
            </w:r>
          </w:p>
          <w:p w14:paraId="01021EA6" w14:textId="77777777" w:rsidR="00DE4631" w:rsidRPr="008E3455" w:rsidRDefault="00DE4631" w:rsidP="00DE4631">
            <w:pPr>
              <w:rPr>
                <w:rFonts w:ascii="Arial" w:hAnsi="Arial" w:cs="Arial"/>
                <w:color w:val="000000"/>
                <w:lang w:eastAsia="es-ES"/>
              </w:rPr>
            </w:pPr>
            <w:r w:rsidRPr="008E3455">
              <w:rPr>
                <w:rFonts w:ascii="Arial" w:hAnsi="Arial" w:cs="Arial"/>
              </w:rPr>
              <w:t xml:space="preserve"> y actualizado emitido por la autoridad competente: Bs200,00 (Doscientos 00/100 bolivianos).</w:t>
            </w:r>
          </w:p>
        </w:tc>
        <w:tc>
          <w:tcPr>
            <w:tcW w:w="2126" w:type="dxa"/>
            <w:tcBorders>
              <w:top w:val="nil"/>
              <w:left w:val="nil"/>
              <w:bottom w:val="single" w:sz="4" w:space="0" w:color="auto"/>
              <w:right w:val="single" w:sz="4" w:space="0" w:color="auto"/>
            </w:tcBorders>
            <w:noWrap/>
            <w:vAlign w:val="bottom"/>
          </w:tcPr>
          <w:p w14:paraId="495E7B8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8B4DC5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D7661D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194DD6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DE14BF2"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32FD8509"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De evidenciarse que el Agente de Servicio, los Supervisores de Grupo o los Operarios de limpieza no porten la credencial de identificación: Bs200, 00 (Cien 00/100 bolivianos).</w:t>
            </w:r>
          </w:p>
        </w:tc>
        <w:tc>
          <w:tcPr>
            <w:tcW w:w="2126" w:type="dxa"/>
            <w:tcBorders>
              <w:top w:val="nil"/>
              <w:left w:val="nil"/>
              <w:bottom w:val="single" w:sz="4" w:space="0" w:color="auto"/>
              <w:right w:val="single" w:sz="4" w:space="0" w:color="auto"/>
            </w:tcBorders>
            <w:noWrap/>
            <w:vAlign w:val="bottom"/>
          </w:tcPr>
          <w:p w14:paraId="42E567C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5CB68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77D983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844439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DAC264B"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472B722F"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De evidenciarse que el Agente de Servicio, los Supervisores de Grupo o los Operarios de limpieza se encuentren sin el uniforme asignado: Bs100, 00 (Cien 00/100 bolivianos).</w:t>
            </w:r>
          </w:p>
        </w:tc>
        <w:tc>
          <w:tcPr>
            <w:tcW w:w="2126" w:type="dxa"/>
            <w:tcBorders>
              <w:top w:val="nil"/>
              <w:left w:val="nil"/>
              <w:bottom w:val="single" w:sz="4" w:space="0" w:color="auto"/>
              <w:right w:val="single" w:sz="4" w:space="0" w:color="auto"/>
            </w:tcBorders>
            <w:noWrap/>
            <w:vAlign w:val="bottom"/>
          </w:tcPr>
          <w:p w14:paraId="68C844D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6070A0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717D74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8A99B0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5C32FFE"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2045D62D"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De evidenciarse que el Agente de Servicio y los Supervisores de Grupo no se encuentren haciendo uso del color del uniforme asignado: Bs100, 00 (Cien 00/100 bolivianos).</w:t>
            </w:r>
          </w:p>
        </w:tc>
        <w:tc>
          <w:tcPr>
            <w:tcW w:w="2126" w:type="dxa"/>
            <w:tcBorders>
              <w:top w:val="nil"/>
              <w:left w:val="nil"/>
              <w:bottom w:val="single" w:sz="4" w:space="0" w:color="auto"/>
              <w:right w:val="single" w:sz="4" w:space="0" w:color="auto"/>
            </w:tcBorders>
            <w:noWrap/>
            <w:vAlign w:val="bottom"/>
          </w:tcPr>
          <w:p w14:paraId="323648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78458E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B538C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F48C53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BA08B98"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7C14E8A7"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De evidenciarse que los Supervisores y Operarios al ejecutar el servicio han descuidado el aseo personal y limpieza de los uniformes de trabajo: Bs100,00 (Cien 00/100 bolivianos).</w:t>
            </w:r>
          </w:p>
        </w:tc>
        <w:tc>
          <w:tcPr>
            <w:tcW w:w="2126" w:type="dxa"/>
            <w:tcBorders>
              <w:top w:val="nil"/>
              <w:left w:val="nil"/>
              <w:bottom w:val="single" w:sz="4" w:space="0" w:color="auto"/>
              <w:right w:val="single" w:sz="4" w:space="0" w:color="auto"/>
            </w:tcBorders>
            <w:noWrap/>
            <w:vAlign w:val="bottom"/>
          </w:tcPr>
          <w:p w14:paraId="492E568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1B9C59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EDD2DA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62E5C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37EFE72"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39183D48"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 xml:space="preserve">De evidenciarse que el personal no cuenta con ropa de trabajo (DS </w:t>
            </w:r>
            <w:proofErr w:type="spellStart"/>
            <w:r w:rsidRPr="008E3455">
              <w:rPr>
                <w:rFonts w:ascii="Arial" w:hAnsi="Arial" w:cs="Arial"/>
              </w:rPr>
              <w:t>Nº</w:t>
            </w:r>
            <w:proofErr w:type="spellEnd"/>
            <w:r w:rsidRPr="008E3455">
              <w:rPr>
                <w:rFonts w:ascii="Arial" w:hAnsi="Arial" w:cs="Arial"/>
              </w:rPr>
              <w:t xml:space="preserve"> 108): Bs250,00 (Doscientos cincuenta 00/100 bolivianos) a la empresa.</w:t>
            </w:r>
          </w:p>
        </w:tc>
        <w:tc>
          <w:tcPr>
            <w:tcW w:w="2126" w:type="dxa"/>
            <w:tcBorders>
              <w:top w:val="nil"/>
              <w:left w:val="nil"/>
              <w:bottom w:val="single" w:sz="4" w:space="0" w:color="auto"/>
              <w:right w:val="single" w:sz="4" w:space="0" w:color="auto"/>
            </w:tcBorders>
            <w:noWrap/>
            <w:vAlign w:val="bottom"/>
          </w:tcPr>
          <w:p w14:paraId="71F3BE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E71D0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350C30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C577DB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3D664AD" w14:textId="77777777" w:rsidTr="00DE4631">
        <w:trPr>
          <w:gridAfter w:val="2"/>
          <w:wAfter w:w="3686" w:type="dxa"/>
          <w:trHeight w:val="1253"/>
        </w:trPr>
        <w:tc>
          <w:tcPr>
            <w:tcW w:w="4820" w:type="dxa"/>
            <w:tcBorders>
              <w:top w:val="nil"/>
              <w:left w:val="single" w:sz="4" w:space="0" w:color="auto"/>
              <w:bottom w:val="single" w:sz="4" w:space="0" w:color="auto"/>
              <w:right w:val="single" w:sz="4" w:space="0" w:color="auto"/>
            </w:tcBorders>
            <w:vAlign w:val="center"/>
          </w:tcPr>
          <w:p w14:paraId="79F425F7"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solicitud de reemplazo temporal del agente de servicio, Supervisores u Operarios en forma escrita con 24 horas de anticipación, al Fiscal de Servicio previa aprobación y justificación del Agente del Servicio: Bs200,00 (doscientos 00/100 bolivianos).</w:t>
            </w:r>
          </w:p>
        </w:tc>
        <w:tc>
          <w:tcPr>
            <w:tcW w:w="2126" w:type="dxa"/>
            <w:tcBorders>
              <w:top w:val="nil"/>
              <w:left w:val="nil"/>
              <w:bottom w:val="single" w:sz="4" w:space="0" w:color="auto"/>
              <w:right w:val="single" w:sz="4" w:space="0" w:color="auto"/>
            </w:tcBorders>
            <w:noWrap/>
            <w:vAlign w:val="bottom"/>
          </w:tcPr>
          <w:p w14:paraId="26616AA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245F85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155E4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722244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DEED498"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72E1131E" w14:textId="77777777" w:rsidR="00DE4631" w:rsidRPr="008E3455" w:rsidRDefault="00DE4631" w:rsidP="00DE4631">
            <w:pPr>
              <w:pStyle w:val="Prrafodelista"/>
              <w:numPr>
                <w:ilvl w:val="0"/>
                <w:numId w:val="40"/>
              </w:numPr>
              <w:rPr>
                <w:rFonts w:ascii="Arial" w:hAnsi="Arial" w:cs="Arial"/>
                <w:color w:val="000000"/>
                <w:lang w:eastAsia="es-ES"/>
              </w:rPr>
            </w:pPr>
            <w:r w:rsidRPr="008E3455">
              <w:rPr>
                <w:rFonts w:ascii="Arial" w:hAnsi="Arial" w:cs="Arial"/>
              </w:rPr>
              <w:t>Por no efectuar la solicitud de reemplazo definitivo de los Supervisores u Operarios en forma escrita con 1 semana de anticipación, a Bienes y Servicios y Fiscal de Servicio previa aprobación y justificación del Agente del Servicio: Bs 500,00 (Quinientos 00/100 bolivianos).</w:t>
            </w:r>
          </w:p>
        </w:tc>
        <w:tc>
          <w:tcPr>
            <w:tcW w:w="2126" w:type="dxa"/>
            <w:tcBorders>
              <w:top w:val="nil"/>
              <w:left w:val="nil"/>
              <w:bottom w:val="single" w:sz="4" w:space="0" w:color="auto"/>
              <w:right w:val="single" w:sz="4" w:space="0" w:color="auto"/>
            </w:tcBorders>
            <w:noWrap/>
            <w:vAlign w:val="bottom"/>
          </w:tcPr>
          <w:p w14:paraId="3FA750A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0CEAA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637C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AA95A0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B3B05D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E5EAB5A"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reemplazo temporal o definitivo de Supervisores y Operarios con personal de similar o mayor experiencia:  Bs 200,00 (Doscientos 00/100 bolivianos).</w:t>
            </w:r>
          </w:p>
        </w:tc>
        <w:tc>
          <w:tcPr>
            <w:tcW w:w="2126" w:type="dxa"/>
            <w:tcBorders>
              <w:top w:val="nil"/>
              <w:left w:val="nil"/>
              <w:bottom w:val="single" w:sz="4" w:space="0" w:color="auto"/>
              <w:right w:val="single" w:sz="4" w:space="0" w:color="auto"/>
            </w:tcBorders>
            <w:noWrap/>
            <w:vAlign w:val="bottom"/>
          </w:tcPr>
          <w:p w14:paraId="70E0774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E4BF77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3617DF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E2BA3E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3C1F752"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25CFDB9"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lastRenderedPageBreak/>
              <w:t>Por no efectuar el pago al Sistema de Regulación Municipal de la Tasa de Uso del Botadero Municipal por los residuos sólidos generados en el proceso de limpieza de inmuebles de la CSBP, pago que deberá efectuarse en los plazos y condiciones señalados por las autoridades municipales: Bs1.000,00 (Un Mil 00/100 bolivianos).</w:t>
            </w:r>
          </w:p>
        </w:tc>
        <w:tc>
          <w:tcPr>
            <w:tcW w:w="2126" w:type="dxa"/>
            <w:tcBorders>
              <w:top w:val="nil"/>
              <w:left w:val="nil"/>
              <w:bottom w:val="single" w:sz="4" w:space="0" w:color="auto"/>
              <w:right w:val="single" w:sz="4" w:space="0" w:color="auto"/>
            </w:tcBorders>
            <w:noWrap/>
            <w:vAlign w:val="bottom"/>
          </w:tcPr>
          <w:p w14:paraId="547E879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524561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08817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75B471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4471AB4"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6339DBB4"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servicio de limpieza en todo mueble de oficina: de melanina, metal, vidrio, Acrílico, PVC etc. (escritorios, credenzas, estantes, gaveteros, vitrinas, mesas, etc.) de forma externa   con productos apropiados para cada material: Bs 200,00 (Doscientos 00/100 bolivianos).</w:t>
            </w:r>
          </w:p>
        </w:tc>
        <w:tc>
          <w:tcPr>
            <w:tcW w:w="2126" w:type="dxa"/>
            <w:tcBorders>
              <w:top w:val="nil"/>
              <w:left w:val="nil"/>
              <w:bottom w:val="single" w:sz="4" w:space="0" w:color="auto"/>
              <w:right w:val="single" w:sz="4" w:space="0" w:color="auto"/>
            </w:tcBorders>
            <w:noWrap/>
            <w:vAlign w:val="bottom"/>
          </w:tcPr>
          <w:p w14:paraId="3DAE7D3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A06148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64F24D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54507C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0A4C03F"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16D84FF2"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adecuado aspirado de alfombras de acuerdo a fichas y a requerimiento: Bs200,00 (Doscientos 00/100 bolivianos).</w:t>
            </w:r>
          </w:p>
        </w:tc>
        <w:tc>
          <w:tcPr>
            <w:tcW w:w="2126" w:type="dxa"/>
            <w:tcBorders>
              <w:top w:val="nil"/>
              <w:left w:val="nil"/>
              <w:bottom w:val="single" w:sz="4" w:space="0" w:color="auto"/>
              <w:right w:val="single" w:sz="4" w:space="0" w:color="auto"/>
            </w:tcBorders>
            <w:noWrap/>
            <w:vAlign w:val="bottom"/>
          </w:tcPr>
          <w:p w14:paraId="037FC79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8199D9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9BE7AB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B77DEA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6E38608"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5B701118"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desmanchado de alfombras, con productos adecuados para cada tipo de alfombra ya sea de oficinas o del auditorio: Bs200,00 (Doscientos 00/100 bolivianos).</w:t>
            </w:r>
          </w:p>
        </w:tc>
        <w:tc>
          <w:tcPr>
            <w:tcW w:w="2126" w:type="dxa"/>
            <w:tcBorders>
              <w:top w:val="nil"/>
              <w:left w:val="nil"/>
              <w:bottom w:val="single" w:sz="4" w:space="0" w:color="auto"/>
              <w:right w:val="single" w:sz="4" w:space="0" w:color="auto"/>
            </w:tcBorders>
            <w:noWrap/>
            <w:vAlign w:val="bottom"/>
          </w:tcPr>
          <w:p w14:paraId="754CA8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8DF739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F63629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2CB28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E6B99CD" w14:textId="77777777" w:rsidTr="00DE4631">
        <w:trPr>
          <w:gridAfter w:val="2"/>
          <w:wAfter w:w="3686" w:type="dxa"/>
          <w:trHeight w:val="828"/>
        </w:trPr>
        <w:tc>
          <w:tcPr>
            <w:tcW w:w="4820" w:type="dxa"/>
            <w:tcBorders>
              <w:top w:val="nil"/>
              <w:left w:val="single" w:sz="4" w:space="0" w:color="auto"/>
              <w:bottom w:val="single" w:sz="4" w:space="0" w:color="auto"/>
              <w:right w:val="single" w:sz="4" w:space="0" w:color="auto"/>
            </w:tcBorders>
            <w:vAlign w:val="center"/>
          </w:tcPr>
          <w:p w14:paraId="5199A1F1"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persianas de PVC, con productos apropiados para este material: Bs200,00 (Doscientos 00/100 bolivianos).</w:t>
            </w:r>
          </w:p>
        </w:tc>
        <w:tc>
          <w:tcPr>
            <w:tcW w:w="2126" w:type="dxa"/>
            <w:tcBorders>
              <w:top w:val="nil"/>
              <w:left w:val="nil"/>
              <w:bottom w:val="single" w:sz="4" w:space="0" w:color="auto"/>
              <w:right w:val="single" w:sz="4" w:space="0" w:color="auto"/>
            </w:tcBorders>
            <w:noWrap/>
            <w:vAlign w:val="bottom"/>
          </w:tcPr>
          <w:p w14:paraId="0DE68DD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0DD46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3D4663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66226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83640EE"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vAlign w:val="center"/>
          </w:tcPr>
          <w:p w14:paraId="20F801C6"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pisos y gradas de vinilo, cerámica, mármol y otros, con limpiador concentrado con agentes alcalinos y desengrasantes: Bs200,00 (Doscientos 00/100 bolivianos).</w:t>
            </w:r>
          </w:p>
        </w:tc>
        <w:tc>
          <w:tcPr>
            <w:tcW w:w="2126" w:type="dxa"/>
            <w:tcBorders>
              <w:top w:val="nil"/>
              <w:left w:val="nil"/>
              <w:bottom w:val="single" w:sz="4" w:space="0" w:color="auto"/>
              <w:right w:val="single" w:sz="4" w:space="0" w:color="auto"/>
            </w:tcBorders>
            <w:noWrap/>
            <w:vAlign w:val="bottom"/>
          </w:tcPr>
          <w:p w14:paraId="6568DA8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2943F7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C538A9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BF81B2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A97E975" w14:textId="77777777" w:rsidTr="00DE4631">
        <w:trPr>
          <w:gridAfter w:val="2"/>
          <w:wAfter w:w="3686" w:type="dxa"/>
          <w:trHeight w:val="802"/>
        </w:trPr>
        <w:tc>
          <w:tcPr>
            <w:tcW w:w="4820" w:type="dxa"/>
            <w:tcBorders>
              <w:top w:val="nil"/>
              <w:left w:val="single" w:sz="4" w:space="0" w:color="auto"/>
              <w:bottom w:val="single" w:sz="4" w:space="0" w:color="auto"/>
              <w:right w:val="single" w:sz="4" w:space="0" w:color="auto"/>
            </w:tcBorders>
            <w:vAlign w:val="center"/>
          </w:tcPr>
          <w:p w14:paraId="5465EE1C"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del área de cocina con productos adecuados cada quince (15) días: Bs200,00 (Doscientos 00/100 bolivianos).</w:t>
            </w:r>
          </w:p>
        </w:tc>
        <w:tc>
          <w:tcPr>
            <w:tcW w:w="2126" w:type="dxa"/>
            <w:tcBorders>
              <w:top w:val="nil"/>
              <w:left w:val="nil"/>
              <w:bottom w:val="single" w:sz="4" w:space="0" w:color="auto"/>
              <w:right w:val="single" w:sz="4" w:space="0" w:color="auto"/>
            </w:tcBorders>
            <w:noWrap/>
            <w:vAlign w:val="bottom"/>
          </w:tcPr>
          <w:p w14:paraId="656C878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F99353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39A742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7664CA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9427ACC"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00E3DCDD"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vi- ruteado y encerado de pisos de parket, gradas y otros de madera con maquinaria industrial y productos de alto tráfico: Bs 200,00 (doscientos 00/100 bolivianos).</w:t>
            </w:r>
          </w:p>
        </w:tc>
        <w:tc>
          <w:tcPr>
            <w:tcW w:w="2126" w:type="dxa"/>
            <w:tcBorders>
              <w:top w:val="nil"/>
              <w:left w:val="nil"/>
              <w:bottom w:val="single" w:sz="4" w:space="0" w:color="auto"/>
              <w:right w:val="single" w:sz="4" w:space="0" w:color="auto"/>
            </w:tcBorders>
            <w:noWrap/>
            <w:vAlign w:val="bottom"/>
          </w:tcPr>
          <w:p w14:paraId="409CB5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FDC0F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FE088D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3ED7F8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87E673F" w14:textId="77777777" w:rsidTr="00DE4631">
        <w:trPr>
          <w:gridAfter w:val="2"/>
          <w:wAfter w:w="3686" w:type="dxa"/>
          <w:trHeight w:val="815"/>
        </w:trPr>
        <w:tc>
          <w:tcPr>
            <w:tcW w:w="4820" w:type="dxa"/>
            <w:tcBorders>
              <w:top w:val="nil"/>
              <w:left w:val="single" w:sz="4" w:space="0" w:color="auto"/>
              <w:bottom w:val="single" w:sz="4" w:space="0" w:color="auto"/>
              <w:right w:val="single" w:sz="4" w:space="0" w:color="auto"/>
            </w:tcBorders>
            <w:vAlign w:val="center"/>
          </w:tcPr>
          <w:p w14:paraId="566D9749"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biombo plegable con productos adecuado: Bs200,00 (Docentes 00/100 bolivianos).</w:t>
            </w:r>
          </w:p>
        </w:tc>
        <w:tc>
          <w:tcPr>
            <w:tcW w:w="2126" w:type="dxa"/>
            <w:tcBorders>
              <w:top w:val="nil"/>
              <w:left w:val="nil"/>
              <w:bottom w:val="single" w:sz="4" w:space="0" w:color="auto"/>
              <w:right w:val="single" w:sz="4" w:space="0" w:color="auto"/>
            </w:tcBorders>
            <w:noWrap/>
            <w:vAlign w:val="bottom"/>
          </w:tcPr>
          <w:p w14:paraId="4551A7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89AA81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02F20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B070CA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DBABE94"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044BB56E"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desempolvado de cuadros muros, sócalos, cielos rasos, ductos de ventilación con materiales adecuados para cada lugar la limpieza: Bs200,00 (Doscientos 00/100 bolivianos).</w:t>
            </w:r>
          </w:p>
        </w:tc>
        <w:tc>
          <w:tcPr>
            <w:tcW w:w="2126" w:type="dxa"/>
            <w:tcBorders>
              <w:top w:val="nil"/>
              <w:left w:val="nil"/>
              <w:bottom w:val="single" w:sz="4" w:space="0" w:color="auto"/>
              <w:right w:val="single" w:sz="4" w:space="0" w:color="auto"/>
            </w:tcBorders>
            <w:noWrap/>
            <w:vAlign w:val="bottom"/>
          </w:tcPr>
          <w:p w14:paraId="677BF2C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91CE65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4BDD7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1FE241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84D463E"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502DE6CB"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 xml:space="preserve">Por no efectuar la limpieza, aspirado y desmanchado de sillas y sillones con enseres y productos apropiados y de buena calidad, </w:t>
            </w:r>
            <w:r w:rsidRPr="008E3455">
              <w:rPr>
                <w:rFonts w:ascii="Arial" w:hAnsi="Arial" w:cs="Arial"/>
              </w:rPr>
              <w:lastRenderedPageBreak/>
              <w:t>considerando el tipo material con que están elaborados: Bs200,00 (Doscientos 00/100 bolivianos).</w:t>
            </w:r>
          </w:p>
        </w:tc>
        <w:tc>
          <w:tcPr>
            <w:tcW w:w="2126" w:type="dxa"/>
            <w:tcBorders>
              <w:top w:val="nil"/>
              <w:left w:val="nil"/>
              <w:bottom w:val="single" w:sz="4" w:space="0" w:color="auto"/>
              <w:right w:val="single" w:sz="4" w:space="0" w:color="auto"/>
            </w:tcBorders>
            <w:noWrap/>
            <w:vAlign w:val="bottom"/>
          </w:tcPr>
          <w:p w14:paraId="0BFBDE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58A5DF8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E7C4B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1572C5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C22B0C2"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vAlign w:val="center"/>
          </w:tcPr>
          <w:p w14:paraId="478CB8A7"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y desinfección de teléfonos, fotocopiadoras, etc. con productos apropiados especiales de calidad para este tipo de equipos o por hacerlo con productos que dañen los bienes: Bs 200,00 (doscientos 00/100 bolivianos).</w:t>
            </w:r>
          </w:p>
        </w:tc>
        <w:tc>
          <w:tcPr>
            <w:tcW w:w="2126" w:type="dxa"/>
            <w:tcBorders>
              <w:top w:val="nil"/>
              <w:left w:val="nil"/>
              <w:bottom w:val="single" w:sz="4" w:space="0" w:color="auto"/>
              <w:right w:val="single" w:sz="4" w:space="0" w:color="auto"/>
            </w:tcBorders>
            <w:noWrap/>
            <w:vAlign w:val="bottom"/>
          </w:tcPr>
          <w:p w14:paraId="7C94A98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E383EC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ECCAAF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CC77D6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2B71910"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39E3E23C"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y desinfección de equipos de computación e impresoras con productos especiales de calidad para este tipo de materiales o hacerlo con productos que dañen los bienes: Bs 200,00 (doscientos 00/100 bolivianos).</w:t>
            </w:r>
          </w:p>
        </w:tc>
        <w:tc>
          <w:tcPr>
            <w:tcW w:w="2126" w:type="dxa"/>
            <w:tcBorders>
              <w:top w:val="nil"/>
              <w:left w:val="nil"/>
              <w:bottom w:val="single" w:sz="4" w:space="0" w:color="auto"/>
              <w:right w:val="single" w:sz="4" w:space="0" w:color="auto"/>
            </w:tcBorders>
            <w:noWrap/>
            <w:vAlign w:val="bottom"/>
          </w:tcPr>
          <w:p w14:paraId="766AF6E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08E02D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0F91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74239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1047567"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75497491"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tomacorrientes sobrepuestos (enchufe de refrigeradores de vacunas), sin el cuidado respectivo: Bs200,00 (Doscientos 00/100 bolivianos).</w:t>
            </w:r>
          </w:p>
        </w:tc>
        <w:tc>
          <w:tcPr>
            <w:tcW w:w="2126" w:type="dxa"/>
            <w:tcBorders>
              <w:top w:val="nil"/>
              <w:left w:val="nil"/>
              <w:bottom w:val="single" w:sz="4" w:space="0" w:color="auto"/>
              <w:right w:val="single" w:sz="4" w:space="0" w:color="auto"/>
            </w:tcBorders>
            <w:noWrap/>
            <w:vAlign w:val="bottom"/>
          </w:tcPr>
          <w:p w14:paraId="1E09E55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CAF64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FAA1B0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BDAB95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2BD4464"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6318B892" w14:textId="77777777" w:rsidR="00DE4631" w:rsidRPr="008E3455" w:rsidRDefault="00DE4631" w:rsidP="00DE4631">
            <w:pPr>
              <w:pStyle w:val="Textoindependiente"/>
              <w:numPr>
                <w:ilvl w:val="0"/>
                <w:numId w:val="40"/>
              </w:numPr>
              <w:tabs>
                <w:tab w:val="left" w:pos="290"/>
                <w:tab w:val="left" w:pos="720"/>
                <w:tab w:val="left" w:pos="1003"/>
              </w:tabs>
              <w:spacing w:after="0"/>
              <w:rPr>
                <w:rFonts w:ascii="Arial" w:eastAsiaTheme="minorEastAsia" w:hAnsi="Arial" w:cs="Arial"/>
                <w:lang w:eastAsia="es-BO"/>
              </w:rPr>
            </w:pPr>
            <w:r w:rsidRPr="008E3455">
              <w:rPr>
                <w:rFonts w:ascii="Arial" w:eastAsiaTheme="minorEastAsia" w:hAnsi="Arial" w:cs="Arial"/>
                <w:lang w:eastAsia="es-BO"/>
              </w:rPr>
              <w:t>Por no efectuar la limpieza de las cabinas de los ascensores con vaselina líquida para paredes de acero inoxidable y productos apropiados para limpieza de los vidrios de espejos: Bs200,00 (Doscientos 00/100 bolivianos).</w:t>
            </w:r>
          </w:p>
          <w:p w14:paraId="466DB62B"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 xml:space="preserve">Por realizar lavado de ascensor de forma inadecuada (abundante agua y a chorro). Siendo la empresa responsable del arreglo del ascensor.  </w:t>
            </w:r>
          </w:p>
        </w:tc>
        <w:tc>
          <w:tcPr>
            <w:tcW w:w="2126" w:type="dxa"/>
            <w:tcBorders>
              <w:top w:val="nil"/>
              <w:left w:val="nil"/>
              <w:bottom w:val="single" w:sz="4" w:space="0" w:color="auto"/>
              <w:right w:val="single" w:sz="4" w:space="0" w:color="auto"/>
            </w:tcBorders>
            <w:noWrap/>
            <w:vAlign w:val="bottom"/>
          </w:tcPr>
          <w:p w14:paraId="79F276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B8CF0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DEB71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C6DFE3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E4B8D9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21F578B6"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barandas y pasamanos con material y productos apropiados para este trabajo: Bs200,00 (Doscientos 00/100 bolivianos).</w:t>
            </w:r>
          </w:p>
        </w:tc>
        <w:tc>
          <w:tcPr>
            <w:tcW w:w="2126" w:type="dxa"/>
            <w:tcBorders>
              <w:top w:val="nil"/>
              <w:left w:val="nil"/>
              <w:bottom w:val="single" w:sz="4" w:space="0" w:color="auto"/>
              <w:right w:val="single" w:sz="4" w:space="0" w:color="auto"/>
            </w:tcBorders>
            <w:noWrap/>
            <w:vAlign w:val="bottom"/>
          </w:tcPr>
          <w:p w14:paraId="6124A3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59E67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8E6873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EDD63D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F3F0C4A"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03849289"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lavado y barrido general de áreas de cemento y estacionamientos, con material adecuado: Bs200,00 (Doscientos 00/100 bolivianos).</w:t>
            </w:r>
          </w:p>
        </w:tc>
        <w:tc>
          <w:tcPr>
            <w:tcW w:w="2126" w:type="dxa"/>
            <w:tcBorders>
              <w:top w:val="nil"/>
              <w:left w:val="nil"/>
              <w:bottom w:val="single" w:sz="4" w:space="0" w:color="auto"/>
              <w:right w:val="single" w:sz="4" w:space="0" w:color="auto"/>
            </w:tcBorders>
            <w:noWrap/>
            <w:vAlign w:val="bottom"/>
          </w:tcPr>
          <w:p w14:paraId="0FF644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5B7347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06489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BEC9C8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DE58FB2"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70C753EA"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desodorización y desinfección de artefactos sanitarios, inodoros, urinarios, azulejos, pisos, paredes, lavamanos, espejos, duchas, etc. con personal altamente especializado y debidamente entrenado para este tipo de limpieza: Bs500,00 (Quinientos 00/100 bolivianos).</w:t>
            </w:r>
          </w:p>
        </w:tc>
        <w:tc>
          <w:tcPr>
            <w:tcW w:w="2126" w:type="dxa"/>
            <w:tcBorders>
              <w:top w:val="nil"/>
              <w:left w:val="nil"/>
              <w:bottom w:val="single" w:sz="4" w:space="0" w:color="auto"/>
              <w:right w:val="single" w:sz="4" w:space="0" w:color="auto"/>
            </w:tcBorders>
            <w:noWrap/>
            <w:vAlign w:val="bottom"/>
          </w:tcPr>
          <w:p w14:paraId="29EB1A7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B6314C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32116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765F7F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24003DE"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1AC693E1"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designar personal para efectuar labores de retiro y traslado de todo tipo de desechos, para su posterior traslado al Municipio: Bs200,00 (Doscientos 00/100 bolivianos).</w:t>
            </w:r>
          </w:p>
        </w:tc>
        <w:tc>
          <w:tcPr>
            <w:tcW w:w="2126" w:type="dxa"/>
            <w:tcBorders>
              <w:top w:val="nil"/>
              <w:left w:val="nil"/>
              <w:bottom w:val="single" w:sz="4" w:space="0" w:color="auto"/>
              <w:right w:val="single" w:sz="4" w:space="0" w:color="auto"/>
            </w:tcBorders>
            <w:noWrap/>
            <w:vAlign w:val="bottom"/>
          </w:tcPr>
          <w:p w14:paraId="4F23EE1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071A9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382146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054DA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711E5BA"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7CE12F1E"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lastRenderedPageBreak/>
              <w:t>Por no efectuar la desodorización de oficinas y áreas de circulación, las veces que se considere necesario durante el día con ambientador ecológico: Bs100,00 (Cien 00/100 bolivianos).</w:t>
            </w:r>
          </w:p>
        </w:tc>
        <w:tc>
          <w:tcPr>
            <w:tcW w:w="2126" w:type="dxa"/>
            <w:tcBorders>
              <w:top w:val="nil"/>
              <w:left w:val="nil"/>
              <w:bottom w:val="single" w:sz="4" w:space="0" w:color="auto"/>
              <w:right w:val="single" w:sz="4" w:space="0" w:color="auto"/>
            </w:tcBorders>
            <w:noWrap/>
            <w:vAlign w:val="bottom"/>
          </w:tcPr>
          <w:p w14:paraId="65D987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2E938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6DF98A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AF1533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35F531A"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34A709BB"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realizar el traslado de desechos sólidos desde los recipientes de residuos personales de cada funcionario de cada piso, hasta un ambiente pre establecido: Bs500,00 (Quinientos 00/100 bolivianos).</w:t>
            </w:r>
          </w:p>
        </w:tc>
        <w:tc>
          <w:tcPr>
            <w:tcW w:w="2126" w:type="dxa"/>
            <w:tcBorders>
              <w:top w:val="nil"/>
              <w:left w:val="nil"/>
              <w:bottom w:val="single" w:sz="4" w:space="0" w:color="auto"/>
              <w:right w:val="single" w:sz="4" w:space="0" w:color="auto"/>
            </w:tcBorders>
            <w:noWrap/>
            <w:vAlign w:val="bottom"/>
          </w:tcPr>
          <w:p w14:paraId="072D19C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84204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7B7CC6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12995A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5233626"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B03FD10"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semanal profunda de ambientes con la maquinaria y productos requeridos según el cronograma semestral programado y planificado por el Fiscal de Servicio en Coordinación con el Agente de Servicio: Bs 200,00 (Doscientos 00/100 bolivianos).</w:t>
            </w:r>
          </w:p>
        </w:tc>
        <w:tc>
          <w:tcPr>
            <w:tcW w:w="2126" w:type="dxa"/>
            <w:tcBorders>
              <w:top w:val="nil"/>
              <w:left w:val="nil"/>
              <w:bottom w:val="single" w:sz="4" w:space="0" w:color="auto"/>
              <w:right w:val="single" w:sz="4" w:space="0" w:color="auto"/>
            </w:tcBorders>
            <w:noWrap/>
            <w:vAlign w:val="bottom"/>
          </w:tcPr>
          <w:p w14:paraId="431028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DFCFF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DF400A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4CA6F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CE2F13F" w14:textId="77777777" w:rsidTr="00DE4631">
        <w:trPr>
          <w:gridAfter w:val="2"/>
          <w:wAfter w:w="3686" w:type="dxa"/>
          <w:trHeight w:val="970"/>
        </w:trPr>
        <w:tc>
          <w:tcPr>
            <w:tcW w:w="4820" w:type="dxa"/>
            <w:tcBorders>
              <w:top w:val="nil"/>
              <w:left w:val="single" w:sz="4" w:space="0" w:color="auto"/>
              <w:bottom w:val="single" w:sz="4" w:space="0" w:color="auto"/>
              <w:right w:val="single" w:sz="4" w:space="0" w:color="auto"/>
            </w:tcBorders>
            <w:vAlign w:val="center"/>
          </w:tcPr>
          <w:p w14:paraId="32E10455"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lavado a mano de banderas nacionales y departamentales en los periodos señalados en el punto D.2 numeral No 2. Bs50,00 (Cincuenta 00/100 bolivianos).</w:t>
            </w:r>
          </w:p>
        </w:tc>
        <w:tc>
          <w:tcPr>
            <w:tcW w:w="2126" w:type="dxa"/>
            <w:tcBorders>
              <w:top w:val="nil"/>
              <w:left w:val="nil"/>
              <w:bottom w:val="single" w:sz="4" w:space="0" w:color="auto"/>
              <w:right w:val="single" w:sz="4" w:space="0" w:color="auto"/>
            </w:tcBorders>
            <w:noWrap/>
            <w:vAlign w:val="bottom"/>
          </w:tcPr>
          <w:p w14:paraId="7D6FF10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A7E12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1A6EEE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C289B8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194FD00"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494DACA4"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vidrios externos programada dos veces al año, (mayo y noviembre) con equipos de seguridad, materiales y productos necesarios para este trabajo: Bs 1000,00 (Mil 00/100 bolivianos).</w:t>
            </w:r>
          </w:p>
        </w:tc>
        <w:tc>
          <w:tcPr>
            <w:tcW w:w="2126" w:type="dxa"/>
            <w:tcBorders>
              <w:top w:val="nil"/>
              <w:left w:val="nil"/>
              <w:bottom w:val="single" w:sz="4" w:space="0" w:color="auto"/>
              <w:right w:val="single" w:sz="4" w:space="0" w:color="auto"/>
            </w:tcBorders>
            <w:noWrap/>
            <w:vAlign w:val="bottom"/>
          </w:tcPr>
          <w:p w14:paraId="43E4F69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1D568C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3219DA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BA9866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87F9AE6"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6BBAA098"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limpieza de vidrios internos desde planta baja hasta el último piso de las instalaciones de la CSBP, semanalmente y a requerimiento, con material y equipo adecuado para este trabajo: Bs250,00 (Doscientos cincuenta 00/100 bolivianos).</w:t>
            </w:r>
          </w:p>
        </w:tc>
        <w:tc>
          <w:tcPr>
            <w:tcW w:w="2126" w:type="dxa"/>
            <w:tcBorders>
              <w:top w:val="nil"/>
              <w:left w:val="nil"/>
              <w:bottom w:val="single" w:sz="4" w:space="0" w:color="auto"/>
              <w:right w:val="single" w:sz="4" w:space="0" w:color="auto"/>
            </w:tcBorders>
            <w:noWrap/>
            <w:vAlign w:val="bottom"/>
          </w:tcPr>
          <w:p w14:paraId="71AFDE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3063A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107B51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FBAB35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A73107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2665886"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De evidenciarse que el equipo y maquinaria para la ejecución del servicio se encuentra en mal estado: Bs500,00 (Quinientos 00/100 bolivianos).</w:t>
            </w:r>
          </w:p>
        </w:tc>
        <w:tc>
          <w:tcPr>
            <w:tcW w:w="2126" w:type="dxa"/>
            <w:tcBorders>
              <w:top w:val="nil"/>
              <w:left w:val="nil"/>
              <w:bottom w:val="single" w:sz="4" w:space="0" w:color="auto"/>
              <w:right w:val="single" w:sz="4" w:space="0" w:color="auto"/>
            </w:tcBorders>
            <w:noWrap/>
            <w:vAlign w:val="bottom"/>
          </w:tcPr>
          <w:p w14:paraId="3B5EE6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2CF8D3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F6937A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288856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79346B2"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2B4C9BA6"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contar con la cantidad y características de aspiradoras, lustradoras, hidro-lavadoras, escaleras, maquinaria y equipo adecuados solicitados para la prestación del servicio: Bs500,00 (Quinientos 00/100 bolivianos).</w:t>
            </w:r>
          </w:p>
        </w:tc>
        <w:tc>
          <w:tcPr>
            <w:tcW w:w="2126" w:type="dxa"/>
            <w:tcBorders>
              <w:top w:val="nil"/>
              <w:left w:val="nil"/>
              <w:bottom w:val="single" w:sz="4" w:space="0" w:color="auto"/>
              <w:right w:val="single" w:sz="4" w:space="0" w:color="auto"/>
            </w:tcBorders>
            <w:noWrap/>
            <w:vAlign w:val="bottom"/>
          </w:tcPr>
          <w:p w14:paraId="34FBFC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203789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A3712F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DDECE0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0C58AD2"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680C1E89"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contar con la cantidad y características herramientas solicitados para la prestación del servicio: Bs500,00 (quinientos 00/100 bolivianos).</w:t>
            </w:r>
          </w:p>
        </w:tc>
        <w:tc>
          <w:tcPr>
            <w:tcW w:w="2126" w:type="dxa"/>
            <w:tcBorders>
              <w:top w:val="nil"/>
              <w:left w:val="nil"/>
              <w:bottom w:val="single" w:sz="4" w:space="0" w:color="auto"/>
              <w:right w:val="single" w:sz="4" w:space="0" w:color="auto"/>
            </w:tcBorders>
            <w:noWrap/>
            <w:vAlign w:val="bottom"/>
          </w:tcPr>
          <w:p w14:paraId="33FC61F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447CF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1FC8B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08EC91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5B9D566"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056B5064"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reemplazo de herramientas que garantice óptimas condiciones de uso: Bs500,00 (quinientos 00/100 bolivianos).</w:t>
            </w:r>
          </w:p>
        </w:tc>
        <w:tc>
          <w:tcPr>
            <w:tcW w:w="2126" w:type="dxa"/>
            <w:tcBorders>
              <w:top w:val="nil"/>
              <w:left w:val="nil"/>
              <w:bottom w:val="single" w:sz="4" w:space="0" w:color="auto"/>
              <w:right w:val="single" w:sz="4" w:space="0" w:color="auto"/>
            </w:tcBorders>
            <w:noWrap/>
            <w:vAlign w:val="bottom"/>
          </w:tcPr>
          <w:p w14:paraId="00F7C55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C5AC9F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201D7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BB6251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206A439"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vAlign w:val="center"/>
          </w:tcPr>
          <w:p w14:paraId="353C8611"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lastRenderedPageBreak/>
              <w:t>Por no efectuar el mantenimiento preventivo y correctivo de las maquinarias o equipos requeridos para la ejecución del servicio: Bs500,00 (quinientos 00/100 bolivianos). Presentar al fiscal de servicio el cronograma de mantenimiento de equipos en un plazo máximo de 24 horas</w:t>
            </w:r>
          </w:p>
        </w:tc>
        <w:tc>
          <w:tcPr>
            <w:tcW w:w="2126" w:type="dxa"/>
            <w:tcBorders>
              <w:top w:val="nil"/>
              <w:left w:val="nil"/>
              <w:bottom w:val="single" w:sz="4" w:space="0" w:color="auto"/>
              <w:right w:val="single" w:sz="4" w:space="0" w:color="auto"/>
            </w:tcBorders>
            <w:noWrap/>
            <w:vAlign w:val="bottom"/>
          </w:tcPr>
          <w:p w14:paraId="6DF016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8D2B8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8CACD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72B45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FCAD712" w14:textId="77777777" w:rsidTr="00DE4631">
        <w:trPr>
          <w:gridAfter w:val="2"/>
          <w:wAfter w:w="3686" w:type="dxa"/>
          <w:trHeight w:val="1111"/>
        </w:trPr>
        <w:tc>
          <w:tcPr>
            <w:tcW w:w="4820" w:type="dxa"/>
            <w:tcBorders>
              <w:top w:val="nil"/>
              <w:left w:val="single" w:sz="4" w:space="0" w:color="auto"/>
              <w:bottom w:val="single" w:sz="4" w:space="0" w:color="auto"/>
              <w:right w:val="single" w:sz="4" w:space="0" w:color="auto"/>
            </w:tcBorders>
            <w:vAlign w:val="center"/>
          </w:tcPr>
          <w:p w14:paraId="03D71E3D"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solicitud mediante Formulario expreso (con visto bueno del Fiscal del Servicio) para la salida de toda maquinaria o equipo para su reparación o mantenimiento: Bs100,00 (Cien 00/100 bolivianos).</w:t>
            </w:r>
          </w:p>
        </w:tc>
        <w:tc>
          <w:tcPr>
            <w:tcW w:w="2126" w:type="dxa"/>
            <w:tcBorders>
              <w:top w:val="nil"/>
              <w:left w:val="nil"/>
              <w:bottom w:val="single" w:sz="4" w:space="0" w:color="auto"/>
              <w:right w:val="single" w:sz="4" w:space="0" w:color="auto"/>
            </w:tcBorders>
            <w:noWrap/>
            <w:vAlign w:val="bottom"/>
          </w:tcPr>
          <w:p w14:paraId="6EAFC3A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7F0DD8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E6FE04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4FB17B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24767C8"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3A9C1D4"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señalización adecuada y oportuna (colocado de letreros, conos etc.) en lugares visibles o de tránsito donde se realicen trabajos de limpieza: Bs 500,00 (Quinientos 00/100 bolivianos).</w:t>
            </w:r>
          </w:p>
        </w:tc>
        <w:tc>
          <w:tcPr>
            <w:tcW w:w="2126" w:type="dxa"/>
            <w:tcBorders>
              <w:top w:val="nil"/>
              <w:left w:val="nil"/>
              <w:bottom w:val="single" w:sz="4" w:space="0" w:color="auto"/>
              <w:right w:val="single" w:sz="4" w:space="0" w:color="auto"/>
            </w:tcBorders>
            <w:noWrap/>
            <w:vAlign w:val="bottom"/>
          </w:tcPr>
          <w:p w14:paraId="327DB84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C12987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06EE01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896F52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8ED885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2865273E"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implementar medidas de seguridad y por no capacitar a todo su personal en cuanto a procedimientos y normas de seguridad industrial vigentes en el Estado: Bs 500,00 (quinientos 00/100 bolivianos) presentar cronograma y certificación.</w:t>
            </w:r>
          </w:p>
        </w:tc>
        <w:tc>
          <w:tcPr>
            <w:tcW w:w="2126" w:type="dxa"/>
            <w:tcBorders>
              <w:top w:val="nil"/>
              <w:left w:val="nil"/>
              <w:bottom w:val="single" w:sz="4" w:space="0" w:color="auto"/>
              <w:right w:val="single" w:sz="4" w:space="0" w:color="auto"/>
            </w:tcBorders>
            <w:noWrap/>
            <w:vAlign w:val="bottom"/>
          </w:tcPr>
          <w:p w14:paraId="4B9F493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8C8BF1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8569A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D7FBFC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D7BDF75" w14:textId="77777777" w:rsidTr="00DE4631">
        <w:trPr>
          <w:gridAfter w:val="2"/>
          <w:wAfter w:w="3686" w:type="dxa"/>
          <w:trHeight w:val="1140"/>
        </w:trPr>
        <w:tc>
          <w:tcPr>
            <w:tcW w:w="4820" w:type="dxa"/>
            <w:tcBorders>
              <w:top w:val="nil"/>
              <w:left w:val="single" w:sz="4" w:space="0" w:color="auto"/>
              <w:bottom w:val="single" w:sz="4" w:space="0" w:color="auto"/>
              <w:right w:val="single" w:sz="4" w:space="0" w:color="auto"/>
            </w:tcBorders>
            <w:vAlign w:val="center"/>
          </w:tcPr>
          <w:p w14:paraId="3B954BDA"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retiro y transporte de todo el material de desecho debidamente compactado y/</w:t>
            </w:r>
            <w:proofErr w:type="spellStart"/>
            <w:r w:rsidRPr="008E3455">
              <w:rPr>
                <w:rFonts w:ascii="Arial" w:hAnsi="Arial" w:cs="Arial"/>
              </w:rPr>
              <w:t>ó</w:t>
            </w:r>
            <w:proofErr w:type="spellEnd"/>
            <w:r w:rsidRPr="008E3455">
              <w:rPr>
                <w:rFonts w:ascii="Arial" w:hAnsi="Arial" w:cs="Arial"/>
              </w:rPr>
              <w:t xml:space="preserve"> acopiado, en vehículos propios del proveedor al Botadero Municipal dos veces por semana o a requerimiento de Fiscal del Servicio (en caso de contingencia), cumpliendo las normas de seguridad establecidas por la CSBP: Bs 500,00 (Quinientos 00/100 bolivianos).</w:t>
            </w:r>
          </w:p>
        </w:tc>
        <w:tc>
          <w:tcPr>
            <w:tcW w:w="2126" w:type="dxa"/>
            <w:tcBorders>
              <w:top w:val="nil"/>
              <w:left w:val="nil"/>
              <w:bottom w:val="single" w:sz="4" w:space="0" w:color="auto"/>
              <w:right w:val="single" w:sz="4" w:space="0" w:color="auto"/>
            </w:tcBorders>
            <w:noWrap/>
            <w:vAlign w:val="bottom"/>
          </w:tcPr>
          <w:p w14:paraId="698BAB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E40693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811DA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FFFA57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EE14CAD"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443876CD"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el traslado del personal a los inmuebles de la CSBP, en los días establecidos: Bs100,00 (Cien 00/100 bolivianos).</w:t>
            </w:r>
          </w:p>
        </w:tc>
        <w:tc>
          <w:tcPr>
            <w:tcW w:w="2126" w:type="dxa"/>
            <w:tcBorders>
              <w:top w:val="nil"/>
              <w:left w:val="nil"/>
              <w:bottom w:val="single" w:sz="4" w:space="0" w:color="auto"/>
              <w:right w:val="single" w:sz="4" w:space="0" w:color="auto"/>
            </w:tcBorders>
            <w:noWrap/>
            <w:vAlign w:val="bottom"/>
          </w:tcPr>
          <w:p w14:paraId="4532748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BAC777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70F59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289788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3405DF6"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vAlign w:val="center"/>
          </w:tcPr>
          <w:p w14:paraId="744751D3"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efectuar la provisión mensual de insumos de limpieza Bs 500,00 (Quinientos 00/100 bolivianos).</w:t>
            </w:r>
          </w:p>
        </w:tc>
        <w:tc>
          <w:tcPr>
            <w:tcW w:w="2126" w:type="dxa"/>
            <w:tcBorders>
              <w:top w:val="nil"/>
              <w:left w:val="nil"/>
              <w:bottom w:val="single" w:sz="4" w:space="0" w:color="auto"/>
              <w:right w:val="single" w:sz="4" w:space="0" w:color="auto"/>
            </w:tcBorders>
            <w:noWrap/>
            <w:vAlign w:val="bottom"/>
          </w:tcPr>
          <w:p w14:paraId="6F1B08B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B29E7B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11AC0B5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03CB0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F63FBD9"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57615A24"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no presentar al Fiscal de Servicio el listado de todos los productos que ingresarán a la CSBP dentro los cinco (5) días antes del inicio de cada mes, para su respectiva verificación de cantidad y calidad o entrega parcial de insumos: Bs500,00 (quinientos 00/100 bolivianos).</w:t>
            </w:r>
          </w:p>
        </w:tc>
        <w:tc>
          <w:tcPr>
            <w:tcW w:w="2126" w:type="dxa"/>
            <w:tcBorders>
              <w:top w:val="nil"/>
              <w:left w:val="nil"/>
              <w:bottom w:val="single" w:sz="4" w:space="0" w:color="auto"/>
              <w:right w:val="single" w:sz="4" w:space="0" w:color="auto"/>
            </w:tcBorders>
            <w:noWrap/>
            <w:vAlign w:val="bottom"/>
          </w:tcPr>
          <w:p w14:paraId="4CCC04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49DA4E0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6F075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1E8E9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42322FE"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79C1953C" w14:textId="77777777" w:rsidR="00DE4631" w:rsidRPr="008E3455" w:rsidRDefault="00DE4631" w:rsidP="00DE4631">
            <w:pPr>
              <w:pStyle w:val="Prrafodelista"/>
              <w:numPr>
                <w:ilvl w:val="0"/>
                <w:numId w:val="40"/>
              </w:numPr>
              <w:jc w:val="both"/>
              <w:rPr>
                <w:rFonts w:ascii="Arial" w:hAnsi="Arial" w:cs="Arial"/>
                <w:color w:val="000000"/>
                <w:lang w:eastAsia="es-ES"/>
              </w:rPr>
            </w:pPr>
            <w:r w:rsidRPr="008E3455">
              <w:rPr>
                <w:rFonts w:ascii="Arial" w:hAnsi="Arial" w:cs="Arial"/>
              </w:rPr>
              <w:t>Por falta de atención a las llamadas de emergencia por más de 30 minutos: Bs250,00 (Doscientos cincuenta 00/100 bolivianos).</w:t>
            </w:r>
          </w:p>
        </w:tc>
        <w:tc>
          <w:tcPr>
            <w:tcW w:w="2126" w:type="dxa"/>
            <w:tcBorders>
              <w:top w:val="nil"/>
              <w:left w:val="nil"/>
              <w:bottom w:val="single" w:sz="4" w:space="0" w:color="auto"/>
              <w:right w:val="single" w:sz="4" w:space="0" w:color="auto"/>
            </w:tcBorders>
            <w:noWrap/>
            <w:vAlign w:val="bottom"/>
          </w:tcPr>
          <w:p w14:paraId="1287241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5808B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0F85E45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E948E4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DFB72BB"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302450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A. SUMINISTRO DE MATERIALES HIGIÉNICOS</w:t>
            </w:r>
          </w:p>
        </w:tc>
        <w:tc>
          <w:tcPr>
            <w:tcW w:w="2126" w:type="dxa"/>
            <w:tcBorders>
              <w:top w:val="single" w:sz="4" w:space="0" w:color="auto"/>
              <w:left w:val="single" w:sz="4" w:space="0" w:color="auto"/>
              <w:bottom w:val="single" w:sz="4" w:space="0" w:color="auto"/>
              <w:right w:val="single" w:sz="4" w:space="0" w:color="auto"/>
            </w:tcBorders>
            <w:vAlign w:val="center"/>
          </w:tcPr>
          <w:p w14:paraId="591E5CA7"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7CD567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1E9FA9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83FADC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7EFBD71" w14:textId="77777777" w:rsidTr="00DE4631">
        <w:trPr>
          <w:gridAfter w:val="2"/>
          <w:wAfter w:w="3686" w:type="dxa"/>
          <w:trHeight w:val="2763"/>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tbl>
            <w:tblPr>
              <w:tblW w:w="10619" w:type="dxa"/>
              <w:tblLayout w:type="fixed"/>
              <w:tblCellMar>
                <w:left w:w="70" w:type="dxa"/>
                <w:right w:w="70" w:type="dxa"/>
              </w:tblCellMar>
              <w:tblLook w:val="04A0" w:firstRow="1" w:lastRow="0" w:firstColumn="1" w:lastColumn="0" w:noHBand="0" w:noVBand="1"/>
            </w:tblPr>
            <w:tblGrid>
              <w:gridCol w:w="9"/>
              <w:gridCol w:w="10610"/>
            </w:tblGrid>
            <w:tr w:rsidR="00DE4631" w:rsidRPr="008E3455" w14:paraId="0A27D26E" w14:textId="77777777" w:rsidTr="000E218A">
              <w:trPr>
                <w:gridBefore w:val="1"/>
                <w:wBefore w:w="9" w:type="dxa"/>
                <w:trHeight w:val="300"/>
              </w:trPr>
              <w:tc>
                <w:tcPr>
                  <w:tcW w:w="10610" w:type="dxa"/>
                  <w:tcBorders>
                    <w:top w:val="nil"/>
                    <w:left w:val="single" w:sz="4" w:space="0" w:color="auto"/>
                    <w:bottom w:val="single" w:sz="4" w:space="0" w:color="auto"/>
                    <w:right w:val="single" w:sz="4" w:space="0" w:color="auto"/>
                  </w:tcBorders>
                  <w:noWrap/>
                  <w:vAlign w:val="center"/>
                </w:tcPr>
                <w:p w14:paraId="226D40EF"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lastRenderedPageBreak/>
                    <w:t>LA PAZ</w:t>
                  </w:r>
                </w:p>
                <w:p w14:paraId="5460D1DC" w14:textId="77777777" w:rsidR="00DE4631" w:rsidRPr="008E3455" w:rsidRDefault="00DE4631" w:rsidP="00DE4631">
                  <w:pPr>
                    <w:rPr>
                      <w:rFonts w:ascii="Arial" w:hAnsi="Arial" w:cs="Arial"/>
                      <w:b/>
                      <w:bCs/>
                      <w:color w:val="000000"/>
                      <w:lang w:eastAsia="es-ES"/>
                    </w:rPr>
                  </w:pPr>
                </w:p>
                <w:p w14:paraId="215FD83D"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Policonsultorio central.</w:t>
                  </w:r>
                </w:p>
                <w:p w14:paraId="74F7648A"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Oficinas administrativas (oficina nacional) </w:t>
                  </w:r>
                </w:p>
                <w:p w14:paraId="51D8EDCE"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Clínica</w:t>
                  </w:r>
                </w:p>
              </w:tc>
            </w:tr>
            <w:tr w:rsidR="00DE4631" w:rsidRPr="008E3455" w14:paraId="1DC393B0" w14:textId="77777777" w:rsidTr="000E218A">
              <w:trPr>
                <w:gridBefore w:val="1"/>
                <w:wBefore w:w="9" w:type="dxa"/>
                <w:trHeight w:val="300"/>
              </w:trPr>
              <w:tc>
                <w:tcPr>
                  <w:tcW w:w="10610" w:type="dxa"/>
                  <w:tcBorders>
                    <w:top w:val="nil"/>
                    <w:left w:val="single" w:sz="4" w:space="0" w:color="auto"/>
                    <w:bottom w:val="single" w:sz="4" w:space="0" w:color="auto"/>
                    <w:right w:val="single" w:sz="4" w:space="0" w:color="auto"/>
                  </w:tcBorders>
                  <w:noWrap/>
                  <w:vAlign w:val="center"/>
                </w:tcPr>
                <w:p w14:paraId="34C06A3A"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COCHABAMBA</w:t>
                  </w:r>
                </w:p>
                <w:p w14:paraId="54B8099D" w14:textId="77777777" w:rsidR="00DE4631" w:rsidRPr="008E3455" w:rsidRDefault="00DE4631" w:rsidP="00DE4631">
                  <w:pPr>
                    <w:rPr>
                      <w:rFonts w:ascii="Arial" w:hAnsi="Arial" w:cs="Arial"/>
                      <w:b/>
                      <w:bCs/>
                      <w:color w:val="000000"/>
                      <w:lang w:eastAsia="es-ES"/>
                    </w:rPr>
                  </w:pPr>
                </w:p>
                <w:p w14:paraId="33559E02"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1: Policonsultorio y Oficinas Administrativas</w:t>
                  </w:r>
                </w:p>
                <w:p w14:paraId="769B81A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2: Vacunatorio y Oficinas Administrativas</w:t>
                  </w:r>
                </w:p>
                <w:p w14:paraId="46C8BB3B"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almacenes y Clínica Odontológica</w:t>
                  </w:r>
                </w:p>
              </w:tc>
            </w:tr>
            <w:tr w:rsidR="00DE4631" w:rsidRPr="008E3455" w14:paraId="04BBDBBB" w14:textId="77777777" w:rsidTr="000E218A">
              <w:trPr>
                <w:trHeight w:val="369"/>
              </w:trPr>
              <w:tc>
                <w:tcPr>
                  <w:tcW w:w="10619" w:type="dxa"/>
                  <w:gridSpan w:val="2"/>
                  <w:tcBorders>
                    <w:top w:val="single" w:sz="4" w:space="0" w:color="auto"/>
                    <w:left w:val="single" w:sz="8" w:space="0" w:color="auto"/>
                    <w:bottom w:val="single" w:sz="8" w:space="0" w:color="auto"/>
                    <w:right w:val="single" w:sz="4" w:space="0" w:color="000000"/>
                  </w:tcBorders>
                  <w:shd w:val="clear" w:color="auto" w:fill="BDD6EE" w:themeFill="accent1" w:themeFillTint="66"/>
                  <w:vAlign w:val="center"/>
                </w:tcPr>
                <w:p w14:paraId="730584D3"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Santa Cruz: </w:t>
                  </w:r>
                </w:p>
                <w:p w14:paraId="35C5943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Policonsultorio, Oficinas Administrativas y clínica</w:t>
                  </w:r>
                </w:p>
                <w:p w14:paraId="77D36AF9" w14:textId="77777777" w:rsidR="00DE4631" w:rsidRPr="008E3455" w:rsidRDefault="00DE4631" w:rsidP="00DE4631">
                  <w:pPr>
                    <w:rPr>
                      <w:rFonts w:ascii="Arial" w:hAnsi="Arial" w:cs="Arial"/>
                      <w:b/>
                      <w:bCs/>
                      <w:color w:val="000000"/>
                      <w:lang w:eastAsia="es-ES"/>
                    </w:rPr>
                  </w:pPr>
                </w:p>
              </w:tc>
            </w:tr>
          </w:tbl>
          <w:p w14:paraId="35E93F6B" w14:textId="77777777" w:rsidR="00DE4631" w:rsidRPr="008E3455" w:rsidRDefault="00DE4631" w:rsidP="00DE4631">
            <w:pPr>
              <w:rPr>
                <w:rFonts w:ascii="Arial" w:hAnsi="Arial" w:cs="Arial"/>
                <w:b/>
                <w:bCs/>
                <w:color w:val="000000"/>
                <w:lang w:eastAsia="es-ES"/>
              </w:rPr>
            </w:pPr>
          </w:p>
        </w:tc>
        <w:tc>
          <w:tcPr>
            <w:tcW w:w="2126" w:type="dxa"/>
            <w:tcBorders>
              <w:top w:val="single" w:sz="4" w:space="0" w:color="auto"/>
              <w:left w:val="single" w:sz="4" w:space="0" w:color="auto"/>
              <w:bottom w:val="single" w:sz="4" w:space="0" w:color="auto"/>
              <w:right w:val="single" w:sz="4" w:space="0" w:color="auto"/>
            </w:tcBorders>
            <w:vAlign w:val="center"/>
          </w:tcPr>
          <w:p w14:paraId="5032C556"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46C9497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313155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E25B7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78D838F" w14:textId="77777777" w:rsidTr="00DE4631">
        <w:trPr>
          <w:gridAfter w:val="2"/>
          <w:wAfter w:w="3686" w:type="dxa"/>
          <w:trHeight w:val="3785"/>
        </w:trPr>
        <w:tc>
          <w:tcPr>
            <w:tcW w:w="4820" w:type="dxa"/>
            <w:tcBorders>
              <w:top w:val="nil"/>
              <w:left w:val="single" w:sz="4" w:space="0" w:color="auto"/>
              <w:right w:val="single" w:sz="4" w:space="0" w:color="auto"/>
            </w:tcBorders>
            <w:vAlign w:val="center"/>
          </w:tcPr>
          <w:p w14:paraId="1343581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1.La Empresa proponente deberá incluir en su oferta la </w:t>
            </w:r>
            <w:r w:rsidRPr="008E3455">
              <w:rPr>
                <w:rFonts w:ascii="Arial" w:hAnsi="Arial" w:cs="Arial"/>
                <w:b/>
                <w:bCs/>
                <w:color w:val="000000"/>
                <w:lang w:eastAsia="es-ES"/>
              </w:rPr>
              <w:t>provisión mensual</w:t>
            </w:r>
            <w:r w:rsidRPr="008E3455">
              <w:rPr>
                <w:rFonts w:ascii="Arial" w:hAnsi="Arial" w:cs="Arial"/>
                <w:color w:val="000000"/>
                <w:lang w:eastAsia="es-ES"/>
              </w:rPr>
              <w:t xml:space="preserve"> de material de primera calidad, considerando el movimiento de pacientes, la superficie de la infraestructura de la Clínica y la cantidad de residuos generados de acuerdo al siguiente detalle:</w:t>
            </w:r>
          </w:p>
          <w:p w14:paraId="199835F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2.  La empresa adjudicada deberá traer una muestra de todos los productos para su respectiva aprobación o rechazo, con una anticipación de tres (3) días hábiles a la presentación de productos (punto J.3). PARA CADA REGIONAL</w:t>
            </w:r>
          </w:p>
          <w:p w14:paraId="7F5C02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3.   La empresa adjudicada dentro los cinco (5) días hábiles antes del inicio de cada mes, debe presentar al Fiscal de Servicio todos los productos que ingresará a almacén de la CSBP para su respectiva verificación de cantidad y calidad.</w:t>
            </w:r>
          </w:p>
        </w:tc>
        <w:tc>
          <w:tcPr>
            <w:tcW w:w="2126" w:type="dxa"/>
            <w:tcBorders>
              <w:top w:val="nil"/>
              <w:left w:val="nil"/>
              <w:right w:val="single" w:sz="4" w:space="0" w:color="auto"/>
            </w:tcBorders>
            <w:vAlign w:val="center"/>
          </w:tcPr>
          <w:p w14:paraId="07D8CF4E" w14:textId="77777777" w:rsidR="00DE4631" w:rsidRPr="008E3455" w:rsidRDefault="00DE4631" w:rsidP="00DE4631">
            <w:pPr>
              <w:rPr>
                <w:rFonts w:ascii="Arial" w:hAnsi="Arial" w:cs="Arial"/>
                <w:color w:val="000000"/>
                <w:lang w:eastAsia="es-ES"/>
              </w:rPr>
            </w:pPr>
          </w:p>
        </w:tc>
        <w:tc>
          <w:tcPr>
            <w:tcW w:w="567" w:type="dxa"/>
            <w:tcBorders>
              <w:top w:val="nil"/>
              <w:left w:val="nil"/>
              <w:right w:val="single" w:sz="4" w:space="0" w:color="auto"/>
            </w:tcBorders>
            <w:vAlign w:val="center"/>
          </w:tcPr>
          <w:p w14:paraId="23959EE8" w14:textId="77777777" w:rsidR="00DE4631" w:rsidRPr="008E3455" w:rsidRDefault="00DE4631" w:rsidP="00DE4631">
            <w:pPr>
              <w:rPr>
                <w:rFonts w:ascii="Arial" w:hAnsi="Arial" w:cs="Arial"/>
                <w:color w:val="000000"/>
                <w:lang w:eastAsia="es-ES"/>
              </w:rPr>
            </w:pPr>
          </w:p>
        </w:tc>
        <w:tc>
          <w:tcPr>
            <w:tcW w:w="567" w:type="dxa"/>
            <w:tcBorders>
              <w:top w:val="nil"/>
              <w:left w:val="nil"/>
              <w:right w:val="single" w:sz="4" w:space="0" w:color="auto"/>
            </w:tcBorders>
            <w:vAlign w:val="center"/>
          </w:tcPr>
          <w:p w14:paraId="3DFDED45" w14:textId="77777777" w:rsidR="00DE4631" w:rsidRPr="008E3455" w:rsidRDefault="00DE4631" w:rsidP="00DE4631">
            <w:pPr>
              <w:rPr>
                <w:rFonts w:ascii="Arial" w:hAnsi="Arial" w:cs="Arial"/>
                <w:color w:val="000000"/>
                <w:lang w:eastAsia="es-ES"/>
              </w:rPr>
            </w:pPr>
          </w:p>
        </w:tc>
        <w:tc>
          <w:tcPr>
            <w:tcW w:w="1843" w:type="dxa"/>
            <w:tcBorders>
              <w:top w:val="nil"/>
              <w:left w:val="nil"/>
              <w:right w:val="single" w:sz="4" w:space="0" w:color="auto"/>
            </w:tcBorders>
            <w:noWrap/>
            <w:vAlign w:val="bottom"/>
          </w:tcPr>
          <w:p w14:paraId="51843261" w14:textId="77777777" w:rsidR="00DE4631" w:rsidRPr="008E3455" w:rsidRDefault="00DE4631" w:rsidP="00DE4631">
            <w:pPr>
              <w:rPr>
                <w:rFonts w:ascii="Arial" w:hAnsi="Arial" w:cs="Arial"/>
                <w:color w:val="000000"/>
                <w:lang w:eastAsia="es-ES"/>
              </w:rPr>
            </w:pPr>
          </w:p>
        </w:tc>
      </w:tr>
      <w:tr w:rsidR="00DE4631" w:rsidRPr="008E3455" w14:paraId="698A035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6AFCFA5C"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Insumos de cantidad fija:</w:t>
            </w:r>
          </w:p>
          <w:tbl>
            <w:tblPr>
              <w:tblW w:w="10619" w:type="dxa"/>
              <w:tblInd w:w="5" w:type="dxa"/>
              <w:tblLayout w:type="fixed"/>
              <w:tblCellMar>
                <w:left w:w="70" w:type="dxa"/>
                <w:right w:w="70" w:type="dxa"/>
              </w:tblCellMar>
              <w:tblLook w:val="04A0" w:firstRow="1" w:lastRow="0" w:firstColumn="1" w:lastColumn="0" w:noHBand="0" w:noVBand="1"/>
            </w:tblPr>
            <w:tblGrid>
              <w:gridCol w:w="10619"/>
            </w:tblGrid>
            <w:tr w:rsidR="00DE4631" w:rsidRPr="008E3455" w14:paraId="0BEC076E" w14:textId="77777777" w:rsidTr="003F0CC2">
              <w:trPr>
                <w:trHeight w:val="5924"/>
              </w:trPr>
              <w:tc>
                <w:tcPr>
                  <w:tcW w:w="10619" w:type="dxa"/>
                  <w:tcBorders>
                    <w:top w:val="nil"/>
                    <w:bottom w:val="nil"/>
                    <w:right w:val="single" w:sz="4" w:space="0" w:color="auto"/>
                  </w:tcBorders>
                </w:tcPr>
                <w:p w14:paraId="061D8D77" w14:textId="77777777" w:rsidR="00DE4631" w:rsidRPr="008E3455" w:rsidRDefault="00DE4631" w:rsidP="00DE4631">
                  <w:pPr>
                    <w:rPr>
                      <w:rFonts w:ascii="Arial" w:hAnsi="Arial" w:cs="Arial"/>
                      <w:b/>
                      <w:bCs/>
                      <w:color w:val="000000"/>
                      <w:lang w:eastAsia="es-ES"/>
                    </w:rPr>
                  </w:pPr>
                </w:p>
                <w:p w14:paraId="36C8D36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PARA CLINICA REGIONAL LA PAZ</w:t>
                  </w:r>
                </w:p>
                <w:tbl>
                  <w:tblPr>
                    <w:tblW w:w="6978" w:type="dxa"/>
                    <w:shd w:val="clear" w:color="auto" w:fill="FFFF00"/>
                    <w:tblLayout w:type="fixed"/>
                    <w:tblCellMar>
                      <w:left w:w="70" w:type="dxa"/>
                      <w:right w:w="70" w:type="dxa"/>
                    </w:tblCellMar>
                    <w:tblLook w:val="04A0" w:firstRow="1" w:lastRow="0" w:firstColumn="1" w:lastColumn="0" w:noHBand="0" w:noVBand="1"/>
                  </w:tblPr>
                  <w:tblGrid>
                    <w:gridCol w:w="2547"/>
                    <w:gridCol w:w="1843"/>
                    <w:gridCol w:w="1170"/>
                    <w:gridCol w:w="709"/>
                    <w:gridCol w:w="709"/>
                  </w:tblGrid>
                  <w:tr w:rsidR="00DE4631" w:rsidRPr="00C9610A" w14:paraId="0264E398" w14:textId="77777777" w:rsidTr="00DE4631">
                    <w:trPr>
                      <w:gridAfter w:val="3"/>
                      <w:wAfter w:w="2588" w:type="dxa"/>
                      <w:trHeight w:val="309"/>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A3296D" w14:textId="77777777" w:rsidR="00DE4631" w:rsidRPr="00C9610A" w:rsidRDefault="00DE4631" w:rsidP="00DE4631">
                        <w:pPr>
                          <w:jc w:val="center"/>
                          <w:rPr>
                            <w:rFonts w:ascii="Arial" w:hAnsi="Arial" w:cs="Arial"/>
                            <w:b/>
                            <w:bCs/>
                            <w:color w:val="000000"/>
                          </w:rPr>
                        </w:pPr>
                        <w:r w:rsidRPr="00C9610A">
                          <w:rPr>
                            <w:rFonts w:ascii="Arial" w:hAnsi="Arial" w:cs="Arial"/>
                            <w:b/>
                            <w:bCs/>
                            <w:color w:val="000000"/>
                          </w:rPr>
                          <w:t>PRODUCTOS</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bottom"/>
                      </w:tcPr>
                      <w:p w14:paraId="407923F2" w14:textId="77777777" w:rsidR="00DE4631" w:rsidRPr="00C9610A" w:rsidRDefault="00DE4631" w:rsidP="00DE4631">
                        <w:pPr>
                          <w:jc w:val="center"/>
                          <w:rPr>
                            <w:rFonts w:ascii="Arial" w:hAnsi="Arial" w:cs="Arial"/>
                            <w:b/>
                            <w:bCs/>
                            <w:color w:val="000000"/>
                          </w:rPr>
                        </w:pPr>
                        <w:r w:rsidRPr="00C9610A">
                          <w:rPr>
                            <w:rFonts w:ascii="Arial" w:hAnsi="Arial" w:cs="Arial"/>
                            <w:b/>
                            <w:bCs/>
                            <w:color w:val="000000"/>
                          </w:rPr>
                          <w:t>CANTIDAD</w:t>
                        </w:r>
                      </w:p>
                    </w:tc>
                  </w:tr>
                  <w:tr w:rsidR="00DE4631" w:rsidRPr="00C9610A" w14:paraId="1C754A86"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7BE82D" w14:textId="77777777" w:rsidR="00DE4631" w:rsidRPr="00C9610A" w:rsidRDefault="00DE4631" w:rsidP="00DE4631">
                        <w:pPr>
                          <w:rPr>
                            <w:rFonts w:ascii="Arial" w:hAnsi="Arial" w:cs="Arial"/>
                            <w:color w:val="000000"/>
                          </w:rPr>
                        </w:pPr>
                        <w:r w:rsidRPr="00C9610A">
                          <w:rPr>
                            <w:rFonts w:ascii="Arial" w:hAnsi="Arial" w:cs="Arial"/>
                            <w:color w:val="000000"/>
                          </w:rPr>
                          <w:t xml:space="preserve">Ambientadores Ecológicos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7386FBC3" w14:textId="77777777" w:rsidR="00DE4631" w:rsidRPr="00C9610A" w:rsidRDefault="00DE4631" w:rsidP="00DE4631">
                        <w:pPr>
                          <w:jc w:val="center"/>
                          <w:rPr>
                            <w:rFonts w:ascii="Arial" w:hAnsi="Arial" w:cs="Arial"/>
                            <w:color w:val="000000"/>
                          </w:rPr>
                        </w:pPr>
                        <w:r w:rsidRPr="00C9610A">
                          <w:rPr>
                            <w:rFonts w:ascii="Arial" w:hAnsi="Arial" w:cs="Arial"/>
                            <w:color w:val="000000"/>
                          </w:rPr>
                          <w:t>20 litros</w:t>
                        </w:r>
                      </w:p>
                    </w:tc>
                  </w:tr>
                  <w:tr w:rsidR="00DE4631" w:rsidRPr="00C9610A" w14:paraId="3DA4D5D1"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B8B2B2" w14:textId="77777777" w:rsidR="00DE4631" w:rsidRPr="00C9610A" w:rsidRDefault="00DE4631" w:rsidP="00DE4631">
                        <w:pPr>
                          <w:rPr>
                            <w:rFonts w:ascii="Arial" w:hAnsi="Arial" w:cs="Arial"/>
                            <w:color w:val="000000"/>
                            <w:lang w:val="es-MX"/>
                          </w:rPr>
                        </w:pPr>
                        <w:r w:rsidRPr="00C9610A">
                          <w:rPr>
                            <w:rFonts w:ascii="Arial" w:hAnsi="Arial" w:cs="Arial"/>
                            <w:color w:val="000000"/>
                            <w:lang w:val="es-MX"/>
                          </w:rPr>
                          <w:t>Limpia vidrios</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7AAC4375" w14:textId="77777777" w:rsidR="00DE4631" w:rsidRPr="00C9610A" w:rsidRDefault="00DE4631" w:rsidP="00DE4631">
                        <w:pPr>
                          <w:jc w:val="center"/>
                          <w:rPr>
                            <w:rFonts w:ascii="Arial" w:hAnsi="Arial" w:cs="Arial"/>
                            <w:color w:val="000000"/>
                            <w:lang w:val="es-MX"/>
                          </w:rPr>
                        </w:pPr>
                        <w:r w:rsidRPr="00C9610A">
                          <w:rPr>
                            <w:rFonts w:ascii="Arial" w:hAnsi="Arial" w:cs="Arial"/>
                            <w:color w:val="000000"/>
                            <w:lang w:val="es-MX"/>
                          </w:rPr>
                          <w:t xml:space="preserve">5 litros </w:t>
                        </w:r>
                      </w:p>
                    </w:tc>
                  </w:tr>
                  <w:tr w:rsidR="00DE4631" w:rsidRPr="00C9610A" w14:paraId="72471168"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7AB8592" w14:textId="77777777" w:rsidR="00DE4631" w:rsidRPr="00C9610A" w:rsidRDefault="00DE4631" w:rsidP="00DE4631">
                        <w:pPr>
                          <w:rPr>
                            <w:rFonts w:ascii="Arial" w:hAnsi="Arial" w:cs="Arial"/>
                            <w:color w:val="000000"/>
                          </w:rPr>
                        </w:pPr>
                        <w:r w:rsidRPr="00C9610A">
                          <w:rPr>
                            <w:rFonts w:ascii="Arial" w:hAnsi="Arial" w:cs="Arial"/>
                            <w:color w:val="000000"/>
                          </w:rPr>
                          <w:t xml:space="preserve">BH-38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0A30194B" w14:textId="77777777" w:rsidR="00DE4631" w:rsidRPr="00C9610A" w:rsidRDefault="00DE4631" w:rsidP="00DE4631">
                        <w:pPr>
                          <w:jc w:val="center"/>
                          <w:rPr>
                            <w:rFonts w:ascii="Arial" w:hAnsi="Arial" w:cs="Arial"/>
                            <w:color w:val="000000"/>
                          </w:rPr>
                        </w:pPr>
                        <w:r w:rsidRPr="00C9610A">
                          <w:rPr>
                            <w:rFonts w:ascii="Arial" w:hAnsi="Arial" w:cs="Arial"/>
                            <w:color w:val="000000"/>
                          </w:rPr>
                          <w:t>20 litros</w:t>
                        </w:r>
                      </w:p>
                    </w:tc>
                  </w:tr>
                  <w:tr w:rsidR="00DE4631" w:rsidRPr="00C9610A" w14:paraId="740A7F95"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B73C7B5" w14:textId="77777777" w:rsidR="00DE4631" w:rsidRPr="00C9610A" w:rsidRDefault="00DE4631" w:rsidP="00DE4631">
                        <w:pPr>
                          <w:rPr>
                            <w:rFonts w:ascii="Arial" w:hAnsi="Arial" w:cs="Arial"/>
                          </w:rPr>
                        </w:pPr>
                        <w:r w:rsidRPr="00C9610A">
                          <w:rPr>
                            <w:rFonts w:ascii="Arial" w:hAnsi="Arial" w:cs="Arial"/>
                          </w:rPr>
                          <w:t xml:space="preserve">SD-20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13C12739" w14:textId="77777777" w:rsidR="00DE4631" w:rsidRPr="00C9610A" w:rsidRDefault="00DE4631" w:rsidP="00DE4631">
                        <w:pPr>
                          <w:jc w:val="center"/>
                          <w:rPr>
                            <w:rFonts w:ascii="Arial" w:hAnsi="Arial" w:cs="Arial"/>
                            <w:color w:val="000000"/>
                          </w:rPr>
                        </w:pPr>
                        <w:r w:rsidRPr="00C9610A">
                          <w:rPr>
                            <w:rFonts w:ascii="Arial" w:hAnsi="Arial" w:cs="Arial"/>
                            <w:color w:val="000000"/>
                          </w:rPr>
                          <w:t>20 litros</w:t>
                        </w:r>
                      </w:p>
                    </w:tc>
                  </w:tr>
                  <w:tr w:rsidR="00DE4631" w:rsidRPr="00C9610A" w14:paraId="7C6F8E03" w14:textId="77777777" w:rsidTr="00DE4631">
                    <w:trPr>
                      <w:gridAfter w:val="3"/>
                      <w:wAfter w:w="2588" w:type="dxa"/>
                      <w:trHeight w:val="53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CD7B14" w14:textId="77777777" w:rsidR="00DE4631" w:rsidRPr="00C9610A" w:rsidRDefault="00DE4631" w:rsidP="00DE4631">
                        <w:pPr>
                          <w:rPr>
                            <w:rFonts w:ascii="Arial" w:hAnsi="Arial" w:cs="Arial"/>
                            <w:color w:val="000000"/>
                          </w:rPr>
                        </w:pPr>
                        <w:r w:rsidRPr="00C9610A">
                          <w:rPr>
                            <w:rFonts w:ascii="Arial" w:hAnsi="Arial" w:cs="Arial"/>
                            <w:color w:val="000000"/>
                          </w:rPr>
                          <w:t xml:space="preserve">Lustra Muebles </w:t>
                        </w:r>
                      </w:p>
                    </w:tc>
                    <w:tc>
                      <w:tcPr>
                        <w:tcW w:w="1843" w:type="dxa"/>
                        <w:tcBorders>
                          <w:top w:val="nil"/>
                          <w:left w:val="nil"/>
                          <w:bottom w:val="single" w:sz="4" w:space="0" w:color="auto"/>
                          <w:right w:val="single" w:sz="4" w:space="0" w:color="auto"/>
                        </w:tcBorders>
                        <w:shd w:val="clear" w:color="auto" w:fill="FFFFFF" w:themeFill="background1"/>
                        <w:vAlign w:val="bottom"/>
                      </w:tcPr>
                      <w:p w14:paraId="52F78329" w14:textId="77777777" w:rsidR="00DE4631" w:rsidRPr="00C9610A" w:rsidRDefault="00DE4631" w:rsidP="00DE4631">
                        <w:pPr>
                          <w:rPr>
                            <w:rFonts w:ascii="Arial" w:hAnsi="Arial" w:cs="Arial"/>
                            <w:color w:val="000000"/>
                          </w:rPr>
                        </w:pPr>
                        <w:r w:rsidRPr="00C9610A">
                          <w:rPr>
                            <w:rFonts w:ascii="Arial" w:hAnsi="Arial" w:cs="Arial"/>
                            <w:color w:val="000000"/>
                          </w:rPr>
                          <w:t>5 frascos para 4 meses 15 frascos para el año</w:t>
                        </w:r>
                      </w:p>
                    </w:tc>
                  </w:tr>
                  <w:tr w:rsidR="00DE4631" w:rsidRPr="00C9610A" w14:paraId="5798A342"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EA80C4A" w14:textId="77777777" w:rsidR="00DE4631" w:rsidRPr="00C9610A" w:rsidRDefault="00DE4631" w:rsidP="00DE4631">
                        <w:pPr>
                          <w:rPr>
                            <w:rFonts w:ascii="Arial" w:hAnsi="Arial" w:cs="Arial"/>
                          </w:rPr>
                        </w:pPr>
                        <w:r w:rsidRPr="00C9610A">
                          <w:rPr>
                            <w:rFonts w:ascii="Arial" w:hAnsi="Arial" w:cs="Arial"/>
                          </w:rPr>
                          <w:t xml:space="preserve"> Amonio cuaternario de cuarta generación.</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6FEC4ED1" w14:textId="77777777" w:rsidR="00DE4631" w:rsidRPr="00C9610A" w:rsidRDefault="00DE4631" w:rsidP="00DE4631">
                        <w:pPr>
                          <w:jc w:val="center"/>
                          <w:rPr>
                            <w:rFonts w:ascii="Arial" w:hAnsi="Arial" w:cs="Arial"/>
                          </w:rPr>
                        </w:pPr>
                        <w:r w:rsidRPr="00C9610A">
                          <w:rPr>
                            <w:rFonts w:ascii="Arial" w:hAnsi="Arial" w:cs="Arial"/>
                          </w:rPr>
                          <w:t>15 LITROS</w:t>
                        </w:r>
                      </w:p>
                    </w:tc>
                  </w:tr>
                  <w:tr w:rsidR="00DE4631" w:rsidRPr="00C9610A" w14:paraId="74E1C2D8"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BBF438" w14:textId="77777777" w:rsidR="00DE4631" w:rsidRPr="00C9610A" w:rsidRDefault="00DE4631" w:rsidP="00DE4631">
                        <w:pPr>
                          <w:rPr>
                            <w:rFonts w:ascii="Arial" w:hAnsi="Arial" w:cs="Arial"/>
                            <w:color w:val="000000"/>
                          </w:rPr>
                        </w:pPr>
                        <w:r w:rsidRPr="00C9610A">
                          <w:rPr>
                            <w:rFonts w:ascii="Arial" w:hAnsi="Arial" w:cs="Arial"/>
                            <w:color w:val="000000"/>
                          </w:rPr>
                          <w:t xml:space="preserve">Detergente en polvo de buena calidad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6694C8A1" w14:textId="77777777" w:rsidR="00DE4631" w:rsidRPr="00C9610A" w:rsidRDefault="00DE4631" w:rsidP="00DE4631">
                        <w:pPr>
                          <w:jc w:val="center"/>
                          <w:rPr>
                            <w:rFonts w:ascii="Arial" w:hAnsi="Arial" w:cs="Arial"/>
                            <w:color w:val="000000"/>
                          </w:rPr>
                        </w:pPr>
                        <w:r w:rsidRPr="00C9610A">
                          <w:rPr>
                            <w:rFonts w:ascii="Arial" w:hAnsi="Arial" w:cs="Arial"/>
                            <w:color w:val="000000"/>
                          </w:rPr>
                          <w:t>25 bolsas 200mg</w:t>
                        </w:r>
                      </w:p>
                    </w:tc>
                  </w:tr>
                  <w:tr w:rsidR="00DE4631" w:rsidRPr="00C9610A" w14:paraId="3802FF3E"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3FCCA10" w14:textId="77777777" w:rsidR="00DE4631" w:rsidRPr="00C9610A" w:rsidRDefault="00DE4631" w:rsidP="00DE4631">
                        <w:pPr>
                          <w:rPr>
                            <w:rFonts w:ascii="Arial" w:hAnsi="Arial" w:cs="Arial"/>
                            <w:color w:val="000000"/>
                          </w:rPr>
                        </w:pPr>
                        <w:r w:rsidRPr="00C9610A">
                          <w:rPr>
                            <w:rFonts w:ascii="Arial" w:hAnsi="Arial" w:cs="Arial"/>
                            <w:color w:val="000000"/>
                          </w:rPr>
                          <w:t xml:space="preserve">Esponjas bicolores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63E0895F" w14:textId="77777777" w:rsidR="00DE4631" w:rsidRPr="00C9610A" w:rsidRDefault="00DE4631" w:rsidP="00DE4631">
                        <w:pPr>
                          <w:jc w:val="center"/>
                          <w:rPr>
                            <w:rFonts w:ascii="Arial" w:hAnsi="Arial" w:cs="Arial"/>
                            <w:color w:val="000000"/>
                          </w:rPr>
                        </w:pPr>
                        <w:r w:rsidRPr="00C9610A">
                          <w:rPr>
                            <w:rFonts w:ascii="Arial" w:hAnsi="Arial" w:cs="Arial"/>
                            <w:color w:val="000000"/>
                          </w:rPr>
                          <w:t xml:space="preserve">30 unidades </w:t>
                        </w:r>
                      </w:p>
                    </w:tc>
                  </w:tr>
                  <w:tr w:rsidR="00DE4631" w:rsidRPr="00C9610A" w14:paraId="5891E57B"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06BF6B" w14:textId="77777777" w:rsidR="00DE4631" w:rsidRPr="00C9610A" w:rsidRDefault="00DE4631" w:rsidP="00DE4631">
                        <w:pPr>
                          <w:rPr>
                            <w:rFonts w:ascii="Arial" w:hAnsi="Arial" w:cs="Arial"/>
                            <w:color w:val="000000"/>
                          </w:rPr>
                        </w:pPr>
                        <w:r w:rsidRPr="00C9610A">
                          <w:rPr>
                            <w:rFonts w:ascii="Arial" w:hAnsi="Arial" w:cs="Arial"/>
                            <w:color w:val="000000"/>
                          </w:rPr>
                          <w:t>Franelas de diferentes colores de buena calidad rosado, amarillo y celeste</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2BEA5A2B" w14:textId="77777777" w:rsidR="00DE4631" w:rsidRPr="00C9610A" w:rsidRDefault="00DE4631" w:rsidP="00DE4631">
                        <w:pPr>
                          <w:jc w:val="center"/>
                          <w:rPr>
                            <w:rFonts w:ascii="Arial" w:hAnsi="Arial" w:cs="Arial"/>
                            <w:color w:val="000000"/>
                          </w:rPr>
                        </w:pPr>
                        <w:r w:rsidRPr="00C9610A">
                          <w:rPr>
                            <w:rFonts w:ascii="Arial" w:hAnsi="Arial" w:cs="Arial"/>
                            <w:color w:val="000000"/>
                          </w:rPr>
                          <w:t>60 unidades</w:t>
                        </w:r>
                      </w:p>
                    </w:tc>
                  </w:tr>
                  <w:tr w:rsidR="00DE4631" w:rsidRPr="00C9610A" w14:paraId="6FE91E18"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1D92EC" w14:textId="77777777" w:rsidR="00DE4631" w:rsidRPr="00C9610A" w:rsidRDefault="00DE4631" w:rsidP="00DE4631">
                        <w:pPr>
                          <w:rPr>
                            <w:rFonts w:ascii="Arial" w:hAnsi="Arial" w:cs="Arial"/>
                            <w:color w:val="000000"/>
                          </w:rPr>
                        </w:pPr>
                        <w:r w:rsidRPr="00C9610A">
                          <w:rPr>
                            <w:rFonts w:ascii="Arial" w:hAnsi="Arial" w:cs="Arial"/>
                            <w:color w:val="000000"/>
                          </w:rPr>
                          <w:t xml:space="preserve"> Franelas naranjas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399A4F83" w14:textId="77777777" w:rsidR="00DE4631" w:rsidRPr="00C9610A" w:rsidRDefault="00DE4631" w:rsidP="00DE4631">
                        <w:pPr>
                          <w:jc w:val="center"/>
                          <w:rPr>
                            <w:rFonts w:ascii="Arial" w:hAnsi="Arial" w:cs="Arial"/>
                            <w:color w:val="000000"/>
                          </w:rPr>
                        </w:pPr>
                        <w:r w:rsidRPr="00C9610A">
                          <w:rPr>
                            <w:rFonts w:ascii="Arial" w:hAnsi="Arial" w:cs="Arial"/>
                            <w:color w:val="000000"/>
                          </w:rPr>
                          <w:t>20 unidades</w:t>
                        </w:r>
                      </w:p>
                    </w:tc>
                  </w:tr>
                  <w:tr w:rsidR="00DE4631" w:rsidRPr="00C9610A" w14:paraId="4FAEC78B"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D345FD3" w14:textId="77777777" w:rsidR="00DE4631" w:rsidRPr="00C9610A" w:rsidRDefault="00DE4631" w:rsidP="00DE4631">
                        <w:pPr>
                          <w:rPr>
                            <w:rFonts w:ascii="Arial" w:hAnsi="Arial" w:cs="Arial"/>
                            <w:color w:val="000000"/>
                          </w:rPr>
                        </w:pPr>
                        <w:r w:rsidRPr="00C9610A">
                          <w:rPr>
                            <w:rFonts w:ascii="Arial" w:hAnsi="Arial" w:cs="Arial"/>
                            <w:color w:val="000000"/>
                          </w:rPr>
                          <w:t>Trapeadores para piso frio (paños grises)</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3D4D0B14" w14:textId="77777777" w:rsidR="00DE4631" w:rsidRPr="00C9610A" w:rsidRDefault="00DE4631" w:rsidP="00DE4631">
                        <w:pPr>
                          <w:jc w:val="center"/>
                          <w:rPr>
                            <w:rFonts w:ascii="Arial" w:hAnsi="Arial" w:cs="Arial"/>
                            <w:color w:val="000000"/>
                          </w:rPr>
                        </w:pPr>
                        <w:r w:rsidRPr="00C9610A">
                          <w:rPr>
                            <w:rFonts w:ascii="Arial" w:hAnsi="Arial" w:cs="Arial"/>
                            <w:color w:val="000000"/>
                          </w:rPr>
                          <w:t>36 unides</w:t>
                        </w:r>
                      </w:p>
                    </w:tc>
                  </w:tr>
                  <w:tr w:rsidR="00DE4631" w:rsidRPr="00C9610A" w14:paraId="06CC4F52"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F2A120F" w14:textId="77777777" w:rsidR="00DE4631" w:rsidRPr="00C9610A" w:rsidRDefault="00DE4631" w:rsidP="00DE4631">
                        <w:pPr>
                          <w:rPr>
                            <w:rFonts w:ascii="Arial" w:hAnsi="Arial" w:cs="Arial"/>
                            <w:color w:val="000000"/>
                          </w:rPr>
                        </w:pPr>
                        <w:r w:rsidRPr="00C9610A">
                          <w:rPr>
                            <w:rFonts w:ascii="Arial" w:hAnsi="Arial" w:cs="Arial"/>
                            <w:color w:val="000000"/>
                          </w:rPr>
                          <w:t xml:space="preserve">Guantes de goma diferentes colores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0C03BF3D" w14:textId="77777777" w:rsidR="00DE4631" w:rsidRPr="00C9610A" w:rsidRDefault="00DE4631" w:rsidP="00DE4631">
                        <w:pPr>
                          <w:jc w:val="center"/>
                          <w:rPr>
                            <w:rFonts w:ascii="Arial" w:hAnsi="Arial" w:cs="Arial"/>
                            <w:color w:val="000000"/>
                          </w:rPr>
                        </w:pPr>
                        <w:r w:rsidRPr="00C9610A">
                          <w:rPr>
                            <w:rFonts w:ascii="Arial" w:hAnsi="Arial" w:cs="Arial"/>
                            <w:color w:val="000000"/>
                          </w:rPr>
                          <w:t>50 pares</w:t>
                        </w:r>
                      </w:p>
                    </w:tc>
                  </w:tr>
                  <w:tr w:rsidR="00DE4631" w:rsidRPr="00C9610A" w14:paraId="0C9930C0" w14:textId="77777777" w:rsidTr="00DE4631">
                    <w:trPr>
                      <w:gridAfter w:val="3"/>
                      <w:wAfter w:w="2588" w:type="dxa"/>
                      <w:trHeight w:val="55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0BAD31" w14:textId="77777777" w:rsidR="00DE4631" w:rsidRPr="00C9610A" w:rsidRDefault="00DE4631" w:rsidP="00DE4631">
                        <w:pPr>
                          <w:rPr>
                            <w:rFonts w:ascii="Arial" w:hAnsi="Arial" w:cs="Arial"/>
                            <w:color w:val="000000"/>
                          </w:rPr>
                        </w:pPr>
                        <w:r w:rsidRPr="00C9610A">
                          <w:rPr>
                            <w:rFonts w:ascii="Arial" w:hAnsi="Arial" w:cs="Arial"/>
                            <w:color w:val="000000"/>
                          </w:rPr>
                          <w:t xml:space="preserve">Bolsas negras para todos los recipientes de residuos </w:t>
                        </w:r>
                        <w:r w:rsidRPr="00C9610A">
                          <w:rPr>
                            <w:rFonts w:ascii="Arial" w:hAnsi="Arial" w:cs="Arial"/>
                            <w:b/>
                            <w:bCs/>
                          </w:rPr>
                          <w:t xml:space="preserve">35x65 de 80 micrones </w:t>
                        </w:r>
                        <w:r w:rsidRPr="00C9610A">
                          <w:rPr>
                            <w:rFonts w:ascii="Arial" w:hAnsi="Arial" w:cs="Arial"/>
                            <w:color w:val="000000"/>
                          </w:rPr>
                          <w:t xml:space="preserve">en adelante </w:t>
                        </w:r>
                        <w:r w:rsidRPr="00C9610A">
                          <w:rPr>
                            <w:rFonts w:ascii="Arial" w:hAnsi="Arial" w:cs="Arial"/>
                            <w:b/>
                            <w:bCs/>
                            <w:color w:val="000000"/>
                          </w:rPr>
                          <w:t>opacas</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460017AD" w14:textId="77777777" w:rsidR="00DE4631" w:rsidRPr="00C9610A" w:rsidRDefault="00DE4631" w:rsidP="00DE4631">
                        <w:pPr>
                          <w:jc w:val="center"/>
                          <w:rPr>
                            <w:rFonts w:ascii="Arial" w:hAnsi="Arial" w:cs="Arial"/>
                            <w:color w:val="000000"/>
                          </w:rPr>
                        </w:pPr>
                        <w:r w:rsidRPr="00C9610A">
                          <w:rPr>
                            <w:rFonts w:ascii="Arial" w:hAnsi="Arial" w:cs="Arial"/>
                            <w:color w:val="000000"/>
                          </w:rPr>
                          <w:t>3.500 unidades</w:t>
                        </w:r>
                      </w:p>
                    </w:tc>
                  </w:tr>
                  <w:tr w:rsidR="00DE4631" w:rsidRPr="00C9610A" w14:paraId="52775CF1" w14:textId="77777777" w:rsidTr="00DE4631">
                    <w:trPr>
                      <w:gridAfter w:val="3"/>
                      <w:wAfter w:w="2588" w:type="dxa"/>
                      <w:trHeight w:val="381"/>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FF49D" w14:textId="77777777" w:rsidR="00DE4631" w:rsidRPr="00C9610A" w:rsidRDefault="00DE4631" w:rsidP="00DE4631">
                        <w:pPr>
                          <w:rPr>
                            <w:rFonts w:ascii="Arial" w:hAnsi="Arial" w:cs="Arial"/>
                            <w:color w:val="000000"/>
                          </w:rPr>
                        </w:pPr>
                        <w:r w:rsidRPr="00C9610A">
                          <w:rPr>
                            <w:rFonts w:ascii="Arial" w:hAnsi="Arial" w:cs="Arial"/>
                            <w:color w:val="000000"/>
                          </w:rPr>
                          <w:t>Bolsas Rojas para todos los recipientes de residuos (</w:t>
                        </w:r>
                        <w:r w:rsidRPr="00C9610A">
                          <w:rPr>
                            <w:rFonts w:ascii="Arial" w:hAnsi="Arial" w:cs="Arial"/>
                            <w:b/>
                            <w:bCs/>
                            <w:color w:val="000000"/>
                          </w:rPr>
                          <w:t>35x65</w:t>
                        </w:r>
                        <w:r w:rsidRPr="00C9610A">
                          <w:rPr>
                            <w:rFonts w:ascii="Arial" w:hAnsi="Arial" w:cs="Arial"/>
                            <w:color w:val="000000"/>
                          </w:rPr>
                          <w:t xml:space="preserve">) de 80 micrones en adelante </w:t>
                        </w:r>
                        <w:r w:rsidRPr="00C9610A">
                          <w:rPr>
                            <w:rFonts w:ascii="Arial" w:hAnsi="Arial" w:cs="Arial"/>
                            <w:b/>
                            <w:bCs/>
                            <w:color w:val="000000"/>
                          </w:rPr>
                          <w:t>opacas</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6F881415" w14:textId="77777777" w:rsidR="00DE4631" w:rsidRPr="00C9610A" w:rsidRDefault="00DE4631" w:rsidP="00DE4631">
                        <w:pPr>
                          <w:jc w:val="center"/>
                          <w:rPr>
                            <w:rFonts w:ascii="Arial" w:hAnsi="Arial" w:cs="Arial"/>
                            <w:color w:val="000000"/>
                          </w:rPr>
                        </w:pPr>
                        <w:r w:rsidRPr="00C9610A">
                          <w:rPr>
                            <w:rFonts w:ascii="Arial" w:hAnsi="Arial" w:cs="Arial"/>
                            <w:color w:val="000000"/>
                          </w:rPr>
                          <w:t>3.200 unidades</w:t>
                        </w:r>
                      </w:p>
                    </w:tc>
                  </w:tr>
                  <w:tr w:rsidR="00DE4631" w:rsidRPr="00C9610A" w14:paraId="2AC03BC7" w14:textId="77777777" w:rsidTr="00DE4631">
                    <w:trPr>
                      <w:gridAfter w:val="3"/>
                      <w:wAfter w:w="2588" w:type="dxa"/>
                      <w:trHeight w:val="416"/>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35785F" w14:textId="77777777" w:rsidR="00DE4631" w:rsidRPr="00C9610A" w:rsidRDefault="00DE4631" w:rsidP="00DE4631">
                        <w:pPr>
                          <w:rPr>
                            <w:rFonts w:ascii="Arial" w:hAnsi="Arial" w:cs="Arial"/>
                            <w:b/>
                            <w:bCs/>
                            <w:color w:val="000000"/>
                          </w:rPr>
                        </w:pPr>
                        <w:r w:rsidRPr="00C9610A">
                          <w:rPr>
                            <w:rFonts w:ascii="Arial" w:hAnsi="Arial" w:cs="Arial"/>
                            <w:color w:val="000000"/>
                          </w:rPr>
                          <w:t xml:space="preserve">Bolsas negras para todos los recipientes de residuos </w:t>
                        </w:r>
                        <w:r w:rsidRPr="00C9610A">
                          <w:rPr>
                            <w:rFonts w:ascii="Arial" w:hAnsi="Arial" w:cs="Arial"/>
                            <w:b/>
                            <w:bCs/>
                            <w:color w:val="000000"/>
                          </w:rPr>
                          <w:t xml:space="preserve">65 X 50 </w:t>
                        </w:r>
                        <w:r w:rsidRPr="00C9610A">
                          <w:rPr>
                            <w:rFonts w:ascii="Arial" w:hAnsi="Arial" w:cs="Arial"/>
                            <w:color w:val="000000"/>
                          </w:rPr>
                          <w:t xml:space="preserve">de 80 micrones en adelante </w:t>
                        </w:r>
                        <w:r w:rsidRPr="00C9610A">
                          <w:rPr>
                            <w:rFonts w:ascii="Arial" w:hAnsi="Arial" w:cs="Arial"/>
                            <w:b/>
                            <w:bCs/>
                            <w:color w:val="000000"/>
                          </w:rPr>
                          <w:t>opacas</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4657A0CA" w14:textId="77777777" w:rsidR="00DE4631" w:rsidRPr="00C9610A" w:rsidRDefault="00DE4631" w:rsidP="00DE4631">
                        <w:pPr>
                          <w:jc w:val="center"/>
                          <w:rPr>
                            <w:rFonts w:ascii="Arial" w:hAnsi="Arial" w:cs="Arial"/>
                            <w:color w:val="000000"/>
                          </w:rPr>
                        </w:pPr>
                        <w:r w:rsidRPr="00C9610A">
                          <w:rPr>
                            <w:rFonts w:ascii="Arial" w:hAnsi="Arial" w:cs="Arial"/>
                            <w:color w:val="000000"/>
                          </w:rPr>
                          <w:t>500 unidades</w:t>
                        </w:r>
                      </w:p>
                    </w:tc>
                  </w:tr>
                  <w:tr w:rsidR="00DE4631" w:rsidRPr="00C9610A" w14:paraId="0D979664" w14:textId="77777777" w:rsidTr="00DE4631">
                    <w:trPr>
                      <w:gridAfter w:val="3"/>
                      <w:wAfter w:w="2588" w:type="dxa"/>
                      <w:trHeight w:val="491"/>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C20554" w14:textId="77777777" w:rsidR="00DE4631" w:rsidRPr="00C9610A" w:rsidRDefault="00DE4631" w:rsidP="00DE4631">
                        <w:pPr>
                          <w:rPr>
                            <w:rFonts w:ascii="Arial" w:hAnsi="Arial" w:cs="Arial"/>
                            <w:color w:val="000000"/>
                          </w:rPr>
                        </w:pPr>
                        <w:r w:rsidRPr="00C9610A">
                          <w:rPr>
                            <w:rFonts w:ascii="Arial" w:hAnsi="Arial" w:cs="Arial"/>
                            <w:color w:val="000000"/>
                          </w:rPr>
                          <w:t xml:space="preserve">Bolsas Rojas para todos los recipientes de residuos (65x50) de 80 micrones en adelante </w:t>
                        </w:r>
                        <w:r w:rsidRPr="00C9610A">
                          <w:rPr>
                            <w:rFonts w:ascii="Arial" w:hAnsi="Arial" w:cs="Arial"/>
                            <w:b/>
                            <w:bCs/>
                            <w:color w:val="000000"/>
                          </w:rPr>
                          <w:t>opacas</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4D533EA8" w14:textId="77777777" w:rsidR="00DE4631" w:rsidRPr="00C9610A" w:rsidRDefault="00DE4631" w:rsidP="00DE4631">
                        <w:pPr>
                          <w:jc w:val="center"/>
                          <w:rPr>
                            <w:rFonts w:ascii="Arial" w:hAnsi="Arial" w:cs="Arial"/>
                            <w:color w:val="000000"/>
                          </w:rPr>
                        </w:pPr>
                        <w:r w:rsidRPr="00C9610A">
                          <w:rPr>
                            <w:rFonts w:ascii="Arial" w:hAnsi="Arial" w:cs="Arial"/>
                            <w:color w:val="000000"/>
                          </w:rPr>
                          <w:t>300 unidades</w:t>
                        </w:r>
                      </w:p>
                    </w:tc>
                  </w:tr>
                  <w:tr w:rsidR="00DE4631" w:rsidRPr="00C9610A" w14:paraId="32D9FDB5"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B712843" w14:textId="77777777" w:rsidR="00DE4631" w:rsidRPr="00C9610A" w:rsidRDefault="00DE4631" w:rsidP="00DE4631">
                        <w:pPr>
                          <w:rPr>
                            <w:rFonts w:ascii="Arial" w:hAnsi="Arial" w:cs="Arial"/>
                            <w:color w:val="000000"/>
                            <w:lang w:val="es-MX"/>
                          </w:rPr>
                        </w:pPr>
                        <w:r w:rsidRPr="00C9610A">
                          <w:rPr>
                            <w:rFonts w:ascii="Arial" w:hAnsi="Arial" w:cs="Arial"/>
                            <w:color w:val="000000"/>
                          </w:rPr>
                          <w:t>PAPEL INTERFOLEADO</w:t>
                        </w:r>
                        <w:r w:rsidRPr="00C9610A">
                          <w:rPr>
                            <w:rFonts w:ascii="Arial" w:hAnsi="Arial" w:cs="Arial"/>
                            <w:color w:val="000000"/>
                            <w:lang w:val="es-MX"/>
                          </w:rPr>
                          <w:t xml:space="preserve">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0F225315" w14:textId="77777777" w:rsidR="00DE4631" w:rsidRPr="00C9610A" w:rsidRDefault="00DE4631" w:rsidP="00DE4631">
                        <w:pPr>
                          <w:jc w:val="center"/>
                          <w:rPr>
                            <w:rFonts w:ascii="Arial" w:hAnsi="Arial" w:cs="Arial"/>
                            <w:color w:val="000000"/>
                          </w:rPr>
                        </w:pPr>
                        <w:r w:rsidRPr="00C9610A">
                          <w:rPr>
                            <w:rFonts w:ascii="Arial" w:hAnsi="Arial" w:cs="Arial"/>
                            <w:color w:val="000000"/>
                          </w:rPr>
                          <w:t>350 paquetes</w:t>
                        </w:r>
                      </w:p>
                    </w:tc>
                  </w:tr>
                  <w:tr w:rsidR="00DE4631" w:rsidRPr="00C9610A" w14:paraId="75EE4624" w14:textId="77777777" w:rsidTr="00DE4631">
                    <w:trPr>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FE6E19E" w14:textId="77777777" w:rsidR="00DE4631" w:rsidRPr="00C9610A" w:rsidRDefault="00DE4631" w:rsidP="00DE4631">
                        <w:pPr>
                          <w:rPr>
                            <w:rFonts w:ascii="Arial" w:hAnsi="Arial" w:cs="Arial"/>
                            <w:color w:val="000000"/>
                          </w:rPr>
                        </w:pPr>
                        <w:r w:rsidRPr="00C9610A">
                          <w:rPr>
                            <w:rFonts w:ascii="Arial" w:hAnsi="Arial" w:cs="Arial"/>
                          </w:rPr>
                          <w:t xml:space="preserve">Papel Toalla rollos grandes 200 </w:t>
                        </w:r>
                        <w:proofErr w:type="spellStart"/>
                        <w:r w:rsidRPr="00C9610A">
                          <w:rPr>
                            <w:rFonts w:ascii="Arial" w:hAnsi="Arial" w:cs="Arial"/>
                          </w:rPr>
                          <w:t>Mts</w:t>
                        </w:r>
                        <w:proofErr w:type="spellEnd"/>
                        <w:r w:rsidRPr="00C9610A">
                          <w:rPr>
                            <w:rFonts w:ascii="Arial" w:hAnsi="Arial" w:cs="Arial"/>
                          </w:rPr>
                          <w:t xml:space="preserve">. para dispensadores </w:t>
                        </w:r>
                      </w:p>
                    </w:tc>
                    <w:tc>
                      <w:tcPr>
                        <w:tcW w:w="1843" w:type="dxa"/>
                        <w:tcBorders>
                          <w:top w:val="nil"/>
                          <w:left w:val="nil"/>
                          <w:bottom w:val="single" w:sz="4" w:space="0" w:color="auto"/>
                          <w:right w:val="single" w:sz="4" w:space="0" w:color="auto"/>
                        </w:tcBorders>
                        <w:shd w:val="clear" w:color="auto" w:fill="FFFFFF" w:themeFill="background1"/>
                        <w:noWrap/>
                      </w:tcPr>
                      <w:p w14:paraId="076A5493" w14:textId="77777777" w:rsidR="00DE4631" w:rsidRPr="00C9610A" w:rsidRDefault="00DE4631" w:rsidP="00DE4631">
                        <w:pPr>
                          <w:jc w:val="center"/>
                          <w:rPr>
                            <w:rFonts w:ascii="Arial" w:hAnsi="Arial" w:cs="Arial"/>
                            <w:color w:val="000000"/>
                          </w:rPr>
                        </w:pPr>
                        <w:r w:rsidRPr="00C9610A">
                          <w:rPr>
                            <w:rFonts w:ascii="Arial" w:hAnsi="Arial" w:cs="Arial"/>
                            <w:color w:val="000000"/>
                          </w:rPr>
                          <w:t>8 rollos</w:t>
                        </w:r>
                      </w:p>
                    </w:tc>
                    <w:tc>
                      <w:tcPr>
                        <w:tcW w:w="1170" w:type="dxa"/>
                        <w:vAlign w:val="center"/>
                      </w:tcPr>
                      <w:p w14:paraId="153B4DB8" w14:textId="77777777" w:rsidR="00DE4631" w:rsidRPr="00C9610A" w:rsidRDefault="00DE4631" w:rsidP="00DE4631">
                        <w:pPr>
                          <w:rPr>
                            <w:rFonts w:ascii="Arial" w:hAnsi="Arial" w:cs="Arial"/>
                          </w:rPr>
                        </w:pPr>
                      </w:p>
                    </w:tc>
                    <w:tc>
                      <w:tcPr>
                        <w:tcW w:w="709" w:type="dxa"/>
                        <w:vAlign w:val="center"/>
                      </w:tcPr>
                      <w:p w14:paraId="1F2135CE" w14:textId="77777777" w:rsidR="00DE4631" w:rsidRPr="00C9610A" w:rsidRDefault="00DE4631" w:rsidP="00DE4631">
                        <w:pPr>
                          <w:rPr>
                            <w:rFonts w:ascii="Arial" w:hAnsi="Arial" w:cs="Arial"/>
                          </w:rPr>
                        </w:pPr>
                        <w:r w:rsidRPr="00C9610A">
                          <w:rPr>
                            <w:rFonts w:ascii="Arial" w:hAnsi="Arial" w:cs="Arial"/>
                            <w:b/>
                            <w:bCs/>
                            <w:color w:val="000000"/>
                          </w:rPr>
                          <w:t>30</w:t>
                        </w:r>
                      </w:p>
                    </w:tc>
                    <w:tc>
                      <w:tcPr>
                        <w:tcW w:w="709" w:type="dxa"/>
                      </w:tcPr>
                      <w:p w14:paraId="5819EEE2" w14:textId="77777777" w:rsidR="00DE4631" w:rsidRPr="00C9610A" w:rsidRDefault="00DE4631" w:rsidP="00DE4631">
                        <w:pPr>
                          <w:rPr>
                            <w:rFonts w:ascii="Arial" w:hAnsi="Arial" w:cs="Arial"/>
                          </w:rPr>
                        </w:pPr>
                        <w:r w:rsidRPr="00C9610A">
                          <w:rPr>
                            <w:rFonts w:ascii="Arial" w:hAnsi="Arial" w:cs="Arial"/>
                            <w:b/>
                            <w:bCs/>
                          </w:rPr>
                          <w:t>50</w:t>
                        </w:r>
                      </w:p>
                    </w:tc>
                  </w:tr>
                  <w:tr w:rsidR="00DE4631" w:rsidRPr="00C9610A" w14:paraId="0AA77AAD"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05BE73" w14:textId="77777777" w:rsidR="00DE4631" w:rsidRPr="00C9610A" w:rsidRDefault="00DE4631" w:rsidP="00DE4631">
                        <w:pPr>
                          <w:rPr>
                            <w:rFonts w:ascii="Arial" w:hAnsi="Arial" w:cs="Arial"/>
                          </w:rPr>
                        </w:pPr>
                        <w:r w:rsidRPr="00C9610A">
                          <w:rPr>
                            <w:rFonts w:ascii="Arial" w:hAnsi="Arial" w:cs="Arial"/>
                          </w:rPr>
                          <w:t xml:space="preserve">Jabón líquido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646826DB" w14:textId="77777777" w:rsidR="00DE4631" w:rsidRPr="00C9610A" w:rsidRDefault="00DE4631" w:rsidP="00DE4631">
                        <w:pPr>
                          <w:jc w:val="center"/>
                          <w:rPr>
                            <w:rFonts w:ascii="Arial" w:hAnsi="Arial" w:cs="Arial"/>
                            <w:color w:val="000000"/>
                          </w:rPr>
                        </w:pPr>
                        <w:r w:rsidRPr="00C9610A">
                          <w:rPr>
                            <w:rFonts w:ascii="Arial" w:hAnsi="Arial" w:cs="Arial"/>
                            <w:color w:val="000000"/>
                          </w:rPr>
                          <w:t>80 litros</w:t>
                        </w:r>
                      </w:p>
                    </w:tc>
                  </w:tr>
                  <w:tr w:rsidR="00DE4631" w:rsidRPr="00C9610A" w14:paraId="716D9E09"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619ED87" w14:textId="77777777" w:rsidR="00DE4631" w:rsidRPr="00C9610A" w:rsidRDefault="00DE4631" w:rsidP="00DE4631">
                        <w:pPr>
                          <w:rPr>
                            <w:rFonts w:ascii="Arial" w:hAnsi="Arial" w:cs="Arial"/>
                            <w:color w:val="000000"/>
                          </w:rPr>
                        </w:pPr>
                        <w:r w:rsidRPr="00C9610A">
                          <w:rPr>
                            <w:rFonts w:ascii="Arial" w:hAnsi="Arial" w:cs="Arial"/>
                            <w:color w:val="000000"/>
                          </w:rPr>
                          <w:t xml:space="preserve"> Cera para piso frio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3BBA341A" w14:textId="77777777" w:rsidR="00DE4631" w:rsidRPr="00C9610A" w:rsidRDefault="00DE4631" w:rsidP="00DE4631">
                        <w:pPr>
                          <w:jc w:val="center"/>
                          <w:rPr>
                            <w:rFonts w:ascii="Arial" w:hAnsi="Arial" w:cs="Arial"/>
                            <w:color w:val="000000"/>
                          </w:rPr>
                        </w:pPr>
                        <w:r w:rsidRPr="00C9610A">
                          <w:rPr>
                            <w:rFonts w:ascii="Arial" w:hAnsi="Arial" w:cs="Arial"/>
                            <w:color w:val="000000"/>
                          </w:rPr>
                          <w:t>20 litros</w:t>
                        </w:r>
                      </w:p>
                    </w:tc>
                  </w:tr>
                  <w:tr w:rsidR="00DE4631" w:rsidRPr="00C9610A" w14:paraId="4F2F85D5"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54C23F" w14:textId="77777777" w:rsidR="00DE4631" w:rsidRPr="00C9610A" w:rsidRDefault="00DE4631" w:rsidP="00DE4631">
                        <w:pPr>
                          <w:rPr>
                            <w:rFonts w:ascii="Arial" w:hAnsi="Arial" w:cs="Arial"/>
                            <w:color w:val="000000"/>
                          </w:rPr>
                        </w:pPr>
                        <w:r w:rsidRPr="00C9610A">
                          <w:rPr>
                            <w:rFonts w:ascii="Arial" w:hAnsi="Arial" w:cs="Arial"/>
                            <w:color w:val="000000"/>
                          </w:rPr>
                          <w:t xml:space="preserve">Cloro Granulado </w:t>
                        </w:r>
                      </w:p>
                    </w:tc>
                    <w:tc>
                      <w:tcPr>
                        <w:tcW w:w="1843" w:type="dxa"/>
                        <w:tcBorders>
                          <w:top w:val="nil"/>
                          <w:left w:val="nil"/>
                          <w:bottom w:val="single" w:sz="4" w:space="0" w:color="auto"/>
                          <w:right w:val="single" w:sz="4" w:space="0" w:color="auto"/>
                        </w:tcBorders>
                        <w:shd w:val="clear" w:color="auto" w:fill="FFFFFF" w:themeFill="background1"/>
                        <w:noWrap/>
                        <w:vAlign w:val="bottom"/>
                      </w:tcPr>
                      <w:p w14:paraId="6FACB1D7" w14:textId="77777777" w:rsidR="00DE4631" w:rsidRPr="00C9610A" w:rsidRDefault="00DE4631" w:rsidP="00DE4631">
                        <w:pPr>
                          <w:jc w:val="center"/>
                          <w:rPr>
                            <w:rFonts w:ascii="Arial" w:hAnsi="Arial" w:cs="Arial"/>
                          </w:rPr>
                        </w:pPr>
                        <w:r w:rsidRPr="00C9610A">
                          <w:rPr>
                            <w:rFonts w:ascii="Arial" w:hAnsi="Arial" w:cs="Arial"/>
                          </w:rPr>
                          <w:t xml:space="preserve"> 5    kilos</w:t>
                        </w:r>
                      </w:p>
                    </w:tc>
                  </w:tr>
                  <w:tr w:rsidR="00DE4631" w:rsidRPr="00C9610A" w14:paraId="0A00937F" w14:textId="77777777" w:rsidTr="00DE4631">
                    <w:trPr>
                      <w:gridAfter w:val="3"/>
                      <w:wAfter w:w="2588" w:type="dxa"/>
                      <w:trHeight w:val="285"/>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2E189D" w14:textId="77777777" w:rsidR="00DE4631" w:rsidRPr="00C9610A" w:rsidRDefault="00DE4631" w:rsidP="00DE4631">
                        <w:pPr>
                          <w:rPr>
                            <w:rFonts w:ascii="Arial" w:hAnsi="Arial" w:cs="Arial"/>
                            <w:color w:val="000000"/>
                          </w:rPr>
                        </w:pPr>
                        <w:r w:rsidRPr="00C9610A">
                          <w:rPr>
                            <w:rFonts w:ascii="Arial" w:hAnsi="Arial" w:cs="Arial"/>
                            <w:color w:val="000000"/>
                          </w:rPr>
                          <w:lastRenderedPageBreak/>
                          <w:t xml:space="preserve"> Higiénico Jumbo doble hoja </w:t>
                        </w:r>
                        <w:proofErr w:type="spellStart"/>
                        <w:r w:rsidRPr="00C9610A">
                          <w:rPr>
                            <w:rFonts w:ascii="Arial" w:hAnsi="Arial" w:cs="Arial"/>
                            <w:color w:val="000000"/>
                          </w:rPr>
                          <w:t>megarrollos</w:t>
                        </w:r>
                        <w:proofErr w:type="spellEnd"/>
                      </w:p>
                    </w:tc>
                    <w:tc>
                      <w:tcPr>
                        <w:tcW w:w="1843" w:type="dxa"/>
                        <w:tcBorders>
                          <w:top w:val="nil"/>
                          <w:left w:val="nil"/>
                          <w:bottom w:val="single" w:sz="4" w:space="0" w:color="auto"/>
                          <w:right w:val="single" w:sz="4" w:space="0" w:color="auto"/>
                        </w:tcBorders>
                        <w:shd w:val="clear" w:color="auto" w:fill="FFFFFF" w:themeFill="background1"/>
                        <w:noWrap/>
                        <w:vAlign w:val="bottom"/>
                      </w:tcPr>
                      <w:p w14:paraId="1C732FE1" w14:textId="77777777" w:rsidR="00DE4631" w:rsidRPr="00C9610A" w:rsidRDefault="00DE4631" w:rsidP="00DE4631">
                        <w:pPr>
                          <w:jc w:val="center"/>
                          <w:rPr>
                            <w:rFonts w:ascii="Arial" w:hAnsi="Arial" w:cs="Arial"/>
                            <w:color w:val="000000"/>
                          </w:rPr>
                        </w:pPr>
                        <w:r w:rsidRPr="00C9610A">
                          <w:rPr>
                            <w:rFonts w:ascii="Arial" w:hAnsi="Arial" w:cs="Arial"/>
                            <w:color w:val="000000"/>
                          </w:rPr>
                          <w:t>380 unidades</w:t>
                        </w:r>
                      </w:p>
                    </w:tc>
                  </w:tr>
                  <w:tr w:rsidR="00DE4631" w:rsidRPr="00C9610A" w14:paraId="2EC8A443" w14:textId="77777777" w:rsidTr="00DE4631">
                    <w:trPr>
                      <w:gridAfter w:val="3"/>
                      <w:wAfter w:w="2588" w:type="dxa"/>
                      <w:trHeight w:val="491"/>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2730EC" w14:textId="77777777" w:rsidR="00DE4631" w:rsidRPr="00C9610A" w:rsidRDefault="00DE4631" w:rsidP="00DE4631">
                        <w:pPr>
                          <w:rPr>
                            <w:rFonts w:ascii="Arial" w:hAnsi="Arial" w:cs="Arial"/>
                            <w:color w:val="000000"/>
                          </w:rPr>
                        </w:pPr>
                        <w:r w:rsidRPr="00C9610A">
                          <w:rPr>
                            <w:rFonts w:ascii="Arial" w:hAnsi="Arial" w:cs="Arial"/>
                            <w:color w:val="000000"/>
                          </w:rPr>
                          <w:t xml:space="preserve"> Vaselina liquida</w:t>
                        </w:r>
                      </w:p>
                    </w:tc>
                    <w:tc>
                      <w:tcPr>
                        <w:tcW w:w="1843" w:type="dxa"/>
                        <w:tcBorders>
                          <w:top w:val="nil"/>
                          <w:left w:val="nil"/>
                          <w:bottom w:val="single" w:sz="4" w:space="0" w:color="auto"/>
                          <w:right w:val="single" w:sz="4" w:space="0" w:color="auto"/>
                        </w:tcBorders>
                        <w:shd w:val="clear" w:color="auto" w:fill="FFFFFF" w:themeFill="background1"/>
                        <w:vAlign w:val="bottom"/>
                      </w:tcPr>
                      <w:p w14:paraId="218CBA02" w14:textId="77777777" w:rsidR="00DE4631" w:rsidRPr="00C9610A" w:rsidRDefault="00DE4631" w:rsidP="00DE4631">
                        <w:pPr>
                          <w:rPr>
                            <w:rFonts w:ascii="Arial" w:hAnsi="Arial" w:cs="Arial"/>
                            <w:color w:val="000000"/>
                          </w:rPr>
                        </w:pPr>
                        <w:r w:rsidRPr="00C9610A">
                          <w:rPr>
                            <w:rFonts w:ascii="Arial" w:hAnsi="Arial" w:cs="Arial"/>
                            <w:color w:val="000000"/>
                          </w:rPr>
                          <w:t>1 litros para 4 meses   3 Litros para el año</w:t>
                        </w:r>
                      </w:p>
                    </w:tc>
                  </w:tr>
                  <w:tr w:rsidR="00DE4631" w:rsidRPr="00C9610A" w14:paraId="7E04377B" w14:textId="77777777" w:rsidTr="00DE4631">
                    <w:trPr>
                      <w:gridAfter w:val="3"/>
                      <w:wAfter w:w="2588" w:type="dxa"/>
                      <w:trHeight w:val="471"/>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526765" w14:textId="77777777" w:rsidR="00DE4631" w:rsidRPr="00C9610A" w:rsidRDefault="00DE4631" w:rsidP="00DE4631">
                        <w:pPr>
                          <w:rPr>
                            <w:rFonts w:ascii="Arial" w:hAnsi="Arial" w:cs="Arial"/>
                            <w:color w:val="000000"/>
                          </w:rPr>
                        </w:pPr>
                        <w:r w:rsidRPr="00C9610A">
                          <w:rPr>
                            <w:rFonts w:ascii="Arial" w:hAnsi="Arial" w:cs="Arial"/>
                            <w:color w:val="000000"/>
                          </w:rPr>
                          <w:t xml:space="preserve"> Silicona Para Cuero en Spray</w:t>
                        </w:r>
                      </w:p>
                    </w:tc>
                    <w:tc>
                      <w:tcPr>
                        <w:tcW w:w="1843" w:type="dxa"/>
                        <w:tcBorders>
                          <w:top w:val="nil"/>
                          <w:left w:val="nil"/>
                          <w:bottom w:val="single" w:sz="4" w:space="0" w:color="auto"/>
                          <w:right w:val="single" w:sz="4" w:space="0" w:color="auto"/>
                        </w:tcBorders>
                        <w:shd w:val="clear" w:color="auto" w:fill="FFFFFF" w:themeFill="background1"/>
                        <w:vAlign w:val="bottom"/>
                      </w:tcPr>
                      <w:p w14:paraId="0E556B5B" w14:textId="77777777" w:rsidR="00DE4631" w:rsidRPr="00C9610A" w:rsidRDefault="00DE4631" w:rsidP="00DE4631">
                        <w:pPr>
                          <w:rPr>
                            <w:rFonts w:ascii="Arial" w:hAnsi="Arial" w:cs="Arial"/>
                            <w:color w:val="000000"/>
                          </w:rPr>
                        </w:pPr>
                        <w:r w:rsidRPr="00C9610A">
                          <w:rPr>
                            <w:rFonts w:ascii="Arial" w:hAnsi="Arial" w:cs="Arial"/>
                            <w:color w:val="000000"/>
                          </w:rPr>
                          <w:t>1 frasco para 4 mese 3 Frascos para un año</w:t>
                        </w:r>
                      </w:p>
                    </w:tc>
                  </w:tr>
                </w:tbl>
                <w:p w14:paraId="51626FE7" w14:textId="77777777" w:rsidR="00DE4631" w:rsidRPr="008E3455" w:rsidRDefault="00DE4631" w:rsidP="00DE4631">
                  <w:pPr>
                    <w:jc w:val="center"/>
                    <w:rPr>
                      <w:rFonts w:ascii="Arial" w:hAnsi="Arial" w:cs="Arial"/>
                      <w:color w:val="000000"/>
                      <w:lang w:eastAsia="es-ES"/>
                    </w:rPr>
                  </w:pPr>
                </w:p>
                <w:p w14:paraId="52DC82DC" w14:textId="77777777" w:rsidR="00DE4631" w:rsidRPr="008E3455" w:rsidRDefault="00DE4631" w:rsidP="00DE4631">
                  <w:pPr>
                    <w:jc w:val="center"/>
                    <w:rPr>
                      <w:rFonts w:ascii="Arial" w:hAnsi="Arial" w:cs="Arial"/>
                      <w:color w:val="000000"/>
                      <w:lang w:eastAsia="es-ES"/>
                    </w:rPr>
                  </w:pPr>
                </w:p>
                <w:p w14:paraId="70951640"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 xml:space="preserve">POLICONSULTORIO </w:t>
                  </w:r>
                </w:p>
                <w:tbl>
                  <w:tblPr>
                    <w:tblStyle w:val="Tablaconcuadrcula3"/>
                    <w:tblW w:w="4390" w:type="dxa"/>
                    <w:tblLayout w:type="fixed"/>
                    <w:tblLook w:val="04A0" w:firstRow="1" w:lastRow="0" w:firstColumn="1" w:lastColumn="0" w:noHBand="0" w:noVBand="1"/>
                  </w:tblPr>
                  <w:tblGrid>
                    <w:gridCol w:w="4390"/>
                  </w:tblGrid>
                  <w:tr w:rsidR="003F0CC2" w:rsidRPr="00C9610A" w14:paraId="4D606D27" w14:textId="77777777" w:rsidTr="003F0CC2">
                    <w:trPr>
                      <w:trHeight w:val="305"/>
                    </w:trPr>
                    <w:tc>
                      <w:tcPr>
                        <w:tcW w:w="4390" w:type="dxa"/>
                      </w:tcPr>
                      <w:p w14:paraId="6791546B"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Papel Higiénico </w:t>
                        </w:r>
                        <w:proofErr w:type="spellStart"/>
                        <w:r w:rsidRPr="00C9610A">
                          <w:rPr>
                            <w:rFonts w:ascii="Arial" w:hAnsi="Arial" w:cs="Arial"/>
                            <w:color w:val="000000"/>
                            <w:lang w:eastAsia="es-ES"/>
                          </w:rPr>
                          <w:t>megaollos</w:t>
                        </w:r>
                        <w:proofErr w:type="spellEnd"/>
                        <w:r w:rsidRPr="00C9610A">
                          <w:rPr>
                            <w:rFonts w:ascii="Arial" w:hAnsi="Arial" w:cs="Arial"/>
                            <w:color w:val="000000"/>
                            <w:lang w:eastAsia="es-ES"/>
                          </w:rPr>
                          <w:t xml:space="preserve"> para dispensadores (150 unidades)</w:t>
                        </w:r>
                      </w:p>
                    </w:tc>
                  </w:tr>
                  <w:tr w:rsidR="003F0CC2" w:rsidRPr="00C9610A" w14:paraId="7DCB225E" w14:textId="77777777" w:rsidTr="003F0CC2">
                    <w:trPr>
                      <w:trHeight w:val="305"/>
                    </w:trPr>
                    <w:tc>
                      <w:tcPr>
                        <w:tcW w:w="4390" w:type="dxa"/>
                      </w:tcPr>
                      <w:p w14:paraId="07485AAC"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*Ambientador (25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1123BD2C" w14:textId="77777777" w:rsidTr="003F0CC2">
                    <w:trPr>
                      <w:trHeight w:val="305"/>
                    </w:trPr>
                    <w:tc>
                      <w:tcPr>
                        <w:tcW w:w="4390" w:type="dxa"/>
                      </w:tcPr>
                      <w:p w14:paraId="74F25E97"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Alcohol (21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27C730F5" w14:textId="77777777" w:rsidTr="003F0CC2">
                    <w:trPr>
                      <w:trHeight w:val="305"/>
                    </w:trPr>
                    <w:tc>
                      <w:tcPr>
                        <w:tcW w:w="4390" w:type="dxa"/>
                      </w:tcPr>
                      <w:p w14:paraId="231CED45"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BH-38 (15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6D5E1E70" w14:textId="77777777" w:rsidTr="003F0CC2">
                    <w:trPr>
                      <w:trHeight w:val="305"/>
                    </w:trPr>
                    <w:tc>
                      <w:tcPr>
                        <w:tcW w:w="4390" w:type="dxa"/>
                      </w:tcPr>
                      <w:p w14:paraId="1FADE605"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SD-20 (20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1A8BD74E" w14:textId="77777777" w:rsidTr="003F0CC2">
                    <w:trPr>
                      <w:trHeight w:val="305"/>
                    </w:trPr>
                    <w:tc>
                      <w:tcPr>
                        <w:tcW w:w="4390" w:type="dxa"/>
                      </w:tcPr>
                      <w:p w14:paraId="4EC2999C"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Detergente en polvo (40 unidades)</w:t>
                        </w:r>
                      </w:p>
                    </w:tc>
                  </w:tr>
                  <w:tr w:rsidR="003F0CC2" w:rsidRPr="00C9610A" w14:paraId="1426365C" w14:textId="77777777" w:rsidTr="003F0CC2">
                    <w:trPr>
                      <w:trHeight w:val="305"/>
                    </w:trPr>
                    <w:tc>
                      <w:tcPr>
                        <w:tcW w:w="4390" w:type="dxa"/>
                      </w:tcPr>
                      <w:p w14:paraId="01CF98D1"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Esponjas (40 unidades)</w:t>
                        </w:r>
                      </w:p>
                    </w:tc>
                  </w:tr>
                  <w:tr w:rsidR="003F0CC2" w:rsidRPr="00C9610A" w14:paraId="382E0307" w14:textId="77777777" w:rsidTr="003F0CC2">
                    <w:trPr>
                      <w:trHeight w:val="305"/>
                    </w:trPr>
                    <w:tc>
                      <w:tcPr>
                        <w:tcW w:w="4390" w:type="dxa"/>
                      </w:tcPr>
                      <w:p w14:paraId="19003640"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w:t>
                        </w:r>
                        <w:proofErr w:type="spellStart"/>
                        <w:proofErr w:type="gramStart"/>
                        <w:r w:rsidRPr="00C9610A">
                          <w:rPr>
                            <w:rFonts w:ascii="Arial" w:hAnsi="Arial" w:cs="Arial"/>
                            <w:color w:val="000000"/>
                            <w:lang w:eastAsia="es-ES"/>
                          </w:rPr>
                          <w:t>Clorospam</w:t>
                        </w:r>
                        <w:proofErr w:type="spellEnd"/>
                        <w:r w:rsidRPr="00C9610A">
                          <w:rPr>
                            <w:rFonts w:ascii="Arial" w:hAnsi="Arial" w:cs="Arial"/>
                            <w:color w:val="000000"/>
                            <w:lang w:eastAsia="es-ES"/>
                          </w:rPr>
                          <w:t xml:space="preserve">  (</w:t>
                        </w:r>
                        <w:proofErr w:type="gramEnd"/>
                        <w:r w:rsidRPr="00C9610A">
                          <w:rPr>
                            <w:rFonts w:ascii="Arial" w:hAnsi="Arial" w:cs="Arial"/>
                            <w:color w:val="000000"/>
                            <w:lang w:eastAsia="es-ES"/>
                          </w:rPr>
                          <w:t>10 kilos)</w:t>
                        </w:r>
                      </w:p>
                    </w:tc>
                  </w:tr>
                  <w:tr w:rsidR="003F0CC2" w:rsidRPr="00C9610A" w14:paraId="4E02C889" w14:textId="77777777" w:rsidTr="003F0CC2">
                    <w:trPr>
                      <w:trHeight w:val="305"/>
                    </w:trPr>
                    <w:tc>
                      <w:tcPr>
                        <w:tcW w:w="4390" w:type="dxa"/>
                      </w:tcPr>
                      <w:p w14:paraId="5836EBD9"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Cera para muebles (30 unidades)</w:t>
                        </w:r>
                      </w:p>
                    </w:tc>
                  </w:tr>
                  <w:tr w:rsidR="003F0CC2" w:rsidRPr="00C9610A" w14:paraId="71396F10" w14:textId="77777777" w:rsidTr="003F0CC2">
                    <w:trPr>
                      <w:trHeight w:val="305"/>
                    </w:trPr>
                    <w:tc>
                      <w:tcPr>
                        <w:tcW w:w="4390" w:type="dxa"/>
                      </w:tcPr>
                      <w:p w14:paraId="5BD40E67"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Guantes de goma de diferentes colores; amarillo, naranja y negro (60 pares)</w:t>
                        </w:r>
                      </w:p>
                    </w:tc>
                  </w:tr>
                  <w:tr w:rsidR="003F0CC2" w:rsidRPr="00C9610A" w14:paraId="577B58B3" w14:textId="77777777" w:rsidTr="003F0CC2">
                    <w:trPr>
                      <w:trHeight w:val="305"/>
                    </w:trPr>
                    <w:tc>
                      <w:tcPr>
                        <w:tcW w:w="4390" w:type="dxa"/>
                      </w:tcPr>
                      <w:p w14:paraId="4366BD5C"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Bolsas negras Paquete 65 X 50 (33 paquetes X 50 unidades) opacas 85 micrones o mas </w:t>
                        </w:r>
                      </w:p>
                    </w:tc>
                  </w:tr>
                  <w:tr w:rsidR="003F0CC2" w:rsidRPr="00C9610A" w14:paraId="43968E54" w14:textId="77777777" w:rsidTr="003F0CC2">
                    <w:trPr>
                      <w:trHeight w:val="305"/>
                    </w:trPr>
                    <w:tc>
                      <w:tcPr>
                        <w:tcW w:w="4390" w:type="dxa"/>
                      </w:tcPr>
                      <w:p w14:paraId="3206A28B"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Repasadores de tela amarillo, celeste y rosado (40 unidades)</w:t>
                        </w:r>
                      </w:p>
                    </w:tc>
                  </w:tr>
                  <w:tr w:rsidR="003F0CC2" w:rsidRPr="00C9610A" w14:paraId="65D82DA6" w14:textId="77777777" w:rsidTr="003F0CC2">
                    <w:trPr>
                      <w:trHeight w:val="305"/>
                    </w:trPr>
                    <w:tc>
                      <w:tcPr>
                        <w:tcW w:w="4390" w:type="dxa"/>
                      </w:tcPr>
                      <w:p w14:paraId="01DF1292"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Trapeadores color </w:t>
                        </w:r>
                        <w:proofErr w:type="gramStart"/>
                        <w:r w:rsidRPr="00C9610A">
                          <w:rPr>
                            <w:rFonts w:ascii="Arial" w:hAnsi="Arial" w:cs="Arial"/>
                            <w:color w:val="000000"/>
                            <w:lang w:eastAsia="es-ES"/>
                          </w:rPr>
                          <w:t>gris(</w:t>
                        </w:r>
                        <w:proofErr w:type="gramEnd"/>
                        <w:r w:rsidRPr="00C9610A">
                          <w:rPr>
                            <w:rFonts w:ascii="Arial" w:hAnsi="Arial" w:cs="Arial"/>
                            <w:color w:val="000000"/>
                            <w:lang w:eastAsia="es-ES"/>
                          </w:rPr>
                          <w:t>38 unidades)</w:t>
                        </w:r>
                      </w:p>
                    </w:tc>
                  </w:tr>
                  <w:tr w:rsidR="003F0CC2" w:rsidRPr="00C9610A" w14:paraId="37179B6F" w14:textId="77777777" w:rsidTr="003F0CC2">
                    <w:trPr>
                      <w:trHeight w:val="305"/>
                    </w:trPr>
                    <w:tc>
                      <w:tcPr>
                        <w:tcW w:w="4390" w:type="dxa"/>
                      </w:tcPr>
                      <w:p w14:paraId="315C2581"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Bolsas Rojas 65 X50 (1860 unidades) opacas 85 micrones o mas</w:t>
                        </w:r>
                      </w:p>
                    </w:tc>
                  </w:tr>
                  <w:tr w:rsidR="003F0CC2" w:rsidRPr="00C9610A" w14:paraId="25E74170" w14:textId="77777777" w:rsidTr="003F0CC2">
                    <w:trPr>
                      <w:trHeight w:val="305"/>
                    </w:trPr>
                    <w:tc>
                      <w:tcPr>
                        <w:tcW w:w="4390" w:type="dxa"/>
                      </w:tcPr>
                      <w:p w14:paraId="1FB2B570"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Jabón líquido (35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528F289E" w14:textId="77777777" w:rsidTr="003F0CC2">
                    <w:trPr>
                      <w:trHeight w:val="305"/>
                    </w:trPr>
                    <w:tc>
                      <w:tcPr>
                        <w:tcW w:w="4390" w:type="dxa"/>
                      </w:tcPr>
                      <w:p w14:paraId="33C61E8F"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Franela Naranjada 50</w:t>
                        </w:r>
                      </w:p>
                    </w:tc>
                  </w:tr>
                  <w:tr w:rsidR="003F0CC2" w:rsidRPr="00C9610A" w14:paraId="3FC91805" w14:textId="77777777" w:rsidTr="003F0CC2">
                    <w:trPr>
                      <w:trHeight w:val="305"/>
                    </w:trPr>
                    <w:tc>
                      <w:tcPr>
                        <w:tcW w:w="4390" w:type="dxa"/>
                      </w:tcPr>
                      <w:p w14:paraId="591618FA"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  Amonio Cuaternario de cuarta generación (10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678AEA26" w14:textId="77777777" w:rsidTr="003F0CC2">
                    <w:trPr>
                      <w:trHeight w:val="305"/>
                    </w:trPr>
                    <w:tc>
                      <w:tcPr>
                        <w:tcW w:w="4390" w:type="dxa"/>
                      </w:tcPr>
                      <w:p w14:paraId="20AB528F"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Bolsas negras grandes (60 unidades)</w:t>
                        </w:r>
                      </w:p>
                    </w:tc>
                  </w:tr>
                  <w:tr w:rsidR="003F0CC2" w:rsidRPr="00C9610A" w14:paraId="265CD651" w14:textId="77777777" w:rsidTr="003F0CC2">
                    <w:trPr>
                      <w:trHeight w:val="305"/>
                    </w:trPr>
                    <w:tc>
                      <w:tcPr>
                        <w:tcW w:w="4390" w:type="dxa"/>
                      </w:tcPr>
                      <w:p w14:paraId="5745A878"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xml:space="preserve">*Cera para piso frio 30 </w:t>
                        </w:r>
                        <w:proofErr w:type="spellStart"/>
                        <w:r w:rsidRPr="00C9610A">
                          <w:rPr>
                            <w:rFonts w:ascii="Arial" w:hAnsi="Arial" w:cs="Arial"/>
                            <w:color w:val="000000"/>
                            <w:lang w:eastAsia="es-ES"/>
                          </w:rPr>
                          <w:t>lts</w:t>
                        </w:r>
                        <w:proofErr w:type="spellEnd"/>
                        <w:r w:rsidRPr="00C9610A">
                          <w:rPr>
                            <w:rFonts w:ascii="Arial" w:hAnsi="Arial" w:cs="Arial"/>
                            <w:color w:val="000000"/>
                            <w:lang w:eastAsia="es-ES"/>
                          </w:rPr>
                          <w:t>.</w:t>
                        </w:r>
                      </w:p>
                    </w:tc>
                  </w:tr>
                  <w:tr w:rsidR="003F0CC2" w:rsidRPr="00C9610A" w14:paraId="78E91069" w14:textId="77777777" w:rsidTr="003F0CC2">
                    <w:trPr>
                      <w:trHeight w:val="305"/>
                    </w:trPr>
                    <w:tc>
                      <w:tcPr>
                        <w:tcW w:w="4390" w:type="dxa"/>
                      </w:tcPr>
                      <w:p w14:paraId="5296A948"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Cera para madera (24 unidades)</w:t>
                        </w:r>
                      </w:p>
                    </w:tc>
                  </w:tr>
                  <w:tr w:rsidR="003F0CC2" w:rsidRPr="00C9610A" w14:paraId="26ECD357" w14:textId="77777777" w:rsidTr="003F0CC2">
                    <w:trPr>
                      <w:trHeight w:val="305"/>
                    </w:trPr>
                    <w:tc>
                      <w:tcPr>
                        <w:tcW w:w="4390" w:type="dxa"/>
                      </w:tcPr>
                      <w:p w14:paraId="20278382" w14:textId="77777777" w:rsidR="003F0CC2" w:rsidRPr="00C9610A" w:rsidRDefault="003F0CC2" w:rsidP="003F0CC2">
                        <w:pPr>
                          <w:rPr>
                            <w:rFonts w:ascii="Arial" w:hAnsi="Arial" w:cs="Arial"/>
                            <w:color w:val="000000"/>
                            <w:lang w:eastAsia="es-ES"/>
                          </w:rPr>
                        </w:pPr>
                        <w:r w:rsidRPr="00C9610A">
                          <w:rPr>
                            <w:rFonts w:ascii="Arial" w:hAnsi="Arial" w:cs="Arial"/>
                            <w:color w:val="000000"/>
                            <w:lang w:eastAsia="es-ES"/>
                          </w:rPr>
                          <w:t>* Virutillas (25 unidades)</w:t>
                        </w:r>
                      </w:p>
                    </w:tc>
                  </w:tr>
                </w:tbl>
                <w:p w14:paraId="22837768" w14:textId="77777777" w:rsidR="00DE4631" w:rsidRPr="008E3455" w:rsidRDefault="00DE4631" w:rsidP="00DE4631">
                  <w:pPr>
                    <w:jc w:val="center"/>
                    <w:rPr>
                      <w:rFonts w:ascii="Arial" w:hAnsi="Arial" w:cs="Arial"/>
                      <w:color w:val="000000"/>
                      <w:lang w:eastAsia="es-ES"/>
                    </w:rPr>
                  </w:pPr>
                </w:p>
                <w:p w14:paraId="32F569E3" w14:textId="77777777" w:rsidR="00DE4631" w:rsidRPr="008E3455" w:rsidRDefault="00DE4631" w:rsidP="00DE4631">
                  <w:pPr>
                    <w:jc w:val="center"/>
                    <w:rPr>
                      <w:rFonts w:ascii="Arial" w:hAnsi="Arial" w:cs="Arial"/>
                      <w:color w:val="000000"/>
                      <w:lang w:eastAsia="es-ES"/>
                    </w:rPr>
                  </w:pPr>
                </w:p>
              </w:tc>
            </w:tr>
          </w:tbl>
          <w:p w14:paraId="78E5B1E4" w14:textId="77777777" w:rsidR="00DE4631" w:rsidRPr="008E3455" w:rsidRDefault="00DE4631" w:rsidP="00DE4631">
            <w:pPr>
              <w:rPr>
                <w:rFonts w:ascii="Arial" w:hAnsi="Arial" w:cs="Arial"/>
                <w:b/>
                <w:bCs/>
                <w:color w:val="000000"/>
                <w:lang w:eastAsia="es-ES"/>
              </w:rPr>
            </w:pPr>
          </w:p>
        </w:tc>
        <w:tc>
          <w:tcPr>
            <w:tcW w:w="2126" w:type="dxa"/>
            <w:tcBorders>
              <w:top w:val="nil"/>
              <w:left w:val="nil"/>
              <w:bottom w:val="single" w:sz="4" w:space="0" w:color="auto"/>
              <w:right w:val="single" w:sz="4" w:space="0" w:color="auto"/>
            </w:tcBorders>
            <w:vAlign w:val="center"/>
          </w:tcPr>
          <w:p w14:paraId="1EE67B1B" w14:textId="77777777" w:rsidR="00DE4631" w:rsidRPr="008E3455" w:rsidRDefault="00DE4631" w:rsidP="00DE4631">
            <w:pPr>
              <w:rPr>
                <w:rFonts w:ascii="Arial" w:hAnsi="Arial" w:cs="Arial"/>
                <w:b/>
                <w:bCs/>
                <w:color w:val="000000"/>
                <w:lang w:eastAsia="es-ES"/>
              </w:rPr>
            </w:pPr>
          </w:p>
        </w:tc>
        <w:tc>
          <w:tcPr>
            <w:tcW w:w="567" w:type="dxa"/>
            <w:tcBorders>
              <w:top w:val="nil"/>
              <w:left w:val="nil"/>
              <w:bottom w:val="single" w:sz="4" w:space="0" w:color="auto"/>
              <w:right w:val="single" w:sz="4" w:space="0" w:color="auto"/>
            </w:tcBorders>
            <w:vAlign w:val="center"/>
          </w:tcPr>
          <w:p w14:paraId="0B0D7747" w14:textId="77777777" w:rsidR="00DE4631" w:rsidRPr="008E3455" w:rsidRDefault="00DE4631" w:rsidP="00DE4631">
            <w:pPr>
              <w:rPr>
                <w:rFonts w:ascii="Arial" w:hAnsi="Arial" w:cs="Arial"/>
                <w:b/>
                <w:bCs/>
                <w:color w:val="000000"/>
                <w:lang w:eastAsia="es-ES"/>
              </w:rPr>
            </w:pPr>
          </w:p>
        </w:tc>
        <w:tc>
          <w:tcPr>
            <w:tcW w:w="567" w:type="dxa"/>
            <w:tcBorders>
              <w:top w:val="nil"/>
              <w:left w:val="nil"/>
              <w:bottom w:val="single" w:sz="4" w:space="0" w:color="auto"/>
              <w:right w:val="single" w:sz="4" w:space="0" w:color="auto"/>
            </w:tcBorders>
            <w:vAlign w:val="center"/>
          </w:tcPr>
          <w:p w14:paraId="1EA5A8AD" w14:textId="77777777" w:rsidR="00DE4631" w:rsidRPr="008E3455" w:rsidRDefault="00DE4631" w:rsidP="00DE4631">
            <w:pPr>
              <w:rPr>
                <w:rFonts w:ascii="Arial" w:hAnsi="Arial" w:cs="Arial"/>
                <w:b/>
                <w:bCs/>
                <w:color w:val="000000"/>
                <w:lang w:eastAsia="es-ES"/>
              </w:rPr>
            </w:pPr>
          </w:p>
        </w:tc>
        <w:tc>
          <w:tcPr>
            <w:tcW w:w="1843" w:type="dxa"/>
            <w:tcBorders>
              <w:top w:val="nil"/>
              <w:left w:val="nil"/>
              <w:bottom w:val="single" w:sz="4" w:space="0" w:color="auto"/>
              <w:right w:val="single" w:sz="4" w:space="0" w:color="auto"/>
            </w:tcBorders>
            <w:noWrap/>
            <w:vAlign w:val="bottom"/>
          </w:tcPr>
          <w:p w14:paraId="5444AC12" w14:textId="77777777" w:rsidR="00DE4631" w:rsidRPr="008E3455" w:rsidRDefault="00DE4631" w:rsidP="00DE4631">
            <w:pPr>
              <w:rPr>
                <w:rFonts w:ascii="Arial" w:hAnsi="Arial" w:cs="Arial"/>
                <w:color w:val="000000"/>
                <w:lang w:eastAsia="es-ES"/>
              </w:rPr>
            </w:pPr>
          </w:p>
        </w:tc>
      </w:tr>
      <w:tr w:rsidR="00DE4631" w:rsidRPr="008E3455" w14:paraId="2CA36537" w14:textId="77777777" w:rsidTr="00DE4631">
        <w:trPr>
          <w:gridAfter w:val="2"/>
          <w:wAfter w:w="3686" w:type="dxa"/>
          <w:trHeight w:val="1710"/>
        </w:trPr>
        <w:tc>
          <w:tcPr>
            <w:tcW w:w="4820" w:type="dxa"/>
            <w:tcBorders>
              <w:top w:val="single" w:sz="4" w:space="0" w:color="auto"/>
              <w:left w:val="single" w:sz="4" w:space="0" w:color="auto"/>
              <w:bottom w:val="single" w:sz="4" w:space="0" w:color="auto"/>
              <w:right w:val="single" w:sz="4" w:space="0" w:color="auto"/>
            </w:tcBorders>
            <w:vAlign w:val="center"/>
          </w:tcPr>
          <w:p w14:paraId="0517EE6A" w14:textId="116B2DBA" w:rsidR="000A7E99" w:rsidRPr="008E3455" w:rsidRDefault="000A7E99" w:rsidP="000A7E99">
            <w:pPr>
              <w:rPr>
                <w:rFonts w:ascii="Arial" w:hAnsi="Arial" w:cs="Arial"/>
                <w:b/>
                <w:bCs/>
                <w:color w:val="000000"/>
                <w:lang w:eastAsia="es-ES"/>
              </w:rPr>
            </w:pPr>
            <w:r w:rsidRPr="008E3455">
              <w:rPr>
                <w:rFonts w:ascii="Arial" w:hAnsi="Arial" w:cs="Arial"/>
                <w:b/>
                <w:bCs/>
                <w:color w:val="000000"/>
                <w:lang w:eastAsia="es-ES"/>
              </w:rPr>
              <w:lastRenderedPageBreak/>
              <w:t xml:space="preserve">SANTA CRUZ: </w:t>
            </w:r>
            <w:r>
              <w:rPr>
                <w:rFonts w:ascii="Arial" w:hAnsi="Arial" w:cs="Arial"/>
                <w:b/>
                <w:bCs/>
                <w:color w:val="000000"/>
                <w:lang w:eastAsia="es-ES"/>
              </w:rPr>
              <w:t>INSUMOS CLINICA REGIONAL</w:t>
            </w:r>
          </w:p>
          <w:p w14:paraId="6EAFAB93" w14:textId="77777777" w:rsidR="00DE4631" w:rsidRPr="008E3455" w:rsidRDefault="00DE4631" w:rsidP="00DE4631">
            <w:pPr>
              <w:rPr>
                <w:rFonts w:ascii="Arial" w:hAnsi="Arial" w:cs="Arial"/>
                <w:color w:val="000000"/>
                <w:lang w:eastAsia="es-ES"/>
              </w:rPr>
            </w:pPr>
          </w:p>
          <w:tbl>
            <w:tblPr>
              <w:tblW w:w="5306" w:type="dxa"/>
              <w:tblInd w:w="29" w:type="dxa"/>
              <w:tblLayout w:type="fixed"/>
              <w:tblCellMar>
                <w:left w:w="70" w:type="dxa"/>
                <w:right w:w="70" w:type="dxa"/>
              </w:tblCellMar>
              <w:tblLook w:val="00A0" w:firstRow="1" w:lastRow="0" w:firstColumn="1" w:lastColumn="0" w:noHBand="0" w:noVBand="0"/>
            </w:tblPr>
            <w:tblGrid>
              <w:gridCol w:w="345"/>
              <w:gridCol w:w="1417"/>
              <w:gridCol w:w="554"/>
              <w:gridCol w:w="666"/>
              <w:gridCol w:w="567"/>
              <w:gridCol w:w="562"/>
              <w:gridCol w:w="650"/>
              <w:gridCol w:w="545"/>
            </w:tblGrid>
            <w:tr w:rsidR="000A7E99" w:rsidRPr="00A36AC5" w14:paraId="3E1112B6" w14:textId="77777777" w:rsidTr="00C77445">
              <w:trPr>
                <w:trHeight w:val="400"/>
              </w:trPr>
              <w:tc>
                <w:tcPr>
                  <w:tcW w:w="345" w:type="dxa"/>
                  <w:tcBorders>
                    <w:bottom w:val="single" w:sz="4" w:space="0" w:color="auto"/>
                  </w:tcBorders>
                  <w:shd w:val="clear" w:color="auto" w:fill="FFFFFF"/>
                  <w:noWrap/>
                  <w:vAlign w:val="center"/>
                </w:tcPr>
                <w:p w14:paraId="1E8A4BFE" w14:textId="77777777" w:rsidR="000A7E99" w:rsidRPr="00A36AC5" w:rsidRDefault="000A7E99" w:rsidP="000A7E99">
                  <w:pPr>
                    <w:jc w:val="center"/>
                    <w:rPr>
                      <w:rFonts w:cstheme="minorHAnsi"/>
                      <w:color w:val="000000"/>
                      <w:sz w:val="14"/>
                      <w:szCs w:val="14"/>
                    </w:rPr>
                  </w:pPr>
                </w:p>
              </w:tc>
              <w:tc>
                <w:tcPr>
                  <w:tcW w:w="1417" w:type="dxa"/>
                  <w:tcBorders>
                    <w:bottom w:val="single" w:sz="4" w:space="0" w:color="auto"/>
                  </w:tcBorders>
                  <w:shd w:val="clear" w:color="auto" w:fill="FFFFFF"/>
                  <w:noWrap/>
                  <w:vAlign w:val="center"/>
                </w:tcPr>
                <w:p w14:paraId="3A920586" w14:textId="77777777" w:rsidR="000A7E99" w:rsidRDefault="000A7E99" w:rsidP="000A7E99">
                  <w:pPr>
                    <w:ind w:firstLineChars="100" w:firstLine="141"/>
                    <w:jc w:val="center"/>
                    <w:rPr>
                      <w:rFonts w:cstheme="minorHAnsi"/>
                      <w:b/>
                      <w:bCs/>
                      <w:sz w:val="14"/>
                      <w:szCs w:val="14"/>
                    </w:rPr>
                  </w:pPr>
                </w:p>
                <w:p w14:paraId="0EEAACA4" w14:textId="77777777" w:rsidR="000A7E99" w:rsidRPr="00A36AC5" w:rsidRDefault="000A7E99" w:rsidP="000A7E99">
                  <w:pPr>
                    <w:ind w:firstLineChars="100" w:firstLine="141"/>
                    <w:jc w:val="center"/>
                    <w:rPr>
                      <w:rFonts w:cstheme="minorHAnsi"/>
                      <w:b/>
                      <w:bCs/>
                      <w:sz w:val="14"/>
                      <w:szCs w:val="14"/>
                    </w:rPr>
                  </w:pPr>
                </w:p>
              </w:tc>
              <w:tc>
                <w:tcPr>
                  <w:tcW w:w="554" w:type="dxa"/>
                  <w:tcBorders>
                    <w:bottom w:val="single" w:sz="4" w:space="0" w:color="auto"/>
                    <w:right w:val="single" w:sz="4" w:space="0" w:color="auto"/>
                  </w:tcBorders>
                  <w:shd w:val="clear" w:color="auto" w:fill="FFFFFF"/>
                  <w:noWrap/>
                  <w:vAlign w:val="center"/>
                </w:tcPr>
                <w:p w14:paraId="5BEDC394" w14:textId="77777777" w:rsidR="000A7E99" w:rsidRPr="00A36AC5" w:rsidRDefault="000A7E99" w:rsidP="000A7E99">
                  <w:pPr>
                    <w:jc w:val="center"/>
                    <w:rPr>
                      <w:rFonts w:cstheme="minorHAnsi"/>
                      <w:b/>
                      <w:bCs/>
                      <w:sz w:val="14"/>
                      <w:szCs w:val="14"/>
                    </w:rPr>
                  </w:pPr>
                </w:p>
              </w:tc>
              <w:tc>
                <w:tcPr>
                  <w:tcW w:w="179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B74E0DA" w14:textId="77777777" w:rsidR="000A7E99" w:rsidRPr="00A36AC5" w:rsidRDefault="000A7E99" w:rsidP="000A7E99">
                  <w:pPr>
                    <w:jc w:val="center"/>
                    <w:rPr>
                      <w:rFonts w:cstheme="minorHAnsi"/>
                      <w:b/>
                      <w:bCs/>
                      <w:color w:val="000000"/>
                      <w:sz w:val="14"/>
                      <w:szCs w:val="14"/>
                    </w:rPr>
                  </w:pPr>
                  <w:r w:rsidRPr="00A36AC5">
                    <w:rPr>
                      <w:rFonts w:cstheme="minorHAnsi"/>
                      <w:b/>
                      <w:bCs/>
                      <w:sz w:val="14"/>
                      <w:szCs w:val="14"/>
                    </w:rPr>
                    <w:t>Cantidad Mes</w:t>
                  </w:r>
                </w:p>
              </w:tc>
              <w:tc>
                <w:tcPr>
                  <w:tcW w:w="650" w:type="dxa"/>
                  <w:tcBorders>
                    <w:left w:val="single" w:sz="4" w:space="0" w:color="auto"/>
                    <w:bottom w:val="single" w:sz="4" w:space="0" w:color="auto"/>
                  </w:tcBorders>
                  <w:shd w:val="clear" w:color="auto" w:fill="FFFFFF"/>
                  <w:noWrap/>
                  <w:vAlign w:val="center"/>
                </w:tcPr>
                <w:p w14:paraId="5DE2EE19" w14:textId="77777777" w:rsidR="000A7E99" w:rsidRPr="00A36AC5" w:rsidRDefault="000A7E99" w:rsidP="000A7E99">
                  <w:pPr>
                    <w:jc w:val="center"/>
                    <w:rPr>
                      <w:rFonts w:cstheme="minorHAnsi"/>
                      <w:b/>
                      <w:bCs/>
                      <w:color w:val="000000"/>
                      <w:sz w:val="14"/>
                      <w:szCs w:val="14"/>
                    </w:rPr>
                  </w:pPr>
                </w:p>
              </w:tc>
              <w:tc>
                <w:tcPr>
                  <w:tcW w:w="545" w:type="dxa"/>
                  <w:tcBorders>
                    <w:left w:val="single" w:sz="4" w:space="0" w:color="auto"/>
                    <w:bottom w:val="single" w:sz="4" w:space="0" w:color="auto"/>
                  </w:tcBorders>
                  <w:shd w:val="clear" w:color="auto" w:fill="FFFFFF"/>
                </w:tcPr>
                <w:p w14:paraId="65D52C4A" w14:textId="77777777" w:rsidR="000A7E99" w:rsidRPr="00A36AC5" w:rsidRDefault="000A7E99" w:rsidP="000A7E99">
                  <w:pPr>
                    <w:jc w:val="center"/>
                    <w:rPr>
                      <w:rFonts w:cstheme="minorHAnsi"/>
                      <w:b/>
                      <w:bCs/>
                      <w:color w:val="000000"/>
                      <w:sz w:val="14"/>
                      <w:szCs w:val="14"/>
                    </w:rPr>
                  </w:pPr>
                </w:p>
              </w:tc>
            </w:tr>
            <w:tr w:rsidR="000A7E99" w:rsidRPr="00A36AC5" w14:paraId="78633056" w14:textId="77777777" w:rsidTr="00C77445">
              <w:trPr>
                <w:trHeight w:val="649"/>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007A550" w14:textId="77777777" w:rsidR="000A7E99" w:rsidRPr="00A36AC5" w:rsidRDefault="000A7E99" w:rsidP="000A7E99">
                  <w:pPr>
                    <w:jc w:val="center"/>
                    <w:rPr>
                      <w:rFonts w:cstheme="minorHAnsi"/>
                      <w:color w:val="EE0000"/>
                      <w:sz w:val="14"/>
                      <w:szCs w:val="14"/>
                    </w:rPr>
                  </w:pPr>
                  <w:proofErr w:type="spellStart"/>
                  <w:r w:rsidRPr="00A36AC5">
                    <w:rPr>
                      <w:rFonts w:cstheme="minorHAnsi"/>
                      <w:color w:val="EE0000"/>
                      <w:sz w:val="14"/>
                      <w:szCs w:val="14"/>
                    </w:rPr>
                    <w:t>Nº</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05DB5B2" w14:textId="77777777" w:rsidR="000A7E99" w:rsidRPr="00A36AC5" w:rsidRDefault="000A7E99" w:rsidP="000A7E99">
                  <w:pPr>
                    <w:ind w:firstLineChars="100" w:firstLine="141"/>
                    <w:jc w:val="center"/>
                    <w:rPr>
                      <w:rFonts w:cstheme="minorHAnsi"/>
                      <w:b/>
                      <w:bCs/>
                      <w:color w:val="EE0000"/>
                      <w:sz w:val="14"/>
                      <w:szCs w:val="14"/>
                    </w:rPr>
                  </w:pPr>
                  <w:r w:rsidRPr="00A36AC5">
                    <w:rPr>
                      <w:rFonts w:cstheme="minorHAnsi"/>
                      <w:b/>
                      <w:bCs/>
                      <w:color w:val="EE0000"/>
                      <w:sz w:val="14"/>
                      <w:szCs w:val="14"/>
                    </w:rPr>
                    <w:t>DETALLE</w:t>
                  </w:r>
                </w:p>
              </w:tc>
              <w:tc>
                <w:tcPr>
                  <w:tcW w:w="55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103A05" w14:textId="77777777" w:rsidR="000A7E99" w:rsidRPr="00A36AC5" w:rsidRDefault="000A7E99" w:rsidP="000A7E99">
                  <w:pPr>
                    <w:jc w:val="center"/>
                    <w:rPr>
                      <w:rFonts w:cstheme="minorHAnsi"/>
                      <w:b/>
                      <w:bCs/>
                      <w:color w:val="EE0000"/>
                      <w:sz w:val="14"/>
                      <w:szCs w:val="14"/>
                    </w:rPr>
                  </w:pPr>
                  <w:r w:rsidRPr="00A36AC5">
                    <w:rPr>
                      <w:rFonts w:cstheme="minorHAnsi"/>
                      <w:b/>
                      <w:bCs/>
                      <w:color w:val="EE0000"/>
                      <w:sz w:val="14"/>
                      <w:szCs w:val="14"/>
                    </w:rPr>
                    <w:t>Unidad</w:t>
                  </w:r>
                </w:p>
              </w:tc>
              <w:tc>
                <w:tcPr>
                  <w:tcW w:w="666" w:type="dxa"/>
                  <w:tcBorders>
                    <w:top w:val="single" w:sz="4" w:space="0" w:color="auto"/>
                    <w:left w:val="single" w:sz="4" w:space="0" w:color="auto"/>
                    <w:bottom w:val="single" w:sz="8" w:space="0" w:color="auto"/>
                    <w:right w:val="single" w:sz="8" w:space="0" w:color="auto"/>
                  </w:tcBorders>
                  <w:shd w:val="clear" w:color="auto" w:fill="FFFFFF"/>
                  <w:vAlign w:val="center"/>
                </w:tcPr>
                <w:p w14:paraId="078E88D1" w14:textId="77777777" w:rsidR="000A7E99" w:rsidRPr="00A36AC5" w:rsidRDefault="000A7E99" w:rsidP="000A7E99">
                  <w:pPr>
                    <w:jc w:val="center"/>
                    <w:rPr>
                      <w:rFonts w:cstheme="minorHAnsi"/>
                      <w:b/>
                      <w:bCs/>
                      <w:color w:val="EE0000"/>
                      <w:sz w:val="14"/>
                      <w:szCs w:val="14"/>
                    </w:rPr>
                  </w:pPr>
                  <w:r w:rsidRPr="00A36AC5">
                    <w:rPr>
                      <w:rFonts w:cstheme="minorHAnsi"/>
                      <w:b/>
                      <w:bCs/>
                      <w:color w:val="EE0000"/>
                      <w:sz w:val="14"/>
                      <w:szCs w:val="14"/>
                    </w:rPr>
                    <w:t>SARA</w:t>
                  </w:r>
                </w:p>
              </w:tc>
              <w:tc>
                <w:tcPr>
                  <w:tcW w:w="567" w:type="dxa"/>
                  <w:tcBorders>
                    <w:top w:val="single" w:sz="4" w:space="0" w:color="auto"/>
                    <w:left w:val="nil"/>
                    <w:bottom w:val="single" w:sz="8" w:space="0" w:color="auto"/>
                    <w:right w:val="nil"/>
                  </w:tcBorders>
                  <w:shd w:val="clear" w:color="auto" w:fill="FFFFFF"/>
                  <w:vAlign w:val="center"/>
                </w:tcPr>
                <w:p w14:paraId="022379D8" w14:textId="77777777" w:rsidR="000A7E99" w:rsidRPr="00A36AC5" w:rsidRDefault="000A7E99" w:rsidP="000A7E99">
                  <w:pPr>
                    <w:jc w:val="center"/>
                    <w:rPr>
                      <w:rFonts w:cstheme="minorHAnsi"/>
                      <w:b/>
                      <w:bCs/>
                      <w:color w:val="EE0000"/>
                      <w:sz w:val="14"/>
                      <w:szCs w:val="14"/>
                    </w:rPr>
                  </w:pPr>
                  <w:r w:rsidRPr="00A36AC5">
                    <w:rPr>
                      <w:rFonts w:cstheme="minorHAnsi"/>
                      <w:b/>
                      <w:bCs/>
                      <w:color w:val="EE0000"/>
                      <w:sz w:val="14"/>
                      <w:szCs w:val="14"/>
                    </w:rPr>
                    <w:t>JUNIN</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260604A0" w14:textId="77777777" w:rsidR="000A7E99" w:rsidRPr="00A36AC5" w:rsidRDefault="000A7E99" w:rsidP="000A7E99">
                  <w:pPr>
                    <w:jc w:val="center"/>
                    <w:rPr>
                      <w:rFonts w:cstheme="minorHAnsi"/>
                      <w:b/>
                      <w:bCs/>
                      <w:color w:val="EE0000"/>
                      <w:sz w:val="14"/>
                      <w:szCs w:val="14"/>
                    </w:rPr>
                  </w:pPr>
                  <w:r w:rsidRPr="00A36AC5">
                    <w:rPr>
                      <w:rFonts w:cstheme="minorHAnsi"/>
                      <w:b/>
                      <w:bCs/>
                      <w:color w:val="EE0000"/>
                      <w:sz w:val="14"/>
                      <w:szCs w:val="14"/>
                    </w:rPr>
                    <w:t>ADM</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EC2799" w14:textId="77777777" w:rsidR="000A7E99" w:rsidRPr="00A36AC5" w:rsidRDefault="000A7E99" w:rsidP="000A7E99">
                  <w:pPr>
                    <w:jc w:val="center"/>
                    <w:rPr>
                      <w:rFonts w:cstheme="minorHAnsi"/>
                      <w:b/>
                      <w:bCs/>
                      <w:color w:val="EE0000"/>
                      <w:sz w:val="14"/>
                      <w:szCs w:val="14"/>
                    </w:rPr>
                  </w:pPr>
                  <w:r w:rsidRPr="00A36AC5">
                    <w:rPr>
                      <w:rFonts w:cstheme="minorHAnsi"/>
                      <w:b/>
                      <w:bCs/>
                      <w:color w:val="EE0000"/>
                      <w:sz w:val="14"/>
                      <w:szCs w:val="14"/>
                    </w:rPr>
                    <w:t>Total</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31B7EF46" w14:textId="77777777" w:rsidR="000A7E99" w:rsidRPr="00A36AC5" w:rsidRDefault="000A7E99" w:rsidP="000A7E99">
                  <w:pPr>
                    <w:jc w:val="center"/>
                    <w:rPr>
                      <w:rFonts w:cstheme="minorHAnsi"/>
                      <w:b/>
                      <w:bCs/>
                      <w:color w:val="EE0000"/>
                      <w:sz w:val="14"/>
                      <w:szCs w:val="14"/>
                    </w:rPr>
                  </w:pPr>
                  <w:r w:rsidRPr="00A36AC5">
                    <w:rPr>
                      <w:rFonts w:cstheme="minorHAnsi"/>
                      <w:b/>
                      <w:bCs/>
                      <w:color w:val="EE0000"/>
                      <w:sz w:val="14"/>
                      <w:szCs w:val="14"/>
                    </w:rPr>
                    <w:t>Costo unitario Bs.</w:t>
                  </w:r>
                </w:p>
              </w:tc>
            </w:tr>
            <w:tr w:rsidR="000A7E99" w:rsidRPr="00A36AC5" w14:paraId="5CF54FCC" w14:textId="77777777" w:rsidTr="00C77445">
              <w:trPr>
                <w:trHeight w:val="275"/>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424044" w14:textId="77777777" w:rsidR="000A7E99" w:rsidRPr="00A36AC5" w:rsidRDefault="000A7E99" w:rsidP="000A7E99">
                  <w:pPr>
                    <w:jc w:val="center"/>
                    <w:rPr>
                      <w:rFonts w:cstheme="minorHAnsi"/>
                      <w:sz w:val="14"/>
                      <w:szCs w:val="14"/>
                    </w:rPr>
                  </w:pPr>
                  <w:r w:rsidRPr="00A36AC5">
                    <w:rPr>
                      <w:rFonts w:cstheme="minorHAnsi"/>
                      <w:sz w:val="14"/>
                      <w:szCs w:val="14"/>
                    </w:rPr>
                    <w:t>1</w:t>
                  </w:r>
                </w:p>
              </w:tc>
              <w:tc>
                <w:tcPr>
                  <w:tcW w:w="1417" w:type="dxa"/>
                  <w:tcBorders>
                    <w:top w:val="single" w:sz="4" w:space="0" w:color="auto"/>
                    <w:left w:val="nil"/>
                    <w:bottom w:val="single" w:sz="8" w:space="0" w:color="auto"/>
                    <w:right w:val="single" w:sz="8" w:space="0" w:color="auto"/>
                  </w:tcBorders>
                  <w:shd w:val="clear" w:color="auto" w:fill="FFFFFF"/>
                  <w:vAlign w:val="bottom"/>
                </w:tcPr>
                <w:p w14:paraId="58A82F44" w14:textId="77777777" w:rsidR="000A7E99" w:rsidRPr="00A36AC5" w:rsidRDefault="000A7E99" w:rsidP="000A7E99">
                  <w:pPr>
                    <w:rPr>
                      <w:rFonts w:cstheme="minorHAnsi"/>
                      <w:sz w:val="14"/>
                      <w:szCs w:val="14"/>
                    </w:rPr>
                  </w:pPr>
                  <w:r w:rsidRPr="00A36AC5">
                    <w:rPr>
                      <w:rFonts w:cstheme="minorHAnsi"/>
                      <w:sz w:val="14"/>
                      <w:szCs w:val="14"/>
                    </w:rPr>
                    <w:t xml:space="preserve">Papel Higiénico hoja doble, blanco   rollos 500 </w:t>
                  </w:r>
                  <w:proofErr w:type="spellStart"/>
                  <w:r w:rsidRPr="00A36AC5">
                    <w:rPr>
                      <w:rFonts w:cstheme="minorHAnsi"/>
                      <w:sz w:val="14"/>
                      <w:szCs w:val="14"/>
                    </w:rPr>
                    <w:t>mts</w:t>
                  </w:r>
                  <w:proofErr w:type="spellEnd"/>
                  <w:r w:rsidRPr="00A36AC5">
                    <w:rPr>
                      <w:rFonts w:cstheme="minorHAnsi"/>
                      <w:sz w:val="14"/>
                      <w:szCs w:val="14"/>
                    </w:rPr>
                    <w:t>. para dispensadores</w:t>
                  </w:r>
                </w:p>
              </w:tc>
              <w:tc>
                <w:tcPr>
                  <w:tcW w:w="554" w:type="dxa"/>
                  <w:tcBorders>
                    <w:top w:val="single" w:sz="4" w:space="0" w:color="auto"/>
                    <w:left w:val="nil"/>
                    <w:bottom w:val="single" w:sz="8" w:space="0" w:color="auto"/>
                    <w:right w:val="single" w:sz="8" w:space="0" w:color="auto"/>
                  </w:tcBorders>
                  <w:shd w:val="clear" w:color="auto" w:fill="92D050"/>
                  <w:noWrap/>
                  <w:vAlign w:val="center"/>
                </w:tcPr>
                <w:p w14:paraId="472A373E" w14:textId="77777777" w:rsidR="000A7E99" w:rsidRPr="00A36AC5" w:rsidRDefault="000A7E99" w:rsidP="000A7E99">
                  <w:pPr>
                    <w:rPr>
                      <w:rFonts w:cstheme="minorHAnsi"/>
                      <w:sz w:val="14"/>
                      <w:szCs w:val="14"/>
                    </w:rPr>
                  </w:pPr>
                  <w:r>
                    <w:rPr>
                      <w:rFonts w:cstheme="minorHAnsi"/>
                      <w:sz w:val="14"/>
                      <w:szCs w:val="14"/>
                    </w:rPr>
                    <w:t>Rollo</w:t>
                  </w:r>
                </w:p>
              </w:tc>
              <w:tc>
                <w:tcPr>
                  <w:tcW w:w="666" w:type="dxa"/>
                  <w:tcBorders>
                    <w:top w:val="nil"/>
                    <w:left w:val="nil"/>
                    <w:bottom w:val="single" w:sz="8" w:space="0" w:color="auto"/>
                    <w:right w:val="single" w:sz="8" w:space="0" w:color="auto"/>
                  </w:tcBorders>
                  <w:shd w:val="clear" w:color="auto" w:fill="FFFFFF"/>
                  <w:noWrap/>
                  <w:vAlign w:val="center"/>
                </w:tcPr>
                <w:p w14:paraId="399622CF" w14:textId="77777777" w:rsidR="000A7E99" w:rsidRPr="00A36AC5" w:rsidRDefault="000A7E99" w:rsidP="000A7E99">
                  <w:pPr>
                    <w:jc w:val="right"/>
                    <w:rPr>
                      <w:rFonts w:cstheme="minorHAnsi"/>
                      <w:sz w:val="14"/>
                      <w:szCs w:val="14"/>
                    </w:rPr>
                  </w:pPr>
                  <w:r w:rsidRPr="00A36AC5">
                    <w:rPr>
                      <w:rFonts w:cstheme="minorHAnsi"/>
                      <w:sz w:val="14"/>
                      <w:szCs w:val="14"/>
                    </w:rPr>
                    <w:t>50</w:t>
                  </w:r>
                </w:p>
              </w:tc>
              <w:tc>
                <w:tcPr>
                  <w:tcW w:w="567" w:type="dxa"/>
                  <w:tcBorders>
                    <w:top w:val="nil"/>
                    <w:left w:val="nil"/>
                    <w:bottom w:val="single" w:sz="8" w:space="0" w:color="auto"/>
                    <w:right w:val="nil"/>
                  </w:tcBorders>
                  <w:shd w:val="clear" w:color="auto" w:fill="FFFFFF"/>
                  <w:vAlign w:val="center"/>
                </w:tcPr>
                <w:p w14:paraId="4FC23E82" w14:textId="77777777" w:rsidR="000A7E99" w:rsidRPr="00A36AC5" w:rsidRDefault="000A7E99" w:rsidP="000A7E99">
                  <w:pPr>
                    <w:jc w:val="right"/>
                    <w:rPr>
                      <w:rFonts w:cstheme="minorHAnsi"/>
                      <w:sz w:val="14"/>
                      <w:szCs w:val="14"/>
                    </w:rPr>
                  </w:pPr>
                  <w:r w:rsidRPr="00A36AC5">
                    <w:rPr>
                      <w:rFonts w:cstheme="minorHAnsi"/>
                      <w:sz w:val="14"/>
                      <w:szCs w:val="14"/>
                    </w:rPr>
                    <w:t>40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69E4DCDD" w14:textId="77777777" w:rsidR="000A7E99" w:rsidRPr="00A36AC5" w:rsidRDefault="000A7E99" w:rsidP="000A7E99">
                  <w:pPr>
                    <w:jc w:val="right"/>
                    <w:rPr>
                      <w:rFonts w:cstheme="minorHAnsi"/>
                      <w:sz w:val="14"/>
                      <w:szCs w:val="14"/>
                    </w:rPr>
                  </w:pPr>
                  <w:r w:rsidRPr="00A36AC5">
                    <w:rPr>
                      <w:rFonts w:cstheme="minorHAnsi"/>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BF9E9BF" w14:textId="77777777" w:rsidR="000A7E99" w:rsidRPr="00A36AC5" w:rsidRDefault="000A7E99" w:rsidP="000A7E99">
                  <w:pPr>
                    <w:jc w:val="right"/>
                    <w:rPr>
                      <w:rFonts w:cstheme="minorHAnsi"/>
                      <w:sz w:val="14"/>
                      <w:szCs w:val="14"/>
                    </w:rPr>
                  </w:pPr>
                  <w:r w:rsidRPr="00A36AC5">
                    <w:rPr>
                      <w:rFonts w:cstheme="minorHAnsi"/>
                      <w:sz w:val="14"/>
                      <w:szCs w:val="14"/>
                    </w:rPr>
                    <w:t>96</w:t>
                  </w:r>
                </w:p>
              </w:tc>
              <w:tc>
                <w:tcPr>
                  <w:tcW w:w="545" w:type="dxa"/>
                  <w:tcBorders>
                    <w:top w:val="nil"/>
                    <w:left w:val="single" w:sz="4" w:space="0" w:color="auto"/>
                    <w:bottom w:val="single" w:sz="4" w:space="0" w:color="auto"/>
                    <w:right w:val="single" w:sz="4" w:space="0" w:color="auto"/>
                  </w:tcBorders>
                  <w:shd w:val="clear" w:color="auto" w:fill="FFFFFF"/>
                </w:tcPr>
                <w:p w14:paraId="0D89079A" w14:textId="77777777" w:rsidR="000A7E99" w:rsidRPr="00A36AC5" w:rsidRDefault="000A7E99" w:rsidP="000A7E99">
                  <w:pPr>
                    <w:jc w:val="right"/>
                    <w:rPr>
                      <w:rFonts w:cstheme="minorHAnsi"/>
                      <w:sz w:val="14"/>
                      <w:szCs w:val="14"/>
                    </w:rPr>
                  </w:pPr>
                </w:p>
              </w:tc>
            </w:tr>
            <w:tr w:rsidR="000A7E99" w:rsidRPr="00A36AC5" w14:paraId="03D501C2" w14:textId="77777777" w:rsidTr="00C77445">
              <w:trPr>
                <w:trHeight w:val="406"/>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4A032F6F" w14:textId="77777777" w:rsidR="000A7E99" w:rsidRPr="00A36AC5" w:rsidRDefault="000A7E99" w:rsidP="000A7E99">
                  <w:pPr>
                    <w:jc w:val="center"/>
                    <w:rPr>
                      <w:rFonts w:cstheme="minorHAnsi"/>
                      <w:sz w:val="14"/>
                      <w:szCs w:val="14"/>
                    </w:rPr>
                  </w:pPr>
                  <w:r w:rsidRPr="00A36AC5">
                    <w:rPr>
                      <w:rFonts w:cstheme="minorHAnsi"/>
                      <w:sz w:val="14"/>
                      <w:szCs w:val="14"/>
                    </w:rPr>
                    <w:t>2</w:t>
                  </w:r>
                </w:p>
              </w:tc>
              <w:tc>
                <w:tcPr>
                  <w:tcW w:w="1417" w:type="dxa"/>
                  <w:tcBorders>
                    <w:top w:val="nil"/>
                    <w:left w:val="nil"/>
                    <w:bottom w:val="single" w:sz="8" w:space="0" w:color="auto"/>
                    <w:right w:val="single" w:sz="8" w:space="0" w:color="auto"/>
                  </w:tcBorders>
                  <w:shd w:val="clear" w:color="auto" w:fill="FFFFFF"/>
                  <w:vAlign w:val="bottom"/>
                </w:tcPr>
                <w:p w14:paraId="773F857F" w14:textId="77777777" w:rsidR="000A7E99" w:rsidRPr="00A36AC5" w:rsidRDefault="000A7E99" w:rsidP="000A7E99">
                  <w:pPr>
                    <w:rPr>
                      <w:rFonts w:cstheme="minorHAnsi"/>
                      <w:sz w:val="14"/>
                      <w:szCs w:val="14"/>
                    </w:rPr>
                  </w:pPr>
                  <w:r w:rsidRPr="00A36AC5">
                    <w:rPr>
                      <w:rFonts w:cstheme="minorHAnsi"/>
                      <w:sz w:val="14"/>
                      <w:szCs w:val="14"/>
                    </w:rPr>
                    <w:t xml:space="preserve">Papel Toalla Blanca rollos 200 </w:t>
                  </w:r>
                  <w:proofErr w:type="spellStart"/>
                  <w:r w:rsidRPr="00A36AC5">
                    <w:rPr>
                      <w:rFonts w:cstheme="minorHAnsi"/>
                      <w:sz w:val="14"/>
                      <w:szCs w:val="14"/>
                    </w:rPr>
                    <w:t>mts</w:t>
                  </w:r>
                  <w:proofErr w:type="spellEnd"/>
                  <w:r w:rsidRPr="00A36AC5">
                    <w:rPr>
                      <w:rFonts w:cstheme="minorHAnsi"/>
                      <w:sz w:val="14"/>
                      <w:szCs w:val="14"/>
                    </w:rPr>
                    <w:t>. para dispensadores</w:t>
                  </w:r>
                </w:p>
              </w:tc>
              <w:tc>
                <w:tcPr>
                  <w:tcW w:w="554" w:type="dxa"/>
                  <w:tcBorders>
                    <w:top w:val="nil"/>
                    <w:left w:val="nil"/>
                    <w:bottom w:val="single" w:sz="8" w:space="0" w:color="auto"/>
                    <w:right w:val="single" w:sz="8" w:space="0" w:color="auto"/>
                  </w:tcBorders>
                  <w:shd w:val="clear" w:color="auto" w:fill="92D050"/>
                  <w:noWrap/>
                  <w:vAlign w:val="center"/>
                </w:tcPr>
                <w:p w14:paraId="5AF1409D" w14:textId="77777777" w:rsidR="000A7E99" w:rsidRPr="00A36AC5" w:rsidRDefault="000A7E99" w:rsidP="000A7E99">
                  <w:pPr>
                    <w:rPr>
                      <w:rFonts w:cstheme="minorHAnsi"/>
                      <w:sz w:val="14"/>
                      <w:szCs w:val="14"/>
                    </w:rPr>
                  </w:pPr>
                  <w:r>
                    <w:rPr>
                      <w:rFonts w:cstheme="minorHAnsi"/>
                      <w:sz w:val="14"/>
                      <w:szCs w:val="14"/>
                    </w:rPr>
                    <w:t>Rollo</w:t>
                  </w:r>
                </w:p>
              </w:tc>
              <w:tc>
                <w:tcPr>
                  <w:tcW w:w="666" w:type="dxa"/>
                  <w:tcBorders>
                    <w:top w:val="nil"/>
                    <w:left w:val="nil"/>
                    <w:bottom w:val="single" w:sz="8" w:space="0" w:color="auto"/>
                    <w:right w:val="single" w:sz="8" w:space="0" w:color="auto"/>
                  </w:tcBorders>
                  <w:shd w:val="clear" w:color="auto" w:fill="FFFFFF"/>
                  <w:noWrap/>
                  <w:vAlign w:val="center"/>
                </w:tcPr>
                <w:p w14:paraId="74489B07" w14:textId="77777777" w:rsidR="000A7E99" w:rsidRPr="00A36AC5" w:rsidRDefault="000A7E99" w:rsidP="000A7E99">
                  <w:pPr>
                    <w:jc w:val="right"/>
                    <w:rPr>
                      <w:rFonts w:cstheme="minorHAnsi"/>
                      <w:sz w:val="14"/>
                      <w:szCs w:val="14"/>
                    </w:rPr>
                  </w:pPr>
                  <w:r w:rsidRPr="00A36AC5">
                    <w:rPr>
                      <w:rFonts w:cstheme="minorHAnsi"/>
                      <w:sz w:val="14"/>
                      <w:szCs w:val="14"/>
                    </w:rPr>
                    <w:t>100</w:t>
                  </w:r>
                </w:p>
              </w:tc>
              <w:tc>
                <w:tcPr>
                  <w:tcW w:w="567" w:type="dxa"/>
                  <w:tcBorders>
                    <w:top w:val="nil"/>
                    <w:left w:val="nil"/>
                    <w:bottom w:val="single" w:sz="8" w:space="0" w:color="auto"/>
                    <w:right w:val="nil"/>
                  </w:tcBorders>
                  <w:shd w:val="clear" w:color="auto" w:fill="FFFFFF"/>
                  <w:vAlign w:val="center"/>
                </w:tcPr>
                <w:p w14:paraId="20704D23" w14:textId="77777777" w:rsidR="000A7E99" w:rsidRPr="00A36AC5" w:rsidRDefault="000A7E99" w:rsidP="000A7E99">
                  <w:pPr>
                    <w:jc w:val="right"/>
                    <w:rPr>
                      <w:rFonts w:cstheme="minorHAnsi"/>
                      <w:sz w:val="14"/>
                      <w:szCs w:val="14"/>
                    </w:rPr>
                  </w:pPr>
                  <w:r w:rsidRPr="00A36AC5">
                    <w:rPr>
                      <w:rFonts w:cstheme="minorHAnsi"/>
                      <w:sz w:val="14"/>
                      <w:szCs w:val="14"/>
                    </w:rPr>
                    <w:t>100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F4BF948"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0A6F028" w14:textId="77777777" w:rsidR="000A7E99" w:rsidRPr="00A36AC5" w:rsidRDefault="000A7E99" w:rsidP="000A7E99">
                  <w:pPr>
                    <w:jc w:val="right"/>
                    <w:rPr>
                      <w:rFonts w:cstheme="minorHAnsi"/>
                      <w:sz w:val="14"/>
                      <w:szCs w:val="14"/>
                    </w:rPr>
                  </w:pPr>
                  <w:r w:rsidRPr="00A36AC5">
                    <w:rPr>
                      <w:rFonts w:cstheme="minorHAnsi"/>
                      <w:sz w:val="14"/>
                      <w:szCs w:val="14"/>
                    </w:rPr>
                    <w:t>220</w:t>
                  </w:r>
                </w:p>
              </w:tc>
              <w:tc>
                <w:tcPr>
                  <w:tcW w:w="545" w:type="dxa"/>
                  <w:tcBorders>
                    <w:top w:val="nil"/>
                    <w:left w:val="single" w:sz="4" w:space="0" w:color="auto"/>
                    <w:bottom w:val="single" w:sz="4" w:space="0" w:color="auto"/>
                    <w:right w:val="single" w:sz="4" w:space="0" w:color="auto"/>
                  </w:tcBorders>
                  <w:shd w:val="clear" w:color="auto" w:fill="FFFFFF"/>
                </w:tcPr>
                <w:p w14:paraId="4F5826CA" w14:textId="77777777" w:rsidR="000A7E99" w:rsidRPr="00A36AC5" w:rsidRDefault="000A7E99" w:rsidP="000A7E99">
                  <w:pPr>
                    <w:jc w:val="right"/>
                    <w:rPr>
                      <w:rFonts w:cstheme="minorHAnsi"/>
                      <w:sz w:val="14"/>
                      <w:szCs w:val="14"/>
                    </w:rPr>
                  </w:pPr>
                </w:p>
              </w:tc>
            </w:tr>
            <w:tr w:rsidR="000A7E99" w:rsidRPr="00A36AC5" w14:paraId="2F079303" w14:textId="77777777" w:rsidTr="00C77445">
              <w:trPr>
                <w:trHeight w:val="22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1DB111F2" w14:textId="77777777" w:rsidR="000A7E99" w:rsidRPr="00A36AC5" w:rsidRDefault="000A7E99" w:rsidP="000A7E99">
                  <w:pPr>
                    <w:jc w:val="center"/>
                    <w:rPr>
                      <w:rFonts w:cstheme="minorHAnsi"/>
                      <w:sz w:val="14"/>
                      <w:szCs w:val="14"/>
                    </w:rPr>
                  </w:pPr>
                  <w:r w:rsidRPr="00A36AC5">
                    <w:rPr>
                      <w:rFonts w:cstheme="minorHAnsi"/>
                      <w:sz w:val="14"/>
                      <w:szCs w:val="14"/>
                    </w:rPr>
                    <w:t>3</w:t>
                  </w:r>
                </w:p>
              </w:tc>
              <w:tc>
                <w:tcPr>
                  <w:tcW w:w="1417" w:type="dxa"/>
                  <w:tcBorders>
                    <w:top w:val="nil"/>
                    <w:left w:val="nil"/>
                    <w:bottom w:val="single" w:sz="8" w:space="0" w:color="auto"/>
                    <w:right w:val="single" w:sz="8" w:space="0" w:color="auto"/>
                  </w:tcBorders>
                  <w:shd w:val="clear" w:color="auto" w:fill="FFFFFF"/>
                  <w:noWrap/>
                  <w:vAlign w:val="bottom"/>
                </w:tcPr>
                <w:p w14:paraId="2D0A39AC" w14:textId="77777777" w:rsidR="000A7E99" w:rsidRPr="00A36AC5" w:rsidRDefault="000A7E99" w:rsidP="000A7E99">
                  <w:pPr>
                    <w:rPr>
                      <w:rFonts w:cstheme="minorHAnsi"/>
                      <w:sz w:val="14"/>
                      <w:szCs w:val="14"/>
                    </w:rPr>
                  </w:pPr>
                  <w:r w:rsidRPr="00A36AC5">
                    <w:rPr>
                      <w:rFonts w:cstheme="minorHAnsi"/>
                      <w:sz w:val="14"/>
                      <w:szCs w:val="14"/>
                    </w:rPr>
                    <w:t>Ambientador para piso</w:t>
                  </w:r>
                </w:p>
              </w:tc>
              <w:tc>
                <w:tcPr>
                  <w:tcW w:w="554" w:type="dxa"/>
                  <w:tcBorders>
                    <w:top w:val="nil"/>
                    <w:left w:val="nil"/>
                    <w:bottom w:val="single" w:sz="8" w:space="0" w:color="auto"/>
                    <w:right w:val="single" w:sz="8" w:space="0" w:color="auto"/>
                  </w:tcBorders>
                  <w:shd w:val="clear" w:color="auto" w:fill="FFFFFF"/>
                  <w:noWrap/>
                  <w:vAlign w:val="center"/>
                </w:tcPr>
                <w:p w14:paraId="7C533D45" w14:textId="77777777" w:rsidR="000A7E99" w:rsidRPr="00A36AC5" w:rsidRDefault="000A7E99" w:rsidP="000A7E99">
                  <w:pPr>
                    <w:ind w:right="-70"/>
                    <w:rPr>
                      <w:rFonts w:cstheme="minorHAnsi"/>
                      <w:sz w:val="14"/>
                      <w:szCs w:val="14"/>
                    </w:rPr>
                  </w:pPr>
                  <w:r w:rsidRPr="00A36AC5">
                    <w:rPr>
                      <w:rFonts w:cstheme="minorHAnsi"/>
                      <w:sz w:val="14"/>
                      <w:szCs w:val="14"/>
                    </w:rPr>
                    <w:t>Litros</w:t>
                  </w:r>
                </w:p>
              </w:tc>
              <w:tc>
                <w:tcPr>
                  <w:tcW w:w="666" w:type="dxa"/>
                  <w:tcBorders>
                    <w:top w:val="nil"/>
                    <w:left w:val="nil"/>
                    <w:bottom w:val="single" w:sz="8" w:space="0" w:color="auto"/>
                    <w:right w:val="single" w:sz="8" w:space="0" w:color="auto"/>
                  </w:tcBorders>
                  <w:shd w:val="clear" w:color="auto" w:fill="FFFFFF"/>
                  <w:noWrap/>
                  <w:vAlign w:val="center"/>
                </w:tcPr>
                <w:p w14:paraId="20626C57"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567" w:type="dxa"/>
                  <w:tcBorders>
                    <w:top w:val="nil"/>
                    <w:left w:val="nil"/>
                    <w:bottom w:val="single" w:sz="8" w:space="0" w:color="auto"/>
                    <w:right w:val="nil"/>
                  </w:tcBorders>
                  <w:shd w:val="clear" w:color="auto" w:fill="FFFFFF"/>
                  <w:vAlign w:val="center"/>
                </w:tcPr>
                <w:p w14:paraId="7AE30B36"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3320D00" w14:textId="77777777" w:rsidR="000A7E99" w:rsidRPr="00A36AC5" w:rsidRDefault="000A7E99" w:rsidP="000A7E99">
                  <w:pPr>
                    <w:jc w:val="right"/>
                    <w:rPr>
                      <w:rFonts w:cstheme="minorHAnsi"/>
                      <w:sz w:val="14"/>
                      <w:szCs w:val="14"/>
                    </w:rPr>
                  </w:pPr>
                  <w:r w:rsidRPr="00A36AC5">
                    <w:rPr>
                      <w:rFonts w:cstheme="minorHAnsi"/>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229B8E7" w14:textId="77777777" w:rsidR="000A7E99" w:rsidRPr="00A36AC5" w:rsidRDefault="000A7E99" w:rsidP="000A7E99">
                  <w:pPr>
                    <w:jc w:val="right"/>
                    <w:rPr>
                      <w:rFonts w:cstheme="minorHAnsi"/>
                      <w:sz w:val="14"/>
                      <w:szCs w:val="14"/>
                    </w:rPr>
                  </w:pPr>
                  <w:r w:rsidRPr="00A36AC5">
                    <w:rPr>
                      <w:rFonts w:cstheme="minorHAnsi"/>
                      <w:sz w:val="14"/>
                      <w:szCs w:val="14"/>
                    </w:rPr>
                    <w:t>46</w:t>
                  </w:r>
                </w:p>
              </w:tc>
              <w:tc>
                <w:tcPr>
                  <w:tcW w:w="545" w:type="dxa"/>
                  <w:tcBorders>
                    <w:top w:val="nil"/>
                    <w:left w:val="single" w:sz="4" w:space="0" w:color="auto"/>
                    <w:bottom w:val="single" w:sz="4" w:space="0" w:color="auto"/>
                    <w:right w:val="single" w:sz="4" w:space="0" w:color="auto"/>
                  </w:tcBorders>
                  <w:shd w:val="clear" w:color="auto" w:fill="FFFFFF"/>
                </w:tcPr>
                <w:p w14:paraId="75A75227" w14:textId="77777777" w:rsidR="000A7E99" w:rsidRPr="00A36AC5" w:rsidRDefault="000A7E99" w:rsidP="000A7E99">
                  <w:pPr>
                    <w:jc w:val="right"/>
                    <w:rPr>
                      <w:rFonts w:cstheme="minorHAnsi"/>
                      <w:sz w:val="14"/>
                      <w:szCs w:val="14"/>
                    </w:rPr>
                  </w:pPr>
                </w:p>
              </w:tc>
            </w:tr>
            <w:tr w:rsidR="000A7E99" w:rsidRPr="00A36AC5" w14:paraId="0F4D1334" w14:textId="77777777" w:rsidTr="00C77445">
              <w:trPr>
                <w:trHeight w:val="127"/>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509FA2D8" w14:textId="77777777" w:rsidR="000A7E99" w:rsidRPr="00A36AC5" w:rsidRDefault="000A7E99" w:rsidP="000A7E99">
                  <w:pPr>
                    <w:jc w:val="center"/>
                    <w:rPr>
                      <w:rFonts w:cstheme="minorHAnsi"/>
                      <w:sz w:val="14"/>
                      <w:szCs w:val="14"/>
                    </w:rPr>
                  </w:pPr>
                  <w:r w:rsidRPr="00A36AC5">
                    <w:rPr>
                      <w:rFonts w:cstheme="minorHAnsi"/>
                      <w:sz w:val="14"/>
                      <w:szCs w:val="14"/>
                    </w:rPr>
                    <w:t>4</w:t>
                  </w:r>
                </w:p>
              </w:tc>
              <w:tc>
                <w:tcPr>
                  <w:tcW w:w="1417" w:type="dxa"/>
                  <w:tcBorders>
                    <w:top w:val="nil"/>
                    <w:left w:val="nil"/>
                    <w:bottom w:val="single" w:sz="8" w:space="0" w:color="auto"/>
                    <w:right w:val="single" w:sz="8" w:space="0" w:color="auto"/>
                  </w:tcBorders>
                  <w:shd w:val="clear" w:color="auto" w:fill="FFFFFF"/>
                  <w:noWrap/>
                  <w:vAlign w:val="bottom"/>
                </w:tcPr>
                <w:p w14:paraId="1737209F" w14:textId="77777777" w:rsidR="000A7E99" w:rsidRPr="00A36AC5" w:rsidRDefault="000A7E99" w:rsidP="000A7E99">
                  <w:pPr>
                    <w:rPr>
                      <w:rFonts w:cstheme="minorHAnsi"/>
                      <w:sz w:val="14"/>
                      <w:szCs w:val="14"/>
                    </w:rPr>
                  </w:pPr>
                  <w:r w:rsidRPr="00A36AC5">
                    <w:rPr>
                      <w:rFonts w:cstheme="minorHAnsi"/>
                      <w:sz w:val="14"/>
                      <w:szCs w:val="14"/>
                    </w:rPr>
                    <w:t>Alcohol al 96%</w:t>
                  </w:r>
                </w:p>
              </w:tc>
              <w:tc>
                <w:tcPr>
                  <w:tcW w:w="554" w:type="dxa"/>
                  <w:tcBorders>
                    <w:top w:val="nil"/>
                    <w:left w:val="nil"/>
                    <w:bottom w:val="single" w:sz="8" w:space="0" w:color="auto"/>
                    <w:right w:val="single" w:sz="8" w:space="0" w:color="auto"/>
                  </w:tcBorders>
                  <w:shd w:val="clear" w:color="auto" w:fill="FFFFFF"/>
                  <w:noWrap/>
                  <w:vAlign w:val="center"/>
                </w:tcPr>
                <w:p w14:paraId="38EB39AC"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nil"/>
                    <w:left w:val="nil"/>
                    <w:bottom w:val="single" w:sz="8" w:space="0" w:color="auto"/>
                    <w:right w:val="single" w:sz="8" w:space="0" w:color="auto"/>
                  </w:tcBorders>
                  <w:shd w:val="clear" w:color="auto" w:fill="FFFFFF"/>
                  <w:noWrap/>
                  <w:vAlign w:val="center"/>
                </w:tcPr>
                <w:p w14:paraId="33104105"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567" w:type="dxa"/>
                  <w:tcBorders>
                    <w:top w:val="nil"/>
                    <w:left w:val="nil"/>
                    <w:bottom w:val="single" w:sz="8" w:space="0" w:color="auto"/>
                    <w:right w:val="nil"/>
                  </w:tcBorders>
                  <w:shd w:val="clear" w:color="auto" w:fill="FFFFFF"/>
                  <w:vAlign w:val="center"/>
                </w:tcPr>
                <w:p w14:paraId="119B25E0"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808B9AD"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1C7D745" w14:textId="77777777" w:rsidR="000A7E99" w:rsidRPr="00A36AC5" w:rsidRDefault="000A7E99" w:rsidP="000A7E99">
                  <w:pPr>
                    <w:jc w:val="right"/>
                    <w:rPr>
                      <w:rFonts w:cstheme="minorHAnsi"/>
                      <w:sz w:val="14"/>
                      <w:szCs w:val="14"/>
                    </w:rPr>
                  </w:pPr>
                  <w:r w:rsidRPr="00A36AC5">
                    <w:rPr>
                      <w:rFonts w:cstheme="minorHAnsi"/>
                      <w:sz w:val="14"/>
                      <w:szCs w:val="14"/>
                    </w:rPr>
                    <w:t>30</w:t>
                  </w:r>
                </w:p>
              </w:tc>
              <w:tc>
                <w:tcPr>
                  <w:tcW w:w="545" w:type="dxa"/>
                  <w:tcBorders>
                    <w:top w:val="nil"/>
                    <w:left w:val="single" w:sz="4" w:space="0" w:color="auto"/>
                    <w:bottom w:val="single" w:sz="4" w:space="0" w:color="auto"/>
                    <w:right w:val="single" w:sz="4" w:space="0" w:color="auto"/>
                  </w:tcBorders>
                  <w:shd w:val="clear" w:color="auto" w:fill="FFFFFF"/>
                </w:tcPr>
                <w:p w14:paraId="7A9A5F75" w14:textId="77777777" w:rsidR="000A7E99" w:rsidRPr="00A36AC5" w:rsidRDefault="000A7E99" w:rsidP="000A7E99">
                  <w:pPr>
                    <w:jc w:val="right"/>
                    <w:rPr>
                      <w:rFonts w:cstheme="minorHAnsi"/>
                      <w:sz w:val="14"/>
                      <w:szCs w:val="14"/>
                    </w:rPr>
                  </w:pPr>
                </w:p>
              </w:tc>
            </w:tr>
            <w:tr w:rsidR="000A7E99" w:rsidRPr="00A36AC5" w14:paraId="7D8B5267" w14:textId="77777777" w:rsidTr="00C77445">
              <w:trPr>
                <w:trHeight w:val="29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1AE66392" w14:textId="77777777" w:rsidR="000A7E99" w:rsidRPr="00A36AC5" w:rsidRDefault="000A7E99" w:rsidP="000A7E99">
                  <w:pPr>
                    <w:jc w:val="center"/>
                    <w:rPr>
                      <w:rFonts w:cstheme="minorHAnsi"/>
                      <w:sz w:val="14"/>
                      <w:szCs w:val="14"/>
                    </w:rPr>
                  </w:pPr>
                  <w:r w:rsidRPr="00A36AC5">
                    <w:rPr>
                      <w:rFonts w:cstheme="minorHAnsi"/>
                      <w:sz w:val="14"/>
                      <w:szCs w:val="14"/>
                    </w:rPr>
                    <w:t>5</w:t>
                  </w:r>
                </w:p>
              </w:tc>
              <w:tc>
                <w:tcPr>
                  <w:tcW w:w="1417" w:type="dxa"/>
                  <w:tcBorders>
                    <w:top w:val="nil"/>
                    <w:left w:val="nil"/>
                    <w:bottom w:val="single" w:sz="8" w:space="0" w:color="auto"/>
                    <w:right w:val="single" w:sz="8" w:space="0" w:color="auto"/>
                  </w:tcBorders>
                  <w:shd w:val="clear" w:color="auto" w:fill="FFFFFF"/>
                  <w:vAlign w:val="bottom"/>
                </w:tcPr>
                <w:p w14:paraId="13869BED" w14:textId="77777777" w:rsidR="000A7E99" w:rsidRPr="00A36AC5" w:rsidRDefault="000A7E99" w:rsidP="000A7E99">
                  <w:pPr>
                    <w:rPr>
                      <w:rFonts w:cstheme="minorHAnsi"/>
                      <w:sz w:val="14"/>
                      <w:szCs w:val="14"/>
                    </w:rPr>
                  </w:pPr>
                  <w:r w:rsidRPr="00A36AC5">
                    <w:rPr>
                      <w:rFonts w:cstheme="minorHAnsi"/>
                      <w:sz w:val="14"/>
                      <w:szCs w:val="14"/>
                    </w:rPr>
                    <w:t xml:space="preserve">Pastillas desodorantes para tanque de inodoros </w:t>
                  </w:r>
                </w:p>
              </w:tc>
              <w:tc>
                <w:tcPr>
                  <w:tcW w:w="554" w:type="dxa"/>
                  <w:tcBorders>
                    <w:top w:val="nil"/>
                    <w:left w:val="nil"/>
                    <w:bottom w:val="single" w:sz="8" w:space="0" w:color="auto"/>
                    <w:right w:val="single" w:sz="8" w:space="0" w:color="auto"/>
                  </w:tcBorders>
                  <w:shd w:val="clear" w:color="auto" w:fill="FFFFFF"/>
                  <w:noWrap/>
                  <w:vAlign w:val="center"/>
                </w:tcPr>
                <w:p w14:paraId="2E189C4E" w14:textId="77777777" w:rsidR="000A7E99" w:rsidRPr="00A36AC5" w:rsidRDefault="000A7E99" w:rsidP="000A7E99">
                  <w:pPr>
                    <w:rPr>
                      <w:rFonts w:cstheme="minorHAnsi"/>
                      <w:sz w:val="14"/>
                      <w:szCs w:val="14"/>
                    </w:rPr>
                  </w:pPr>
                  <w:r w:rsidRPr="00A36AC5">
                    <w:rPr>
                      <w:rFonts w:cstheme="minorHAnsi"/>
                      <w:sz w:val="14"/>
                      <w:szCs w:val="14"/>
                    </w:rPr>
                    <w:t>Piezas</w:t>
                  </w:r>
                </w:p>
              </w:tc>
              <w:tc>
                <w:tcPr>
                  <w:tcW w:w="666" w:type="dxa"/>
                  <w:tcBorders>
                    <w:top w:val="nil"/>
                    <w:left w:val="nil"/>
                    <w:bottom w:val="single" w:sz="8" w:space="0" w:color="auto"/>
                    <w:right w:val="single" w:sz="8" w:space="0" w:color="auto"/>
                  </w:tcBorders>
                  <w:shd w:val="clear" w:color="auto" w:fill="FFFFFF"/>
                  <w:noWrap/>
                  <w:vAlign w:val="center"/>
                </w:tcPr>
                <w:p w14:paraId="01312193"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567" w:type="dxa"/>
                  <w:tcBorders>
                    <w:top w:val="nil"/>
                    <w:left w:val="nil"/>
                    <w:bottom w:val="single" w:sz="8" w:space="0" w:color="auto"/>
                    <w:right w:val="nil"/>
                  </w:tcBorders>
                  <w:shd w:val="clear" w:color="auto" w:fill="FFFFFF"/>
                  <w:vAlign w:val="center"/>
                </w:tcPr>
                <w:p w14:paraId="54E1B195"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1668F46" w14:textId="77777777" w:rsidR="000A7E99" w:rsidRPr="00A36AC5" w:rsidRDefault="000A7E99" w:rsidP="000A7E99">
                  <w:pPr>
                    <w:jc w:val="right"/>
                    <w:rPr>
                      <w:rFonts w:cstheme="minorHAnsi"/>
                      <w:sz w:val="14"/>
                      <w:szCs w:val="14"/>
                    </w:rPr>
                  </w:pPr>
                  <w:r w:rsidRPr="00A36AC5">
                    <w:rPr>
                      <w:rFonts w:cstheme="minorHAnsi"/>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6935630" w14:textId="77777777" w:rsidR="000A7E99" w:rsidRPr="00A36AC5" w:rsidRDefault="000A7E99" w:rsidP="000A7E99">
                  <w:pPr>
                    <w:jc w:val="right"/>
                    <w:rPr>
                      <w:rFonts w:cstheme="minorHAnsi"/>
                      <w:sz w:val="14"/>
                      <w:szCs w:val="14"/>
                    </w:rPr>
                  </w:pPr>
                  <w:r w:rsidRPr="00A36AC5">
                    <w:rPr>
                      <w:rFonts w:cstheme="minorHAnsi"/>
                      <w:sz w:val="14"/>
                      <w:szCs w:val="14"/>
                    </w:rPr>
                    <w:t>45</w:t>
                  </w:r>
                </w:p>
              </w:tc>
              <w:tc>
                <w:tcPr>
                  <w:tcW w:w="545" w:type="dxa"/>
                  <w:tcBorders>
                    <w:top w:val="nil"/>
                    <w:left w:val="single" w:sz="4" w:space="0" w:color="auto"/>
                    <w:bottom w:val="single" w:sz="4" w:space="0" w:color="auto"/>
                    <w:right w:val="single" w:sz="4" w:space="0" w:color="auto"/>
                  </w:tcBorders>
                  <w:shd w:val="clear" w:color="auto" w:fill="FFFFFF"/>
                </w:tcPr>
                <w:p w14:paraId="5D5E1653" w14:textId="77777777" w:rsidR="000A7E99" w:rsidRPr="00A36AC5" w:rsidRDefault="000A7E99" w:rsidP="000A7E99">
                  <w:pPr>
                    <w:jc w:val="right"/>
                    <w:rPr>
                      <w:rFonts w:cstheme="minorHAnsi"/>
                      <w:sz w:val="14"/>
                      <w:szCs w:val="14"/>
                    </w:rPr>
                  </w:pPr>
                </w:p>
              </w:tc>
            </w:tr>
            <w:tr w:rsidR="000A7E99" w:rsidRPr="00A36AC5" w14:paraId="1C499F1D" w14:textId="77777777" w:rsidTr="00C77445">
              <w:trPr>
                <w:trHeight w:val="271"/>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64E53AF8" w14:textId="77777777" w:rsidR="000A7E99" w:rsidRPr="00A36AC5" w:rsidRDefault="000A7E99" w:rsidP="000A7E99">
                  <w:pPr>
                    <w:jc w:val="center"/>
                    <w:rPr>
                      <w:rFonts w:cstheme="minorHAnsi"/>
                      <w:sz w:val="14"/>
                      <w:szCs w:val="14"/>
                    </w:rPr>
                  </w:pPr>
                  <w:r w:rsidRPr="00A36AC5">
                    <w:rPr>
                      <w:rFonts w:cstheme="minorHAnsi"/>
                      <w:sz w:val="14"/>
                      <w:szCs w:val="14"/>
                    </w:rPr>
                    <w:t>6</w:t>
                  </w:r>
                </w:p>
              </w:tc>
              <w:tc>
                <w:tcPr>
                  <w:tcW w:w="1417" w:type="dxa"/>
                  <w:tcBorders>
                    <w:top w:val="nil"/>
                    <w:left w:val="nil"/>
                    <w:bottom w:val="single" w:sz="8" w:space="0" w:color="auto"/>
                    <w:right w:val="single" w:sz="8" w:space="0" w:color="auto"/>
                  </w:tcBorders>
                  <w:shd w:val="clear" w:color="auto" w:fill="FFFFFF"/>
                  <w:noWrap/>
                  <w:vAlign w:val="bottom"/>
                </w:tcPr>
                <w:p w14:paraId="4914182E" w14:textId="77777777" w:rsidR="000A7E99" w:rsidRPr="00A36AC5" w:rsidRDefault="000A7E99" w:rsidP="000A7E99">
                  <w:pPr>
                    <w:rPr>
                      <w:rFonts w:cstheme="minorHAnsi"/>
                      <w:sz w:val="14"/>
                      <w:szCs w:val="14"/>
                    </w:rPr>
                  </w:pPr>
                  <w:r w:rsidRPr="00A36AC5">
                    <w:rPr>
                      <w:rFonts w:cstheme="minorHAnsi"/>
                      <w:sz w:val="14"/>
                      <w:szCs w:val="14"/>
                    </w:rPr>
                    <w:t>Detergente líquido para piso (Jabón Líquido)</w:t>
                  </w:r>
                </w:p>
              </w:tc>
              <w:tc>
                <w:tcPr>
                  <w:tcW w:w="554" w:type="dxa"/>
                  <w:tcBorders>
                    <w:top w:val="nil"/>
                    <w:left w:val="nil"/>
                    <w:bottom w:val="single" w:sz="8" w:space="0" w:color="auto"/>
                    <w:right w:val="single" w:sz="8" w:space="0" w:color="auto"/>
                  </w:tcBorders>
                  <w:shd w:val="clear" w:color="auto" w:fill="FFFFFF"/>
                  <w:noWrap/>
                  <w:vAlign w:val="center"/>
                </w:tcPr>
                <w:p w14:paraId="22F07F9E"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nil"/>
                    <w:left w:val="nil"/>
                    <w:bottom w:val="single" w:sz="8" w:space="0" w:color="auto"/>
                    <w:right w:val="single" w:sz="8" w:space="0" w:color="auto"/>
                  </w:tcBorders>
                  <w:shd w:val="clear" w:color="auto" w:fill="FFFFFF"/>
                  <w:noWrap/>
                  <w:vAlign w:val="center"/>
                </w:tcPr>
                <w:p w14:paraId="7F5CA13E" w14:textId="77777777" w:rsidR="000A7E99" w:rsidRPr="00A36AC5" w:rsidRDefault="000A7E99" w:rsidP="000A7E99">
                  <w:pPr>
                    <w:jc w:val="right"/>
                    <w:rPr>
                      <w:rFonts w:cstheme="minorHAnsi"/>
                      <w:sz w:val="14"/>
                      <w:szCs w:val="14"/>
                    </w:rPr>
                  </w:pPr>
                  <w:r w:rsidRPr="00A36AC5">
                    <w:rPr>
                      <w:rFonts w:cstheme="minorHAnsi"/>
                      <w:sz w:val="14"/>
                      <w:szCs w:val="14"/>
                    </w:rPr>
                    <w:t>25</w:t>
                  </w:r>
                </w:p>
              </w:tc>
              <w:tc>
                <w:tcPr>
                  <w:tcW w:w="567" w:type="dxa"/>
                  <w:tcBorders>
                    <w:top w:val="nil"/>
                    <w:left w:val="nil"/>
                    <w:bottom w:val="single" w:sz="8" w:space="0" w:color="auto"/>
                    <w:right w:val="nil"/>
                  </w:tcBorders>
                  <w:shd w:val="clear" w:color="auto" w:fill="FFFFFF"/>
                  <w:vAlign w:val="center"/>
                </w:tcPr>
                <w:p w14:paraId="1FA2C75A"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42C69D0A" w14:textId="77777777" w:rsidR="000A7E99" w:rsidRPr="00A36AC5" w:rsidRDefault="000A7E99" w:rsidP="000A7E99">
                  <w:pPr>
                    <w:jc w:val="right"/>
                    <w:rPr>
                      <w:rFonts w:cstheme="minorHAnsi"/>
                      <w:sz w:val="14"/>
                      <w:szCs w:val="14"/>
                    </w:rPr>
                  </w:pPr>
                  <w:r w:rsidRPr="00A36AC5">
                    <w:rPr>
                      <w:rFonts w:cstheme="minorHAnsi"/>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8835E33" w14:textId="77777777" w:rsidR="000A7E99" w:rsidRPr="00A36AC5" w:rsidRDefault="000A7E99" w:rsidP="000A7E99">
                  <w:pPr>
                    <w:jc w:val="right"/>
                    <w:rPr>
                      <w:rFonts w:cstheme="minorHAnsi"/>
                      <w:sz w:val="14"/>
                      <w:szCs w:val="14"/>
                    </w:rPr>
                  </w:pPr>
                  <w:r w:rsidRPr="00A36AC5">
                    <w:rPr>
                      <w:rFonts w:cstheme="minorHAnsi"/>
                      <w:sz w:val="14"/>
                      <w:szCs w:val="14"/>
                    </w:rPr>
                    <w:t>50</w:t>
                  </w:r>
                </w:p>
              </w:tc>
              <w:tc>
                <w:tcPr>
                  <w:tcW w:w="545" w:type="dxa"/>
                  <w:tcBorders>
                    <w:top w:val="nil"/>
                    <w:left w:val="single" w:sz="4" w:space="0" w:color="auto"/>
                    <w:bottom w:val="single" w:sz="4" w:space="0" w:color="auto"/>
                    <w:right w:val="single" w:sz="4" w:space="0" w:color="auto"/>
                  </w:tcBorders>
                  <w:shd w:val="clear" w:color="auto" w:fill="FFFFFF"/>
                </w:tcPr>
                <w:p w14:paraId="42C1B500" w14:textId="77777777" w:rsidR="000A7E99" w:rsidRPr="00A36AC5" w:rsidRDefault="000A7E99" w:rsidP="000A7E99">
                  <w:pPr>
                    <w:jc w:val="right"/>
                    <w:rPr>
                      <w:rFonts w:cstheme="minorHAnsi"/>
                      <w:sz w:val="14"/>
                      <w:szCs w:val="14"/>
                    </w:rPr>
                  </w:pPr>
                </w:p>
              </w:tc>
            </w:tr>
            <w:tr w:rsidR="000A7E99" w:rsidRPr="00A36AC5" w14:paraId="556C1EC1" w14:textId="77777777" w:rsidTr="00C77445">
              <w:trPr>
                <w:trHeight w:val="247"/>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4F69D468" w14:textId="77777777" w:rsidR="000A7E99" w:rsidRPr="00A36AC5" w:rsidRDefault="000A7E99" w:rsidP="000A7E99">
                  <w:pPr>
                    <w:jc w:val="center"/>
                    <w:rPr>
                      <w:rFonts w:cstheme="minorHAnsi"/>
                      <w:sz w:val="14"/>
                      <w:szCs w:val="14"/>
                    </w:rPr>
                  </w:pPr>
                  <w:r w:rsidRPr="00A36AC5">
                    <w:rPr>
                      <w:rFonts w:cstheme="minorHAnsi"/>
                      <w:sz w:val="14"/>
                      <w:szCs w:val="14"/>
                    </w:rPr>
                    <w:t>7</w:t>
                  </w:r>
                </w:p>
              </w:tc>
              <w:tc>
                <w:tcPr>
                  <w:tcW w:w="1417" w:type="dxa"/>
                  <w:tcBorders>
                    <w:top w:val="nil"/>
                    <w:left w:val="nil"/>
                    <w:bottom w:val="single" w:sz="8" w:space="0" w:color="auto"/>
                    <w:right w:val="single" w:sz="8" w:space="0" w:color="auto"/>
                  </w:tcBorders>
                  <w:shd w:val="clear" w:color="auto" w:fill="92D050"/>
                  <w:noWrap/>
                  <w:vAlign w:val="bottom"/>
                </w:tcPr>
                <w:p w14:paraId="2A066E74" w14:textId="77777777" w:rsidR="000A7E99" w:rsidRPr="00A36AC5" w:rsidRDefault="000A7E99" w:rsidP="000A7E99">
                  <w:pPr>
                    <w:rPr>
                      <w:rFonts w:cstheme="minorHAnsi"/>
                      <w:sz w:val="14"/>
                      <w:szCs w:val="14"/>
                    </w:rPr>
                  </w:pPr>
                  <w:r w:rsidRPr="00A36AC5">
                    <w:rPr>
                      <w:rFonts w:cstheme="minorHAnsi"/>
                      <w:sz w:val="14"/>
                      <w:szCs w:val="14"/>
                    </w:rPr>
                    <w:t xml:space="preserve">Limpiavidrios </w:t>
                  </w:r>
                </w:p>
              </w:tc>
              <w:tc>
                <w:tcPr>
                  <w:tcW w:w="554" w:type="dxa"/>
                  <w:tcBorders>
                    <w:top w:val="nil"/>
                    <w:left w:val="nil"/>
                    <w:bottom w:val="single" w:sz="8" w:space="0" w:color="auto"/>
                    <w:right w:val="single" w:sz="8" w:space="0" w:color="auto"/>
                  </w:tcBorders>
                  <w:shd w:val="clear" w:color="auto" w:fill="92D050"/>
                  <w:noWrap/>
                  <w:vAlign w:val="center"/>
                </w:tcPr>
                <w:p w14:paraId="53C8155B" w14:textId="77777777" w:rsidR="000A7E99" w:rsidRPr="00A36AC5" w:rsidRDefault="000A7E99" w:rsidP="000A7E99">
                  <w:pPr>
                    <w:rPr>
                      <w:rFonts w:cstheme="minorHAnsi"/>
                      <w:sz w:val="14"/>
                      <w:szCs w:val="14"/>
                    </w:rPr>
                  </w:pPr>
                  <w:r>
                    <w:rPr>
                      <w:rFonts w:cstheme="minorHAnsi"/>
                      <w:sz w:val="14"/>
                      <w:szCs w:val="14"/>
                    </w:rPr>
                    <w:t>Litro</w:t>
                  </w:r>
                  <w:r w:rsidRPr="00A36AC5">
                    <w:rPr>
                      <w:rFonts w:cstheme="minorHAnsi"/>
                      <w:sz w:val="14"/>
                      <w:szCs w:val="14"/>
                    </w:rPr>
                    <w:t xml:space="preserve"> </w:t>
                  </w:r>
                </w:p>
              </w:tc>
              <w:tc>
                <w:tcPr>
                  <w:tcW w:w="666" w:type="dxa"/>
                  <w:tcBorders>
                    <w:top w:val="nil"/>
                    <w:left w:val="nil"/>
                    <w:bottom w:val="single" w:sz="8" w:space="0" w:color="auto"/>
                    <w:right w:val="single" w:sz="8" w:space="0" w:color="auto"/>
                  </w:tcBorders>
                  <w:shd w:val="clear" w:color="auto" w:fill="FFFFFF"/>
                  <w:noWrap/>
                  <w:vAlign w:val="center"/>
                </w:tcPr>
                <w:p w14:paraId="3DE82D42"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567" w:type="dxa"/>
                  <w:tcBorders>
                    <w:top w:val="nil"/>
                    <w:left w:val="nil"/>
                    <w:bottom w:val="single" w:sz="8" w:space="0" w:color="auto"/>
                    <w:right w:val="nil"/>
                  </w:tcBorders>
                  <w:shd w:val="clear" w:color="auto" w:fill="FFFFFF"/>
                  <w:vAlign w:val="center"/>
                </w:tcPr>
                <w:p w14:paraId="0F1D17B8" w14:textId="77777777" w:rsidR="000A7E99" w:rsidRPr="00A36AC5" w:rsidRDefault="000A7E99" w:rsidP="000A7E99">
                  <w:pPr>
                    <w:jc w:val="right"/>
                    <w:rPr>
                      <w:rFonts w:cstheme="minorHAnsi"/>
                      <w:sz w:val="14"/>
                      <w:szCs w:val="14"/>
                    </w:rPr>
                  </w:pPr>
                  <w:r w:rsidRPr="00A36AC5">
                    <w:rPr>
                      <w:rFonts w:cstheme="minorHAnsi"/>
                      <w:sz w:val="14"/>
                      <w:szCs w:val="14"/>
                    </w:rPr>
                    <w:t>5</w:t>
                  </w:r>
                </w:p>
              </w:tc>
              <w:tc>
                <w:tcPr>
                  <w:tcW w:w="562" w:type="dxa"/>
                  <w:tcBorders>
                    <w:top w:val="nil"/>
                    <w:left w:val="single" w:sz="4" w:space="0" w:color="auto"/>
                    <w:bottom w:val="single" w:sz="4" w:space="0" w:color="auto"/>
                    <w:right w:val="single" w:sz="4" w:space="0" w:color="auto"/>
                  </w:tcBorders>
                  <w:shd w:val="clear" w:color="auto" w:fill="FFFFFF"/>
                  <w:vAlign w:val="center"/>
                </w:tcPr>
                <w:p w14:paraId="6A23A00B"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3BFBAA8" w14:textId="77777777" w:rsidR="000A7E99" w:rsidRPr="00A36AC5" w:rsidRDefault="000A7E99" w:rsidP="000A7E99">
                  <w:pPr>
                    <w:jc w:val="right"/>
                    <w:rPr>
                      <w:rFonts w:cstheme="minorHAnsi"/>
                      <w:sz w:val="14"/>
                      <w:szCs w:val="14"/>
                    </w:rPr>
                  </w:pPr>
                  <w:r w:rsidRPr="00A36AC5">
                    <w:rPr>
                      <w:rFonts w:cstheme="minorHAnsi"/>
                      <w:sz w:val="14"/>
                      <w:szCs w:val="14"/>
                    </w:rPr>
                    <w:t>15</w:t>
                  </w:r>
                </w:p>
              </w:tc>
              <w:tc>
                <w:tcPr>
                  <w:tcW w:w="545" w:type="dxa"/>
                  <w:tcBorders>
                    <w:top w:val="nil"/>
                    <w:left w:val="single" w:sz="4" w:space="0" w:color="auto"/>
                    <w:bottom w:val="single" w:sz="4" w:space="0" w:color="auto"/>
                    <w:right w:val="single" w:sz="4" w:space="0" w:color="auto"/>
                  </w:tcBorders>
                  <w:shd w:val="clear" w:color="auto" w:fill="FFFFFF"/>
                </w:tcPr>
                <w:p w14:paraId="1D68B81E" w14:textId="77777777" w:rsidR="000A7E99" w:rsidRPr="00A36AC5" w:rsidRDefault="000A7E99" w:rsidP="000A7E99">
                  <w:pPr>
                    <w:jc w:val="right"/>
                    <w:rPr>
                      <w:rFonts w:cstheme="minorHAnsi"/>
                      <w:sz w:val="14"/>
                      <w:szCs w:val="14"/>
                    </w:rPr>
                  </w:pPr>
                </w:p>
              </w:tc>
            </w:tr>
            <w:tr w:rsidR="000A7E99" w:rsidRPr="00A36AC5" w14:paraId="44555E2D" w14:textId="77777777" w:rsidTr="00C77445">
              <w:trPr>
                <w:trHeight w:val="237"/>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2FE4B35F" w14:textId="77777777" w:rsidR="000A7E99" w:rsidRPr="00A36AC5" w:rsidRDefault="000A7E99" w:rsidP="000A7E99">
                  <w:pPr>
                    <w:jc w:val="center"/>
                    <w:rPr>
                      <w:rFonts w:cstheme="minorHAnsi"/>
                      <w:sz w:val="14"/>
                      <w:szCs w:val="14"/>
                    </w:rPr>
                  </w:pPr>
                  <w:r w:rsidRPr="00A36AC5">
                    <w:rPr>
                      <w:rFonts w:cstheme="minorHAnsi"/>
                      <w:sz w:val="14"/>
                      <w:szCs w:val="14"/>
                    </w:rPr>
                    <w:t>8</w:t>
                  </w:r>
                </w:p>
              </w:tc>
              <w:tc>
                <w:tcPr>
                  <w:tcW w:w="1417" w:type="dxa"/>
                  <w:tcBorders>
                    <w:top w:val="nil"/>
                    <w:left w:val="nil"/>
                    <w:bottom w:val="single" w:sz="8" w:space="0" w:color="auto"/>
                    <w:right w:val="single" w:sz="8" w:space="0" w:color="auto"/>
                  </w:tcBorders>
                  <w:shd w:val="clear" w:color="auto" w:fill="FFFFFF"/>
                  <w:vAlign w:val="bottom"/>
                </w:tcPr>
                <w:p w14:paraId="73C21482" w14:textId="77777777" w:rsidR="000A7E99" w:rsidRPr="00A36AC5" w:rsidRDefault="000A7E99" w:rsidP="000A7E99">
                  <w:pPr>
                    <w:rPr>
                      <w:rFonts w:cstheme="minorHAnsi"/>
                      <w:sz w:val="14"/>
                      <w:szCs w:val="14"/>
                    </w:rPr>
                  </w:pPr>
                  <w:r w:rsidRPr="00A36AC5">
                    <w:rPr>
                      <w:rFonts w:cstheme="minorHAnsi"/>
                      <w:sz w:val="14"/>
                      <w:szCs w:val="14"/>
                    </w:rPr>
                    <w:t>Detergente en polvo (Bolsa de 250 gr)</w:t>
                  </w:r>
                </w:p>
              </w:tc>
              <w:tc>
                <w:tcPr>
                  <w:tcW w:w="554" w:type="dxa"/>
                  <w:tcBorders>
                    <w:top w:val="nil"/>
                    <w:left w:val="nil"/>
                    <w:bottom w:val="single" w:sz="8" w:space="0" w:color="auto"/>
                    <w:right w:val="single" w:sz="8" w:space="0" w:color="auto"/>
                  </w:tcBorders>
                  <w:shd w:val="clear" w:color="auto" w:fill="FFFFFF"/>
                  <w:noWrap/>
                  <w:vAlign w:val="center"/>
                </w:tcPr>
                <w:p w14:paraId="7799A6A0" w14:textId="77777777" w:rsidR="000A7E99" w:rsidRPr="00A36AC5" w:rsidRDefault="000A7E99" w:rsidP="000A7E99">
                  <w:pPr>
                    <w:rPr>
                      <w:rFonts w:cstheme="minorHAnsi"/>
                      <w:sz w:val="14"/>
                      <w:szCs w:val="14"/>
                    </w:rPr>
                  </w:pPr>
                  <w:r w:rsidRPr="00A36AC5">
                    <w:rPr>
                      <w:rFonts w:cstheme="minorHAnsi"/>
                      <w:sz w:val="14"/>
                      <w:szCs w:val="14"/>
                    </w:rPr>
                    <w:t>Piezas</w:t>
                  </w:r>
                </w:p>
              </w:tc>
              <w:tc>
                <w:tcPr>
                  <w:tcW w:w="666" w:type="dxa"/>
                  <w:tcBorders>
                    <w:top w:val="nil"/>
                    <w:left w:val="nil"/>
                    <w:bottom w:val="single" w:sz="8" w:space="0" w:color="auto"/>
                    <w:right w:val="single" w:sz="8" w:space="0" w:color="auto"/>
                  </w:tcBorders>
                  <w:shd w:val="clear" w:color="auto" w:fill="FFFFFF"/>
                  <w:noWrap/>
                  <w:vAlign w:val="center"/>
                </w:tcPr>
                <w:p w14:paraId="5C9A3B70" w14:textId="77777777" w:rsidR="000A7E99" w:rsidRPr="00A36AC5" w:rsidRDefault="000A7E99" w:rsidP="000A7E99">
                  <w:pPr>
                    <w:jc w:val="right"/>
                    <w:rPr>
                      <w:rFonts w:cstheme="minorHAnsi"/>
                      <w:sz w:val="14"/>
                      <w:szCs w:val="14"/>
                    </w:rPr>
                  </w:pPr>
                  <w:r w:rsidRPr="00A36AC5">
                    <w:rPr>
                      <w:rFonts w:cstheme="minorHAnsi"/>
                      <w:sz w:val="14"/>
                      <w:szCs w:val="14"/>
                    </w:rPr>
                    <w:t>30</w:t>
                  </w:r>
                </w:p>
              </w:tc>
              <w:tc>
                <w:tcPr>
                  <w:tcW w:w="567" w:type="dxa"/>
                  <w:tcBorders>
                    <w:top w:val="nil"/>
                    <w:left w:val="nil"/>
                    <w:bottom w:val="single" w:sz="8" w:space="0" w:color="auto"/>
                    <w:right w:val="nil"/>
                  </w:tcBorders>
                  <w:shd w:val="clear" w:color="auto" w:fill="FFFFFF"/>
                  <w:vAlign w:val="center"/>
                </w:tcPr>
                <w:p w14:paraId="23E72682" w14:textId="77777777" w:rsidR="000A7E99" w:rsidRPr="00A36AC5" w:rsidRDefault="000A7E99" w:rsidP="000A7E99">
                  <w:pPr>
                    <w:jc w:val="right"/>
                    <w:rPr>
                      <w:rFonts w:cstheme="minorHAnsi"/>
                      <w:sz w:val="14"/>
                      <w:szCs w:val="14"/>
                    </w:rPr>
                  </w:pPr>
                  <w:r w:rsidRPr="00A36AC5">
                    <w:rPr>
                      <w:rFonts w:cstheme="minorHAnsi"/>
                      <w:sz w:val="14"/>
                      <w:szCs w:val="14"/>
                    </w:rPr>
                    <w:t>30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5BD1580"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1EECC41" w14:textId="77777777" w:rsidR="000A7E99" w:rsidRPr="00A36AC5" w:rsidRDefault="000A7E99" w:rsidP="000A7E99">
                  <w:pPr>
                    <w:jc w:val="right"/>
                    <w:rPr>
                      <w:rFonts w:cstheme="minorHAnsi"/>
                      <w:sz w:val="14"/>
                      <w:szCs w:val="14"/>
                    </w:rPr>
                  </w:pPr>
                  <w:r w:rsidRPr="00A36AC5">
                    <w:rPr>
                      <w:rFonts w:cstheme="minorHAnsi"/>
                      <w:sz w:val="14"/>
                      <w:szCs w:val="14"/>
                    </w:rPr>
                    <w:t>60</w:t>
                  </w:r>
                </w:p>
              </w:tc>
              <w:tc>
                <w:tcPr>
                  <w:tcW w:w="545" w:type="dxa"/>
                  <w:tcBorders>
                    <w:top w:val="nil"/>
                    <w:left w:val="single" w:sz="4" w:space="0" w:color="auto"/>
                    <w:bottom w:val="single" w:sz="4" w:space="0" w:color="auto"/>
                    <w:right w:val="single" w:sz="4" w:space="0" w:color="auto"/>
                  </w:tcBorders>
                  <w:shd w:val="clear" w:color="auto" w:fill="FFFFFF"/>
                </w:tcPr>
                <w:p w14:paraId="711EC415" w14:textId="77777777" w:rsidR="000A7E99" w:rsidRPr="00A36AC5" w:rsidRDefault="000A7E99" w:rsidP="000A7E99">
                  <w:pPr>
                    <w:jc w:val="right"/>
                    <w:rPr>
                      <w:rFonts w:cstheme="minorHAnsi"/>
                      <w:sz w:val="14"/>
                      <w:szCs w:val="14"/>
                    </w:rPr>
                  </w:pPr>
                </w:p>
              </w:tc>
            </w:tr>
            <w:tr w:rsidR="000A7E99" w:rsidRPr="00A36AC5" w14:paraId="1A31E30E" w14:textId="77777777" w:rsidTr="00C77445">
              <w:trPr>
                <w:trHeight w:val="213"/>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1A0ACAA1" w14:textId="77777777" w:rsidR="000A7E99" w:rsidRPr="00A36AC5" w:rsidRDefault="000A7E99" w:rsidP="000A7E99">
                  <w:pPr>
                    <w:jc w:val="center"/>
                    <w:rPr>
                      <w:rFonts w:cstheme="minorHAnsi"/>
                      <w:sz w:val="14"/>
                      <w:szCs w:val="14"/>
                    </w:rPr>
                  </w:pPr>
                  <w:r w:rsidRPr="00A36AC5">
                    <w:rPr>
                      <w:rFonts w:cstheme="minorHAnsi"/>
                      <w:sz w:val="14"/>
                      <w:szCs w:val="14"/>
                    </w:rPr>
                    <w:t>9</w:t>
                  </w:r>
                </w:p>
              </w:tc>
              <w:tc>
                <w:tcPr>
                  <w:tcW w:w="1417" w:type="dxa"/>
                  <w:tcBorders>
                    <w:top w:val="nil"/>
                    <w:left w:val="nil"/>
                    <w:bottom w:val="nil"/>
                    <w:right w:val="single" w:sz="8" w:space="0" w:color="auto"/>
                  </w:tcBorders>
                  <w:shd w:val="clear" w:color="auto" w:fill="FFFFFF"/>
                  <w:noWrap/>
                  <w:vAlign w:val="bottom"/>
                </w:tcPr>
                <w:p w14:paraId="2B0C33A5" w14:textId="77777777" w:rsidR="000A7E99" w:rsidRPr="00A36AC5" w:rsidRDefault="000A7E99" w:rsidP="000A7E99">
                  <w:pPr>
                    <w:rPr>
                      <w:rFonts w:cstheme="minorHAnsi"/>
                      <w:sz w:val="14"/>
                      <w:szCs w:val="14"/>
                    </w:rPr>
                  </w:pPr>
                  <w:r w:rsidRPr="00A36AC5">
                    <w:rPr>
                      <w:rFonts w:cstheme="minorHAnsi"/>
                      <w:sz w:val="14"/>
                      <w:szCs w:val="14"/>
                    </w:rPr>
                    <w:t>Esponjas</w:t>
                  </w:r>
                </w:p>
              </w:tc>
              <w:tc>
                <w:tcPr>
                  <w:tcW w:w="554" w:type="dxa"/>
                  <w:tcBorders>
                    <w:top w:val="nil"/>
                    <w:left w:val="nil"/>
                    <w:bottom w:val="nil"/>
                    <w:right w:val="single" w:sz="8" w:space="0" w:color="auto"/>
                  </w:tcBorders>
                  <w:shd w:val="clear" w:color="auto" w:fill="FFFFFF"/>
                  <w:noWrap/>
                  <w:vAlign w:val="center"/>
                </w:tcPr>
                <w:p w14:paraId="0E25FA6A" w14:textId="77777777" w:rsidR="000A7E99" w:rsidRPr="00A36AC5" w:rsidRDefault="000A7E99" w:rsidP="000A7E99">
                  <w:pPr>
                    <w:rPr>
                      <w:rFonts w:cstheme="minorHAnsi"/>
                      <w:sz w:val="14"/>
                      <w:szCs w:val="14"/>
                    </w:rPr>
                  </w:pPr>
                  <w:r w:rsidRPr="00A36AC5">
                    <w:rPr>
                      <w:rFonts w:cstheme="minorHAnsi"/>
                      <w:sz w:val="14"/>
                      <w:szCs w:val="14"/>
                    </w:rPr>
                    <w:t>Piezas</w:t>
                  </w:r>
                </w:p>
              </w:tc>
              <w:tc>
                <w:tcPr>
                  <w:tcW w:w="666" w:type="dxa"/>
                  <w:tcBorders>
                    <w:top w:val="nil"/>
                    <w:left w:val="nil"/>
                    <w:bottom w:val="nil"/>
                    <w:right w:val="single" w:sz="8" w:space="0" w:color="auto"/>
                  </w:tcBorders>
                  <w:shd w:val="clear" w:color="auto" w:fill="FFFFFF"/>
                  <w:noWrap/>
                  <w:vAlign w:val="center"/>
                </w:tcPr>
                <w:p w14:paraId="62047432" w14:textId="77777777" w:rsidR="000A7E99" w:rsidRPr="00A36AC5" w:rsidRDefault="000A7E99" w:rsidP="000A7E99">
                  <w:pPr>
                    <w:jc w:val="right"/>
                    <w:rPr>
                      <w:rFonts w:cstheme="minorHAnsi"/>
                      <w:sz w:val="14"/>
                      <w:szCs w:val="14"/>
                    </w:rPr>
                  </w:pPr>
                  <w:r w:rsidRPr="00A36AC5">
                    <w:rPr>
                      <w:rFonts w:cstheme="minorHAnsi"/>
                      <w:sz w:val="14"/>
                      <w:szCs w:val="14"/>
                    </w:rPr>
                    <w:t>15</w:t>
                  </w:r>
                </w:p>
              </w:tc>
              <w:tc>
                <w:tcPr>
                  <w:tcW w:w="567" w:type="dxa"/>
                  <w:tcBorders>
                    <w:top w:val="nil"/>
                    <w:left w:val="nil"/>
                    <w:bottom w:val="nil"/>
                    <w:right w:val="nil"/>
                  </w:tcBorders>
                  <w:shd w:val="clear" w:color="auto" w:fill="FFFFFF"/>
                  <w:vAlign w:val="center"/>
                </w:tcPr>
                <w:p w14:paraId="5FEA8B23" w14:textId="77777777" w:rsidR="000A7E99" w:rsidRPr="00A36AC5" w:rsidRDefault="000A7E99" w:rsidP="000A7E99">
                  <w:pPr>
                    <w:jc w:val="right"/>
                    <w:rPr>
                      <w:rFonts w:cstheme="minorHAnsi"/>
                      <w:sz w:val="14"/>
                      <w:szCs w:val="14"/>
                    </w:rPr>
                  </w:pPr>
                  <w:r w:rsidRPr="00A36AC5">
                    <w:rPr>
                      <w:rFonts w:cstheme="minorHAnsi"/>
                      <w:sz w:val="14"/>
                      <w:szCs w:val="14"/>
                    </w:rPr>
                    <w:t>15</w:t>
                  </w:r>
                </w:p>
              </w:tc>
              <w:tc>
                <w:tcPr>
                  <w:tcW w:w="562" w:type="dxa"/>
                  <w:tcBorders>
                    <w:top w:val="nil"/>
                    <w:left w:val="single" w:sz="4" w:space="0" w:color="auto"/>
                    <w:bottom w:val="single" w:sz="4" w:space="0" w:color="auto"/>
                    <w:right w:val="single" w:sz="4" w:space="0" w:color="auto"/>
                  </w:tcBorders>
                  <w:shd w:val="clear" w:color="auto" w:fill="FFFFFF"/>
                  <w:vAlign w:val="center"/>
                </w:tcPr>
                <w:p w14:paraId="43E8A9E9"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FCB3493" w14:textId="77777777" w:rsidR="000A7E99" w:rsidRPr="00A36AC5" w:rsidRDefault="000A7E99" w:rsidP="000A7E99">
                  <w:pPr>
                    <w:jc w:val="right"/>
                    <w:rPr>
                      <w:rFonts w:cstheme="minorHAnsi"/>
                      <w:sz w:val="14"/>
                      <w:szCs w:val="14"/>
                    </w:rPr>
                  </w:pPr>
                  <w:r w:rsidRPr="00A36AC5">
                    <w:rPr>
                      <w:rFonts w:cstheme="minorHAnsi"/>
                      <w:sz w:val="14"/>
                      <w:szCs w:val="14"/>
                    </w:rPr>
                    <w:t>40</w:t>
                  </w:r>
                </w:p>
              </w:tc>
              <w:tc>
                <w:tcPr>
                  <w:tcW w:w="545" w:type="dxa"/>
                  <w:tcBorders>
                    <w:top w:val="nil"/>
                    <w:left w:val="single" w:sz="4" w:space="0" w:color="auto"/>
                    <w:bottom w:val="single" w:sz="4" w:space="0" w:color="auto"/>
                    <w:right w:val="single" w:sz="4" w:space="0" w:color="auto"/>
                  </w:tcBorders>
                  <w:shd w:val="clear" w:color="auto" w:fill="FFFFFF"/>
                </w:tcPr>
                <w:p w14:paraId="41ACB894" w14:textId="77777777" w:rsidR="000A7E99" w:rsidRPr="00A36AC5" w:rsidRDefault="000A7E99" w:rsidP="000A7E99">
                  <w:pPr>
                    <w:jc w:val="right"/>
                    <w:rPr>
                      <w:rFonts w:cstheme="minorHAnsi"/>
                      <w:sz w:val="14"/>
                      <w:szCs w:val="14"/>
                    </w:rPr>
                  </w:pPr>
                </w:p>
              </w:tc>
            </w:tr>
            <w:tr w:rsidR="000A7E99" w:rsidRPr="00A36AC5" w14:paraId="604520BF" w14:textId="77777777" w:rsidTr="00C77445">
              <w:trPr>
                <w:trHeight w:val="213"/>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06E04909" w14:textId="77777777" w:rsidR="000A7E99" w:rsidRPr="00A36AC5" w:rsidRDefault="000A7E99" w:rsidP="000A7E99">
                  <w:pPr>
                    <w:jc w:val="center"/>
                    <w:rPr>
                      <w:rFonts w:cstheme="minorHAnsi"/>
                      <w:sz w:val="14"/>
                      <w:szCs w:val="14"/>
                    </w:rPr>
                  </w:pPr>
                  <w:r w:rsidRPr="00A36AC5">
                    <w:rPr>
                      <w:rFonts w:cstheme="minorHAnsi"/>
                      <w:sz w:val="14"/>
                      <w:szCs w:val="14"/>
                    </w:rPr>
                    <w:t>10</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655E938B" w14:textId="77777777" w:rsidR="000A7E99" w:rsidRPr="00A36AC5" w:rsidRDefault="000A7E99" w:rsidP="000A7E99">
                  <w:pPr>
                    <w:rPr>
                      <w:rFonts w:cstheme="minorHAnsi"/>
                      <w:sz w:val="14"/>
                      <w:szCs w:val="14"/>
                    </w:rPr>
                  </w:pPr>
                  <w:r w:rsidRPr="00A36AC5">
                    <w:rPr>
                      <w:rFonts w:cstheme="minorHAnsi"/>
                      <w:sz w:val="14"/>
                      <w:szCs w:val="14"/>
                    </w:rPr>
                    <w:t>Cera para muebles</w:t>
                  </w:r>
                </w:p>
              </w:tc>
              <w:tc>
                <w:tcPr>
                  <w:tcW w:w="554" w:type="dxa"/>
                  <w:tcBorders>
                    <w:top w:val="single" w:sz="4" w:space="0" w:color="auto"/>
                    <w:left w:val="nil"/>
                    <w:bottom w:val="single" w:sz="4" w:space="0" w:color="auto"/>
                    <w:right w:val="single" w:sz="4" w:space="0" w:color="auto"/>
                  </w:tcBorders>
                  <w:shd w:val="clear" w:color="auto" w:fill="FFFFFF"/>
                  <w:noWrap/>
                  <w:vAlign w:val="center"/>
                </w:tcPr>
                <w:p w14:paraId="784F1AF4"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0DC9EC38" w14:textId="77777777" w:rsidR="000A7E99" w:rsidRPr="00A36AC5" w:rsidRDefault="000A7E99" w:rsidP="000A7E99">
                  <w:pPr>
                    <w:jc w:val="right"/>
                    <w:rPr>
                      <w:rFonts w:cstheme="minorHAnsi"/>
                      <w:sz w:val="14"/>
                      <w:szCs w:val="14"/>
                    </w:rPr>
                  </w:pPr>
                  <w:r w:rsidRPr="00A36AC5">
                    <w:rPr>
                      <w:rFonts w:cstheme="minorHAnsi"/>
                      <w:sz w:val="14"/>
                      <w:szCs w:val="14"/>
                    </w:rPr>
                    <w:t>5</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677D146" w14:textId="77777777" w:rsidR="000A7E99" w:rsidRPr="00A36AC5" w:rsidRDefault="000A7E99" w:rsidP="000A7E99">
                  <w:pPr>
                    <w:jc w:val="right"/>
                    <w:rPr>
                      <w:rFonts w:cstheme="minorHAnsi"/>
                      <w:sz w:val="14"/>
                      <w:szCs w:val="14"/>
                    </w:rPr>
                  </w:pPr>
                  <w:r w:rsidRPr="00A36AC5">
                    <w:rPr>
                      <w:rFonts w:cstheme="minorHAnsi"/>
                      <w:sz w:val="14"/>
                      <w:szCs w:val="14"/>
                    </w:rPr>
                    <w:t>3</w:t>
                  </w:r>
                </w:p>
              </w:tc>
              <w:tc>
                <w:tcPr>
                  <w:tcW w:w="562" w:type="dxa"/>
                  <w:tcBorders>
                    <w:top w:val="single" w:sz="4" w:space="0" w:color="auto"/>
                    <w:left w:val="nil"/>
                    <w:bottom w:val="single" w:sz="4" w:space="0" w:color="auto"/>
                    <w:right w:val="single" w:sz="4" w:space="0" w:color="auto"/>
                  </w:tcBorders>
                  <w:shd w:val="clear" w:color="auto" w:fill="FFFFFF"/>
                  <w:vAlign w:val="center"/>
                </w:tcPr>
                <w:p w14:paraId="0DA4355D"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9FD679" w14:textId="77777777" w:rsidR="000A7E99" w:rsidRPr="00A36AC5" w:rsidRDefault="000A7E99" w:rsidP="000A7E99">
                  <w:pPr>
                    <w:jc w:val="right"/>
                    <w:rPr>
                      <w:rFonts w:cstheme="minorHAnsi"/>
                      <w:sz w:val="14"/>
                      <w:szCs w:val="14"/>
                    </w:rPr>
                  </w:pPr>
                  <w:r w:rsidRPr="00A36AC5">
                    <w:rPr>
                      <w:rFonts w:cstheme="minorHAnsi"/>
                      <w:sz w:val="14"/>
                      <w:szCs w:val="14"/>
                    </w:rPr>
                    <w:t>8</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61F3C7CE" w14:textId="77777777" w:rsidR="000A7E99" w:rsidRPr="00A36AC5" w:rsidRDefault="000A7E99" w:rsidP="000A7E99">
                  <w:pPr>
                    <w:jc w:val="right"/>
                    <w:rPr>
                      <w:rFonts w:cstheme="minorHAnsi"/>
                      <w:sz w:val="14"/>
                      <w:szCs w:val="14"/>
                    </w:rPr>
                  </w:pPr>
                </w:p>
              </w:tc>
            </w:tr>
            <w:tr w:rsidR="000A7E99" w:rsidRPr="00A36AC5" w14:paraId="7250C09B" w14:textId="77777777" w:rsidTr="00C77445">
              <w:trPr>
                <w:trHeight w:val="221"/>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57062357" w14:textId="77777777" w:rsidR="000A7E99" w:rsidRPr="00A36AC5" w:rsidRDefault="000A7E99" w:rsidP="000A7E99">
                  <w:pPr>
                    <w:jc w:val="center"/>
                    <w:rPr>
                      <w:rFonts w:cstheme="minorHAnsi"/>
                      <w:sz w:val="14"/>
                      <w:szCs w:val="14"/>
                    </w:rPr>
                  </w:pPr>
                  <w:r w:rsidRPr="00A36AC5">
                    <w:rPr>
                      <w:rFonts w:cstheme="minorHAnsi"/>
                      <w:sz w:val="14"/>
                      <w:szCs w:val="14"/>
                    </w:rPr>
                    <w:t>11</w:t>
                  </w:r>
                </w:p>
              </w:tc>
              <w:tc>
                <w:tcPr>
                  <w:tcW w:w="1417" w:type="dxa"/>
                  <w:tcBorders>
                    <w:top w:val="nil"/>
                    <w:left w:val="nil"/>
                    <w:bottom w:val="single" w:sz="8" w:space="0" w:color="auto"/>
                    <w:right w:val="single" w:sz="8" w:space="0" w:color="auto"/>
                  </w:tcBorders>
                  <w:shd w:val="clear" w:color="auto" w:fill="FFFFFF"/>
                  <w:noWrap/>
                  <w:vAlign w:val="bottom"/>
                </w:tcPr>
                <w:p w14:paraId="2186A649" w14:textId="77777777" w:rsidR="000A7E99" w:rsidRPr="00A36AC5" w:rsidRDefault="000A7E99" w:rsidP="000A7E99">
                  <w:pPr>
                    <w:rPr>
                      <w:rFonts w:cstheme="minorHAnsi"/>
                      <w:sz w:val="14"/>
                      <w:szCs w:val="14"/>
                    </w:rPr>
                  </w:pPr>
                  <w:r w:rsidRPr="00A36AC5">
                    <w:rPr>
                      <w:rFonts w:cstheme="minorHAnsi"/>
                      <w:sz w:val="14"/>
                      <w:szCs w:val="14"/>
                    </w:rPr>
                    <w:t>Bolsas negras</w:t>
                  </w:r>
                </w:p>
              </w:tc>
              <w:tc>
                <w:tcPr>
                  <w:tcW w:w="554" w:type="dxa"/>
                  <w:tcBorders>
                    <w:top w:val="nil"/>
                    <w:left w:val="nil"/>
                    <w:bottom w:val="single" w:sz="8" w:space="0" w:color="auto"/>
                    <w:right w:val="single" w:sz="8" w:space="0" w:color="auto"/>
                  </w:tcBorders>
                  <w:shd w:val="clear" w:color="auto" w:fill="FFFFFF"/>
                  <w:noWrap/>
                  <w:vAlign w:val="center"/>
                </w:tcPr>
                <w:p w14:paraId="45A604A7" w14:textId="77777777" w:rsidR="000A7E99" w:rsidRPr="00A36AC5" w:rsidRDefault="000A7E99" w:rsidP="000A7E99">
                  <w:pPr>
                    <w:rPr>
                      <w:rFonts w:cstheme="minorHAnsi"/>
                      <w:sz w:val="14"/>
                      <w:szCs w:val="14"/>
                    </w:rPr>
                  </w:pPr>
                  <w:r w:rsidRPr="00A36AC5">
                    <w:rPr>
                      <w:rFonts w:cstheme="minorHAnsi"/>
                      <w:sz w:val="14"/>
                      <w:szCs w:val="14"/>
                    </w:rPr>
                    <w:t>Unidad</w:t>
                  </w:r>
                </w:p>
              </w:tc>
              <w:tc>
                <w:tcPr>
                  <w:tcW w:w="666" w:type="dxa"/>
                  <w:tcBorders>
                    <w:top w:val="nil"/>
                    <w:left w:val="nil"/>
                    <w:bottom w:val="single" w:sz="8" w:space="0" w:color="auto"/>
                    <w:right w:val="single" w:sz="8" w:space="0" w:color="auto"/>
                  </w:tcBorders>
                  <w:shd w:val="clear" w:color="auto" w:fill="FFFFFF"/>
                  <w:noWrap/>
                  <w:vAlign w:val="center"/>
                </w:tcPr>
                <w:p w14:paraId="0D0D551C" w14:textId="77777777" w:rsidR="000A7E99" w:rsidRPr="00A36AC5" w:rsidRDefault="000A7E99" w:rsidP="000A7E99">
                  <w:pPr>
                    <w:jc w:val="right"/>
                    <w:rPr>
                      <w:rFonts w:cstheme="minorHAnsi"/>
                      <w:sz w:val="14"/>
                      <w:szCs w:val="14"/>
                    </w:rPr>
                  </w:pPr>
                  <w:r w:rsidRPr="00A36AC5">
                    <w:rPr>
                      <w:rFonts w:cstheme="minorHAnsi"/>
                      <w:sz w:val="14"/>
                      <w:szCs w:val="14"/>
                    </w:rPr>
                    <w:t>3000</w:t>
                  </w:r>
                </w:p>
              </w:tc>
              <w:tc>
                <w:tcPr>
                  <w:tcW w:w="567" w:type="dxa"/>
                  <w:tcBorders>
                    <w:top w:val="nil"/>
                    <w:left w:val="nil"/>
                    <w:bottom w:val="single" w:sz="8" w:space="0" w:color="auto"/>
                    <w:right w:val="nil"/>
                  </w:tcBorders>
                  <w:shd w:val="clear" w:color="auto" w:fill="FFFFFF"/>
                  <w:vAlign w:val="center"/>
                </w:tcPr>
                <w:p w14:paraId="5386CFDD" w14:textId="77777777" w:rsidR="000A7E99" w:rsidRPr="00A36AC5" w:rsidRDefault="000A7E99" w:rsidP="000A7E99">
                  <w:pPr>
                    <w:jc w:val="right"/>
                    <w:rPr>
                      <w:rFonts w:cstheme="minorHAnsi"/>
                      <w:sz w:val="14"/>
                      <w:szCs w:val="14"/>
                    </w:rPr>
                  </w:pPr>
                  <w:r w:rsidRPr="00A36AC5">
                    <w:rPr>
                      <w:rFonts w:cstheme="minorHAnsi"/>
                      <w:sz w:val="14"/>
                      <w:szCs w:val="14"/>
                    </w:rPr>
                    <w:t>2000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5E13011" w14:textId="77777777" w:rsidR="000A7E99" w:rsidRPr="00A36AC5" w:rsidRDefault="000A7E99" w:rsidP="000A7E99">
                  <w:pPr>
                    <w:jc w:val="right"/>
                    <w:rPr>
                      <w:rFonts w:cstheme="minorHAnsi"/>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AFDF3C3" w14:textId="77777777" w:rsidR="000A7E99" w:rsidRPr="00A36AC5" w:rsidRDefault="000A7E99" w:rsidP="000A7E99">
                  <w:pPr>
                    <w:jc w:val="right"/>
                    <w:rPr>
                      <w:rFonts w:cstheme="minorHAnsi"/>
                      <w:sz w:val="14"/>
                      <w:szCs w:val="14"/>
                    </w:rPr>
                  </w:pPr>
                  <w:r w:rsidRPr="00A36AC5">
                    <w:rPr>
                      <w:rFonts w:cstheme="minorHAnsi"/>
                      <w:sz w:val="14"/>
                      <w:szCs w:val="14"/>
                    </w:rPr>
                    <w:t>5000</w:t>
                  </w:r>
                </w:p>
              </w:tc>
              <w:tc>
                <w:tcPr>
                  <w:tcW w:w="545" w:type="dxa"/>
                  <w:tcBorders>
                    <w:top w:val="nil"/>
                    <w:left w:val="single" w:sz="4" w:space="0" w:color="auto"/>
                    <w:bottom w:val="single" w:sz="4" w:space="0" w:color="auto"/>
                    <w:right w:val="single" w:sz="4" w:space="0" w:color="auto"/>
                  </w:tcBorders>
                  <w:shd w:val="clear" w:color="auto" w:fill="FFFFFF"/>
                </w:tcPr>
                <w:p w14:paraId="5B7D55C8" w14:textId="77777777" w:rsidR="000A7E99" w:rsidRPr="00A36AC5" w:rsidRDefault="000A7E99" w:rsidP="000A7E99">
                  <w:pPr>
                    <w:jc w:val="right"/>
                    <w:rPr>
                      <w:rFonts w:cstheme="minorHAnsi"/>
                      <w:sz w:val="14"/>
                      <w:szCs w:val="14"/>
                    </w:rPr>
                  </w:pPr>
                </w:p>
              </w:tc>
            </w:tr>
            <w:tr w:rsidR="000A7E99" w:rsidRPr="00A36AC5" w14:paraId="5BB77636" w14:textId="77777777" w:rsidTr="00C77445">
              <w:trPr>
                <w:trHeight w:val="269"/>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1EF9EA2E" w14:textId="77777777" w:rsidR="000A7E99" w:rsidRPr="00A36AC5" w:rsidRDefault="000A7E99" w:rsidP="000A7E99">
                  <w:pPr>
                    <w:jc w:val="center"/>
                    <w:rPr>
                      <w:rFonts w:cstheme="minorHAnsi"/>
                      <w:sz w:val="14"/>
                      <w:szCs w:val="14"/>
                    </w:rPr>
                  </w:pPr>
                  <w:r w:rsidRPr="00A36AC5">
                    <w:rPr>
                      <w:rFonts w:cstheme="minorHAnsi"/>
                      <w:sz w:val="14"/>
                      <w:szCs w:val="14"/>
                    </w:rPr>
                    <w:t>12</w:t>
                  </w:r>
                </w:p>
              </w:tc>
              <w:tc>
                <w:tcPr>
                  <w:tcW w:w="1417" w:type="dxa"/>
                  <w:tcBorders>
                    <w:top w:val="nil"/>
                    <w:left w:val="nil"/>
                    <w:bottom w:val="single" w:sz="8" w:space="0" w:color="auto"/>
                    <w:right w:val="single" w:sz="8" w:space="0" w:color="auto"/>
                  </w:tcBorders>
                  <w:shd w:val="clear" w:color="auto" w:fill="FFFFFF"/>
                  <w:noWrap/>
                  <w:vAlign w:val="bottom"/>
                </w:tcPr>
                <w:p w14:paraId="7499A187" w14:textId="77777777" w:rsidR="000A7E99" w:rsidRPr="00A36AC5" w:rsidRDefault="000A7E99" w:rsidP="000A7E99">
                  <w:pPr>
                    <w:rPr>
                      <w:rFonts w:cstheme="minorHAnsi"/>
                      <w:sz w:val="14"/>
                      <w:szCs w:val="14"/>
                    </w:rPr>
                  </w:pPr>
                  <w:r w:rsidRPr="00A36AC5">
                    <w:rPr>
                      <w:rFonts w:cstheme="minorHAnsi"/>
                      <w:sz w:val="14"/>
                      <w:szCs w:val="14"/>
                    </w:rPr>
                    <w:t xml:space="preserve">Bolsas negras grandes  </w:t>
                  </w:r>
                </w:p>
              </w:tc>
              <w:tc>
                <w:tcPr>
                  <w:tcW w:w="554" w:type="dxa"/>
                  <w:tcBorders>
                    <w:top w:val="nil"/>
                    <w:left w:val="nil"/>
                    <w:bottom w:val="single" w:sz="8" w:space="0" w:color="auto"/>
                    <w:right w:val="single" w:sz="8" w:space="0" w:color="auto"/>
                  </w:tcBorders>
                  <w:shd w:val="clear" w:color="auto" w:fill="FFFFFF"/>
                  <w:noWrap/>
                  <w:vAlign w:val="center"/>
                </w:tcPr>
                <w:p w14:paraId="44D6A86F" w14:textId="77777777" w:rsidR="000A7E99" w:rsidRPr="00A36AC5" w:rsidRDefault="000A7E99" w:rsidP="000A7E99">
                  <w:pPr>
                    <w:rPr>
                      <w:rFonts w:cstheme="minorHAnsi"/>
                      <w:sz w:val="14"/>
                      <w:szCs w:val="14"/>
                    </w:rPr>
                  </w:pPr>
                  <w:r w:rsidRPr="00A36AC5">
                    <w:rPr>
                      <w:rFonts w:cstheme="minorHAnsi"/>
                      <w:sz w:val="14"/>
                      <w:szCs w:val="14"/>
                    </w:rPr>
                    <w:t>Unidad</w:t>
                  </w:r>
                </w:p>
              </w:tc>
              <w:tc>
                <w:tcPr>
                  <w:tcW w:w="666" w:type="dxa"/>
                  <w:tcBorders>
                    <w:top w:val="nil"/>
                    <w:left w:val="nil"/>
                    <w:bottom w:val="single" w:sz="8" w:space="0" w:color="auto"/>
                    <w:right w:val="single" w:sz="8" w:space="0" w:color="auto"/>
                  </w:tcBorders>
                  <w:shd w:val="clear" w:color="auto" w:fill="FFFFFF"/>
                  <w:noWrap/>
                  <w:vAlign w:val="center"/>
                </w:tcPr>
                <w:p w14:paraId="7A0895D8" w14:textId="77777777" w:rsidR="000A7E99" w:rsidRPr="00A36AC5" w:rsidRDefault="000A7E99" w:rsidP="000A7E99">
                  <w:pPr>
                    <w:jc w:val="right"/>
                    <w:rPr>
                      <w:rFonts w:cstheme="minorHAnsi"/>
                      <w:sz w:val="14"/>
                      <w:szCs w:val="14"/>
                    </w:rPr>
                  </w:pPr>
                  <w:r w:rsidRPr="00A36AC5">
                    <w:rPr>
                      <w:rFonts w:cstheme="minorHAnsi"/>
                      <w:sz w:val="14"/>
                      <w:szCs w:val="14"/>
                    </w:rPr>
                    <w:t>200</w:t>
                  </w:r>
                </w:p>
              </w:tc>
              <w:tc>
                <w:tcPr>
                  <w:tcW w:w="567" w:type="dxa"/>
                  <w:tcBorders>
                    <w:top w:val="nil"/>
                    <w:left w:val="nil"/>
                    <w:bottom w:val="single" w:sz="8" w:space="0" w:color="auto"/>
                    <w:right w:val="nil"/>
                  </w:tcBorders>
                  <w:shd w:val="clear" w:color="auto" w:fill="FFFFFF"/>
                  <w:vAlign w:val="center"/>
                </w:tcPr>
                <w:p w14:paraId="36697269" w14:textId="77777777" w:rsidR="000A7E99" w:rsidRPr="00A36AC5" w:rsidRDefault="000A7E99" w:rsidP="000A7E99">
                  <w:pPr>
                    <w:jc w:val="right"/>
                    <w:rPr>
                      <w:rFonts w:cstheme="minorHAnsi"/>
                      <w:sz w:val="14"/>
                      <w:szCs w:val="14"/>
                    </w:rPr>
                  </w:pPr>
                  <w:r w:rsidRPr="00A36AC5">
                    <w:rPr>
                      <w:rFonts w:cstheme="minorHAnsi"/>
                      <w:sz w:val="14"/>
                      <w:szCs w:val="14"/>
                    </w:rPr>
                    <w:t>200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656F233" w14:textId="77777777" w:rsidR="000A7E99" w:rsidRPr="00A36AC5" w:rsidRDefault="000A7E99" w:rsidP="000A7E99">
                  <w:pPr>
                    <w:jc w:val="right"/>
                    <w:rPr>
                      <w:rFonts w:cstheme="minorHAnsi"/>
                      <w:sz w:val="14"/>
                      <w:szCs w:val="14"/>
                    </w:rPr>
                  </w:pPr>
                  <w:r w:rsidRPr="00A36AC5">
                    <w:rPr>
                      <w:rFonts w:cstheme="minorHAnsi"/>
                      <w:sz w:val="14"/>
                      <w:szCs w:val="14"/>
                    </w:rPr>
                    <w:t>100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0965004" w14:textId="77777777" w:rsidR="000A7E99" w:rsidRPr="00A36AC5" w:rsidRDefault="000A7E99" w:rsidP="000A7E99">
                  <w:pPr>
                    <w:jc w:val="center"/>
                    <w:rPr>
                      <w:rFonts w:cstheme="minorHAnsi"/>
                      <w:sz w:val="14"/>
                      <w:szCs w:val="14"/>
                    </w:rPr>
                  </w:pPr>
                  <w:r w:rsidRPr="00A36AC5">
                    <w:rPr>
                      <w:rFonts w:cstheme="minorHAnsi"/>
                      <w:sz w:val="14"/>
                      <w:szCs w:val="14"/>
                    </w:rPr>
                    <w:t xml:space="preserve">       500</w:t>
                  </w:r>
                </w:p>
              </w:tc>
              <w:tc>
                <w:tcPr>
                  <w:tcW w:w="545" w:type="dxa"/>
                  <w:tcBorders>
                    <w:top w:val="nil"/>
                    <w:left w:val="single" w:sz="4" w:space="0" w:color="auto"/>
                    <w:bottom w:val="single" w:sz="4" w:space="0" w:color="auto"/>
                    <w:right w:val="single" w:sz="4" w:space="0" w:color="auto"/>
                  </w:tcBorders>
                  <w:shd w:val="clear" w:color="auto" w:fill="FFFFFF"/>
                </w:tcPr>
                <w:p w14:paraId="318879DA" w14:textId="77777777" w:rsidR="000A7E99" w:rsidRPr="00A36AC5" w:rsidRDefault="000A7E99" w:rsidP="000A7E99">
                  <w:pPr>
                    <w:jc w:val="right"/>
                    <w:rPr>
                      <w:rFonts w:cstheme="minorHAnsi"/>
                      <w:sz w:val="14"/>
                      <w:szCs w:val="14"/>
                    </w:rPr>
                  </w:pPr>
                </w:p>
              </w:tc>
            </w:tr>
            <w:tr w:rsidR="000A7E99" w:rsidRPr="00A36AC5" w14:paraId="088386D4" w14:textId="77777777" w:rsidTr="00C77445">
              <w:trPr>
                <w:trHeight w:val="24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283EE38A" w14:textId="77777777" w:rsidR="000A7E99" w:rsidRPr="00A36AC5" w:rsidRDefault="000A7E99" w:rsidP="000A7E99">
                  <w:pPr>
                    <w:jc w:val="center"/>
                    <w:rPr>
                      <w:rFonts w:cstheme="minorHAnsi"/>
                      <w:sz w:val="14"/>
                      <w:szCs w:val="14"/>
                    </w:rPr>
                  </w:pPr>
                  <w:r w:rsidRPr="00A36AC5">
                    <w:rPr>
                      <w:rFonts w:cstheme="minorHAnsi"/>
                      <w:sz w:val="14"/>
                      <w:szCs w:val="14"/>
                    </w:rPr>
                    <w:t>13</w:t>
                  </w:r>
                </w:p>
              </w:tc>
              <w:tc>
                <w:tcPr>
                  <w:tcW w:w="1417" w:type="dxa"/>
                  <w:tcBorders>
                    <w:top w:val="nil"/>
                    <w:left w:val="nil"/>
                    <w:bottom w:val="single" w:sz="8" w:space="0" w:color="auto"/>
                    <w:right w:val="single" w:sz="8" w:space="0" w:color="auto"/>
                  </w:tcBorders>
                  <w:shd w:val="clear" w:color="auto" w:fill="FFFFFF"/>
                  <w:noWrap/>
                  <w:vAlign w:val="bottom"/>
                </w:tcPr>
                <w:p w14:paraId="0FABEA85" w14:textId="77777777" w:rsidR="000A7E99" w:rsidRPr="00A36AC5" w:rsidRDefault="000A7E99" w:rsidP="000A7E99">
                  <w:pPr>
                    <w:rPr>
                      <w:rFonts w:cstheme="minorHAnsi"/>
                      <w:sz w:val="14"/>
                      <w:szCs w:val="14"/>
                    </w:rPr>
                  </w:pPr>
                  <w:r w:rsidRPr="00A36AC5">
                    <w:rPr>
                      <w:rFonts w:cstheme="minorHAnsi"/>
                      <w:sz w:val="14"/>
                      <w:szCs w:val="14"/>
                    </w:rPr>
                    <w:t>Bolsas Rojas (60 a 120 micro gramaje)</w:t>
                  </w:r>
                </w:p>
              </w:tc>
              <w:tc>
                <w:tcPr>
                  <w:tcW w:w="554" w:type="dxa"/>
                  <w:tcBorders>
                    <w:top w:val="nil"/>
                    <w:left w:val="nil"/>
                    <w:bottom w:val="single" w:sz="8" w:space="0" w:color="auto"/>
                    <w:right w:val="single" w:sz="8" w:space="0" w:color="auto"/>
                  </w:tcBorders>
                  <w:shd w:val="clear" w:color="auto" w:fill="FFFFFF"/>
                  <w:noWrap/>
                  <w:vAlign w:val="center"/>
                </w:tcPr>
                <w:p w14:paraId="5150AB6F" w14:textId="77777777" w:rsidR="000A7E99" w:rsidRPr="00A36AC5" w:rsidRDefault="000A7E99" w:rsidP="000A7E99">
                  <w:pPr>
                    <w:rPr>
                      <w:rFonts w:cstheme="minorHAnsi"/>
                      <w:sz w:val="14"/>
                      <w:szCs w:val="14"/>
                    </w:rPr>
                  </w:pPr>
                  <w:r w:rsidRPr="00A36AC5">
                    <w:rPr>
                      <w:rFonts w:cstheme="minorHAnsi"/>
                      <w:sz w:val="14"/>
                      <w:szCs w:val="14"/>
                    </w:rPr>
                    <w:t>Piezas</w:t>
                  </w:r>
                </w:p>
              </w:tc>
              <w:tc>
                <w:tcPr>
                  <w:tcW w:w="666" w:type="dxa"/>
                  <w:tcBorders>
                    <w:top w:val="nil"/>
                    <w:left w:val="nil"/>
                    <w:bottom w:val="single" w:sz="8" w:space="0" w:color="auto"/>
                    <w:right w:val="single" w:sz="8" w:space="0" w:color="auto"/>
                  </w:tcBorders>
                  <w:shd w:val="clear" w:color="auto" w:fill="FFFFFF"/>
                  <w:noWrap/>
                  <w:vAlign w:val="center"/>
                </w:tcPr>
                <w:p w14:paraId="1ECDA73B" w14:textId="77777777" w:rsidR="000A7E99" w:rsidRPr="00A36AC5" w:rsidRDefault="000A7E99" w:rsidP="000A7E99">
                  <w:pPr>
                    <w:jc w:val="right"/>
                    <w:rPr>
                      <w:rFonts w:cstheme="minorHAnsi"/>
                      <w:sz w:val="14"/>
                      <w:szCs w:val="14"/>
                    </w:rPr>
                  </w:pPr>
                  <w:r w:rsidRPr="00A36AC5">
                    <w:rPr>
                      <w:rFonts w:cstheme="minorHAnsi"/>
                      <w:sz w:val="14"/>
                      <w:szCs w:val="14"/>
                    </w:rPr>
                    <w:t>3000</w:t>
                  </w:r>
                </w:p>
              </w:tc>
              <w:tc>
                <w:tcPr>
                  <w:tcW w:w="567" w:type="dxa"/>
                  <w:tcBorders>
                    <w:top w:val="nil"/>
                    <w:left w:val="nil"/>
                    <w:bottom w:val="single" w:sz="8" w:space="0" w:color="auto"/>
                    <w:right w:val="nil"/>
                  </w:tcBorders>
                  <w:shd w:val="clear" w:color="auto" w:fill="FFFFFF"/>
                  <w:vAlign w:val="center"/>
                </w:tcPr>
                <w:p w14:paraId="5295371B" w14:textId="77777777" w:rsidR="000A7E99" w:rsidRPr="00A36AC5" w:rsidRDefault="000A7E99" w:rsidP="000A7E99">
                  <w:pPr>
                    <w:jc w:val="right"/>
                    <w:rPr>
                      <w:rFonts w:cstheme="minorHAnsi"/>
                      <w:sz w:val="14"/>
                      <w:szCs w:val="14"/>
                    </w:rPr>
                  </w:pPr>
                  <w:r w:rsidRPr="00A36AC5">
                    <w:rPr>
                      <w:rFonts w:cstheme="minorHAnsi"/>
                      <w:sz w:val="14"/>
                      <w:szCs w:val="14"/>
                    </w:rPr>
                    <w:t>3000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416FFB3F"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0068412" w14:textId="77777777" w:rsidR="000A7E99" w:rsidRPr="00A36AC5" w:rsidRDefault="000A7E99" w:rsidP="000A7E99">
                  <w:pPr>
                    <w:jc w:val="right"/>
                    <w:rPr>
                      <w:rFonts w:cstheme="minorHAnsi"/>
                      <w:sz w:val="14"/>
                      <w:szCs w:val="14"/>
                    </w:rPr>
                  </w:pPr>
                  <w:r w:rsidRPr="00A36AC5">
                    <w:rPr>
                      <w:rFonts w:cstheme="minorHAnsi"/>
                      <w:sz w:val="14"/>
                      <w:szCs w:val="14"/>
                    </w:rPr>
                    <w:t>6000</w:t>
                  </w:r>
                </w:p>
              </w:tc>
              <w:tc>
                <w:tcPr>
                  <w:tcW w:w="545" w:type="dxa"/>
                  <w:tcBorders>
                    <w:top w:val="nil"/>
                    <w:left w:val="single" w:sz="4" w:space="0" w:color="auto"/>
                    <w:bottom w:val="single" w:sz="4" w:space="0" w:color="auto"/>
                    <w:right w:val="single" w:sz="4" w:space="0" w:color="auto"/>
                  </w:tcBorders>
                  <w:shd w:val="clear" w:color="auto" w:fill="FFFFFF"/>
                </w:tcPr>
                <w:p w14:paraId="15055466" w14:textId="77777777" w:rsidR="000A7E99" w:rsidRPr="00A36AC5" w:rsidRDefault="000A7E99" w:rsidP="000A7E99">
                  <w:pPr>
                    <w:jc w:val="right"/>
                    <w:rPr>
                      <w:rFonts w:cstheme="minorHAnsi"/>
                      <w:sz w:val="14"/>
                      <w:szCs w:val="14"/>
                    </w:rPr>
                  </w:pPr>
                </w:p>
              </w:tc>
            </w:tr>
            <w:tr w:rsidR="000A7E99" w:rsidRPr="00A36AC5" w14:paraId="5BF957A1" w14:textId="77777777" w:rsidTr="00C77445">
              <w:trPr>
                <w:trHeight w:val="23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38D835DF" w14:textId="77777777" w:rsidR="000A7E99" w:rsidRPr="00A36AC5" w:rsidRDefault="000A7E99" w:rsidP="000A7E99">
                  <w:pPr>
                    <w:jc w:val="center"/>
                    <w:rPr>
                      <w:rFonts w:cstheme="minorHAnsi"/>
                      <w:sz w:val="14"/>
                      <w:szCs w:val="14"/>
                    </w:rPr>
                  </w:pPr>
                  <w:r w:rsidRPr="00A36AC5">
                    <w:rPr>
                      <w:rFonts w:cstheme="minorHAnsi"/>
                      <w:sz w:val="14"/>
                      <w:szCs w:val="14"/>
                    </w:rPr>
                    <w:t>14</w:t>
                  </w:r>
                </w:p>
              </w:tc>
              <w:tc>
                <w:tcPr>
                  <w:tcW w:w="1417" w:type="dxa"/>
                  <w:tcBorders>
                    <w:top w:val="nil"/>
                    <w:left w:val="nil"/>
                    <w:bottom w:val="single" w:sz="8" w:space="0" w:color="auto"/>
                    <w:right w:val="single" w:sz="8" w:space="0" w:color="auto"/>
                  </w:tcBorders>
                  <w:shd w:val="clear" w:color="auto" w:fill="FFFFFF"/>
                  <w:noWrap/>
                  <w:vAlign w:val="bottom"/>
                </w:tcPr>
                <w:p w14:paraId="59977EE6" w14:textId="77777777" w:rsidR="000A7E99" w:rsidRPr="00A36AC5" w:rsidRDefault="000A7E99" w:rsidP="000A7E99">
                  <w:pPr>
                    <w:rPr>
                      <w:rFonts w:cstheme="minorHAnsi"/>
                      <w:sz w:val="14"/>
                      <w:szCs w:val="14"/>
                    </w:rPr>
                  </w:pPr>
                  <w:r w:rsidRPr="00A36AC5">
                    <w:rPr>
                      <w:rFonts w:cstheme="minorHAnsi"/>
                      <w:sz w:val="14"/>
                      <w:szCs w:val="14"/>
                    </w:rPr>
                    <w:t xml:space="preserve">Jabón líquido </w:t>
                  </w:r>
                  <w:proofErr w:type="spellStart"/>
                  <w:r w:rsidRPr="00A36AC5">
                    <w:rPr>
                      <w:rFonts w:cstheme="minorHAnsi"/>
                      <w:sz w:val="14"/>
                      <w:szCs w:val="14"/>
                    </w:rPr>
                    <w:t>antibacterial</w:t>
                  </w:r>
                  <w:proofErr w:type="spellEnd"/>
                  <w:r w:rsidRPr="00A36AC5">
                    <w:rPr>
                      <w:rFonts w:cstheme="minorHAnsi"/>
                      <w:sz w:val="14"/>
                      <w:szCs w:val="14"/>
                    </w:rPr>
                    <w:t xml:space="preserve"> cremoso para manos, baño público pacientes y personal</w:t>
                  </w:r>
                </w:p>
              </w:tc>
              <w:tc>
                <w:tcPr>
                  <w:tcW w:w="554" w:type="dxa"/>
                  <w:tcBorders>
                    <w:top w:val="nil"/>
                    <w:left w:val="nil"/>
                    <w:bottom w:val="single" w:sz="8" w:space="0" w:color="auto"/>
                    <w:right w:val="single" w:sz="8" w:space="0" w:color="auto"/>
                  </w:tcBorders>
                  <w:shd w:val="clear" w:color="auto" w:fill="FFFFFF"/>
                  <w:noWrap/>
                  <w:vAlign w:val="center"/>
                </w:tcPr>
                <w:p w14:paraId="23EC31D8"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nil"/>
                    <w:left w:val="nil"/>
                    <w:bottom w:val="single" w:sz="8" w:space="0" w:color="auto"/>
                    <w:right w:val="single" w:sz="8" w:space="0" w:color="auto"/>
                  </w:tcBorders>
                  <w:shd w:val="clear" w:color="auto" w:fill="FFFFFF"/>
                  <w:noWrap/>
                  <w:vAlign w:val="center"/>
                </w:tcPr>
                <w:p w14:paraId="374101B6" w14:textId="77777777" w:rsidR="000A7E99" w:rsidRPr="00A36AC5" w:rsidRDefault="000A7E99" w:rsidP="000A7E99">
                  <w:pPr>
                    <w:jc w:val="right"/>
                    <w:rPr>
                      <w:rFonts w:cstheme="minorHAnsi"/>
                      <w:sz w:val="14"/>
                      <w:szCs w:val="14"/>
                    </w:rPr>
                  </w:pPr>
                  <w:r w:rsidRPr="00A36AC5">
                    <w:rPr>
                      <w:rFonts w:cstheme="minorHAnsi"/>
                      <w:sz w:val="14"/>
                      <w:szCs w:val="14"/>
                    </w:rPr>
                    <w:t>25</w:t>
                  </w:r>
                </w:p>
              </w:tc>
              <w:tc>
                <w:tcPr>
                  <w:tcW w:w="567" w:type="dxa"/>
                  <w:tcBorders>
                    <w:top w:val="nil"/>
                    <w:left w:val="nil"/>
                    <w:bottom w:val="single" w:sz="8" w:space="0" w:color="auto"/>
                    <w:right w:val="nil"/>
                  </w:tcBorders>
                  <w:shd w:val="clear" w:color="auto" w:fill="FFFFFF"/>
                  <w:vAlign w:val="center"/>
                </w:tcPr>
                <w:p w14:paraId="53EB7F94" w14:textId="77777777" w:rsidR="000A7E99" w:rsidRPr="00A36AC5" w:rsidRDefault="000A7E99" w:rsidP="000A7E99">
                  <w:pPr>
                    <w:jc w:val="right"/>
                    <w:rPr>
                      <w:rFonts w:cstheme="minorHAnsi"/>
                      <w:sz w:val="14"/>
                      <w:szCs w:val="14"/>
                    </w:rPr>
                  </w:pPr>
                  <w:r w:rsidRPr="00A36AC5">
                    <w:rPr>
                      <w:rFonts w:cstheme="minorHAnsi"/>
                      <w:sz w:val="14"/>
                      <w:szCs w:val="14"/>
                    </w:rPr>
                    <w:t>25</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C8A3027" w14:textId="77777777" w:rsidR="000A7E99" w:rsidRPr="00A36AC5" w:rsidRDefault="000A7E99" w:rsidP="000A7E99">
                  <w:pPr>
                    <w:jc w:val="right"/>
                    <w:rPr>
                      <w:rFonts w:cstheme="minorHAnsi"/>
                      <w:sz w:val="14"/>
                      <w:szCs w:val="14"/>
                    </w:rPr>
                  </w:pPr>
                  <w:r w:rsidRPr="00A36AC5">
                    <w:rPr>
                      <w:rFonts w:cstheme="minorHAnsi"/>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C660469" w14:textId="77777777" w:rsidR="000A7E99" w:rsidRPr="00A36AC5" w:rsidRDefault="000A7E99" w:rsidP="000A7E99">
                  <w:pPr>
                    <w:jc w:val="right"/>
                    <w:rPr>
                      <w:rFonts w:cstheme="minorHAnsi"/>
                      <w:sz w:val="14"/>
                      <w:szCs w:val="14"/>
                    </w:rPr>
                  </w:pPr>
                  <w:r w:rsidRPr="00A36AC5">
                    <w:rPr>
                      <w:rFonts w:cstheme="minorHAnsi"/>
                      <w:sz w:val="14"/>
                      <w:szCs w:val="14"/>
                    </w:rPr>
                    <w:t>55</w:t>
                  </w:r>
                </w:p>
              </w:tc>
              <w:tc>
                <w:tcPr>
                  <w:tcW w:w="545" w:type="dxa"/>
                  <w:tcBorders>
                    <w:top w:val="nil"/>
                    <w:left w:val="single" w:sz="4" w:space="0" w:color="auto"/>
                    <w:bottom w:val="single" w:sz="4" w:space="0" w:color="auto"/>
                    <w:right w:val="single" w:sz="4" w:space="0" w:color="auto"/>
                  </w:tcBorders>
                  <w:shd w:val="clear" w:color="auto" w:fill="FFFFFF"/>
                </w:tcPr>
                <w:p w14:paraId="60C40B7B" w14:textId="77777777" w:rsidR="000A7E99" w:rsidRPr="00A36AC5" w:rsidRDefault="000A7E99" w:rsidP="000A7E99">
                  <w:pPr>
                    <w:jc w:val="right"/>
                    <w:rPr>
                      <w:rFonts w:cstheme="minorHAnsi"/>
                      <w:sz w:val="14"/>
                      <w:szCs w:val="14"/>
                    </w:rPr>
                  </w:pPr>
                </w:p>
              </w:tc>
            </w:tr>
            <w:tr w:rsidR="000A7E99" w:rsidRPr="00A36AC5" w14:paraId="442899B0" w14:textId="77777777" w:rsidTr="00C77445">
              <w:trPr>
                <w:trHeight w:val="25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07A3B58D" w14:textId="77777777" w:rsidR="000A7E99" w:rsidRPr="00A36AC5" w:rsidRDefault="000A7E99" w:rsidP="000A7E99">
                  <w:pPr>
                    <w:jc w:val="center"/>
                    <w:rPr>
                      <w:rFonts w:cstheme="minorHAnsi"/>
                      <w:sz w:val="14"/>
                      <w:szCs w:val="14"/>
                    </w:rPr>
                  </w:pPr>
                  <w:r w:rsidRPr="00A36AC5">
                    <w:rPr>
                      <w:rFonts w:cstheme="minorHAnsi"/>
                      <w:sz w:val="14"/>
                      <w:szCs w:val="14"/>
                    </w:rPr>
                    <w:t>15</w:t>
                  </w:r>
                </w:p>
              </w:tc>
              <w:tc>
                <w:tcPr>
                  <w:tcW w:w="1417" w:type="dxa"/>
                  <w:tcBorders>
                    <w:top w:val="nil"/>
                    <w:left w:val="nil"/>
                    <w:bottom w:val="single" w:sz="8" w:space="0" w:color="auto"/>
                    <w:right w:val="single" w:sz="8" w:space="0" w:color="auto"/>
                  </w:tcBorders>
                  <w:shd w:val="clear" w:color="auto" w:fill="FFFFFF"/>
                  <w:noWrap/>
                  <w:vAlign w:val="bottom"/>
                </w:tcPr>
                <w:p w14:paraId="2E789194" w14:textId="77777777" w:rsidR="000A7E99" w:rsidRPr="00A36AC5" w:rsidRDefault="000A7E99" w:rsidP="000A7E99">
                  <w:pPr>
                    <w:rPr>
                      <w:rFonts w:cstheme="minorHAnsi"/>
                      <w:sz w:val="14"/>
                      <w:szCs w:val="14"/>
                    </w:rPr>
                  </w:pPr>
                  <w:r w:rsidRPr="00A36AC5">
                    <w:rPr>
                      <w:rFonts w:cstheme="minorHAnsi"/>
                      <w:sz w:val="14"/>
                      <w:szCs w:val="14"/>
                    </w:rPr>
                    <w:t>Cera Blanca para piso de goma</w:t>
                  </w:r>
                </w:p>
              </w:tc>
              <w:tc>
                <w:tcPr>
                  <w:tcW w:w="554" w:type="dxa"/>
                  <w:tcBorders>
                    <w:top w:val="nil"/>
                    <w:left w:val="nil"/>
                    <w:bottom w:val="single" w:sz="8" w:space="0" w:color="auto"/>
                    <w:right w:val="single" w:sz="8" w:space="0" w:color="auto"/>
                  </w:tcBorders>
                  <w:shd w:val="clear" w:color="auto" w:fill="FFFFFF"/>
                  <w:noWrap/>
                  <w:vAlign w:val="center"/>
                </w:tcPr>
                <w:p w14:paraId="6275ACCF"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nil"/>
                    <w:left w:val="nil"/>
                    <w:bottom w:val="single" w:sz="8" w:space="0" w:color="auto"/>
                    <w:right w:val="single" w:sz="8" w:space="0" w:color="auto"/>
                  </w:tcBorders>
                  <w:shd w:val="clear" w:color="auto" w:fill="FFFFFF"/>
                  <w:noWrap/>
                  <w:vAlign w:val="center"/>
                </w:tcPr>
                <w:p w14:paraId="57737D6E" w14:textId="77777777" w:rsidR="000A7E99" w:rsidRPr="00A36AC5" w:rsidRDefault="000A7E99" w:rsidP="000A7E99">
                  <w:pPr>
                    <w:jc w:val="right"/>
                    <w:rPr>
                      <w:rFonts w:cstheme="minorHAnsi"/>
                      <w:sz w:val="14"/>
                      <w:szCs w:val="14"/>
                    </w:rPr>
                  </w:pPr>
                  <w:r w:rsidRPr="00A36AC5">
                    <w:rPr>
                      <w:rFonts w:cstheme="minorHAnsi"/>
                      <w:sz w:val="14"/>
                      <w:szCs w:val="14"/>
                    </w:rPr>
                    <w:t>2</w:t>
                  </w:r>
                </w:p>
              </w:tc>
              <w:tc>
                <w:tcPr>
                  <w:tcW w:w="567" w:type="dxa"/>
                  <w:tcBorders>
                    <w:top w:val="nil"/>
                    <w:left w:val="nil"/>
                    <w:bottom w:val="single" w:sz="8" w:space="0" w:color="auto"/>
                    <w:right w:val="nil"/>
                  </w:tcBorders>
                  <w:shd w:val="clear" w:color="auto" w:fill="FFFFFF"/>
                  <w:vAlign w:val="center"/>
                </w:tcPr>
                <w:p w14:paraId="049FC4F3" w14:textId="77777777" w:rsidR="000A7E99" w:rsidRPr="00A36AC5" w:rsidRDefault="000A7E99" w:rsidP="000A7E99">
                  <w:pPr>
                    <w:jc w:val="right"/>
                    <w:rPr>
                      <w:rFonts w:cstheme="minorHAnsi"/>
                      <w:sz w:val="14"/>
                      <w:szCs w:val="14"/>
                    </w:rPr>
                  </w:pPr>
                  <w:r w:rsidRPr="00A36AC5">
                    <w:rPr>
                      <w:rFonts w:cstheme="minorHAnsi"/>
                      <w:sz w:val="14"/>
                      <w:szCs w:val="14"/>
                    </w:rPr>
                    <w:t>2</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053458B"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59F9FDE" w14:textId="77777777" w:rsidR="000A7E99" w:rsidRPr="00A36AC5" w:rsidRDefault="000A7E99" w:rsidP="000A7E99">
                  <w:pPr>
                    <w:jc w:val="right"/>
                    <w:rPr>
                      <w:rFonts w:cstheme="minorHAnsi"/>
                      <w:sz w:val="14"/>
                      <w:szCs w:val="14"/>
                    </w:rPr>
                  </w:pPr>
                  <w:r w:rsidRPr="00A36AC5">
                    <w:rPr>
                      <w:rFonts w:cstheme="minorHAnsi"/>
                      <w:sz w:val="14"/>
                      <w:szCs w:val="14"/>
                    </w:rPr>
                    <w:t>4</w:t>
                  </w:r>
                </w:p>
              </w:tc>
              <w:tc>
                <w:tcPr>
                  <w:tcW w:w="545" w:type="dxa"/>
                  <w:tcBorders>
                    <w:top w:val="nil"/>
                    <w:left w:val="single" w:sz="4" w:space="0" w:color="auto"/>
                    <w:bottom w:val="single" w:sz="4" w:space="0" w:color="auto"/>
                    <w:right w:val="single" w:sz="4" w:space="0" w:color="auto"/>
                  </w:tcBorders>
                  <w:shd w:val="clear" w:color="auto" w:fill="FFFFFF"/>
                </w:tcPr>
                <w:p w14:paraId="27C4CE3C" w14:textId="77777777" w:rsidR="000A7E99" w:rsidRPr="00A36AC5" w:rsidRDefault="000A7E99" w:rsidP="000A7E99">
                  <w:pPr>
                    <w:jc w:val="right"/>
                    <w:rPr>
                      <w:rFonts w:cstheme="minorHAnsi"/>
                      <w:sz w:val="14"/>
                      <w:szCs w:val="14"/>
                    </w:rPr>
                  </w:pPr>
                </w:p>
              </w:tc>
            </w:tr>
            <w:tr w:rsidR="000A7E99" w:rsidRPr="00A36AC5" w14:paraId="70580256" w14:textId="77777777" w:rsidTr="00C77445">
              <w:trPr>
                <w:trHeight w:val="32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649CC256" w14:textId="77777777" w:rsidR="000A7E99" w:rsidRPr="00A36AC5" w:rsidRDefault="000A7E99" w:rsidP="000A7E99">
                  <w:pPr>
                    <w:jc w:val="center"/>
                    <w:rPr>
                      <w:rFonts w:cstheme="minorHAnsi"/>
                      <w:sz w:val="14"/>
                      <w:szCs w:val="14"/>
                    </w:rPr>
                  </w:pPr>
                  <w:r w:rsidRPr="00A36AC5">
                    <w:rPr>
                      <w:rFonts w:cstheme="minorHAnsi"/>
                      <w:sz w:val="14"/>
                      <w:szCs w:val="14"/>
                    </w:rPr>
                    <w:t>16</w:t>
                  </w:r>
                </w:p>
              </w:tc>
              <w:tc>
                <w:tcPr>
                  <w:tcW w:w="1417" w:type="dxa"/>
                  <w:tcBorders>
                    <w:top w:val="nil"/>
                    <w:left w:val="nil"/>
                    <w:bottom w:val="single" w:sz="8" w:space="0" w:color="auto"/>
                    <w:right w:val="single" w:sz="8" w:space="0" w:color="auto"/>
                  </w:tcBorders>
                  <w:shd w:val="clear" w:color="auto" w:fill="FFFFFF"/>
                  <w:noWrap/>
                  <w:vAlign w:val="bottom"/>
                </w:tcPr>
                <w:p w14:paraId="6CD84F6E" w14:textId="77777777" w:rsidR="000A7E99" w:rsidRPr="00A36AC5" w:rsidRDefault="000A7E99" w:rsidP="000A7E99">
                  <w:pPr>
                    <w:rPr>
                      <w:rFonts w:cstheme="minorHAnsi"/>
                      <w:sz w:val="14"/>
                      <w:szCs w:val="14"/>
                    </w:rPr>
                  </w:pPr>
                  <w:r w:rsidRPr="00A36AC5">
                    <w:rPr>
                      <w:rFonts w:cstheme="minorHAnsi"/>
                      <w:sz w:val="14"/>
                      <w:szCs w:val="14"/>
                    </w:rPr>
                    <w:t>Hipoclorito de sodio</w:t>
                  </w:r>
                </w:p>
              </w:tc>
              <w:tc>
                <w:tcPr>
                  <w:tcW w:w="554" w:type="dxa"/>
                  <w:tcBorders>
                    <w:top w:val="nil"/>
                    <w:left w:val="nil"/>
                    <w:bottom w:val="single" w:sz="8" w:space="0" w:color="auto"/>
                    <w:right w:val="single" w:sz="8" w:space="0" w:color="auto"/>
                  </w:tcBorders>
                  <w:shd w:val="clear" w:color="auto" w:fill="FFFFFF"/>
                  <w:noWrap/>
                  <w:vAlign w:val="center"/>
                </w:tcPr>
                <w:p w14:paraId="416C2845" w14:textId="77777777" w:rsidR="000A7E99" w:rsidRPr="00A36AC5" w:rsidRDefault="000A7E99" w:rsidP="000A7E99">
                  <w:pPr>
                    <w:rPr>
                      <w:rFonts w:cstheme="minorHAnsi"/>
                      <w:sz w:val="14"/>
                      <w:szCs w:val="14"/>
                    </w:rPr>
                  </w:pPr>
                  <w:r w:rsidRPr="00A36AC5">
                    <w:rPr>
                      <w:rFonts w:cstheme="minorHAnsi"/>
                      <w:sz w:val="14"/>
                      <w:szCs w:val="14"/>
                    </w:rPr>
                    <w:t>Kilos</w:t>
                  </w:r>
                </w:p>
              </w:tc>
              <w:tc>
                <w:tcPr>
                  <w:tcW w:w="666" w:type="dxa"/>
                  <w:tcBorders>
                    <w:top w:val="nil"/>
                    <w:left w:val="nil"/>
                    <w:bottom w:val="single" w:sz="8" w:space="0" w:color="auto"/>
                    <w:right w:val="single" w:sz="8" w:space="0" w:color="auto"/>
                  </w:tcBorders>
                  <w:shd w:val="clear" w:color="auto" w:fill="FFFFFF"/>
                  <w:noWrap/>
                  <w:vAlign w:val="center"/>
                </w:tcPr>
                <w:p w14:paraId="6D51BBE6" w14:textId="77777777" w:rsidR="000A7E99" w:rsidRPr="00A36AC5" w:rsidRDefault="000A7E99" w:rsidP="000A7E99">
                  <w:pPr>
                    <w:jc w:val="right"/>
                    <w:rPr>
                      <w:rFonts w:cstheme="minorHAnsi"/>
                      <w:sz w:val="14"/>
                      <w:szCs w:val="14"/>
                    </w:rPr>
                  </w:pPr>
                  <w:r w:rsidRPr="00A36AC5">
                    <w:rPr>
                      <w:rFonts w:cstheme="minorHAnsi"/>
                      <w:sz w:val="14"/>
                      <w:szCs w:val="14"/>
                    </w:rPr>
                    <w:t>7</w:t>
                  </w:r>
                </w:p>
              </w:tc>
              <w:tc>
                <w:tcPr>
                  <w:tcW w:w="567" w:type="dxa"/>
                  <w:tcBorders>
                    <w:top w:val="nil"/>
                    <w:left w:val="nil"/>
                    <w:bottom w:val="single" w:sz="8" w:space="0" w:color="auto"/>
                    <w:right w:val="nil"/>
                  </w:tcBorders>
                  <w:shd w:val="clear" w:color="auto" w:fill="FFFFFF"/>
                  <w:vAlign w:val="center"/>
                </w:tcPr>
                <w:p w14:paraId="73A268C7" w14:textId="77777777" w:rsidR="000A7E99" w:rsidRPr="00A36AC5" w:rsidRDefault="000A7E99" w:rsidP="000A7E99">
                  <w:pPr>
                    <w:jc w:val="right"/>
                    <w:rPr>
                      <w:rFonts w:cstheme="minorHAnsi"/>
                      <w:sz w:val="14"/>
                      <w:szCs w:val="14"/>
                    </w:rPr>
                  </w:pPr>
                  <w:r w:rsidRPr="00A36AC5">
                    <w:rPr>
                      <w:rFonts w:cstheme="minorHAnsi"/>
                      <w:sz w:val="14"/>
                      <w:szCs w:val="14"/>
                    </w:rPr>
                    <w:t>2</w:t>
                  </w:r>
                </w:p>
              </w:tc>
              <w:tc>
                <w:tcPr>
                  <w:tcW w:w="562" w:type="dxa"/>
                  <w:tcBorders>
                    <w:top w:val="nil"/>
                    <w:left w:val="single" w:sz="4" w:space="0" w:color="auto"/>
                    <w:bottom w:val="single" w:sz="4" w:space="0" w:color="auto"/>
                    <w:right w:val="single" w:sz="4" w:space="0" w:color="auto"/>
                  </w:tcBorders>
                  <w:shd w:val="clear" w:color="auto" w:fill="FFFFFF"/>
                  <w:vAlign w:val="center"/>
                </w:tcPr>
                <w:p w14:paraId="389A8ECF"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C656010" w14:textId="77777777" w:rsidR="000A7E99" w:rsidRPr="00A36AC5" w:rsidRDefault="000A7E99" w:rsidP="000A7E99">
                  <w:pPr>
                    <w:jc w:val="right"/>
                    <w:rPr>
                      <w:rFonts w:cstheme="minorHAnsi"/>
                      <w:sz w:val="14"/>
                      <w:szCs w:val="14"/>
                    </w:rPr>
                  </w:pPr>
                  <w:r w:rsidRPr="00A36AC5">
                    <w:rPr>
                      <w:rFonts w:cstheme="minorHAnsi"/>
                      <w:sz w:val="14"/>
                      <w:szCs w:val="14"/>
                    </w:rPr>
                    <w:t>9</w:t>
                  </w:r>
                </w:p>
              </w:tc>
              <w:tc>
                <w:tcPr>
                  <w:tcW w:w="545" w:type="dxa"/>
                  <w:tcBorders>
                    <w:top w:val="nil"/>
                    <w:left w:val="single" w:sz="4" w:space="0" w:color="auto"/>
                    <w:bottom w:val="single" w:sz="4" w:space="0" w:color="auto"/>
                    <w:right w:val="single" w:sz="4" w:space="0" w:color="auto"/>
                  </w:tcBorders>
                  <w:shd w:val="clear" w:color="auto" w:fill="FFFFFF"/>
                </w:tcPr>
                <w:p w14:paraId="7822F683" w14:textId="77777777" w:rsidR="000A7E99" w:rsidRPr="00A36AC5" w:rsidRDefault="000A7E99" w:rsidP="000A7E99">
                  <w:pPr>
                    <w:jc w:val="right"/>
                    <w:rPr>
                      <w:rFonts w:cstheme="minorHAnsi"/>
                      <w:sz w:val="14"/>
                      <w:szCs w:val="14"/>
                    </w:rPr>
                  </w:pPr>
                </w:p>
              </w:tc>
            </w:tr>
            <w:tr w:rsidR="000A7E99" w:rsidRPr="00A36AC5" w14:paraId="343C1235" w14:textId="77777777" w:rsidTr="00C77445">
              <w:trPr>
                <w:trHeight w:val="257"/>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7B5E9C18" w14:textId="77777777" w:rsidR="000A7E99" w:rsidRPr="00A36AC5" w:rsidRDefault="000A7E99" w:rsidP="000A7E99">
                  <w:pPr>
                    <w:jc w:val="center"/>
                    <w:rPr>
                      <w:rFonts w:cstheme="minorHAnsi"/>
                      <w:sz w:val="14"/>
                      <w:szCs w:val="14"/>
                    </w:rPr>
                  </w:pPr>
                  <w:r w:rsidRPr="00A36AC5">
                    <w:rPr>
                      <w:rFonts w:cstheme="minorHAnsi"/>
                      <w:sz w:val="14"/>
                      <w:szCs w:val="14"/>
                    </w:rPr>
                    <w:t>17</w:t>
                  </w:r>
                </w:p>
              </w:tc>
              <w:tc>
                <w:tcPr>
                  <w:tcW w:w="1417" w:type="dxa"/>
                  <w:tcBorders>
                    <w:top w:val="nil"/>
                    <w:left w:val="nil"/>
                    <w:bottom w:val="single" w:sz="8" w:space="0" w:color="auto"/>
                    <w:right w:val="single" w:sz="8" w:space="0" w:color="auto"/>
                  </w:tcBorders>
                  <w:shd w:val="clear" w:color="auto" w:fill="FFFFFF"/>
                  <w:noWrap/>
                  <w:vAlign w:val="bottom"/>
                </w:tcPr>
                <w:p w14:paraId="7797327C" w14:textId="77777777" w:rsidR="000A7E99" w:rsidRPr="00A36AC5" w:rsidRDefault="000A7E99" w:rsidP="000A7E99">
                  <w:pPr>
                    <w:rPr>
                      <w:rFonts w:cstheme="minorHAnsi"/>
                      <w:sz w:val="14"/>
                      <w:szCs w:val="14"/>
                    </w:rPr>
                  </w:pPr>
                  <w:r w:rsidRPr="00A36AC5">
                    <w:rPr>
                      <w:rFonts w:cstheme="minorHAnsi"/>
                      <w:sz w:val="14"/>
                      <w:szCs w:val="14"/>
                    </w:rPr>
                    <w:t>hipoclorito de sodio</w:t>
                  </w:r>
                </w:p>
              </w:tc>
              <w:tc>
                <w:tcPr>
                  <w:tcW w:w="554" w:type="dxa"/>
                  <w:tcBorders>
                    <w:top w:val="nil"/>
                    <w:left w:val="nil"/>
                    <w:bottom w:val="single" w:sz="8" w:space="0" w:color="auto"/>
                    <w:right w:val="single" w:sz="8" w:space="0" w:color="auto"/>
                  </w:tcBorders>
                  <w:shd w:val="clear" w:color="auto" w:fill="FFFFFF"/>
                  <w:noWrap/>
                  <w:vAlign w:val="center"/>
                </w:tcPr>
                <w:p w14:paraId="7E78C34B"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nil"/>
                    <w:left w:val="nil"/>
                    <w:bottom w:val="single" w:sz="8" w:space="0" w:color="auto"/>
                    <w:right w:val="single" w:sz="8" w:space="0" w:color="auto"/>
                  </w:tcBorders>
                  <w:shd w:val="clear" w:color="auto" w:fill="FFFFFF"/>
                  <w:noWrap/>
                  <w:vAlign w:val="center"/>
                </w:tcPr>
                <w:p w14:paraId="79E90503" w14:textId="77777777" w:rsidR="000A7E99" w:rsidRPr="00A36AC5" w:rsidRDefault="000A7E99" w:rsidP="000A7E99">
                  <w:pPr>
                    <w:jc w:val="right"/>
                    <w:rPr>
                      <w:rFonts w:cstheme="minorHAnsi"/>
                      <w:sz w:val="14"/>
                      <w:szCs w:val="14"/>
                    </w:rPr>
                  </w:pPr>
                  <w:r w:rsidRPr="00A36AC5">
                    <w:rPr>
                      <w:rFonts w:cstheme="minorHAnsi"/>
                      <w:sz w:val="14"/>
                      <w:szCs w:val="14"/>
                    </w:rPr>
                    <w:t>30</w:t>
                  </w:r>
                </w:p>
              </w:tc>
              <w:tc>
                <w:tcPr>
                  <w:tcW w:w="567" w:type="dxa"/>
                  <w:tcBorders>
                    <w:top w:val="nil"/>
                    <w:left w:val="nil"/>
                    <w:bottom w:val="single" w:sz="8" w:space="0" w:color="auto"/>
                    <w:right w:val="nil"/>
                  </w:tcBorders>
                  <w:shd w:val="clear" w:color="auto" w:fill="FFFFFF"/>
                  <w:vAlign w:val="center"/>
                </w:tcPr>
                <w:p w14:paraId="7B722C29" w14:textId="77777777" w:rsidR="000A7E99" w:rsidRPr="00A36AC5" w:rsidRDefault="000A7E99" w:rsidP="000A7E99">
                  <w:pPr>
                    <w:jc w:val="right"/>
                    <w:rPr>
                      <w:rFonts w:cstheme="minorHAnsi"/>
                      <w:sz w:val="14"/>
                      <w:szCs w:val="14"/>
                    </w:rPr>
                  </w:pPr>
                  <w:r w:rsidRPr="00A36AC5">
                    <w:rPr>
                      <w:rFonts w:cstheme="minorHAnsi"/>
                      <w:sz w:val="14"/>
                      <w:szCs w:val="14"/>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66152CA2" w14:textId="77777777" w:rsidR="000A7E99" w:rsidRPr="00A36AC5" w:rsidRDefault="000A7E99" w:rsidP="000A7E99">
                  <w:pPr>
                    <w:jc w:val="right"/>
                    <w:rPr>
                      <w:rFonts w:cstheme="minorHAnsi"/>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55E39E9" w14:textId="77777777" w:rsidR="000A7E99" w:rsidRPr="00A36AC5" w:rsidRDefault="000A7E99" w:rsidP="000A7E99">
                  <w:pPr>
                    <w:jc w:val="right"/>
                    <w:rPr>
                      <w:rFonts w:cstheme="minorHAnsi"/>
                      <w:sz w:val="14"/>
                      <w:szCs w:val="14"/>
                    </w:rPr>
                  </w:pPr>
                  <w:r w:rsidRPr="00A36AC5">
                    <w:rPr>
                      <w:rFonts w:cstheme="minorHAnsi"/>
                      <w:sz w:val="14"/>
                      <w:szCs w:val="14"/>
                    </w:rPr>
                    <w:t>50</w:t>
                  </w:r>
                </w:p>
              </w:tc>
              <w:tc>
                <w:tcPr>
                  <w:tcW w:w="545" w:type="dxa"/>
                  <w:tcBorders>
                    <w:top w:val="nil"/>
                    <w:left w:val="single" w:sz="4" w:space="0" w:color="auto"/>
                    <w:bottom w:val="single" w:sz="4" w:space="0" w:color="auto"/>
                    <w:right w:val="single" w:sz="4" w:space="0" w:color="auto"/>
                  </w:tcBorders>
                  <w:shd w:val="clear" w:color="auto" w:fill="FFFFFF"/>
                </w:tcPr>
                <w:p w14:paraId="1AE0918A" w14:textId="77777777" w:rsidR="000A7E99" w:rsidRPr="00A36AC5" w:rsidRDefault="000A7E99" w:rsidP="000A7E99">
                  <w:pPr>
                    <w:jc w:val="right"/>
                    <w:rPr>
                      <w:rFonts w:cstheme="minorHAnsi"/>
                      <w:sz w:val="14"/>
                      <w:szCs w:val="14"/>
                    </w:rPr>
                  </w:pPr>
                </w:p>
              </w:tc>
            </w:tr>
            <w:tr w:rsidR="000A7E99" w:rsidRPr="00A36AC5" w14:paraId="61697E06" w14:textId="77777777" w:rsidTr="00C77445">
              <w:trPr>
                <w:trHeight w:val="22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7F934222" w14:textId="77777777" w:rsidR="000A7E99" w:rsidRPr="00A36AC5" w:rsidRDefault="000A7E99" w:rsidP="000A7E99">
                  <w:pPr>
                    <w:jc w:val="center"/>
                    <w:rPr>
                      <w:rFonts w:cstheme="minorHAnsi"/>
                      <w:sz w:val="14"/>
                      <w:szCs w:val="14"/>
                    </w:rPr>
                  </w:pPr>
                  <w:r w:rsidRPr="00A36AC5">
                    <w:rPr>
                      <w:rFonts w:cstheme="minorHAnsi"/>
                      <w:sz w:val="14"/>
                      <w:szCs w:val="14"/>
                    </w:rPr>
                    <w:t>18</w:t>
                  </w:r>
                </w:p>
              </w:tc>
              <w:tc>
                <w:tcPr>
                  <w:tcW w:w="1417" w:type="dxa"/>
                  <w:tcBorders>
                    <w:top w:val="nil"/>
                    <w:left w:val="nil"/>
                    <w:bottom w:val="single" w:sz="4" w:space="0" w:color="auto"/>
                    <w:right w:val="single" w:sz="8" w:space="0" w:color="auto"/>
                  </w:tcBorders>
                  <w:shd w:val="clear" w:color="auto" w:fill="FFFFFF"/>
                  <w:noWrap/>
                  <w:vAlign w:val="bottom"/>
                </w:tcPr>
                <w:p w14:paraId="4F5D0C1C" w14:textId="77777777" w:rsidR="000A7E99" w:rsidRPr="00A36AC5" w:rsidRDefault="000A7E99" w:rsidP="000A7E99">
                  <w:pPr>
                    <w:rPr>
                      <w:rFonts w:cstheme="minorHAnsi"/>
                      <w:sz w:val="14"/>
                      <w:szCs w:val="14"/>
                    </w:rPr>
                  </w:pPr>
                  <w:r w:rsidRPr="00A36AC5">
                    <w:rPr>
                      <w:rFonts w:cstheme="minorHAnsi"/>
                      <w:sz w:val="14"/>
                      <w:szCs w:val="14"/>
                    </w:rPr>
                    <w:t>Desinfectante de alto espectro de 4ta o 5ta generación de uso hospitalario, deberá estar aprobado por jefatura de enfermería</w:t>
                  </w:r>
                </w:p>
              </w:tc>
              <w:tc>
                <w:tcPr>
                  <w:tcW w:w="554" w:type="dxa"/>
                  <w:tcBorders>
                    <w:top w:val="nil"/>
                    <w:left w:val="nil"/>
                    <w:bottom w:val="single" w:sz="4" w:space="0" w:color="auto"/>
                    <w:right w:val="single" w:sz="8" w:space="0" w:color="auto"/>
                  </w:tcBorders>
                  <w:shd w:val="clear" w:color="auto" w:fill="FFFFFF"/>
                  <w:noWrap/>
                  <w:vAlign w:val="center"/>
                </w:tcPr>
                <w:p w14:paraId="3FA66E74"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nil"/>
                    <w:left w:val="nil"/>
                    <w:bottom w:val="single" w:sz="4" w:space="0" w:color="auto"/>
                    <w:right w:val="single" w:sz="8" w:space="0" w:color="auto"/>
                  </w:tcBorders>
                  <w:shd w:val="clear" w:color="auto" w:fill="FFFFFF"/>
                  <w:noWrap/>
                  <w:vAlign w:val="center"/>
                </w:tcPr>
                <w:p w14:paraId="6EE841A3" w14:textId="77777777" w:rsidR="000A7E99" w:rsidRPr="00A36AC5" w:rsidRDefault="000A7E99" w:rsidP="000A7E99">
                  <w:pPr>
                    <w:jc w:val="right"/>
                    <w:rPr>
                      <w:rFonts w:cstheme="minorHAnsi"/>
                      <w:sz w:val="14"/>
                      <w:szCs w:val="14"/>
                    </w:rPr>
                  </w:pPr>
                  <w:r w:rsidRPr="00A36AC5">
                    <w:rPr>
                      <w:rFonts w:cstheme="minorHAnsi"/>
                      <w:sz w:val="14"/>
                      <w:szCs w:val="14"/>
                    </w:rPr>
                    <w:t>7</w:t>
                  </w:r>
                </w:p>
              </w:tc>
              <w:tc>
                <w:tcPr>
                  <w:tcW w:w="567" w:type="dxa"/>
                  <w:tcBorders>
                    <w:top w:val="nil"/>
                    <w:left w:val="nil"/>
                    <w:bottom w:val="single" w:sz="4" w:space="0" w:color="auto"/>
                    <w:right w:val="nil"/>
                  </w:tcBorders>
                  <w:shd w:val="clear" w:color="auto" w:fill="FFFFFF"/>
                  <w:vAlign w:val="center"/>
                </w:tcPr>
                <w:p w14:paraId="5F2B00D3"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FCB8D2D"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EF3A7C1" w14:textId="77777777" w:rsidR="000A7E99" w:rsidRPr="00A36AC5" w:rsidRDefault="000A7E99" w:rsidP="000A7E99">
                  <w:pPr>
                    <w:jc w:val="right"/>
                    <w:rPr>
                      <w:rFonts w:cstheme="minorHAnsi"/>
                      <w:sz w:val="14"/>
                      <w:szCs w:val="14"/>
                    </w:rPr>
                  </w:pPr>
                  <w:r w:rsidRPr="00A36AC5">
                    <w:rPr>
                      <w:rFonts w:cstheme="minorHAnsi"/>
                      <w:sz w:val="14"/>
                      <w:szCs w:val="14"/>
                    </w:rPr>
                    <w:t>17</w:t>
                  </w:r>
                </w:p>
              </w:tc>
              <w:tc>
                <w:tcPr>
                  <w:tcW w:w="545" w:type="dxa"/>
                  <w:tcBorders>
                    <w:top w:val="nil"/>
                    <w:left w:val="single" w:sz="4" w:space="0" w:color="auto"/>
                    <w:bottom w:val="single" w:sz="4" w:space="0" w:color="auto"/>
                    <w:right w:val="single" w:sz="4" w:space="0" w:color="auto"/>
                  </w:tcBorders>
                  <w:shd w:val="clear" w:color="auto" w:fill="FFFFFF"/>
                </w:tcPr>
                <w:p w14:paraId="347757A1" w14:textId="77777777" w:rsidR="000A7E99" w:rsidRPr="00A36AC5" w:rsidRDefault="000A7E99" w:rsidP="000A7E99">
                  <w:pPr>
                    <w:jc w:val="right"/>
                    <w:rPr>
                      <w:rFonts w:cstheme="minorHAnsi"/>
                      <w:sz w:val="14"/>
                      <w:szCs w:val="14"/>
                    </w:rPr>
                  </w:pPr>
                </w:p>
              </w:tc>
            </w:tr>
            <w:tr w:rsidR="000A7E99" w:rsidRPr="00A36AC5" w14:paraId="597C6A7D" w14:textId="77777777" w:rsidTr="00C77445">
              <w:trPr>
                <w:trHeight w:val="246"/>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27149169" w14:textId="77777777" w:rsidR="000A7E99" w:rsidRPr="00A36AC5" w:rsidRDefault="000A7E99" w:rsidP="000A7E99">
                  <w:pPr>
                    <w:jc w:val="center"/>
                    <w:rPr>
                      <w:rFonts w:cstheme="minorHAnsi"/>
                      <w:sz w:val="14"/>
                      <w:szCs w:val="14"/>
                    </w:rPr>
                  </w:pPr>
                  <w:r w:rsidRPr="00A36AC5">
                    <w:rPr>
                      <w:rFonts w:cstheme="minorHAnsi"/>
                      <w:sz w:val="14"/>
                      <w:szCs w:val="14"/>
                    </w:rPr>
                    <w:t>19</w:t>
                  </w:r>
                </w:p>
              </w:tc>
              <w:tc>
                <w:tcPr>
                  <w:tcW w:w="1417" w:type="dxa"/>
                  <w:tcBorders>
                    <w:top w:val="nil"/>
                    <w:left w:val="nil"/>
                    <w:bottom w:val="single" w:sz="4" w:space="0" w:color="auto"/>
                    <w:right w:val="single" w:sz="8" w:space="0" w:color="auto"/>
                  </w:tcBorders>
                  <w:shd w:val="clear" w:color="auto" w:fill="FFFFFF"/>
                  <w:noWrap/>
                  <w:vAlign w:val="bottom"/>
                </w:tcPr>
                <w:p w14:paraId="5B1B2BD4" w14:textId="77777777" w:rsidR="000A7E99" w:rsidRPr="00A36AC5" w:rsidRDefault="000A7E99" w:rsidP="000A7E99">
                  <w:pPr>
                    <w:rPr>
                      <w:rFonts w:cstheme="minorHAnsi"/>
                      <w:sz w:val="14"/>
                      <w:szCs w:val="14"/>
                    </w:rPr>
                  </w:pPr>
                  <w:r w:rsidRPr="00A36AC5">
                    <w:rPr>
                      <w:rFonts w:cstheme="minorHAnsi"/>
                      <w:sz w:val="14"/>
                      <w:szCs w:val="14"/>
                    </w:rPr>
                    <w:t>Ambientador Aerosol</w:t>
                  </w:r>
                </w:p>
              </w:tc>
              <w:tc>
                <w:tcPr>
                  <w:tcW w:w="554" w:type="dxa"/>
                  <w:tcBorders>
                    <w:top w:val="nil"/>
                    <w:left w:val="nil"/>
                    <w:bottom w:val="single" w:sz="4" w:space="0" w:color="auto"/>
                    <w:right w:val="single" w:sz="8" w:space="0" w:color="auto"/>
                  </w:tcBorders>
                  <w:shd w:val="clear" w:color="auto" w:fill="FFFFFF"/>
                  <w:noWrap/>
                  <w:vAlign w:val="center"/>
                </w:tcPr>
                <w:p w14:paraId="3C6D572E" w14:textId="77777777" w:rsidR="000A7E99" w:rsidRPr="00A36AC5" w:rsidRDefault="000A7E99" w:rsidP="000A7E99">
                  <w:pPr>
                    <w:rPr>
                      <w:rFonts w:cstheme="minorHAnsi"/>
                      <w:sz w:val="14"/>
                      <w:szCs w:val="14"/>
                    </w:rPr>
                  </w:pPr>
                  <w:r w:rsidRPr="00A36AC5">
                    <w:rPr>
                      <w:rFonts w:cstheme="minorHAnsi"/>
                      <w:sz w:val="14"/>
                      <w:szCs w:val="14"/>
                    </w:rPr>
                    <w:t>Unidad</w:t>
                  </w:r>
                </w:p>
              </w:tc>
              <w:tc>
                <w:tcPr>
                  <w:tcW w:w="666" w:type="dxa"/>
                  <w:tcBorders>
                    <w:top w:val="nil"/>
                    <w:left w:val="nil"/>
                    <w:bottom w:val="single" w:sz="4" w:space="0" w:color="auto"/>
                    <w:right w:val="single" w:sz="8" w:space="0" w:color="auto"/>
                  </w:tcBorders>
                  <w:shd w:val="clear" w:color="auto" w:fill="FFFFFF"/>
                  <w:noWrap/>
                  <w:vAlign w:val="center"/>
                </w:tcPr>
                <w:p w14:paraId="49B66085" w14:textId="77777777" w:rsidR="000A7E99" w:rsidRPr="00A36AC5" w:rsidRDefault="000A7E99" w:rsidP="000A7E99">
                  <w:pPr>
                    <w:jc w:val="right"/>
                    <w:rPr>
                      <w:rFonts w:cstheme="minorHAnsi"/>
                      <w:sz w:val="14"/>
                      <w:szCs w:val="14"/>
                    </w:rPr>
                  </w:pPr>
                  <w:r w:rsidRPr="00A36AC5">
                    <w:rPr>
                      <w:rFonts w:cstheme="minorHAnsi"/>
                      <w:sz w:val="14"/>
                      <w:szCs w:val="14"/>
                    </w:rPr>
                    <w:t>18</w:t>
                  </w:r>
                </w:p>
              </w:tc>
              <w:tc>
                <w:tcPr>
                  <w:tcW w:w="567" w:type="dxa"/>
                  <w:tcBorders>
                    <w:top w:val="nil"/>
                    <w:left w:val="nil"/>
                    <w:bottom w:val="single" w:sz="4" w:space="0" w:color="auto"/>
                    <w:right w:val="nil"/>
                  </w:tcBorders>
                  <w:shd w:val="clear" w:color="auto" w:fill="FFFFFF"/>
                  <w:vAlign w:val="center"/>
                </w:tcPr>
                <w:p w14:paraId="74A19BDD" w14:textId="77777777" w:rsidR="000A7E99" w:rsidRPr="00A36AC5" w:rsidRDefault="000A7E99" w:rsidP="000A7E99">
                  <w:pPr>
                    <w:jc w:val="right"/>
                    <w:rPr>
                      <w:rFonts w:cstheme="minorHAnsi"/>
                      <w:sz w:val="14"/>
                      <w:szCs w:val="14"/>
                    </w:rPr>
                  </w:pPr>
                  <w:r w:rsidRPr="00A36AC5">
                    <w:rPr>
                      <w:rFonts w:cstheme="minorHAnsi"/>
                      <w:sz w:val="14"/>
                      <w:szCs w:val="14"/>
                    </w:rPr>
                    <w:t>6</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6E56D69" w14:textId="77777777" w:rsidR="000A7E99" w:rsidRPr="00A36AC5" w:rsidRDefault="000A7E99" w:rsidP="000A7E99">
                  <w:pPr>
                    <w:jc w:val="right"/>
                    <w:rPr>
                      <w:rFonts w:cstheme="minorHAnsi"/>
                      <w:sz w:val="14"/>
                      <w:szCs w:val="14"/>
                    </w:rPr>
                  </w:pPr>
                  <w:r w:rsidRPr="00A36AC5">
                    <w:rPr>
                      <w:rFonts w:cstheme="minorHAnsi"/>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AA3465C" w14:textId="77777777" w:rsidR="000A7E99" w:rsidRPr="00A36AC5" w:rsidRDefault="000A7E99" w:rsidP="000A7E99">
                  <w:pPr>
                    <w:jc w:val="right"/>
                    <w:rPr>
                      <w:rFonts w:cstheme="minorHAnsi"/>
                      <w:sz w:val="14"/>
                      <w:szCs w:val="14"/>
                    </w:rPr>
                  </w:pPr>
                  <w:r w:rsidRPr="00A36AC5">
                    <w:rPr>
                      <w:rFonts w:cstheme="minorHAnsi"/>
                      <w:sz w:val="14"/>
                      <w:szCs w:val="14"/>
                    </w:rPr>
                    <w:t>30</w:t>
                  </w:r>
                </w:p>
              </w:tc>
              <w:tc>
                <w:tcPr>
                  <w:tcW w:w="545" w:type="dxa"/>
                  <w:tcBorders>
                    <w:top w:val="nil"/>
                    <w:left w:val="single" w:sz="4" w:space="0" w:color="auto"/>
                    <w:bottom w:val="single" w:sz="4" w:space="0" w:color="auto"/>
                    <w:right w:val="single" w:sz="4" w:space="0" w:color="auto"/>
                  </w:tcBorders>
                  <w:shd w:val="clear" w:color="auto" w:fill="FFFFFF"/>
                </w:tcPr>
                <w:p w14:paraId="44CF22F2" w14:textId="77777777" w:rsidR="000A7E99" w:rsidRPr="00A36AC5" w:rsidRDefault="000A7E99" w:rsidP="000A7E99">
                  <w:pPr>
                    <w:jc w:val="right"/>
                    <w:rPr>
                      <w:rFonts w:cstheme="minorHAnsi"/>
                      <w:sz w:val="14"/>
                      <w:szCs w:val="14"/>
                    </w:rPr>
                  </w:pPr>
                </w:p>
              </w:tc>
            </w:tr>
            <w:tr w:rsidR="000A7E99" w:rsidRPr="00A36AC5" w14:paraId="6B14E5B6" w14:textId="77777777" w:rsidTr="00C77445">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0E2FAE" w14:textId="77777777" w:rsidR="000A7E99" w:rsidRPr="00A36AC5" w:rsidRDefault="000A7E99" w:rsidP="000A7E99">
                  <w:pPr>
                    <w:jc w:val="center"/>
                    <w:rPr>
                      <w:rFonts w:cstheme="minorHAnsi"/>
                      <w:sz w:val="14"/>
                      <w:szCs w:val="14"/>
                    </w:rPr>
                  </w:pPr>
                  <w:r w:rsidRPr="00A36AC5">
                    <w:rPr>
                      <w:rFonts w:cstheme="minorHAnsi"/>
                      <w:sz w:val="14"/>
                      <w:szCs w:val="14"/>
                    </w:rPr>
                    <w:t>20</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5C47D9C3" w14:textId="77777777" w:rsidR="000A7E99" w:rsidRPr="00A36AC5" w:rsidRDefault="000A7E99" w:rsidP="000A7E99">
                  <w:pPr>
                    <w:rPr>
                      <w:rFonts w:cstheme="minorHAnsi"/>
                      <w:sz w:val="14"/>
                      <w:szCs w:val="14"/>
                    </w:rPr>
                  </w:pPr>
                  <w:r w:rsidRPr="00A36AC5">
                    <w:rPr>
                      <w:rFonts w:cstheme="minorHAnsi"/>
                      <w:sz w:val="14"/>
                      <w:szCs w:val="14"/>
                    </w:rPr>
                    <w:t>Saca sarros</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4B79E67B" w14:textId="77777777" w:rsidR="000A7E99" w:rsidRPr="00A36AC5" w:rsidRDefault="000A7E99" w:rsidP="000A7E99">
                  <w:pPr>
                    <w:rPr>
                      <w:rFonts w:cstheme="minorHAnsi"/>
                      <w:sz w:val="14"/>
                      <w:szCs w:val="14"/>
                    </w:rPr>
                  </w:pPr>
                  <w:r w:rsidRPr="00A36AC5">
                    <w:rPr>
                      <w:rFonts w:cstheme="minorHAnsi"/>
                      <w:sz w:val="14"/>
                      <w:szCs w:val="14"/>
                    </w:rPr>
                    <w:t>Litros</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1E8BD1F4" w14:textId="77777777" w:rsidR="000A7E99" w:rsidRPr="00A36AC5" w:rsidRDefault="000A7E99" w:rsidP="000A7E99">
                  <w:pPr>
                    <w:jc w:val="right"/>
                    <w:rPr>
                      <w:rFonts w:cstheme="minorHAnsi"/>
                      <w:sz w:val="14"/>
                      <w:szCs w:val="14"/>
                    </w:rPr>
                  </w:pPr>
                  <w:r w:rsidRPr="00A36AC5">
                    <w:rPr>
                      <w:rFonts w:cstheme="minorHAnsi"/>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5024C3D" w14:textId="77777777" w:rsidR="000A7E99" w:rsidRPr="00A36AC5" w:rsidRDefault="000A7E99" w:rsidP="000A7E99">
                  <w:pPr>
                    <w:jc w:val="right"/>
                    <w:rPr>
                      <w:rFonts w:cstheme="minorHAnsi"/>
                      <w:sz w:val="14"/>
                      <w:szCs w:val="14"/>
                    </w:rPr>
                  </w:pPr>
                  <w:r w:rsidRPr="00A36AC5">
                    <w:rPr>
                      <w:rFonts w:cstheme="minorHAnsi"/>
                      <w:sz w:val="14"/>
                      <w:szCs w:val="14"/>
                    </w:rPr>
                    <w:t>4</w:t>
                  </w:r>
                </w:p>
              </w:tc>
              <w:tc>
                <w:tcPr>
                  <w:tcW w:w="562" w:type="dxa"/>
                  <w:tcBorders>
                    <w:top w:val="single" w:sz="4" w:space="0" w:color="auto"/>
                    <w:left w:val="nil"/>
                    <w:bottom w:val="single" w:sz="4" w:space="0" w:color="auto"/>
                    <w:right w:val="single" w:sz="4" w:space="0" w:color="auto"/>
                  </w:tcBorders>
                  <w:shd w:val="clear" w:color="auto" w:fill="FFFFFF"/>
                  <w:vAlign w:val="center"/>
                </w:tcPr>
                <w:p w14:paraId="7433AEC0" w14:textId="77777777" w:rsidR="000A7E99" w:rsidRPr="00A36AC5" w:rsidRDefault="000A7E99" w:rsidP="000A7E99">
                  <w:pPr>
                    <w:jc w:val="right"/>
                    <w:rPr>
                      <w:rFonts w:cstheme="minorHAnsi"/>
                      <w:sz w:val="14"/>
                      <w:szCs w:val="14"/>
                    </w:rPr>
                  </w:pPr>
                  <w:r w:rsidRPr="00A36AC5">
                    <w:rPr>
                      <w:rFonts w:cstheme="minorHAnsi"/>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DC3FFD8" w14:textId="77777777" w:rsidR="000A7E99" w:rsidRPr="00A36AC5" w:rsidRDefault="000A7E99" w:rsidP="000A7E99">
                  <w:pPr>
                    <w:jc w:val="right"/>
                    <w:rPr>
                      <w:rFonts w:cstheme="minorHAnsi"/>
                      <w:sz w:val="14"/>
                      <w:szCs w:val="14"/>
                    </w:rPr>
                  </w:pPr>
                  <w:r w:rsidRPr="00A36AC5">
                    <w:rPr>
                      <w:rFonts w:cstheme="minorHAnsi"/>
                      <w:sz w:val="14"/>
                      <w:szCs w:val="14"/>
                    </w:rPr>
                    <w:t>12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633B0AA9" w14:textId="77777777" w:rsidR="000A7E99" w:rsidRPr="00A36AC5" w:rsidRDefault="000A7E99" w:rsidP="000A7E99">
                  <w:pPr>
                    <w:jc w:val="right"/>
                    <w:rPr>
                      <w:rFonts w:cstheme="minorHAnsi"/>
                      <w:sz w:val="14"/>
                      <w:szCs w:val="14"/>
                    </w:rPr>
                  </w:pPr>
                </w:p>
              </w:tc>
            </w:tr>
            <w:tr w:rsidR="000A7E99" w:rsidRPr="00A36AC5" w14:paraId="1E9A1D72" w14:textId="77777777" w:rsidTr="00C77445">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BBD5BAC" w14:textId="77777777" w:rsidR="000A7E99" w:rsidRPr="00A36AC5" w:rsidRDefault="000A7E99" w:rsidP="000A7E99">
                  <w:pPr>
                    <w:jc w:val="center"/>
                    <w:rPr>
                      <w:rFonts w:cstheme="minorHAnsi"/>
                      <w:sz w:val="14"/>
                      <w:szCs w:val="14"/>
                    </w:rPr>
                  </w:pPr>
                  <w:r w:rsidRPr="00A36AC5">
                    <w:rPr>
                      <w:rFonts w:cstheme="minorHAnsi"/>
                      <w:sz w:val="14"/>
                      <w:szCs w:val="14"/>
                    </w:rPr>
                    <w:t>21</w:t>
                  </w:r>
                </w:p>
              </w:tc>
              <w:tc>
                <w:tcPr>
                  <w:tcW w:w="1417" w:type="dxa"/>
                  <w:tcBorders>
                    <w:top w:val="single" w:sz="4" w:space="0" w:color="auto"/>
                    <w:left w:val="nil"/>
                    <w:bottom w:val="single" w:sz="4" w:space="0" w:color="auto"/>
                    <w:right w:val="single" w:sz="4" w:space="0" w:color="auto"/>
                  </w:tcBorders>
                  <w:shd w:val="clear" w:color="auto" w:fill="92D050"/>
                  <w:noWrap/>
                  <w:vAlign w:val="bottom"/>
                </w:tcPr>
                <w:p w14:paraId="4A72A655" w14:textId="77777777" w:rsidR="000A7E99" w:rsidRPr="00A36AC5" w:rsidRDefault="000A7E99" w:rsidP="000A7E99">
                  <w:pPr>
                    <w:rPr>
                      <w:rFonts w:cstheme="minorHAnsi"/>
                      <w:sz w:val="14"/>
                      <w:szCs w:val="14"/>
                    </w:rPr>
                  </w:pPr>
                  <w:r>
                    <w:rPr>
                      <w:rFonts w:cstheme="minorHAnsi"/>
                      <w:sz w:val="14"/>
                      <w:szCs w:val="14"/>
                    </w:rPr>
                    <w:t xml:space="preserve">Insecticida </w:t>
                  </w:r>
                  <w:proofErr w:type="gramStart"/>
                  <w:r>
                    <w:rPr>
                      <w:rFonts w:cstheme="minorHAnsi"/>
                      <w:sz w:val="14"/>
                      <w:szCs w:val="14"/>
                    </w:rPr>
                    <w:t xml:space="preserve">en </w:t>
                  </w:r>
                  <w:r w:rsidRPr="00A36AC5">
                    <w:rPr>
                      <w:rFonts w:cstheme="minorHAnsi"/>
                      <w:sz w:val="14"/>
                      <w:szCs w:val="14"/>
                    </w:rPr>
                    <w:t xml:space="preserve"> Aerosol</w:t>
                  </w:r>
                  <w:proofErr w:type="gramEnd"/>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2B63E458" w14:textId="77777777" w:rsidR="000A7E99" w:rsidRPr="00A36AC5" w:rsidRDefault="000A7E99" w:rsidP="000A7E99">
                  <w:pPr>
                    <w:rPr>
                      <w:rFonts w:cstheme="minorHAnsi"/>
                      <w:sz w:val="14"/>
                      <w:szCs w:val="14"/>
                    </w:rPr>
                  </w:pPr>
                  <w:r w:rsidRPr="00A36AC5">
                    <w:rPr>
                      <w:rFonts w:cstheme="minorHAnsi"/>
                      <w:sz w:val="14"/>
                      <w:szCs w:val="14"/>
                    </w:rPr>
                    <w:t>Frasco</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323BD92A" w14:textId="77777777" w:rsidR="000A7E99" w:rsidRPr="00A36AC5" w:rsidRDefault="000A7E99" w:rsidP="000A7E99">
                  <w:pPr>
                    <w:jc w:val="right"/>
                    <w:rPr>
                      <w:rFonts w:cstheme="minorHAnsi"/>
                      <w:sz w:val="14"/>
                      <w:szCs w:val="14"/>
                    </w:rPr>
                  </w:pPr>
                  <w:r w:rsidRPr="00A36AC5">
                    <w:rPr>
                      <w:rFonts w:cstheme="minorHAnsi"/>
                      <w:sz w:val="14"/>
                      <w:szCs w:val="14"/>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D06E7E4" w14:textId="77777777" w:rsidR="000A7E99" w:rsidRPr="00A36AC5" w:rsidRDefault="000A7E99" w:rsidP="000A7E99">
                  <w:pPr>
                    <w:jc w:val="right"/>
                    <w:rPr>
                      <w:rFonts w:cstheme="minorHAnsi"/>
                      <w:sz w:val="14"/>
                      <w:szCs w:val="14"/>
                    </w:rPr>
                  </w:pPr>
                  <w:r w:rsidRPr="00A36AC5">
                    <w:rPr>
                      <w:rFonts w:cstheme="minorHAnsi"/>
                      <w:sz w:val="14"/>
                      <w:szCs w:val="14"/>
                    </w:rPr>
                    <w:t>1</w:t>
                  </w:r>
                </w:p>
              </w:tc>
              <w:tc>
                <w:tcPr>
                  <w:tcW w:w="562" w:type="dxa"/>
                  <w:tcBorders>
                    <w:top w:val="single" w:sz="4" w:space="0" w:color="auto"/>
                    <w:left w:val="nil"/>
                    <w:bottom w:val="single" w:sz="4" w:space="0" w:color="auto"/>
                    <w:right w:val="single" w:sz="4" w:space="0" w:color="auto"/>
                  </w:tcBorders>
                  <w:shd w:val="clear" w:color="auto" w:fill="FFFFFF"/>
                  <w:vAlign w:val="center"/>
                </w:tcPr>
                <w:p w14:paraId="4CFAE22E"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C3DC12" w14:textId="77777777" w:rsidR="000A7E99" w:rsidRPr="00A36AC5" w:rsidRDefault="000A7E99" w:rsidP="000A7E99">
                  <w:pPr>
                    <w:jc w:val="right"/>
                    <w:rPr>
                      <w:rFonts w:cstheme="minorHAnsi"/>
                      <w:sz w:val="14"/>
                      <w:szCs w:val="14"/>
                    </w:rPr>
                  </w:pPr>
                  <w:r w:rsidRPr="00A36AC5">
                    <w:rPr>
                      <w:rFonts w:cstheme="minorHAnsi"/>
                      <w:sz w:val="14"/>
                      <w:szCs w:val="14"/>
                    </w:rPr>
                    <w:t>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27DE84D1" w14:textId="77777777" w:rsidR="000A7E99" w:rsidRPr="00A36AC5" w:rsidRDefault="000A7E99" w:rsidP="000A7E99">
                  <w:pPr>
                    <w:jc w:val="right"/>
                    <w:rPr>
                      <w:rFonts w:cstheme="minorHAnsi"/>
                      <w:sz w:val="14"/>
                      <w:szCs w:val="14"/>
                    </w:rPr>
                  </w:pPr>
                </w:p>
              </w:tc>
            </w:tr>
            <w:tr w:rsidR="000A7E99" w:rsidRPr="00A36AC5" w14:paraId="7B97486B" w14:textId="77777777" w:rsidTr="00C77445">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96857E3" w14:textId="77777777" w:rsidR="000A7E99" w:rsidRPr="00A36AC5" w:rsidRDefault="000A7E99" w:rsidP="000A7E99">
                  <w:pPr>
                    <w:jc w:val="center"/>
                    <w:rPr>
                      <w:rFonts w:cstheme="minorHAnsi"/>
                      <w:sz w:val="14"/>
                      <w:szCs w:val="14"/>
                    </w:rPr>
                  </w:pPr>
                  <w:r w:rsidRPr="00A36AC5">
                    <w:rPr>
                      <w:rFonts w:cstheme="minorHAnsi"/>
                      <w:sz w:val="14"/>
                      <w:szCs w:val="14"/>
                    </w:rPr>
                    <w:t>22</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53005F27" w14:textId="77777777" w:rsidR="000A7E99" w:rsidRPr="00A36AC5" w:rsidRDefault="000A7E99" w:rsidP="000A7E99">
                  <w:pPr>
                    <w:rPr>
                      <w:rFonts w:cstheme="minorHAnsi"/>
                      <w:sz w:val="14"/>
                      <w:szCs w:val="14"/>
                    </w:rPr>
                  </w:pPr>
                  <w:r w:rsidRPr="00A36AC5">
                    <w:rPr>
                      <w:rFonts w:cstheme="minorHAnsi"/>
                      <w:sz w:val="14"/>
                      <w:szCs w:val="14"/>
                    </w:rPr>
                    <w:t>Champú para alfombra</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504F4424" w14:textId="77777777" w:rsidR="000A7E99" w:rsidRPr="00A36AC5" w:rsidRDefault="000A7E99" w:rsidP="000A7E99">
                  <w:pPr>
                    <w:rPr>
                      <w:rFonts w:cstheme="minorHAnsi"/>
                      <w:sz w:val="14"/>
                      <w:szCs w:val="14"/>
                    </w:rPr>
                  </w:pPr>
                  <w:r w:rsidRPr="00A36AC5">
                    <w:rPr>
                      <w:rFonts w:cstheme="minorHAnsi"/>
                      <w:sz w:val="14"/>
                      <w:szCs w:val="14"/>
                    </w:rPr>
                    <w:t>Litro</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0BF60547" w14:textId="77777777" w:rsidR="000A7E99" w:rsidRPr="00A36AC5" w:rsidRDefault="000A7E99" w:rsidP="000A7E99">
                  <w:pPr>
                    <w:jc w:val="right"/>
                    <w:rPr>
                      <w:rFonts w:cstheme="minorHAnsi"/>
                      <w:sz w:val="14"/>
                      <w:szCs w:val="14"/>
                    </w:rPr>
                  </w:pPr>
                  <w:r w:rsidRPr="00A36AC5">
                    <w:rPr>
                      <w:rFonts w:cstheme="minorHAnsi"/>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835335B" w14:textId="77777777" w:rsidR="000A7E99" w:rsidRPr="00A36AC5" w:rsidRDefault="000A7E99" w:rsidP="000A7E99">
                  <w:pPr>
                    <w:jc w:val="right"/>
                    <w:rPr>
                      <w:rFonts w:cstheme="minorHAnsi"/>
                      <w:sz w:val="14"/>
                      <w:szCs w:val="14"/>
                    </w:rPr>
                  </w:pPr>
                  <w:r w:rsidRPr="00A36AC5">
                    <w:rPr>
                      <w:rFonts w:cstheme="minorHAnsi"/>
                      <w:sz w:val="14"/>
                      <w:szCs w:val="14"/>
                    </w:rPr>
                    <w:t>4</w:t>
                  </w:r>
                </w:p>
              </w:tc>
              <w:tc>
                <w:tcPr>
                  <w:tcW w:w="562" w:type="dxa"/>
                  <w:tcBorders>
                    <w:top w:val="single" w:sz="4" w:space="0" w:color="auto"/>
                    <w:left w:val="nil"/>
                    <w:bottom w:val="single" w:sz="4" w:space="0" w:color="auto"/>
                    <w:right w:val="single" w:sz="4" w:space="0" w:color="auto"/>
                  </w:tcBorders>
                  <w:shd w:val="clear" w:color="auto" w:fill="FFFFFF"/>
                  <w:vAlign w:val="center"/>
                </w:tcPr>
                <w:p w14:paraId="2C001D99"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B7C5405" w14:textId="77777777" w:rsidR="000A7E99" w:rsidRPr="00A36AC5" w:rsidRDefault="000A7E99" w:rsidP="000A7E99">
                  <w:pPr>
                    <w:jc w:val="right"/>
                    <w:rPr>
                      <w:rFonts w:cstheme="minorHAnsi"/>
                      <w:sz w:val="14"/>
                      <w:szCs w:val="14"/>
                    </w:rPr>
                  </w:pPr>
                  <w:r w:rsidRPr="00A36AC5">
                    <w:rPr>
                      <w:rFonts w:cstheme="minorHAnsi"/>
                      <w:sz w:val="14"/>
                      <w:szCs w:val="14"/>
                    </w:rPr>
                    <w:t>10</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0BB00AB4" w14:textId="77777777" w:rsidR="000A7E99" w:rsidRPr="00A36AC5" w:rsidRDefault="000A7E99" w:rsidP="000A7E99">
                  <w:pPr>
                    <w:jc w:val="right"/>
                    <w:rPr>
                      <w:rFonts w:cstheme="minorHAnsi"/>
                      <w:sz w:val="14"/>
                      <w:szCs w:val="14"/>
                    </w:rPr>
                  </w:pPr>
                </w:p>
              </w:tc>
            </w:tr>
            <w:tr w:rsidR="000A7E99" w:rsidRPr="00A36AC5" w14:paraId="451BB67E" w14:textId="77777777" w:rsidTr="00C77445">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C23770" w14:textId="77777777" w:rsidR="000A7E99" w:rsidRPr="00A36AC5" w:rsidRDefault="000A7E99" w:rsidP="000A7E99">
                  <w:pPr>
                    <w:jc w:val="center"/>
                    <w:rPr>
                      <w:rFonts w:cstheme="minorHAnsi"/>
                      <w:sz w:val="14"/>
                      <w:szCs w:val="14"/>
                    </w:rPr>
                  </w:pPr>
                  <w:r w:rsidRPr="00A36AC5">
                    <w:rPr>
                      <w:rFonts w:cstheme="minorHAnsi"/>
                      <w:sz w:val="14"/>
                      <w:szCs w:val="14"/>
                    </w:rPr>
                    <w:t>23</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36D5CC95" w14:textId="77777777" w:rsidR="000A7E99" w:rsidRPr="00A36AC5" w:rsidRDefault="000A7E99" w:rsidP="000A7E99">
                  <w:pPr>
                    <w:rPr>
                      <w:rFonts w:cstheme="minorHAnsi"/>
                      <w:sz w:val="14"/>
                      <w:szCs w:val="14"/>
                    </w:rPr>
                  </w:pPr>
                  <w:r w:rsidRPr="00A36AC5">
                    <w:rPr>
                      <w:rFonts w:cstheme="minorHAnsi"/>
                      <w:sz w:val="14"/>
                      <w:szCs w:val="14"/>
                    </w:rPr>
                    <w:t>Silicona limpiadora de sillas, monitores, etc.-.</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43164493" w14:textId="77777777" w:rsidR="000A7E99" w:rsidRPr="00A36AC5" w:rsidRDefault="000A7E99" w:rsidP="000A7E99">
                  <w:pPr>
                    <w:rPr>
                      <w:rFonts w:cstheme="minorHAnsi"/>
                      <w:sz w:val="14"/>
                      <w:szCs w:val="14"/>
                    </w:rPr>
                  </w:pPr>
                  <w:r w:rsidRPr="00A36AC5">
                    <w:rPr>
                      <w:rFonts w:cstheme="minorHAnsi"/>
                      <w:sz w:val="14"/>
                      <w:szCs w:val="14"/>
                    </w:rPr>
                    <w:t>Litro</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48518A14" w14:textId="77777777" w:rsidR="000A7E99" w:rsidRPr="00A36AC5" w:rsidRDefault="000A7E99" w:rsidP="000A7E99">
                  <w:pPr>
                    <w:jc w:val="right"/>
                    <w:rPr>
                      <w:rFonts w:cstheme="minorHAnsi"/>
                      <w:sz w:val="14"/>
                      <w:szCs w:val="14"/>
                    </w:rPr>
                  </w:pPr>
                  <w:r w:rsidRPr="00A36AC5">
                    <w:rPr>
                      <w:rFonts w:cstheme="minorHAnsi"/>
                      <w:sz w:val="14"/>
                      <w:szCs w:val="14"/>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B2AF076" w14:textId="77777777" w:rsidR="000A7E99" w:rsidRPr="00A36AC5" w:rsidRDefault="000A7E99" w:rsidP="000A7E99">
                  <w:pPr>
                    <w:jc w:val="right"/>
                    <w:rPr>
                      <w:rFonts w:cstheme="minorHAnsi"/>
                      <w:sz w:val="14"/>
                      <w:szCs w:val="14"/>
                    </w:rPr>
                  </w:pPr>
                  <w:r w:rsidRPr="00A36AC5">
                    <w:rPr>
                      <w:rFonts w:cstheme="minorHAnsi"/>
                      <w:sz w:val="14"/>
                      <w:szCs w:val="14"/>
                    </w:rPr>
                    <w:t>1</w:t>
                  </w:r>
                </w:p>
              </w:tc>
              <w:tc>
                <w:tcPr>
                  <w:tcW w:w="562" w:type="dxa"/>
                  <w:tcBorders>
                    <w:top w:val="single" w:sz="4" w:space="0" w:color="auto"/>
                    <w:left w:val="nil"/>
                    <w:bottom w:val="single" w:sz="4" w:space="0" w:color="auto"/>
                    <w:right w:val="single" w:sz="4" w:space="0" w:color="auto"/>
                  </w:tcBorders>
                  <w:shd w:val="clear" w:color="auto" w:fill="FFFFFF"/>
                  <w:vAlign w:val="center"/>
                </w:tcPr>
                <w:p w14:paraId="3957DED8" w14:textId="77777777" w:rsidR="000A7E99" w:rsidRPr="00A36AC5" w:rsidRDefault="000A7E99" w:rsidP="000A7E99">
                  <w:pPr>
                    <w:jc w:val="right"/>
                    <w:rPr>
                      <w:rFonts w:cstheme="minorHAnsi"/>
                      <w:sz w:val="14"/>
                      <w:szCs w:val="14"/>
                    </w:rPr>
                  </w:pPr>
                  <w:r w:rsidRPr="00A36AC5">
                    <w:rPr>
                      <w:rFonts w:cstheme="minorHAnsi"/>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B0CE798" w14:textId="77777777" w:rsidR="000A7E99" w:rsidRPr="00A36AC5" w:rsidRDefault="000A7E99" w:rsidP="000A7E99">
                  <w:pPr>
                    <w:jc w:val="right"/>
                    <w:rPr>
                      <w:rFonts w:cstheme="minorHAnsi"/>
                      <w:sz w:val="14"/>
                      <w:szCs w:val="14"/>
                    </w:rPr>
                  </w:pPr>
                  <w:r w:rsidRPr="00A36AC5">
                    <w:rPr>
                      <w:rFonts w:cstheme="minorHAnsi"/>
                      <w:sz w:val="14"/>
                      <w:szCs w:val="14"/>
                    </w:rPr>
                    <w:t>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391DBE56" w14:textId="77777777" w:rsidR="000A7E99" w:rsidRPr="00A36AC5" w:rsidRDefault="000A7E99" w:rsidP="000A7E99">
                  <w:pPr>
                    <w:jc w:val="right"/>
                    <w:rPr>
                      <w:rFonts w:cstheme="minorHAnsi"/>
                      <w:sz w:val="14"/>
                      <w:szCs w:val="14"/>
                    </w:rPr>
                  </w:pPr>
                </w:p>
              </w:tc>
            </w:tr>
            <w:tr w:rsidR="000A7E99" w:rsidRPr="00A36AC5" w14:paraId="458AB56E" w14:textId="77777777" w:rsidTr="00C77445">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334E407" w14:textId="77777777" w:rsidR="000A7E99" w:rsidRPr="00A36AC5" w:rsidRDefault="000A7E99" w:rsidP="000A7E99">
                  <w:pPr>
                    <w:jc w:val="center"/>
                    <w:rPr>
                      <w:rFonts w:cstheme="minorHAnsi"/>
                      <w:color w:val="000000"/>
                      <w:sz w:val="14"/>
                      <w:szCs w:val="14"/>
                    </w:rPr>
                  </w:pPr>
                  <w:r w:rsidRPr="00A36AC5">
                    <w:rPr>
                      <w:rFonts w:cstheme="minorHAnsi"/>
                      <w:color w:val="000000"/>
                      <w:sz w:val="14"/>
                      <w:szCs w:val="14"/>
                    </w:rPr>
                    <w:t>24</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2F1CBBBB" w14:textId="77777777" w:rsidR="000A7E99" w:rsidRPr="00A36AC5" w:rsidRDefault="000A7E99" w:rsidP="000A7E99">
                  <w:pPr>
                    <w:rPr>
                      <w:rFonts w:cstheme="minorHAnsi"/>
                      <w:sz w:val="14"/>
                      <w:szCs w:val="14"/>
                    </w:rPr>
                  </w:pPr>
                  <w:r w:rsidRPr="00A36AC5">
                    <w:rPr>
                      <w:rFonts w:cstheme="minorHAnsi"/>
                      <w:sz w:val="14"/>
                      <w:szCs w:val="14"/>
                    </w:rPr>
                    <w:t>Detergente para Vajilla 500 Ml</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7C5AD0F1" w14:textId="77777777" w:rsidR="000A7E99" w:rsidRPr="00A36AC5" w:rsidRDefault="000A7E99" w:rsidP="000A7E99">
                  <w:pPr>
                    <w:rPr>
                      <w:rFonts w:cstheme="minorHAnsi"/>
                      <w:color w:val="000000"/>
                      <w:sz w:val="14"/>
                      <w:szCs w:val="14"/>
                    </w:rPr>
                  </w:pPr>
                  <w:r w:rsidRPr="00A36AC5">
                    <w:rPr>
                      <w:rFonts w:cstheme="minorHAnsi"/>
                      <w:color w:val="000000"/>
                      <w:sz w:val="14"/>
                      <w:szCs w:val="14"/>
                    </w:rPr>
                    <w:t>Pieza</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430EAFDA" w14:textId="77777777" w:rsidR="000A7E99" w:rsidRPr="00A36AC5" w:rsidRDefault="000A7E99" w:rsidP="000A7E99">
                  <w:pPr>
                    <w:jc w:val="right"/>
                    <w:rPr>
                      <w:rFonts w:cstheme="minorHAnsi"/>
                      <w:color w:val="000000"/>
                      <w:sz w:val="14"/>
                      <w:szCs w:val="14"/>
                    </w:rPr>
                  </w:pPr>
                  <w:r w:rsidRPr="00A36AC5">
                    <w:rPr>
                      <w:rFonts w:cstheme="minorHAnsi"/>
                      <w:color w:val="000000"/>
                      <w:sz w:val="14"/>
                      <w:szCs w:val="14"/>
                    </w:rPr>
                    <w:t>-</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57D133E" w14:textId="77777777" w:rsidR="000A7E99" w:rsidRPr="00A36AC5" w:rsidRDefault="000A7E99" w:rsidP="000A7E99">
                  <w:pPr>
                    <w:jc w:val="right"/>
                    <w:rPr>
                      <w:rFonts w:cstheme="minorHAnsi"/>
                      <w:color w:val="000000"/>
                      <w:sz w:val="14"/>
                      <w:szCs w:val="14"/>
                    </w:rPr>
                  </w:pPr>
                  <w:r w:rsidRPr="00A36AC5">
                    <w:rPr>
                      <w:rFonts w:cstheme="minorHAnsi"/>
                      <w:color w:val="000000"/>
                      <w:sz w:val="14"/>
                      <w:szCs w:val="14"/>
                    </w:rPr>
                    <w:t>-</w:t>
                  </w:r>
                </w:p>
              </w:tc>
              <w:tc>
                <w:tcPr>
                  <w:tcW w:w="562" w:type="dxa"/>
                  <w:tcBorders>
                    <w:top w:val="single" w:sz="4" w:space="0" w:color="auto"/>
                    <w:left w:val="nil"/>
                    <w:bottom w:val="single" w:sz="4" w:space="0" w:color="auto"/>
                    <w:right w:val="single" w:sz="4" w:space="0" w:color="auto"/>
                  </w:tcBorders>
                  <w:shd w:val="clear" w:color="auto" w:fill="FFFFFF"/>
                  <w:vAlign w:val="center"/>
                </w:tcPr>
                <w:p w14:paraId="4A57EB38" w14:textId="77777777" w:rsidR="000A7E99" w:rsidRPr="00A36AC5" w:rsidRDefault="000A7E99" w:rsidP="000A7E99">
                  <w:pPr>
                    <w:jc w:val="right"/>
                    <w:rPr>
                      <w:rFonts w:cstheme="minorHAnsi"/>
                      <w:color w:val="000000"/>
                      <w:sz w:val="14"/>
                      <w:szCs w:val="14"/>
                    </w:rPr>
                  </w:pPr>
                  <w:r w:rsidRPr="00A36AC5">
                    <w:rPr>
                      <w:rFonts w:cstheme="minorHAnsi"/>
                      <w:color w:val="000000"/>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E797F1" w14:textId="77777777" w:rsidR="000A7E99" w:rsidRPr="00A36AC5" w:rsidRDefault="000A7E99" w:rsidP="000A7E99">
                  <w:pPr>
                    <w:jc w:val="right"/>
                    <w:rPr>
                      <w:rFonts w:cstheme="minorHAnsi"/>
                      <w:color w:val="000000"/>
                      <w:sz w:val="14"/>
                      <w:szCs w:val="14"/>
                    </w:rPr>
                  </w:pPr>
                  <w:r w:rsidRPr="00A36AC5">
                    <w:rPr>
                      <w:rFonts w:cstheme="minorHAnsi"/>
                      <w:color w:val="000000"/>
                      <w:sz w:val="14"/>
                      <w:szCs w:val="14"/>
                    </w:rPr>
                    <w:t>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34BCAECD" w14:textId="77777777" w:rsidR="000A7E99" w:rsidRPr="00A36AC5" w:rsidRDefault="000A7E99" w:rsidP="000A7E99">
                  <w:pPr>
                    <w:jc w:val="right"/>
                    <w:rPr>
                      <w:rFonts w:cstheme="minorHAnsi"/>
                      <w:color w:val="000000"/>
                      <w:sz w:val="14"/>
                      <w:szCs w:val="14"/>
                    </w:rPr>
                  </w:pPr>
                </w:p>
              </w:tc>
            </w:tr>
          </w:tbl>
          <w:p w14:paraId="7902BC01" w14:textId="77777777" w:rsidR="000A7E99" w:rsidRDefault="000A7E99" w:rsidP="00DE4631">
            <w:pPr>
              <w:rPr>
                <w:rFonts w:ascii="Arial" w:hAnsi="Arial" w:cs="Arial"/>
                <w:b/>
                <w:bCs/>
                <w:color w:val="000000"/>
                <w:lang w:eastAsia="es-ES"/>
              </w:rPr>
            </w:pPr>
          </w:p>
          <w:p w14:paraId="2FC0E7F0" w14:textId="77777777" w:rsidR="000A7E99" w:rsidRDefault="000A7E99" w:rsidP="00DE4631">
            <w:pPr>
              <w:rPr>
                <w:rFonts w:ascii="Arial" w:hAnsi="Arial" w:cs="Arial"/>
                <w:b/>
                <w:bCs/>
                <w:color w:val="000000"/>
                <w:lang w:eastAsia="es-ES"/>
              </w:rPr>
            </w:pPr>
          </w:p>
          <w:p w14:paraId="7D9F20E6" w14:textId="77777777" w:rsidR="000A7E99" w:rsidRDefault="000A7E99" w:rsidP="00DE4631">
            <w:pPr>
              <w:rPr>
                <w:rFonts w:ascii="Arial" w:hAnsi="Arial" w:cs="Arial"/>
                <w:b/>
                <w:bCs/>
                <w:color w:val="000000"/>
                <w:lang w:eastAsia="es-ES"/>
              </w:rPr>
            </w:pPr>
          </w:p>
          <w:p w14:paraId="6456075C" w14:textId="168EC16D"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lastRenderedPageBreak/>
              <w:t xml:space="preserve">SANTA CRUZ: </w:t>
            </w:r>
            <w:r w:rsidR="000A7E99">
              <w:rPr>
                <w:rFonts w:ascii="Arial" w:hAnsi="Arial" w:cs="Arial"/>
                <w:b/>
                <w:bCs/>
                <w:color w:val="000000"/>
                <w:lang w:eastAsia="es-ES"/>
              </w:rPr>
              <w:t>INSUMOS POLICONSULTORIO, CLINICA ODONTOLOGICA Y ADMINISTRACION</w:t>
            </w:r>
          </w:p>
          <w:tbl>
            <w:tblPr>
              <w:tblW w:w="4608" w:type="dxa"/>
              <w:tblLayout w:type="fixed"/>
              <w:tblCellMar>
                <w:left w:w="70" w:type="dxa"/>
                <w:right w:w="70" w:type="dxa"/>
              </w:tblCellMar>
              <w:tblLook w:val="0000" w:firstRow="0" w:lastRow="0" w:firstColumn="0" w:lastColumn="0" w:noHBand="0" w:noVBand="0"/>
            </w:tblPr>
            <w:tblGrid>
              <w:gridCol w:w="1773"/>
              <w:gridCol w:w="709"/>
              <w:gridCol w:w="425"/>
              <w:gridCol w:w="567"/>
              <w:gridCol w:w="567"/>
              <w:gridCol w:w="567"/>
            </w:tblGrid>
            <w:tr w:rsidR="003F0CC2" w:rsidRPr="001D5DAE" w14:paraId="376C76EE" w14:textId="77777777" w:rsidTr="003F0CC2">
              <w:trPr>
                <w:cantSplit/>
                <w:trHeight w:val="1545"/>
              </w:trPr>
              <w:tc>
                <w:tcPr>
                  <w:tcW w:w="1773" w:type="dxa"/>
                  <w:tcBorders>
                    <w:top w:val="single" w:sz="4" w:space="0" w:color="auto"/>
                    <w:left w:val="single" w:sz="4" w:space="0" w:color="auto"/>
                    <w:bottom w:val="single" w:sz="4" w:space="0" w:color="auto"/>
                    <w:right w:val="single" w:sz="4" w:space="0" w:color="auto"/>
                  </w:tcBorders>
                  <w:noWrap/>
                  <w:textDirection w:val="btLr"/>
                  <w:vAlign w:val="center"/>
                </w:tcPr>
                <w:p w14:paraId="5BF0921E" w14:textId="77777777" w:rsidR="003F0CC2" w:rsidRPr="001D5DAE" w:rsidRDefault="003F0CC2" w:rsidP="003F0CC2">
                  <w:pPr>
                    <w:ind w:left="214"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Materiales</w:t>
                  </w:r>
                </w:p>
              </w:tc>
              <w:tc>
                <w:tcPr>
                  <w:tcW w:w="709" w:type="dxa"/>
                  <w:tcBorders>
                    <w:top w:val="single" w:sz="4" w:space="0" w:color="auto"/>
                    <w:left w:val="nil"/>
                    <w:bottom w:val="single" w:sz="4" w:space="0" w:color="auto"/>
                    <w:right w:val="single" w:sz="4" w:space="0" w:color="auto"/>
                  </w:tcBorders>
                  <w:textDirection w:val="btLr"/>
                  <w:vAlign w:val="center"/>
                </w:tcPr>
                <w:p w14:paraId="3722740C" w14:textId="77777777" w:rsidR="003F0CC2" w:rsidRPr="001D5DAE" w:rsidRDefault="003F0CC2" w:rsidP="003F0CC2">
                  <w:pPr>
                    <w:ind w:left="113"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Unidad</w:t>
                  </w:r>
                </w:p>
              </w:tc>
              <w:tc>
                <w:tcPr>
                  <w:tcW w:w="425" w:type="dxa"/>
                  <w:tcBorders>
                    <w:top w:val="single" w:sz="4" w:space="0" w:color="auto"/>
                    <w:left w:val="single" w:sz="4" w:space="0" w:color="auto"/>
                    <w:bottom w:val="single" w:sz="4" w:space="0" w:color="auto"/>
                    <w:right w:val="single" w:sz="4" w:space="0" w:color="auto"/>
                  </w:tcBorders>
                  <w:noWrap/>
                  <w:textDirection w:val="btLr"/>
                  <w:vAlign w:val="center"/>
                </w:tcPr>
                <w:p w14:paraId="3FCAC075" w14:textId="77777777" w:rsidR="003F0CC2" w:rsidRPr="001D5DAE" w:rsidRDefault="003F0CC2" w:rsidP="003F0CC2">
                  <w:pPr>
                    <w:ind w:left="113"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Policonsultorio</w:t>
                  </w:r>
                </w:p>
              </w:tc>
              <w:tc>
                <w:tcPr>
                  <w:tcW w:w="567" w:type="dxa"/>
                  <w:tcBorders>
                    <w:top w:val="single" w:sz="4" w:space="0" w:color="auto"/>
                    <w:left w:val="nil"/>
                    <w:bottom w:val="single" w:sz="4" w:space="0" w:color="auto"/>
                    <w:right w:val="single" w:sz="4" w:space="0" w:color="auto"/>
                  </w:tcBorders>
                  <w:textDirection w:val="btLr"/>
                </w:tcPr>
                <w:p w14:paraId="60462903" w14:textId="77777777" w:rsidR="003F0CC2" w:rsidRPr="001D5DAE" w:rsidRDefault="003F0CC2" w:rsidP="003F0CC2">
                  <w:pPr>
                    <w:ind w:left="113"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 xml:space="preserve">Oficinas </w:t>
                  </w:r>
                  <w:proofErr w:type="spellStart"/>
                  <w:r w:rsidRPr="001D5DAE">
                    <w:rPr>
                      <w:rFonts w:ascii="Arial" w:eastAsia="MS Mincho" w:hAnsi="Arial" w:cs="Arial"/>
                      <w:b/>
                      <w:bCs/>
                      <w:sz w:val="16"/>
                      <w:szCs w:val="16"/>
                      <w:lang w:val="es-ES_tradnl" w:eastAsia="ja-JP"/>
                    </w:rPr>
                    <w:t>Adm</w:t>
                  </w:r>
                  <w:proofErr w:type="spellEnd"/>
                  <w:r w:rsidRPr="001D5DAE">
                    <w:rPr>
                      <w:rFonts w:ascii="Arial" w:eastAsia="MS Mincho" w:hAnsi="Arial" w:cs="Arial"/>
                      <w:b/>
                      <w:bCs/>
                      <w:sz w:val="16"/>
                      <w:szCs w:val="16"/>
                      <w:lang w:val="es-ES_tradnl" w:eastAsia="ja-JP"/>
                    </w:rPr>
                    <w:t>. Y Almacenes</w:t>
                  </w:r>
                </w:p>
                <w:p w14:paraId="7EA03021" w14:textId="77777777" w:rsidR="003F0CC2" w:rsidRPr="001D5DAE" w:rsidRDefault="003F0CC2" w:rsidP="003F0CC2">
                  <w:pPr>
                    <w:ind w:left="113" w:right="113"/>
                    <w:jc w:val="center"/>
                    <w:rPr>
                      <w:rFonts w:ascii="Arial" w:eastAsia="MS Mincho" w:hAnsi="Arial" w:cs="Arial"/>
                      <w:b/>
                      <w:bCs/>
                      <w:sz w:val="16"/>
                      <w:szCs w:val="16"/>
                      <w:lang w:val="es-ES_tradnl" w:eastAsia="ja-JP"/>
                    </w:rPr>
                  </w:pPr>
                </w:p>
              </w:tc>
              <w:tc>
                <w:tcPr>
                  <w:tcW w:w="567" w:type="dxa"/>
                  <w:tcBorders>
                    <w:top w:val="single" w:sz="4" w:space="0" w:color="auto"/>
                    <w:left w:val="single" w:sz="4" w:space="0" w:color="auto"/>
                    <w:bottom w:val="single" w:sz="4" w:space="0" w:color="auto"/>
                    <w:right w:val="single" w:sz="4" w:space="0" w:color="auto"/>
                  </w:tcBorders>
                  <w:textDirection w:val="btLr"/>
                </w:tcPr>
                <w:p w14:paraId="62634C3C" w14:textId="77777777" w:rsidR="003F0CC2" w:rsidRPr="001D5DAE" w:rsidRDefault="003F0CC2" w:rsidP="003F0CC2">
                  <w:pPr>
                    <w:ind w:left="113"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 xml:space="preserve">Clínica </w:t>
                  </w:r>
                </w:p>
                <w:p w14:paraId="16708985" w14:textId="77777777" w:rsidR="003F0CC2" w:rsidRPr="001D5DAE" w:rsidRDefault="003F0CC2" w:rsidP="003F0CC2">
                  <w:pPr>
                    <w:ind w:left="113"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Odontológica</w:t>
                  </w:r>
                </w:p>
              </w:tc>
              <w:tc>
                <w:tcPr>
                  <w:tcW w:w="567" w:type="dxa"/>
                  <w:tcBorders>
                    <w:top w:val="single" w:sz="4" w:space="0" w:color="auto"/>
                    <w:left w:val="single" w:sz="4" w:space="0" w:color="auto"/>
                    <w:bottom w:val="single" w:sz="4" w:space="0" w:color="auto"/>
                    <w:right w:val="single" w:sz="4" w:space="0" w:color="auto"/>
                  </w:tcBorders>
                  <w:textDirection w:val="btLr"/>
                </w:tcPr>
                <w:p w14:paraId="7658601F" w14:textId="77777777" w:rsidR="003F0CC2" w:rsidRPr="001D5DAE" w:rsidRDefault="003F0CC2" w:rsidP="003F0CC2">
                  <w:pPr>
                    <w:ind w:left="113" w:right="113"/>
                    <w:jc w:val="center"/>
                    <w:rPr>
                      <w:rFonts w:ascii="Arial" w:eastAsia="MS Mincho" w:hAnsi="Arial" w:cs="Arial"/>
                      <w:b/>
                      <w:bCs/>
                      <w:sz w:val="16"/>
                      <w:szCs w:val="16"/>
                      <w:lang w:val="es-ES_tradnl" w:eastAsia="ja-JP"/>
                    </w:rPr>
                  </w:pPr>
                  <w:r w:rsidRPr="001D5DAE">
                    <w:rPr>
                      <w:rFonts w:ascii="Arial" w:eastAsia="MS Mincho" w:hAnsi="Arial" w:cs="Arial"/>
                      <w:b/>
                      <w:bCs/>
                      <w:sz w:val="16"/>
                      <w:szCs w:val="16"/>
                      <w:lang w:val="es-ES_tradnl" w:eastAsia="ja-JP"/>
                    </w:rPr>
                    <w:t>Costo Unitario en Bs.</w:t>
                  </w:r>
                </w:p>
              </w:tc>
            </w:tr>
            <w:tr w:rsidR="003F0CC2" w:rsidRPr="001D5DAE" w14:paraId="46BA8E3D" w14:textId="77777777" w:rsidTr="003F0CC2">
              <w:trPr>
                <w:trHeight w:val="70"/>
              </w:trPr>
              <w:tc>
                <w:tcPr>
                  <w:tcW w:w="1773" w:type="dxa"/>
                  <w:tcBorders>
                    <w:top w:val="single" w:sz="4" w:space="0" w:color="auto"/>
                    <w:left w:val="single" w:sz="4" w:space="0" w:color="auto"/>
                    <w:bottom w:val="single" w:sz="4" w:space="0" w:color="auto"/>
                    <w:right w:val="single" w:sz="4" w:space="0" w:color="auto"/>
                  </w:tcBorders>
                  <w:noWrap/>
                  <w:vAlign w:val="center"/>
                </w:tcPr>
                <w:p w14:paraId="571B5111"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Papel Higiénico rollos grandes 500 MTS. para dispensadores color blanco</w:t>
                  </w:r>
                </w:p>
              </w:tc>
              <w:tc>
                <w:tcPr>
                  <w:tcW w:w="709" w:type="dxa"/>
                  <w:tcBorders>
                    <w:top w:val="single" w:sz="4" w:space="0" w:color="auto"/>
                    <w:left w:val="nil"/>
                    <w:bottom w:val="single" w:sz="4" w:space="0" w:color="auto"/>
                    <w:right w:val="single" w:sz="4" w:space="0" w:color="auto"/>
                  </w:tcBorders>
                  <w:vAlign w:val="center"/>
                </w:tcPr>
                <w:p w14:paraId="4E01D36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Rollo</w:t>
                  </w:r>
                </w:p>
              </w:tc>
              <w:tc>
                <w:tcPr>
                  <w:tcW w:w="425" w:type="dxa"/>
                  <w:tcBorders>
                    <w:top w:val="single" w:sz="4" w:space="0" w:color="auto"/>
                    <w:left w:val="single" w:sz="4" w:space="0" w:color="auto"/>
                    <w:bottom w:val="single" w:sz="4" w:space="0" w:color="auto"/>
                    <w:right w:val="single" w:sz="4" w:space="0" w:color="auto"/>
                  </w:tcBorders>
                  <w:noWrap/>
                  <w:vAlign w:val="center"/>
                </w:tcPr>
                <w:p w14:paraId="3717717B"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35</w:t>
                  </w:r>
                </w:p>
              </w:tc>
              <w:tc>
                <w:tcPr>
                  <w:tcW w:w="567" w:type="dxa"/>
                  <w:tcBorders>
                    <w:top w:val="single" w:sz="4" w:space="0" w:color="auto"/>
                    <w:left w:val="nil"/>
                    <w:bottom w:val="single" w:sz="4" w:space="0" w:color="auto"/>
                    <w:right w:val="single" w:sz="4" w:space="0" w:color="auto"/>
                  </w:tcBorders>
                  <w:vAlign w:val="center"/>
                </w:tcPr>
                <w:p w14:paraId="1969407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30</w:t>
                  </w:r>
                </w:p>
              </w:tc>
              <w:tc>
                <w:tcPr>
                  <w:tcW w:w="567" w:type="dxa"/>
                  <w:tcBorders>
                    <w:top w:val="single" w:sz="4" w:space="0" w:color="auto"/>
                    <w:left w:val="single" w:sz="4" w:space="0" w:color="auto"/>
                    <w:bottom w:val="single" w:sz="4" w:space="0" w:color="auto"/>
                    <w:right w:val="single" w:sz="4" w:space="0" w:color="auto"/>
                  </w:tcBorders>
                  <w:vAlign w:val="center"/>
                </w:tcPr>
                <w:p w14:paraId="75DB0BB0"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15</w:t>
                  </w:r>
                </w:p>
              </w:tc>
              <w:tc>
                <w:tcPr>
                  <w:tcW w:w="567" w:type="dxa"/>
                  <w:tcBorders>
                    <w:top w:val="single" w:sz="4" w:space="0" w:color="auto"/>
                    <w:left w:val="single" w:sz="4" w:space="0" w:color="auto"/>
                    <w:bottom w:val="single" w:sz="4" w:space="0" w:color="auto"/>
                    <w:right w:val="single" w:sz="4" w:space="0" w:color="auto"/>
                  </w:tcBorders>
                  <w:vAlign w:val="center"/>
                </w:tcPr>
                <w:p w14:paraId="6F5C65CE" w14:textId="77777777" w:rsidR="003F0CC2" w:rsidRPr="001D5DAE" w:rsidRDefault="003F0CC2" w:rsidP="003F0CC2">
                  <w:pPr>
                    <w:jc w:val="center"/>
                    <w:rPr>
                      <w:rFonts w:ascii="Arial" w:hAnsi="Arial" w:cs="Arial"/>
                      <w:b/>
                      <w:bCs/>
                      <w:sz w:val="16"/>
                      <w:szCs w:val="16"/>
                    </w:rPr>
                  </w:pPr>
                </w:p>
              </w:tc>
            </w:tr>
            <w:tr w:rsidR="003F0CC2" w:rsidRPr="001D5DAE" w14:paraId="5ADB9D2A"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7DEFA47B"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 xml:space="preserve">Papel Toalla rollos grandes 200 </w:t>
                  </w:r>
                  <w:proofErr w:type="spellStart"/>
                  <w:r w:rsidRPr="001D5DAE">
                    <w:rPr>
                      <w:rFonts w:ascii="Arial" w:hAnsi="Arial" w:cs="Arial"/>
                      <w:sz w:val="16"/>
                      <w:szCs w:val="16"/>
                    </w:rPr>
                    <w:t>Mts</w:t>
                  </w:r>
                  <w:proofErr w:type="spellEnd"/>
                  <w:r w:rsidRPr="001D5DAE">
                    <w:rPr>
                      <w:rFonts w:ascii="Arial" w:hAnsi="Arial" w:cs="Arial"/>
                      <w:sz w:val="16"/>
                      <w:szCs w:val="16"/>
                    </w:rPr>
                    <w:t>. para dispensadores</w:t>
                  </w:r>
                </w:p>
              </w:tc>
              <w:tc>
                <w:tcPr>
                  <w:tcW w:w="709" w:type="dxa"/>
                  <w:tcBorders>
                    <w:top w:val="single" w:sz="4" w:space="0" w:color="auto"/>
                    <w:left w:val="nil"/>
                    <w:bottom w:val="single" w:sz="4" w:space="0" w:color="auto"/>
                    <w:right w:val="single" w:sz="4" w:space="0" w:color="auto"/>
                  </w:tcBorders>
                  <w:vAlign w:val="center"/>
                </w:tcPr>
                <w:p w14:paraId="6D85F938"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Rollo</w:t>
                  </w:r>
                </w:p>
              </w:tc>
              <w:tc>
                <w:tcPr>
                  <w:tcW w:w="425" w:type="dxa"/>
                  <w:tcBorders>
                    <w:top w:val="single" w:sz="4" w:space="0" w:color="auto"/>
                    <w:left w:val="single" w:sz="4" w:space="0" w:color="auto"/>
                    <w:bottom w:val="single" w:sz="4" w:space="0" w:color="auto"/>
                    <w:right w:val="single" w:sz="4" w:space="0" w:color="auto"/>
                  </w:tcBorders>
                  <w:noWrap/>
                  <w:vAlign w:val="center"/>
                </w:tcPr>
                <w:p w14:paraId="47B6C0F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70</w:t>
                  </w:r>
                </w:p>
              </w:tc>
              <w:tc>
                <w:tcPr>
                  <w:tcW w:w="567" w:type="dxa"/>
                  <w:tcBorders>
                    <w:top w:val="single" w:sz="4" w:space="0" w:color="auto"/>
                    <w:left w:val="nil"/>
                    <w:bottom w:val="single" w:sz="4" w:space="0" w:color="auto"/>
                    <w:right w:val="single" w:sz="4" w:space="0" w:color="auto"/>
                  </w:tcBorders>
                  <w:vAlign w:val="center"/>
                </w:tcPr>
                <w:p w14:paraId="4915CC0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30</w:t>
                  </w:r>
                </w:p>
              </w:tc>
              <w:tc>
                <w:tcPr>
                  <w:tcW w:w="567" w:type="dxa"/>
                  <w:tcBorders>
                    <w:top w:val="single" w:sz="4" w:space="0" w:color="auto"/>
                    <w:left w:val="single" w:sz="4" w:space="0" w:color="auto"/>
                    <w:bottom w:val="single" w:sz="4" w:space="0" w:color="auto"/>
                    <w:right w:val="single" w:sz="4" w:space="0" w:color="auto"/>
                  </w:tcBorders>
                  <w:vAlign w:val="center"/>
                </w:tcPr>
                <w:p w14:paraId="6440EB8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50</w:t>
                  </w:r>
                </w:p>
              </w:tc>
              <w:tc>
                <w:tcPr>
                  <w:tcW w:w="567" w:type="dxa"/>
                  <w:tcBorders>
                    <w:top w:val="single" w:sz="4" w:space="0" w:color="auto"/>
                    <w:left w:val="single" w:sz="4" w:space="0" w:color="auto"/>
                    <w:bottom w:val="single" w:sz="4" w:space="0" w:color="auto"/>
                    <w:right w:val="single" w:sz="4" w:space="0" w:color="auto"/>
                  </w:tcBorders>
                  <w:vAlign w:val="center"/>
                </w:tcPr>
                <w:p w14:paraId="299882B8" w14:textId="77777777" w:rsidR="003F0CC2" w:rsidRPr="001D5DAE" w:rsidRDefault="003F0CC2" w:rsidP="003F0CC2">
                  <w:pPr>
                    <w:jc w:val="center"/>
                    <w:rPr>
                      <w:rFonts w:ascii="Arial" w:hAnsi="Arial" w:cs="Arial"/>
                      <w:b/>
                      <w:bCs/>
                      <w:sz w:val="16"/>
                      <w:szCs w:val="16"/>
                    </w:rPr>
                  </w:pPr>
                </w:p>
              </w:tc>
            </w:tr>
            <w:tr w:rsidR="003F0CC2" w:rsidRPr="001D5DAE" w14:paraId="3820F166"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362949AC"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Papel Toalla Multiuso</w:t>
                  </w:r>
                </w:p>
              </w:tc>
              <w:tc>
                <w:tcPr>
                  <w:tcW w:w="709" w:type="dxa"/>
                  <w:tcBorders>
                    <w:top w:val="single" w:sz="4" w:space="0" w:color="auto"/>
                    <w:left w:val="nil"/>
                    <w:bottom w:val="single" w:sz="4" w:space="0" w:color="auto"/>
                    <w:right w:val="single" w:sz="4" w:space="0" w:color="auto"/>
                  </w:tcBorders>
                  <w:vAlign w:val="center"/>
                </w:tcPr>
                <w:p w14:paraId="68FC1729"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Rollo</w:t>
                  </w:r>
                </w:p>
              </w:tc>
              <w:tc>
                <w:tcPr>
                  <w:tcW w:w="425" w:type="dxa"/>
                  <w:tcBorders>
                    <w:top w:val="single" w:sz="4" w:space="0" w:color="auto"/>
                    <w:left w:val="single" w:sz="4" w:space="0" w:color="auto"/>
                    <w:bottom w:val="single" w:sz="4" w:space="0" w:color="auto"/>
                    <w:right w:val="single" w:sz="4" w:space="0" w:color="auto"/>
                  </w:tcBorders>
                  <w:noWrap/>
                  <w:vAlign w:val="center"/>
                </w:tcPr>
                <w:p w14:paraId="2A116B45"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30</w:t>
                  </w:r>
                </w:p>
              </w:tc>
              <w:tc>
                <w:tcPr>
                  <w:tcW w:w="567" w:type="dxa"/>
                  <w:tcBorders>
                    <w:top w:val="single" w:sz="4" w:space="0" w:color="auto"/>
                    <w:left w:val="nil"/>
                    <w:bottom w:val="single" w:sz="4" w:space="0" w:color="auto"/>
                    <w:right w:val="single" w:sz="4" w:space="0" w:color="auto"/>
                  </w:tcBorders>
                  <w:vAlign w:val="center"/>
                </w:tcPr>
                <w:p w14:paraId="794CF4B4"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12</w:t>
                  </w:r>
                </w:p>
              </w:tc>
              <w:tc>
                <w:tcPr>
                  <w:tcW w:w="567" w:type="dxa"/>
                  <w:tcBorders>
                    <w:top w:val="single" w:sz="4" w:space="0" w:color="auto"/>
                    <w:left w:val="single" w:sz="4" w:space="0" w:color="auto"/>
                    <w:bottom w:val="single" w:sz="4" w:space="0" w:color="auto"/>
                    <w:right w:val="single" w:sz="4" w:space="0" w:color="auto"/>
                  </w:tcBorders>
                  <w:vAlign w:val="center"/>
                </w:tcPr>
                <w:p w14:paraId="185497E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00542BCC" w14:textId="77777777" w:rsidR="003F0CC2" w:rsidRPr="001D5DAE" w:rsidRDefault="003F0CC2" w:rsidP="003F0CC2">
                  <w:pPr>
                    <w:jc w:val="center"/>
                    <w:rPr>
                      <w:rFonts w:ascii="Arial" w:hAnsi="Arial" w:cs="Arial"/>
                      <w:b/>
                      <w:bCs/>
                      <w:sz w:val="16"/>
                      <w:szCs w:val="16"/>
                    </w:rPr>
                  </w:pPr>
                </w:p>
              </w:tc>
            </w:tr>
            <w:tr w:rsidR="003F0CC2" w:rsidRPr="001D5DAE" w14:paraId="5C57E799"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62D9AA0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Ambientador Aerosol</w:t>
                  </w:r>
                </w:p>
              </w:tc>
              <w:tc>
                <w:tcPr>
                  <w:tcW w:w="709" w:type="dxa"/>
                  <w:tcBorders>
                    <w:top w:val="single" w:sz="4" w:space="0" w:color="auto"/>
                    <w:left w:val="nil"/>
                    <w:bottom w:val="single" w:sz="4" w:space="0" w:color="auto"/>
                    <w:right w:val="single" w:sz="4" w:space="0" w:color="auto"/>
                  </w:tcBorders>
                  <w:vAlign w:val="center"/>
                </w:tcPr>
                <w:p w14:paraId="535D8E56"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Frasco</w:t>
                  </w:r>
                </w:p>
              </w:tc>
              <w:tc>
                <w:tcPr>
                  <w:tcW w:w="425" w:type="dxa"/>
                  <w:tcBorders>
                    <w:top w:val="single" w:sz="4" w:space="0" w:color="auto"/>
                    <w:left w:val="single" w:sz="4" w:space="0" w:color="auto"/>
                    <w:bottom w:val="single" w:sz="4" w:space="0" w:color="auto"/>
                    <w:right w:val="single" w:sz="4" w:space="0" w:color="auto"/>
                  </w:tcBorders>
                  <w:noWrap/>
                  <w:vAlign w:val="center"/>
                </w:tcPr>
                <w:p w14:paraId="472A5C5F"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30</w:t>
                  </w:r>
                </w:p>
              </w:tc>
              <w:tc>
                <w:tcPr>
                  <w:tcW w:w="567" w:type="dxa"/>
                  <w:tcBorders>
                    <w:top w:val="single" w:sz="4" w:space="0" w:color="auto"/>
                    <w:left w:val="nil"/>
                    <w:bottom w:val="single" w:sz="4" w:space="0" w:color="auto"/>
                    <w:right w:val="single" w:sz="4" w:space="0" w:color="auto"/>
                  </w:tcBorders>
                  <w:vAlign w:val="center"/>
                </w:tcPr>
                <w:p w14:paraId="3F268E44"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20</w:t>
                  </w:r>
                </w:p>
              </w:tc>
              <w:tc>
                <w:tcPr>
                  <w:tcW w:w="567" w:type="dxa"/>
                  <w:tcBorders>
                    <w:top w:val="single" w:sz="4" w:space="0" w:color="auto"/>
                    <w:left w:val="single" w:sz="4" w:space="0" w:color="auto"/>
                    <w:bottom w:val="single" w:sz="4" w:space="0" w:color="auto"/>
                    <w:right w:val="single" w:sz="4" w:space="0" w:color="auto"/>
                  </w:tcBorders>
                  <w:vAlign w:val="center"/>
                </w:tcPr>
                <w:p w14:paraId="452C93CE"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5A2F1C27" w14:textId="77777777" w:rsidR="003F0CC2" w:rsidRPr="001D5DAE" w:rsidRDefault="003F0CC2" w:rsidP="003F0CC2">
                  <w:pPr>
                    <w:jc w:val="center"/>
                    <w:rPr>
                      <w:rFonts w:ascii="Arial" w:hAnsi="Arial" w:cs="Arial"/>
                      <w:b/>
                      <w:bCs/>
                      <w:sz w:val="16"/>
                      <w:szCs w:val="16"/>
                    </w:rPr>
                  </w:pPr>
                </w:p>
              </w:tc>
            </w:tr>
            <w:tr w:rsidR="003F0CC2" w:rsidRPr="001D5DAE" w14:paraId="68F0F006"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335CB3D9"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Ambientador para piso (litros)para pisos</w:t>
                  </w:r>
                </w:p>
              </w:tc>
              <w:tc>
                <w:tcPr>
                  <w:tcW w:w="709" w:type="dxa"/>
                  <w:tcBorders>
                    <w:top w:val="single" w:sz="4" w:space="0" w:color="auto"/>
                    <w:left w:val="nil"/>
                    <w:bottom w:val="single" w:sz="4" w:space="0" w:color="auto"/>
                    <w:right w:val="single" w:sz="4" w:space="0" w:color="auto"/>
                  </w:tcBorders>
                  <w:vAlign w:val="center"/>
                </w:tcPr>
                <w:p w14:paraId="066C487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03243B99"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20</w:t>
                  </w:r>
                </w:p>
              </w:tc>
              <w:tc>
                <w:tcPr>
                  <w:tcW w:w="567" w:type="dxa"/>
                  <w:tcBorders>
                    <w:top w:val="single" w:sz="4" w:space="0" w:color="auto"/>
                    <w:left w:val="nil"/>
                    <w:bottom w:val="single" w:sz="4" w:space="0" w:color="auto"/>
                    <w:right w:val="single" w:sz="4" w:space="0" w:color="auto"/>
                  </w:tcBorders>
                  <w:vAlign w:val="center"/>
                </w:tcPr>
                <w:p w14:paraId="200F0B90"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15</w:t>
                  </w:r>
                </w:p>
              </w:tc>
              <w:tc>
                <w:tcPr>
                  <w:tcW w:w="567" w:type="dxa"/>
                  <w:tcBorders>
                    <w:top w:val="single" w:sz="4" w:space="0" w:color="auto"/>
                    <w:left w:val="single" w:sz="4" w:space="0" w:color="auto"/>
                    <w:bottom w:val="single" w:sz="4" w:space="0" w:color="auto"/>
                    <w:right w:val="single" w:sz="4" w:space="0" w:color="auto"/>
                  </w:tcBorders>
                  <w:vAlign w:val="center"/>
                </w:tcPr>
                <w:p w14:paraId="7C3B68E1"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0E338138" w14:textId="77777777" w:rsidR="003F0CC2" w:rsidRPr="001D5DAE" w:rsidRDefault="003F0CC2" w:rsidP="003F0CC2">
                  <w:pPr>
                    <w:jc w:val="center"/>
                    <w:rPr>
                      <w:rFonts w:ascii="Arial" w:hAnsi="Arial" w:cs="Arial"/>
                      <w:b/>
                      <w:bCs/>
                      <w:sz w:val="16"/>
                      <w:szCs w:val="16"/>
                    </w:rPr>
                  </w:pPr>
                </w:p>
              </w:tc>
            </w:tr>
            <w:tr w:rsidR="003F0CC2" w:rsidRPr="001D5DAE" w14:paraId="1EF6ACED"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7E34F63C"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Alcohol (1 litro)</w:t>
                  </w:r>
                </w:p>
              </w:tc>
              <w:tc>
                <w:tcPr>
                  <w:tcW w:w="709" w:type="dxa"/>
                  <w:tcBorders>
                    <w:top w:val="single" w:sz="4" w:space="0" w:color="auto"/>
                    <w:left w:val="nil"/>
                    <w:bottom w:val="single" w:sz="4" w:space="0" w:color="auto"/>
                    <w:right w:val="single" w:sz="4" w:space="0" w:color="auto"/>
                  </w:tcBorders>
                  <w:vAlign w:val="center"/>
                </w:tcPr>
                <w:p w14:paraId="50D756C1"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702806CC"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20</w:t>
                  </w:r>
                </w:p>
              </w:tc>
              <w:tc>
                <w:tcPr>
                  <w:tcW w:w="567" w:type="dxa"/>
                  <w:tcBorders>
                    <w:top w:val="single" w:sz="4" w:space="0" w:color="auto"/>
                    <w:left w:val="nil"/>
                    <w:bottom w:val="single" w:sz="4" w:space="0" w:color="auto"/>
                    <w:right w:val="single" w:sz="4" w:space="0" w:color="auto"/>
                  </w:tcBorders>
                  <w:vAlign w:val="center"/>
                </w:tcPr>
                <w:p w14:paraId="4A99B46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05AA834D"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6</w:t>
                  </w:r>
                </w:p>
              </w:tc>
              <w:tc>
                <w:tcPr>
                  <w:tcW w:w="567" w:type="dxa"/>
                  <w:tcBorders>
                    <w:top w:val="single" w:sz="4" w:space="0" w:color="auto"/>
                    <w:left w:val="single" w:sz="4" w:space="0" w:color="auto"/>
                    <w:bottom w:val="single" w:sz="4" w:space="0" w:color="auto"/>
                    <w:right w:val="single" w:sz="4" w:space="0" w:color="auto"/>
                  </w:tcBorders>
                  <w:vAlign w:val="center"/>
                </w:tcPr>
                <w:p w14:paraId="797BD711" w14:textId="77777777" w:rsidR="003F0CC2" w:rsidRPr="001D5DAE" w:rsidRDefault="003F0CC2" w:rsidP="003F0CC2">
                  <w:pPr>
                    <w:jc w:val="center"/>
                    <w:rPr>
                      <w:rFonts w:ascii="Arial" w:hAnsi="Arial" w:cs="Arial"/>
                      <w:b/>
                      <w:bCs/>
                      <w:sz w:val="16"/>
                      <w:szCs w:val="16"/>
                    </w:rPr>
                  </w:pPr>
                </w:p>
              </w:tc>
            </w:tr>
            <w:tr w:rsidR="003F0CC2" w:rsidRPr="001D5DAE" w14:paraId="68EF93D3"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7854BC69"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Pastillas desodorantes para tanque de inodoro</w:t>
                  </w:r>
                </w:p>
              </w:tc>
              <w:tc>
                <w:tcPr>
                  <w:tcW w:w="709" w:type="dxa"/>
                  <w:tcBorders>
                    <w:top w:val="single" w:sz="4" w:space="0" w:color="auto"/>
                    <w:left w:val="nil"/>
                    <w:bottom w:val="single" w:sz="4" w:space="0" w:color="auto"/>
                    <w:right w:val="single" w:sz="4" w:space="0" w:color="auto"/>
                  </w:tcBorders>
                  <w:vAlign w:val="center"/>
                </w:tcPr>
                <w:p w14:paraId="65CD10D0"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070AE165"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nil"/>
                    <w:bottom w:val="single" w:sz="4" w:space="0" w:color="auto"/>
                    <w:right w:val="single" w:sz="4" w:space="0" w:color="auto"/>
                  </w:tcBorders>
                  <w:vAlign w:val="center"/>
                </w:tcPr>
                <w:p w14:paraId="47758D6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20</w:t>
                  </w:r>
                </w:p>
              </w:tc>
              <w:tc>
                <w:tcPr>
                  <w:tcW w:w="567" w:type="dxa"/>
                  <w:tcBorders>
                    <w:top w:val="single" w:sz="4" w:space="0" w:color="auto"/>
                    <w:left w:val="single" w:sz="4" w:space="0" w:color="auto"/>
                    <w:bottom w:val="single" w:sz="4" w:space="0" w:color="auto"/>
                    <w:right w:val="single" w:sz="4" w:space="0" w:color="auto"/>
                  </w:tcBorders>
                  <w:vAlign w:val="center"/>
                </w:tcPr>
                <w:p w14:paraId="03BE5441"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14:paraId="37B2FF0E" w14:textId="77777777" w:rsidR="003F0CC2" w:rsidRPr="001D5DAE" w:rsidRDefault="003F0CC2" w:rsidP="003F0CC2">
                  <w:pPr>
                    <w:jc w:val="center"/>
                    <w:rPr>
                      <w:rFonts w:ascii="Arial" w:hAnsi="Arial" w:cs="Arial"/>
                      <w:b/>
                      <w:bCs/>
                      <w:sz w:val="16"/>
                      <w:szCs w:val="16"/>
                    </w:rPr>
                  </w:pPr>
                </w:p>
              </w:tc>
            </w:tr>
            <w:tr w:rsidR="003F0CC2" w:rsidRPr="001D5DAE" w14:paraId="1AA4B301"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4A06FA6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Limpiavidrios</w:t>
                  </w:r>
                </w:p>
              </w:tc>
              <w:tc>
                <w:tcPr>
                  <w:tcW w:w="709" w:type="dxa"/>
                  <w:tcBorders>
                    <w:top w:val="single" w:sz="4" w:space="0" w:color="auto"/>
                    <w:left w:val="nil"/>
                    <w:bottom w:val="single" w:sz="4" w:space="0" w:color="auto"/>
                    <w:right w:val="single" w:sz="4" w:space="0" w:color="auto"/>
                  </w:tcBorders>
                  <w:vAlign w:val="center"/>
                </w:tcPr>
                <w:p w14:paraId="08C0A805"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61FA8B8D"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nil"/>
                    <w:bottom w:val="single" w:sz="4" w:space="0" w:color="auto"/>
                    <w:right w:val="single" w:sz="4" w:space="0" w:color="auto"/>
                  </w:tcBorders>
                  <w:vAlign w:val="center"/>
                </w:tcPr>
                <w:p w14:paraId="63C881DA"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14:paraId="1E2A7C09"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5EE53810" w14:textId="77777777" w:rsidR="003F0CC2" w:rsidRPr="001D5DAE" w:rsidRDefault="003F0CC2" w:rsidP="003F0CC2">
                  <w:pPr>
                    <w:jc w:val="center"/>
                    <w:rPr>
                      <w:rFonts w:ascii="Arial" w:hAnsi="Arial" w:cs="Arial"/>
                      <w:b/>
                      <w:bCs/>
                      <w:sz w:val="16"/>
                      <w:szCs w:val="16"/>
                    </w:rPr>
                  </w:pPr>
                </w:p>
              </w:tc>
            </w:tr>
            <w:tr w:rsidR="003F0CC2" w:rsidRPr="001D5DAE" w14:paraId="6C1993E8"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3B73E423"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Lustra Muebles frasco 2.50 Ml)</w:t>
                  </w:r>
                </w:p>
              </w:tc>
              <w:tc>
                <w:tcPr>
                  <w:tcW w:w="709" w:type="dxa"/>
                  <w:tcBorders>
                    <w:top w:val="single" w:sz="4" w:space="0" w:color="auto"/>
                    <w:left w:val="nil"/>
                    <w:bottom w:val="single" w:sz="4" w:space="0" w:color="auto"/>
                    <w:right w:val="single" w:sz="4" w:space="0" w:color="auto"/>
                  </w:tcBorders>
                  <w:vAlign w:val="center"/>
                </w:tcPr>
                <w:p w14:paraId="6803E416"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frasco</w:t>
                  </w:r>
                </w:p>
              </w:tc>
              <w:tc>
                <w:tcPr>
                  <w:tcW w:w="425" w:type="dxa"/>
                  <w:tcBorders>
                    <w:top w:val="single" w:sz="4" w:space="0" w:color="auto"/>
                    <w:left w:val="single" w:sz="4" w:space="0" w:color="auto"/>
                    <w:bottom w:val="single" w:sz="4" w:space="0" w:color="auto"/>
                    <w:right w:val="single" w:sz="4" w:space="0" w:color="auto"/>
                  </w:tcBorders>
                  <w:noWrap/>
                  <w:vAlign w:val="center"/>
                </w:tcPr>
                <w:p w14:paraId="785203DE"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w:t>
                  </w:r>
                </w:p>
              </w:tc>
              <w:tc>
                <w:tcPr>
                  <w:tcW w:w="567" w:type="dxa"/>
                  <w:tcBorders>
                    <w:top w:val="single" w:sz="4" w:space="0" w:color="auto"/>
                    <w:left w:val="nil"/>
                    <w:bottom w:val="single" w:sz="4" w:space="0" w:color="auto"/>
                    <w:right w:val="single" w:sz="4" w:space="0" w:color="auto"/>
                  </w:tcBorders>
                  <w:vAlign w:val="center"/>
                </w:tcPr>
                <w:p w14:paraId="7D6B60B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1B6A637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14:paraId="5B768001" w14:textId="77777777" w:rsidR="003F0CC2" w:rsidRPr="001D5DAE" w:rsidRDefault="003F0CC2" w:rsidP="003F0CC2">
                  <w:pPr>
                    <w:jc w:val="center"/>
                    <w:rPr>
                      <w:rFonts w:ascii="Arial" w:hAnsi="Arial" w:cs="Arial"/>
                      <w:b/>
                      <w:bCs/>
                      <w:sz w:val="16"/>
                      <w:szCs w:val="16"/>
                    </w:rPr>
                  </w:pPr>
                </w:p>
              </w:tc>
            </w:tr>
            <w:tr w:rsidR="003F0CC2" w:rsidRPr="001D5DAE" w14:paraId="6A18A75A"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2C4C1A8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Bolsas negras para basureros (60 a 120 micro gramaje) medida 47cm x60cm</w:t>
                  </w:r>
                </w:p>
              </w:tc>
              <w:tc>
                <w:tcPr>
                  <w:tcW w:w="709" w:type="dxa"/>
                  <w:tcBorders>
                    <w:top w:val="single" w:sz="4" w:space="0" w:color="auto"/>
                    <w:left w:val="nil"/>
                    <w:bottom w:val="single" w:sz="4" w:space="0" w:color="auto"/>
                    <w:right w:val="single" w:sz="4" w:space="0" w:color="auto"/>
                  </w:tcBorders>
                  <w:vAlign w:val="center"/>
                </w:tcPr>
                <w:p w14:paraId="7EA36305"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5D1AA1D0"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1000</w:t>
                  </w:r>
                </w:p>
              </w:tc>
              <w:tc>
                <w:tcPr>
                  <w:tcW w:w="567" w:type="dxa"/>
                  <w:tcBorders>
                    <w:top w:val="single" w:sz="4" w:space="0" w:color="auto"/>
                    <w:left w:val="nil"/>
                    <w:bottom w:val="single" w:sz="4" w:space="0" w:color="auto"/>
                    <w:right w:val="single" w:sz="4" w:space="0" w:color="auto"/>
                  </w:tcBorders>
                  <w:vAlign w:val="center"/>
                </w:tcPr>
                <w:p w14:paraId="61BE911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500</w:t>
                  </w:r>
                </w:p>
              </w:tc>
              <w:tc>
                <w:tcPr>
                  <w:tcW w:w="567" w:type="dxa"/>
                  <w:tcBorders>
                    <w:top w:val="single" w:sz="4" w:space="0" w:color="auto"/>
                    <w:left w:val="single" w:sz="4" w:space="0" w:color="auto"/>
                    <w:bottom w:val="single" w:sz="4" w:space="0" w:color="auto"/>
                    <w:right w:val="single" w:sz="4" w:space="0" w:color="auto"/>
                  </w:tcBorders>
                  <w:vAlign w:val="center"/>
                </w:tcPr>
                <w:p w14:paraId="66D0E1BD"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500</w:t>
                  </w:r>
                </w:p>
              </w:tc>
              <w:tc>
                <w:tcPr>
                  <w:tcW w:w="567" w:type="dxa"/>
                  <w:tcBorders>
                    <w:top w:val="single" w:sz="4" w:space="0" w:color="auto"/>
                    <w:left w:val="single" w:sz="4" w:space="0" w:color="auto"/>
                    <w:bottom w:val="single" w:sz="4" w:space="0" w:color="auto"/>
                    <w:right w:val="single" w:sz="4" w:space="0" w:color="auto"/>
                  </w:tcBorders>
                  <w:vAlign w:val="center"/>
                </w:tcPr>
                <w:p w14:paraId="76710D50" w14:textId="77777777" w:rsidR="003F0CC2" w:rsidRPr="001D5DAE" w:rsidRDefault="003F0CC2" w:rsidP="003F0CC2">
                  <w:pPr>
                    <w:jc w:val="center"/>
                    <w:rPr>
                      <w:rFonts w:ascii="Arial" w:hAnsi="Arial" w:cs="Arial"/>
                      <w:b/>
                      <w:bCs/>
                      <w:sz w:val="16"/>
                      <w:szCs w:val="16"/>
                    </w:rPr>
                  </w:pPr>
                </w:p>
              </w:tc>
            </w:tr>
            <w:tr w:rsidR="003F0CC2" w:rsidRPr="001D5DAE" w14:paraId="5E53017D"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4ED91A1C"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Bolsas negras grandes medidas 90cm x 100cm</w:t>
                  </w:r>
                </w:p>
              </w:tc>
              <w:tc>
                <w:tcPr>
                  <w:tcW w:w="709" w:type="dxa"/>
                  <w:tcBorders>
                    <w:top w:val="single" w:sz="4" w:space="0" w:color="auto"/>
                    <w:left w:val="nil"/>
                    <w:bottom w:val="single" w:sz="4" w:space="0" w:color="auto"/>
                    <w:right w:val="single" w:sz="4" w:space="0" w:color="auto"/>
                  </w:tcBorders>
                  <w:vAlign w:val="center"/>
                </w:tcPr>
                <w:p w14:paraId="79CB8C05"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10C79295"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100</w:t>
                  </w:r>
                </w:p>
              </w:tc>
              <w:tc>
                <w:tcPr>
                  <w:tcW w:w="567" w:type="dxa"/>
                  <w:tcBorders>
                    <w:top w:val="single" w:sz="4" w:space="0" w:color="auto"/>
                    <w:left w:val="nil"/>
                    <w:bottom w:val="single" w:sz="4" w:space="0" w:color="auto"/>
                    <w:right w:val="single" w:sz="4" w:space="0" w:color="auto"/>
                  </w:tcBorders>
                  <w:vAlign w:val="center"/>
                </w:tcPr>
                <w:p w14:paraId="534F0DDB"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500</w:t>
                  </w:r>
                </w:p>
              </w:tc>
              <w:tc>
                <w:tcPr>
                  <w:tcW w:w="567" w:type="dxa"/>
                  <w:tcBorders>
                    <w:top w:val="single" w:sz="4" w:space="0" w:color="auto"/>
                    <w:left w:val="single" w:sz="4" w:space="0" w:color="auto"/>
                    <w:bottom w:val="single" w:sz="4" w:space="0" w:color="auto"/>
                    <w:right w:val="single" w:sz="4" w:space="0" w:color="auto"/>
                  </w:tcBorders>
                  <w:vAlign w:val="center"/>
                </w:tcPr>
                <w:p w14:paraId="1AD37F73"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50</w:t>
                  </w:r>
                </w:p>
              </w:tc>
              <w:tc>
                <w:tcPr>
                  <w:tcW w:w="567" w:type="dxa"/>
                  <w:tcBorders>
                    <w:top w:val="single" w:sz="4" w:space="0" w:color="auto"/>
                    <w:left w:val="single" w:sz="4" w:space="0" w:color="auto"/>
                    <w:bottom w:val="single" w:sz="4" w:space="0" w:color="auto"/>
                    <w:right w:val="single" w:sz="4" w:space="0" w:color="auto"/>
                  </w:tcBorders>
                  <w:vAlign w:val="center"/>
                </w:tcPr>
                <w:p w14:paraId="3ECD200A" w14:textId="77777777" w:rsidR="003F0CC2" w:rsidRPr="001D5DAE" w:rsidRDefault="003F0CC2" w:rsidP="003F0CC2">
                  <w:pPr>
                    <w:jc w:val="center"/>
                    <w:rPr>
                      <w:rFonts w:ascii="Arial" w:hAnsi="Arial" w:cs="Arial"/>
                      <w:b/>
                      <w:bCs/>
                      <w:sz w:val="16"/>
                      <w:szCs w:val="16"/>
                    </w:rPr>
                  </w:pPr>
                </w:p>
              </w:tc>
            </w:tr>
            <w:tr w:rsidR="003F0CC2" w:rsidRPr="001D5DAE" w14:paraId="2EC8421B"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316CFACB"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Bolsas Rojas (60 a 120 micro gramaje) medida 47cm x60cm</w:t>
                  </w:r>
                </w:p>
              </w:tc>
              <w:tc>
                <w:tcPr>
                  <w:tcW w:w="709" w:type="dxa"/>
                  <w:tcBorders>
                    <w:top w:val="single" w:sz="4" w:space="0" w:color="auto"/>
                    <w:left w:val="nil"/>
                    <w:bottom w:val="single" w:sz="4" w:space="0" w:color="auto"/>
                    <w:right w:val="single" w:sz="4" w:space="0" w:color="auto"/>
                  </w:tcBorders>
                  <w:vAlign w:val="center"/>
                </w:tcPr>
                <w:p w14:paraId="3CDE042E"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2C5328A9"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500</w:t>
                  </w:r>
                </w:p>
              </w:tc>
              <w:tc>
                <w:tcPr>
                  <w:tcW w:w="567" w:type="dxa"/>
                  <w:tcBorders>
                    <w:top w:val="single" w:sz="4" w:space="0" w:color="auto"/>
                    <w:left w:val="nil"/>
                    <w:bottom w:val="single" w:sz="4" w:space="0" w:color="auto"/>
                    <w:right w:val="single" w:sz="4" w:space="0" w:color="auto"/>
                  </w:tcBorders>
                  <w:vAlign w:val="center"/>
                </w:tcPr>
                <w:p w14:paraId="0D4BADF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100</w:t>
                  </w:r>
                </w:p>
              </w:tc>
              <w:tc>
                <w:tcPr>
                  <w:tcW w:w="567" w:type="dxa"/>
                  <w:tcBorders>
                    <w:top w:val="single" w:sz="4" w:space="0" w:color="auto"/>
                    <w:left w:val="single" w:sz="4" w:space="0" w:color="auto"/>
                    <w:bottom w:val="single" w:sz="4" w:space="0" w:color="auto"/>
                    <w:right w:val="single" w:sz="4" w:space="0" w:color="auto"/>
                  </w:tcBorders>
                  <w:vAlign w:val="center"/>
                </w:tcPr>
                <w:p w14:paraId="2B5DBD04"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250</w:t>
                  </w:r>
                </w:p>
              </w:tc>
              <w:tc>
                <w:tcPr>
                  <w:tcW w:w="567" w:type="dxa"/>
                  <w:tcBorders>
                    <w:top w:val="single" w:sz="4" w:space="0" w:color="auto"/>
                    <w:left w:val="single" w:sz="4" w:space="0" w:color="auto"/>
                    <w:bottom w:val="single" w:sz="4" w:space="0" w:color="auto"/>
                    <w:right w:val="single" w:sz="4" w:space="0" w:color="auto"/>
                  </w:tcBorders>
                  <w:vAlign w:val="center"/>
                </w:tcPr>
                <w:p w14:paraId="46290597" w14:textId="77777777" w:rsidR="003F0CC2" w:rsidRPr="001D5DAE" w:rsidRDefault="003F0CC2" w:rsidP="003F0CC2">
                  <w:pPr>
                    <w:jc w:val="center"/>
                    <w:rPr>
                      <w:rFonts w:ascii="Arial" w:hAnsi="Arial" w:cs="Arial"/>
                      <w:b/>
                      <w:bCs/>
                      <w:sz w:val="16"/>
                      <w:szCs w:val="16"/>
                    </w:rPr>
                  </w:pPr>
                </w:p>
              </w:tc>
            </w:tr>
            <w:tr w:rsidR="003F0CC2" w:rsidRPr="001D5DAE" w14:paraId="52E3DAD9" w14:textId="77777777" w:rsidTr="003F0CC2">
              <w:trPr>
                <w:trHeight w:val="481"/>
              </w:trPr>
              <w:tc>
                <w:tcPr>
                  <w:tcW w:w="1773" w:type="dxa"/>
                  <w:tcBorders>
                    <w:top w:val="single" w:sz="4" w:space="0" w:color="auto"/>
                    <w:left w:val="single" w:sz="4" w:space="0" w:color="auto"/>
                    <w:bottom w:val="single" w:sz="4" w:space="0" w:color="auto"/>
                    <w:right w:val="single" w:sz="4" w:space="0" w:color="auto"/>
                  </w:tcBorders>
                  <w:noWrap/>
                  <w:vAlign w:val="center"/>
                </w:tcPr>
                <w:p w14:paraId="539CCDE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 xml:space="preserve">Jabón líquido </w:t>
                  </w:r>
                  <w:proofErr w:type="spellStart"/>
                  <w:r w:rsidRPr="001D5DAE">
                    <w:rPr>
                      <w:rFonts w:ascii="Arial" w:hAnsi="Arial" w:cs="Arial"/>
                      <w:sz w:val="16"/>
                      <w:szCs w:val="16"/>
                    </w:rPr>
                    <w:t>antibacterial</w:t>
                  </w:r>
                  <w:proofErr w:type="spellEnd"/>
                  <w:r w:rsidRPr="001D5DAE">
                    <w:rPr>
                      <w:rFonts w:ascii="Arial" w:hAnsi="Arial" w:cs="Arial"/>
                      <w:sz w:val="16"/>
                      <w:szCs w:val="16"/>
                    </w:rPr>
                    <w:t xml:space="preserve"> cremoso para manos, baño público pacientes, personal (litros)</w:t>
                  </w:r>
                </w:p>
              </w:tc>
              <w:tc>
                <w:tcPr>
                  <w:tcW w:w="709" w:type="dxa"/>
                  <w:tcBorders>
                    <w:top w:val="single" w:sz="4" w:space="0" w:color="auto"/>
                    <w:left w:val="nil"/>
                    <w:bottom w:val="single" w:sz="4" w:space="0" w:color="auto"/>
                    <w:right w:val="single" w:sz="4" w:space="0" w:color="auto"/>
                  </w:tcBorders>
                  <w:vAlign w:val="center"/>
                </w:tcPr>
                <w:p w14:paraId="419373A1"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50C7AC1F"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20</w:t>
                  </w:r>
                </w:p>
              </w:tc>
              <w:tc>
                <w:tcPr>
                  <w:tcW w:w="567" w:type="dxa"/>
                  <w:tcBorders>
                    <w:top w:val="single" w:sz="4" w:space="0" w:color="auto"/>
                    <w:left w:val="nil"/>
                    <w:bottom w:val="single" w:sz="4" w:space="0" w:color="auto"/>
                    <w:right w:val="single" w:sz="4" w:space="0" w:color="auto"/>
                  </w:tcBorders>
                  <w:vAlign w:val="center"/>
                </w:tcPr>
                <w:p w14:paraId="172309CA"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363B4CC5"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7</w:t>
                  </w:r>
                </w:p>
              </w:tc>
              <w:tc>
                <w:tcPr>
                  <w:tcW w:w="567" w:type="dxa"/>
                  <w:tcBorders>
                    <w:top w:val="single" w:sz="4" w:space="0" w:color="auto"/>
                    <w:left w:val="single" w:sz="4" w:space="0" w:color="auto"/>
                    <w:bottom w:val="single" w:sz="4" w:space="0" w:color="auto"/>
                    <w:right w:val="single" w:sz="4" w:space="0" w:color="auto"/>
                  </w:tcBorders>
                  <w:vAlign w:val="center"/>
                </w:tcPr>
                <w:p w14:paraId="1BFCF8DC" w14:textId="77777777" w:rsidR="003F0CC2" w:rsidRPr="001D5DAE" w:rsidRDefault="003F0CC2" w:rsidP="003F0CC2">
                  <w:pPr>
                    <w:jc w:val="center"/>
                    <w:rPr>
                      <w:rFonts w:ascii="Arial" w:hAnsi="Arial" w:cs="Arial"/>
                      <w:b/>
                      <w:bCs/>
                      <w:sz w:val="16"/>
                      <w:szCs w:val="16"/>
                    </w:rPr>
                  </w:pPr>
                </w:p>
              </w:tc>
            </w:tr>
            <w:tr w:rsidR="003F0CC2" w:rsidRPr="001D5DAE" w14:paraId="3F161BB4"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0A4FA940"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Saca Sarro</w:t>
                  </w:r>
                </w:p>
              </w:tc>
              <w:tc>
                <w:tcPr>
                  <w:tcW w:w="709" w:type="dxa"/>
                  <w:tcBorders>
                    <w:top w:val="single" w:sz="4" w:space="0" w:color="auto"/>
                    <w:left w:val="nil"/>
                    <w:bottom w:val="single" w:sz="4" w:space="0" w:color="auto"/>
                    <w:right w:val="single" w:sz="4" w:space="0" w:color="auto"/>
                  </w:tcBorders>
                  <w:vAlign w:val="center"/>
                </w:tcPr>
                <w:p w14:paraId="2D1CBDB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42A7CC0F"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15</w:t>
                  </w:r>
                </w:p>
              </w:tc>
              <w:tc>
                <w:tcPr>
                  <w:tcW w:w="567" w:type="dxa"/>
                  <w:tcBorders>
                    <w:top w:val="single" w:sz="4" w:space="0" w:color="auto"/>
                    <w:left w:val="nil"/>
                    <w:bottom w:val="single" w:sz="4" w:space="0" w:color="auto"/>
                    <w:right w:val="single" w:sz="4" w:space="0" w:color="auto"/>
                  </w:tcBorders>
                  <w:vAlign w:val="center"/>
                </w:tcPr>
                <w:p w14:paraId="3A4C317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1812902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14:paraId="1B30ED8E" w14:textId="77777777" w:rsidR="003F0CC2" w:rsidRPr="001D5DAE" w:rsidRDefault="003F0CC2" w:rsidP="003F0CC2">
                  <w:pPr>
                    <w:jc w:val="center"/>
                    <w:rPr>
                      <w:rFonts w:ascii="Arial" w:hAnsi="Arial" w:cs="Arial"/>
                      <w:b/>
                      <w:bCs/>
                      <w:sz w:val="16"/>
                      <w:szCs w:val="16"/>
                    </w:rPr>
                  </w:pPr>
                </w:p>
              </w:tc>
            </w:tr>
            <w:tr w:rsidR="003F0CC2" w:rsidRPr="001D5DAE" w14:paraId="457612C4"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4E31AE4B"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Cera Blanca para piso de goma</w:t>
                  </w:r>
                </w:p>
              </w:tc>
              <w:tc>
                <w:tcPr>
                  <w:tcW w:w="709" w:type="dxa"/>
                  <w:tcBorders>
                    <w:top w:val="single" w:sz="4" w:space="0" w:color="auto"/>
                    <w:left w:val="nil"/>
                    <w:bottom w:val="single" w:sz="4" w:space="0" w:color="auto"/>
                    <w:right w:val="single" w:sz="4" w:space="0" w:color="auto"/>
                  </w:tcBorders>
                  <w:vAlign w:val="center"/>
                </w:tcPr>
                <w:p w14:paraId="62F84E48"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6AE0149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w:t>
                  </w:r>
                </w:p>
              </w:tc>
              <w:tc>
                <w:tcPr>
                  <w:tcW w:w="567" w:type="dxa"/>
                  <w:tcBorders>
                    <w:top w:val="single" w:sz="4" w:space="0" w:color="auto"/>
                    <w:left w:val="nil"/>
                    <w:bottom w:val="single" w:sz="4" w:space="0" w:color="auto"/>
                    <w:right w:val="single" w:sz="4" w:space="0" w:color="auto"/>
                  </w:tcBorders>
                  <w:vAlign w:val="center"/>
                </w:tcPr>
                <w:p w14:paraId="3182EF6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0726F05A"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14:paraId="7BDF6D6E" w14:textId="77777777" w:rsidR="003F0CC2" w:rsidRPr="001D5DAE" w:rsidRDefault="003F0CC2" w:rsidP="003F0CC2">
                  <w:pPr>
                    <w:jc w:val="center"/>
                    <w:rPr>
                      <w:rFonts w:ascii="Arial" w:hAnsi="Arial" w:cs="Arial"/>
                      <w:b/>
                      <w:bCs/>
                      <w:sz w:val="16"/>
                      <w:szCs w:val="16"/>
                    </w:rPr>
                  </w:pPr>
                </w:p>
              </w:tc>
            </w:tr>
            <w:tr w:rsidR="003F0CC2" w:rsidRPr="001D5DAE" w14:paraId="65470277" w14:textId="77777777" w:rsidTr="003F0CC2">
              <w:trPr>
                <w:trHeight w:val="213"/>
              </w:trPr>
              <w:tc>
                <w:tcPr>
                  <w:tcW w:w="1773" w:type="dxa"/>
                  <w:tcBorders>
                    <w:top w:val="single" w:sz="4" w:space="0" w:color="auto"/>
                    <w:left w:val="single" w:sz="4" w:space="0" w:color="auto"/>
                    <w:bottom w:val="single" w:sz="4" w:space="0" w:color="auto"/>
                    <w:right w:val="single" w:sz="4" w:space="0" w:color="auto"/>
                  </w:tcBorders>
                  <w:noWrap/>
                  <w:vAlign w:val="center"/>
                </w:tcPr>
                <w:p w14:paraId="5DBAC22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Jabón neutro para pisos litro</w:t>
                  </w:r>
                </w:p>
              </w:tc>
              <w:tc>
                <w:tcPr>
                  <w:tcW w:w="709" w:type="dxa"/>
                  <w:tcBorders>
                    <w:top w:val="single" w:sz="4" w:space="0" w:color="auto"/>
                    <w:left w:val="nil"/>
                    <w:bottom w:val="single" w:sz="4" w:space="0" w:color="auto"/>
                    <w:right w:val="single" w:sz="4" w:space="0" w:color="auto"/>
                  </w:tcBorders>
                  <w:vAlign w:val="center"/>
                </w:tcPr>
                <w:p w14:paraId="60B6D038"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605ED8D2"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nil"/>
                    <w:bottom w:val="single" w:sz="4" w:space="0" w:color="auto"/>
                    <w:right w:val="single" w:sz="4" w:space="0" w:color="auto"/>
                  </w:tcBorders>
                  <w:vAlign w:val="center"/>
                </w:tcPr>
                <w:p w14:paraId="31B0E062"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12</w:t>
                  </w:r>
                </w:p>
              </w:tc>
              <w:tc>
                <w:tcPr>
                  <w:tcW w:w="567" w:type="dxa"/>
                  <w:tcBorders>
                    <w:top w:val="single" w:sz="4" w:space="0" w:color="auto"/>
                    <w:left w:val="single" w:sz="4" w:space="0" w:color="auto"/>
                    <w:bottom w:val="single" w:sz="4" w:space="0" w:color="auto"/>
                    <w:right w:val="single" w:sz="4" w:space="0" w:color="auto"/>
                  </w:tcBorders>
                  <w:vAlign w:val="center"/>
                </w:tcPr>
                <w:p w14:paraId="699CDF40"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14:paraId="422D7750" w14:textId="77777777" w:rsidR="003F0CC2" w:rsidRPr="001D5DAE" w:rsidRDefault="003F0CC2" w:rsidP="003F0CC2">
                  <w:pPr>
                    <w:jc w:val="center"/>
                    <w:rPr>
                      <w:rFonts w:ascii="Arial" w:hAnsi="Arial" w:cs="Arial"/>
                      <w:b/>
                      <w:bCs/>
                      <w:sz w:val="16"/>
                      <w:szCs w:val="16"/>
                    </w:rPr>
                  </w:pPr>
                </w:p>
              </w:tc>
            </w:tr>
            <w:tr w:rsidR="003F0CC2" w:rsidRPr="001D5DAE" w14:paraId="2D1AEFC5"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7036773A"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Hipoclorito de sodio (250 Ml)</w:t>
                  </w:r>
                </w:p>
              </w:tc>
              <w:tc>
                <w:tcPr>
                  <w:tcW w:w="709" w:type="dxa"/>
                  <w:tcBorders>
                    <w:top w:val="single" w:sz="4" w:space="0" w:color="auto"/>
                    <w:left w:val="nil"/>
                    <w:bottom w:val="single" w:sz="4" w:space="0" w:color="auto"/>
                    <w:right w:val="single" w:sz="4" w:space="0" w:color="auto"/>
                  </w:tcBorders>
                  <w:vAlign w:val="center"/>
                </w:tcPr>
                <w:p w14:paraId="7488F0C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sachet</w:t>
                  </w:r>
                </w:p>
              </w:tc>
              <w:tc>
                <w:tcPr>
                  <w:tcW w:w="425" w:type="dxa"/>
                  <w:tcBorders>
                    <w:top w:val="single" w:sz="4" w:space="0" w:color="auto"/>
                    <w:left w:val="single" w:sz="4" w:space="0" w:color="auto"/>
                    <w:bottom w:val="single" w:sz="4" w:space="0" w:color="auto"/>
                    <w:right w:val="single" w:sz="4" w:space="0" w:color="auto"/>
                  </w:tcBorders>
                  <w:noWrap/>
                  <w:vAlign w:val="center"/>
                </w:tcPr>
                <w:p w14:paraId="4489836B" w14:textId="77777777" w:rsidR="003F0CC2" w:rsidRPr="001D5DAE" w:rsidRDefault="003F0CC2" w:rsidP="003F0CC2">
                  <w:pPr>
                    <w:jc w:val="center"/>
                    <w:rPr>
                      <w:rFonts w:ascii="Arial" w:hAnsi="Arial" w:cs="Arial"/>
                      <w:b/>
                      <w:sz w:val="16"/>
                      <w:szCs w:val="16"/>
                    </w:rPr>
                  </w:pPr>
                  <w:r w:rsidRPr="001D5DAE">
                    <w:rPr>
                      <w:rFonts w:ascii="Arial" w:hAnsi="Arial" w:cs="Arial"/>
                      <w:b/>
                      <w:sz w:val="16"/>
                      <w:szCs w:val="16"/>
                    </w:rPr>
                    <w:t>40</w:t>
                  </w:r>
                </w:p>
              </w:tc>
              <w:tc>
                <w:tcPr>
                  <w:tcW w:w="567" w:type="dxa"/>
                  <w:tcBorders>
                    <w:top w:val="single" w:sz="4" w:space="0" w:color="auto"/>
                    <w:left w:val="nil"/>
                    <w:bottom w:val="single" w:sz="4" w:space="0" w:color="auto"/>
                    <w:right w:val="single" w:sz="4" w:space="0" w:color="auto"/>
                  </w:tcBorders>
                  <w:vAlign w:val="center"/>
                </w:tcPr>
                <w:p w14:paraId="6A836F38" w14:textId="77777777" w:rsidR="003F0CC2" w:rsidRPr="001D5DAE" w:rsidRDefault="003F0CC2" w:rsidP="003F0CC2">
                  <w:pPr>
                    <w:jc w:val="center"/>
                    <w:rPr>
                      <w:rFonts w:ascii="Arial" w:hAnsi="Arial" w:cs="Arial"/>
                      <w:b/>
                      <w:sz w:val="16"/>
                      <w:szCs w:val="16"/>
                    </w:rPr>
                  </w:pPr>
                  <w:r w:rsidRPr="001D5DAE">
                    <w:rPr>
                      <w:rFonts w:ascii="Arial" w:hAnsi="Arial" w:cs="Arial"/>
                      <w:b/>
                      <w:sz w:val="16"/>
                      <w:szCs w:val="16"/>
                    </w:rPr>
                    <w:t>24</w:t>
                  </w:r>
                </w:p>
              </w:tc>
              <w:tc>
                <w:tcPr>
                  <w:tcW w:w="567" w:type="dxa"/>
                  <w:tcBorders>
                    <w:top w:val="single" w:sz="4" w:space="0" w:color="auto"/>
                    <w:left w:val="single" w:sz="4" w:space="0" w:color="auto"/>
                    <w:bottom w:val="single" w:sz="4" w:space="0" w:color="auto"/>
                    <w:right w:val="single" w:sz="4" w:space="0" w:color="auto"/>
                  </w:tcBorders>
                  <w:vAlign w:val="center"/>
                </w:tcPr>
                <w:p w14:paraId="4F4E9EE5" w14:textId="77777777" w:rsidR="003F0CC2" w:rsidRPr="001D5DAE" w:rsidRDefault="003F0CC2" w:rsidP="003F0CC2">
                  <w:pPr>
                    <w:jc w:val="center"/>
                    <w:rPr>
                      <w:rFonts w:ascii="Arial" w:hAnsi="Arial" w:cs="Arial"/>
                      <w:b/>
                      <w:sz w:val="16"/>
                      <w:szCs w:val="16"/>
                    </w:rPr>
                  </w:pPr>
                  <w:r w:rsidRPr="001D5DAE">
                    <w:rPr>
                      <w:rFonts w:ascii="Arial" w:hAnsi="Arial" w:cs="Arial"/>
                      <w:b/>
                      <w:sz w:val="16"/>
                      <w:szCs w:val="16"/>
                    </w:rPr>
                    <w:t>30</w:t>
                  </w:r>
                </w:p>
              </w:tc>
              <w:tc>
                <w:tcPr>
                  <w:tcW w:w="567" w:type="dxa"/>
                  <w:tcBorders>
                    <w:top w:val="single" w:sz="4" w:space="0" w:color="auto"/>
                    <w:left w:val="single" w:sz="4" w:space="0" w:color="auto"/>
                    <w:bottom w:val="single" w:sz="4" w:space="0" w:color="auto"/>
                    <w:right w:val="single" w:sz="4" w:space="0" w:color="auto"/>
                  </w:tcBorders>
                  <w:vAlign w:val="center"/>
                </w:tcPr>
                <w:p w14:paraId="16329215" w14:textId="77777777" w:rsidR="003F0CC2" w:rsidRPr="001D5DAE" w:rsidRDefault="003F0CC2" w:rsidP="003F0CC2">
                  <w:pPr>
                    <w:jc w:val="center"/>
                    <w:rPr>
                      <w:rFonts w:ascii="Arial" w:hAnsi="Arial" w:cs="Arial"/>
                      <w:b/>
                      <w:sz w:val="16"/>
                      <w:szCs w:val="16"/>
                    </w:rPr>
                  </w:pPr>
                </w:p>
              </w:tc>
            </w:tr>
            <w:tr w:rsidR="003F0CC2" w:rsidRPr="001D5DAE" w14:paraId="5454FA5D"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7D6D1E9F"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 xml:space="preserve">Insecticida </w:t>
                  </w:r>
                  <w:proofErr w:type="gramStart"/>
                  <w:r w:rsidRPr="001D5DAE">
                    <w:rPr>
                      <w:rFonts w:ascii="Arial" w:hAnsi="Arial" w:cs="Arial"/>
                      <w:sz w:val="16"/>
                      <w:szCs w:val="16"/>
                    </w:rPr>
                    <w:t>en  Aerosol</w:t>
                  </w:r>
                  <w:proofErr w:type="gramEnd"/>
                </w:p>
              </w:tc>
              <w:tc>
                <w:tcPr>
                  <w:tcW w:w="709" w:type="dxa"/>
                  <w:tcBorders>
                    <w:top w:val="single" w:sz="4" w:space="0" w:color="auto"/>
                    <w:left w:val="nil"/>
                    <w:bottom w:val="single" w:sz="4" w:space="0" w:color="auto"/>
                    <w:right w:val="single" w:sz="4" w:space="0" w:color="auto"/>
                  </w:tcBorders>
                  <w:vAlign w:val="center"/>
                </w:tcPr>
                <w:p w14:paraId="5E3CB398"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Frasco</w:t>
                  </w:r>
                </w:p>
              </w:tc>
              <w:tc>
                <w:tcPr>
                  <w:tcW w:w="425" w:type="dxa"/>
                  <w:tcBorders>
                    <w:top w:val="single" w:sz="4" w:space="0" w:color="auto"/>
                    <w:left w:val="single" w:sz="4" w:space="0" w:color="auto"/>
                    <w:bottom w:val="single" w:sz="4" w:space="0" w:color="auto"/>
                    <w:right w:val="single" w:sz="4" w:space="0" w:color="auto"/>
                  </w:tcBorders>
                  <w:noWrap/>
                  <w:vAlign w:val="center"/>
                </w:tcPr>
                <w:p w14:paraId="59C2B58B"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nil"/>
                    <w:bottom w:val="single" w:sz="4" w:space="0" w:color="auto"/>
                    <w:right w:val="single" w:sz="4" w:space="0" w:color="auto"/>
                  </w:tcBorders>
                  <w:vAlign w:val="center"/>
                </w:tcPr>
                <w:p w14:paraId="1DBB81D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w:t>
                  </w:r>
                </w:p>
              </w:tc>
              <w:tc>
                <w:tcPr>
                  <w:tcW w:w="567" w:type="dxa"/>
                  <w:tcBorders>
                    <w:top w:val="single" w:sz="4" w:space="0" w:color="auto"/>
                    <w:left w:val="single" w:sz="4" w:space="0" w:color="auto"/>
                    <w:bottom w:val="single" w:sz="4" w:space="0" w:color="auto"/>
                    <w:right w:val="single" w:sz="4" w:space="0" w:color="auto"/>
                  </w:tcBorders>
                  <w:vAlign w:val="center"/>
                </w:tcPr>
                <w:p w14:paraId="3D7107F9"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344BA064" w14:textId="77777777" w:rsidR="003F0CC2" w:rsidRPr="001D5DAE" w:rsidRDefault="003F0CC2" w:rsidP="003F0CC2">
                  <w:pPr>
                    <w:jc w:val="center"/>
                    <w:rPr>
                      <w:rFonts w:ascii="Arial" w:hAnsi="Arial" w:cs="Arial"/>
                      <w:b/>
                      <w:bCs/>
                      <w:sz w:val="16"/>
                      <w:szCs w:val="16"/>
                    </w:rPr>
                  </w:pPr>
                </w:p>
              </w:tc>
            </w:tr>
            <w:tr w:rsidR="003F0CC2" w:rsidRPr="001D5DAE" w14:paraId="4F16C163"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5B159A0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Silicona limpiadora de sillas, monitores, etc. (250 Ml)</w:t>
                  </w:r>
                </w:p>
              </w:tc>
              <w:tc>
                <w:tcPr>
                  <w:tcW w:w="709" w:type="dxa"/>
                  <w:tcBorders>
                    <w:top w:val="single" w:sz="4" w:space="0" w:color="auto"/>
                    <w:left w:val="nil"/>
                    <w:bottom w:val="single" w:sz="4" w:space="0" w:color="auto"/>
                    <w:right w:val="single" w:sz="4" w:space="0" w:color="auto"/>
                  </w:tcBorders>
                  <w:vAlign w:val="center"/>
                </w:tcPr>
                <w:p w14:paraId="66C3BD83"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7E4A2DCB"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nil"/>
                    <w:bottom w:val="single" w:sz="4" w:space="0" w:color="auto"/>
                    <w:right w:val="single" w:sz="4" w:space="0" w:color="auto"/>
                  </w:tcBorders>
                  <w:vAlign w:val="center"/>
                </w:tcPr>
                <w:p w14:paraId="7ECBB17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6</w:t>
                  </w:r>
                </w:p>
              </w:tc>
              <w:tc>
                <w:tcPr>
                  <w:tcW w:w="567" w:type="dxa"/>
                  <w:tcBorders>
                    <w:top w:val="single" w:sz="4" w:space="0" w:color="auto"/>
                    <w:left w:val="single" w:sz="4" w:space="0" w:color="auto"/>
                    <w:bottom w:val="single" w:sz="4" w:space="0" w:color="auto"/>
                    <w:right w:val="single" w:sz="4" w:space="0" w:color="auto"/>
                  </w:tcBorders>
                  <w:vAlign w:val="center"/>
                </w:tcPr>
                <w:p w14:paraId="676411A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w:t>
                  </w:r>
                </w:p>
              </w:tc>
              <w:tc>
                <w:tcPr>
                  <w:tcW w:w="567" w:type="dxa"/>
                  <w:tcBorders>
                    <w:top w:val="single" w:sz="4" w:space="0" w:color="auto"/>
                    <w:left w:val="single" w:sz="4" w:space="0" w:color="auto"/>
                    <w:bottom w:val="single" w:sz="4" w:space="0" w:color="auto"/>
                    <w:right w:val="single" w:sz="4" w:space="0" w:color="auto"/>
                  </w:tcBorders>
                  <w:vAlign w:val="center"/>
                </w:tcPr>
                <w:p w14:paraId="0505EB0B" w14:textId="77777777" w:rsidR="003F0CC2" w:rsidRPr="001D5DAE" w:rsidRDefault="003F0CC2" w:rsidP="003F0CC2">
                  <w:pPr>
                    <w:jc w:val="center"/>
                    <w:rPr>
                      <w:rFonts w:ascii="Arial" w:hAnsi="Arial" w:cs="Arial"/>
                      <w:b/>
                      <w:bCs/>
                      <w:sz w:val="16"/>
                      <w:szCs w:val="16"/>
                    </w:rPr>
                  </w:pPr>
                </w:p>
              </w:tc>
            </w:tr>
            <w:tr w:rsidR="003F0CC2" w:rsidRPr="001D5DAE" w14:paraId="5ED05862"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3705DC3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Detergente para Vajilla 500 Ml</w:t>
                  </w:r>
                </w:p>
              </w:tc>
              <w:tc>
                <w:tcPr>
                  <w:tcW w:w="709" w:type="dxa"/>
                  <w:tcBorders>
                    <w:top w:val="single" w:sz="4" w:space="0" w:color="auto"/>
                    <w:left w:val="nil"/>
                    <w:bottom w:val="single" w:sz="4" w:space="0" w:color="auto"/>
                    <w:right w:val="single" w:sz="4" w:space="0" w:color="auto"/>
                  </w:tcBorders>
                  <w:vAlign w:val="center"/>
                </w:tcPr>
                <w:p w14:paraId="76DEF1D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61F1A61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4</w:t>
                  </w:r>
                </w:p>
              </w:tc>
              <w:tc>
                <w:tcPr>
                  <w:tcW w:w="567" w:type="dxa"/>
                  <w:tcBorders>
                    <w:top w:val="single" w:sz="4" w:space="0" w:color="auto"/>
                    <w:left w:val="nil"/>
                    <w:bottom w:val="single" w:sz="4" w:space="0" w:color="auto"/>
                    <w:right w:val="single" w:sz="4" w:space="0" w:color="auto"/>
                  </w:tcBorders>
                  <w:vAlign w:val="center"/>
                </w:tcPr>
                <w:p w14:paraId="0E7DB579"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14:paraId="07A792C4"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w:t>
                  </w:r>
                </w:p>
              </w:tc>
              <w:tc>
                <w:tcPr>
                  <w:tcW w:w="567" w:type="dxa"/>
                  <w:tcBorders>
                    <w:top w:val="single" w:sz="4" w:space="0" w:color="auto"/>
                    <w:left w:val="single" w:sz="4" w:space="0" w:color="auto"/>
                    <w:bottom w:val="single" w:sz="4" w:space="0" w:color="auto"/>
                    <w:right w:val="single" w:sz="4" w:space="0" w:color="auto"/>
                  </w:tcBorders>
                  <w:vAlign w:val="center"/>
                </w:tcPr>
                <w:p w14:paraId="42B61855" w14:textId="77777777" w:rsidR="003F0CC2" w:rsidRPr="001D5DAE" w:rsidRDefault="003F0CC2" w:rsidP="003F0CC2">
                  <w:pPr>
                    <w:jc w:val="center"/>
                    <w:rPr>
                      <w:rFonts w:ascii="Arial" w:hAnsi="Arial" w:cs="Arial"/>
                      <w:b/>
                      <w:bCs/>
                      <w:sz w:val="16"/>
                      <w:szCs w:val="16"/>
                    </w:rPr>
                  </w:pPr>
                </w:p>
              </w:tc>
            </w:tr>
            <w:tr w:rsidR="003F0CC2" w:rsidRPr="001D5DAE" w14:paraId="20C58C86"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79DB89D4"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Detergente en polvo (Bolsa de 250 gr)</w:t>
                  </w:r>
                </w:p>
              </w:tc>
              <w:tc>
                <w:tcPr>
                  <w:tcW w:w="709" w:type="dxa"/>
                  <w:tcBorders>
                    <w:top w:val="single" w:sz="4" w:space="0" w:color="auto"/>
                    <w:left w:val="nil"/>
                    <w:bottom w:val="single" w:sz="4" w:space="0" w:color="auto"/>
                    <w:right w:val="single" w:sz="4" w:space="0" w:color="auto"/>
                  </w:tcBorders>
                  <w:vAlign w:val="center"/>
                </w:tcPr>
                <w:p w14:paraId="76438F3C"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18DAEF81" w14:textId="77777777" w:rsidR="003F0CC2" w:rsidRPr="001D5DAE" w:rsidRDefault="003F0CC2" w:rsidP="003F0CC2">
                  <w:pPr>
                    <w:jc w:val="center"/>
                    <w:rPr>
                      <w:rFonts w:ascii="Arial" w:hAnsi="Arial" w:cs="Arial"/>
                      <w:b/>
                      <w:sz w:val="16"/>
                      <w:szCs w:val="16"/>
                    </w:rPr>
                  </w:pPr>
                  <w:r w:rsidRPr="001D5DAE">
                    <w:rPr>
                      <w:rFonts w:ascii="Arial" w:hAnsi="Arial" w:cs="Arial"/>
                      <w:b/>
                      <w:sz w:val="16"/>
                      <w:szCs w:val="16"/>
                    </w:rPr>
                    <w:t>20</w:t>
                  </w:r>
                </w:p>
              </w:tc>
              <w:tc>
                <w:tcPr>
                  <w:tcW w:w="567" w:type="dxa"/>
                  <w:tcBorders>
                    <w:top w:val="single" w:sz="4" w:space="0" w:color="auto"/>
                    <w:left w:val="nil"/>
                    <w:bottom w:val="single" w:sz="4" w:space="0" w:color="auto"/>
                    <w:right w:val="single" w:sz="4" w:space="0" w:color="auto"/>
                  </w:tcBorders>
                  <w:vAlign w:val="center"/>
                </w:tcPr>
                <w:p w14:paraId="2222E156" w14:textId="77777777" w:rsidR="003F0CC2" w:rsidRPr="001D5DAE" w:rsidRDefault="003F0CC2" w:rsidP="003F0CC2">
                  <w:pPr>
                    <w:jc w:val="center"/>
                    <w:rPr>
                      <w:rFonts w:ascii="Arial" w:hAnsi="Arial" w:cs="Arial"/>
                      <w:b/>
                      <w:sz w:val="16"/>
                      <w:szCs w:val="16"/>
                    </w:rPr>
                  </w:pPr>
                  <w:r w:rsidRPr="001D5DAE">
                    <w:rPr>
                      <w:rFonts w:ascii="Arial" w:hAnsi="Arial" w:cs="Arial"/>
                      <w:b/>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2F2B5FEF" w14:textId="77777777" w:rsidR="003F0CC2" w:rsidRPr="001D5DAE" w:rsidRDefault="003F0CC2" w:rsidP="003F0CC2">
                  <w:pPr>
                    <w:jc w:val="center"/>
                    <w:rPr>
                      <w:rFonts w:ascii="Arial" w:hAnsi="Arial" w:cs="Arial"/>
                      <w:b/>
                      <w:sz w:val="16"/>
                      <w:szCs w:val="16"/>
                    </w:rPr>
                  </w:pPr>
                  <w:r w:rsidRPr="001D5DAE">
                    <w:rPr>
                      <w:rFonts w:ascii="Arial" w:hAnsi="Arial" w:cs="Arial"/>
                      <w:b/>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2E0C1670" w14:textId="77777777" w:rsidR="003F0CC2" w:rsidRPr="001D5DAE" w:rsidRDefault="003F0CC2" w:rsidP="003F0CC2">
                  <w:pPr>
                    <w:jc w:val="center"/>
                    <w:rPr>
                      <w:rFonts w:ascii="Arial" w:hAnsi="Arial" w:cs="Arial"/>
                      <w:b/>
                      <w:sz w:val="16"/>
                      <w:szCs w:val="16"/>
                    </w:rPr>
                  </w:pPr>
                </w:p>
              </w:tc>
            </w:tr>
            <w:tr w:rsidR="003F0CC2" w:rsidRPr="001D5DAE" w14:paraId="1FD986E2"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55ACAF3E"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Esponja</w:t>
                  </w:r>
                </w:p>
              </w:tc>
              <w:tc>
                <w:tcPr>
                  <w:tcW w:w="709" w:type="dxa"/>
                  <w:tcBorders>
                    <w:top w:val="single" w:sz="4" w:space="0" w:color="auto"/>
                    <w:left w:val="nil"/>
                    <w:bottom w:val="single" w:sz="4" w:space="0" w:color="auto"/>
                    <w:right w:val="single" w:sz="4" w:space="0" w:color="auto"/>
                  </w:tcBorders>
                  <w:vAlign w:val="center"/>
                </w:tcPr>
                <w:p w14:paraId="5CCBD110"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1220301A"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25</w:t>
                  </w:r>
                </w:p>
              </w:tc>
              <w:tc>
                <w:tcPr>
                  <w:tcW w:w="567" w:type="dxa"/>
                  <w:tcBorders>
                    <w:top w:val="single" w:sz="4" w:space="0" w:color="auto"/>
                    <w:left w:val="nil"/>
                    <w:bottom w:val="single" w:sz="4" w:space="0" w:color="auto"/>
                    <w:right w:val="single" w:sz="4" w:space="0" w:color="auto"/>
                  </w:tcBorders>
                  <w:vAlign w:val="center"/>
                </w:tcPr>
                <w:p w14:paraId="77E20E63"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364EEDF7"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8</w:t>
                  </w:r>
                </w:p>
              </w:tc>
              <w:tc>
                <w:tcPr>
                  <w:tcW w:w="567" w:type="dxa"/>
                  <w:tcBorders>
                    <w:top w:val="single" w:sz="4" w:space="0" w:color="auto"/>
                    <w:left w:val="single" w:sz="4" w:space="0" w:color="auto"/>
                    <w:bottom w:val="single" w:sz="4" w:space="0" w:color="auto"/>
                    <w:right w:val="single" w:sz="4" w:space="0" w:color="auto"/>
                  </w:tcBorders>
                  <w:vAlign w:val="center"/>
                </w:tcPr>
                <w:p w14:paraId="0D0BFC44" w14:textId="77777777" w:rsidR="003F0CC2" w:rsidRPr="001D5DAE" w:rsidRDefault="003F0CC2" w:rsidP="003F0CC2">
                  <w:pPr>
                    <w:jc w:val="center"/>
                    <w:rPr>
                      <w:rFonts w:ascii="Arial" w:hAnsi="Arial" w:cs="Arial"/>
                      <w:b/>
                      <w:bCs/>
                      <w:sz w:val="16"/>
                      <w:szCs w:val="16"/>
                    </w:rPr>
                  </w:pPr>
                </w:p>
              </w:tc>
            </w:tr>
            <w:tr w:rsidR="003F0CC2" w:rsidRPr="001D5DAE" w14:paraId="603E8F15"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77185F32"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lastRenderedPageBreak/>
                    <w:t>Guantes de goma (par)</w:t>
                  </w:r>
                </w:p>
              </w:tc>
              <w:tc>
                <w:tcPr>
                  <w:tcW w:w="709" w:type="dxa"/>
                  <w:tcBorders>
                    <w:top w:val="single" w:sz="4" w:space="0" w:color="auto"/>
                    <w:left w:val="nil"/>
                    <w:bottom w:val="single" w:sz="4" w:space="0" w:color="auto"/>
                    <w:right w:val="single" w:sz="4" w:space="0" w:color="auto"/>
                  </w:tcBorders>
                  <w:vAlign w:val="center"/>
                </w:tcPr>
                <w:p w14:paraId="7D08EBDC" w14:textId="77777777" w:rsidR="003F0CC2" w:rsidRPr="001D5DAE" w:rsidRDefault="003F0CC2" w:rsidP="003F0CC2">
                  <w:pPr>
                    <w:jc w:val="center"/>
                    <w:rPr>
                      <w:rFonts w:ascii="Arial" w:hAnsi="Arial" w:cs="Arial"/>
                      <w:b/>
                      <w:bCs/>
                      <w:sz w:val="16"/>
                      <w:szCs w:val="16"/>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5A4D49EF"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nil"/>
                    <w:bottom w:val="single" w:sz="4" w:space="0" w:color="auto"/>
                    <w:right w:val="single" w:sz="4" w:space="0" w:color="auto"/>
                  </w:tcBorders>
                  <w:vAlign w:val="center"/>
                </w:tcPr>
                <w:p w14:paraId="621A4F22"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10</w:t>
                  </w:r>
                </w:p>
              </w:tc>
              <w:tc>
                <w:tcPr>
                  <w:tcW w:w="567" w:type="dxa"/>
                  <w:tcBorders>
                    <w:top w:val="single" w:sz="4" w:space="0" w:color="auto"/>
                    <w:left w:val="single" w:sz="4" w:space="0" w:color="auto"/>
                    <w:bottom w:val="single" w:sz="4" w:space="0" w:color="auto"/>
                    <w:right w:val="single" w:sz="4" w:space="0" w:color="auto"/>
                  </w:tcBorders>
                  <w:vAlign w:val="center"/>
                </w:tcPr>
                <w:p w14:paraId="265AA81D"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14:paraId="7EF0356D" w14:textId="77777777" w:rsidR="003F0CC2" w:rsidRPr="001D5DAE" w:rsidRDefault="003F0CC2" w:rsidP="003F0CC2">
                  <w:pPr>
                    <w:jc w:val="center"/>
                    <w:rPr>
                      <w:rFonts w:ascii="Arial" w:hAnsi="Arial" w:cs="Arial"/>
                      <w:b/>
                      <w:bCs/>
                      <w:sz w:val="16"/>
                      <w:szCs w:val="16"/>
                    </w:rPr>
                  </w:pPr>
                </w:p>
              </w:tc>
            </w:tr>
            <w:tr w:rsidR="003F0CC2" w:rsidRPr="001D5DAE" w14:paraId="17CD3C25"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5B03F577"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Ácido Nítrico</w:t>
                  </w:r>
                </w:p>
              </w:tc>
              <w:tc>
                <w:tcPr>
                  <w:tcW w:w="709" w:type="dxa"/>
                  <w:tcBorders>
                    <w:top w:val="single" w:sz="4" w:space="0" w:color="auto"/>
                    <w:left w:val="nil"/>
                    <w:bottom w:val="single" w:sz="4" w:space="0" w:color="auto"/>
                    <w:right w:val="single" w:sz="4" w:space="0" w:color="auto"/>
                  </w:tcBorders>
                  <w:vAlign w:val="center"/>
                </w:tcPr>
                <w:p w14:paraId="41ECB21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307910B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nil"/>
                    <w:bottom w:val="single" w:sz="4" w:space="0" w:color="auto"/>
                    <w:right w:val="single" w:sz="4" w:space="0" w:color="auto"/>
                  </w:tcBorders>
                  <w:vAlign w:val="center"/>
                </w:tcPr>
                <w:p w14:paraId="2F83400E"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593D316D"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14:paraId="1B9E025C" w14:textId="77777777" w:rsidR="003F0CC2" w:rsidRPr="001D5DAE" w:rsidRDefault="003F0CC2" w:rsidP="003F0CC2">
                  <w:pPr>
                    <w:jc w:val="center"/>
                    <w:rPr>
                      <w:rFonts w:ascii="Arial" w:hAnsi="Arial" w:cs="Arial"/>
                      <w:b/>
                      <w:bCs/>
                      <w:sz w:val="16"/>
                      <w:szCs w:val="16"/>
                    </w:rPr>
                  </w:pPr>
                </w:p>
              </w:tc>
            </w:tr>
            <w:tr w:rsidR="003F0CC2" w:rsidRPr="001D5DAE" w14:paraId="70FFF0E3" w14:textId="77777777" w:rsidTr="003F0CC2">
              <w:trPr>
                <w:trHeight w:val="201"/>
              </w:trPr>
              <w:tc>
                <w:tcPr>
                  <w:tcW w:w="1773" w:type="dxa"/>
                  <w:tcBorders>
                    <w:top w:val="single" w:sz="4" w:space="0" w:color="auto"/>
                    <w:left w:val="single" w:sz="4" w:space="0" w:color="auto"/>
                    <w:bottom w:val="single" w:sz="4" w:space="0" w:color="auto"/>
                    <w:right w:val="single" w:sz="4" w:space="0" w:color="auto"/>
                  </w:tcBorders>
                  <w:noWrap/>
                  <w:vAlign w:val="center"/>
                </w:tcPr>
                <w:p w14:paraId="37891E2D"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Sellador tresentte para pisos vinílicos (5 litros)</w:t>
                  </w:r>
                </w:p>
              </w:tc>
              <w:tc>
                <w:tcPr>
                  <w:tcW w:w="709" w:type="dxa"/>
                  <w:tcBorders>
                    <w:top w:val="single" w:sz="4" w:space="0" w:color="auto"/>
                    <w:left w:val="nil"/>
                    <w:bottom w:val="single" w:sz="4" w:space="0" w:color="auto"/>
                    <w:right w:val="single" w:sz="4" w:space="0" w:color="auto"/>
                  </w:tcBorders>
                  <w:vAlign w:val="center"/>
                </w:tcPr>
                <w:p w14:paraId="225769CF"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0E82EC4A"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nil"/>
                    <w:bottom w:val="single" w:sz="4" w:space="0" w:color="auto"/>
                    <w:right w:val="single" w:sz="4" w:space="0" w:color="auto"/>
                  </w:tcBorders>
                  <w:vAlign w:val="center"/>
                </w:tcPr>
                <w:p w14:paraId="4FAF8E4D"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1CF2FB63"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14:paraId="30A2CF85" w14:textId="77777777" w:rsidR="003F0CC2" w:rsidRPr="001D5DAE" w:rsidRDefault="003F0CC2" w:rsidP="003F0CC2">
                  <w:pPr>
                    <w:jc w:val="center"/>
                    <w:rPr>
                      <w:rFonts w:ascii="Arial" w:hAnsi="Arial" w:cs="Arial"/>
                      <w:b/>
                      <w:bCs/>
                      <w:sz w:val="16"/>
                      <w:szCs w:val="16"/>
                    </w:rPr>
                  </w:pPr>
                </w:p>
              </w:tc>
            </w:tr>
            <w:tr w:rsidR="003F0CC2" w:rsidRPr="001D5DAE" w14:paraId="367997DF" w14:textId="77777777" w:rsidTr="003F0CC2">
              <w:trPr>
                <w:trHeight w:val="57"/>
              </w:trPr>
              <w:tc>
                <w:tcPr>
                  <w:tcW w:w="1773" w:type="dxa"/>
                  <w:tcBorders>
                    <w:top w:val="single" w:sz="4" w:space="0" w:color="auto"/>
                    <w:left w:val="single" w:sz="4" w:space="0" w:color="auto"/>
                    <w:bottom w:val="single" w:sz="4" w:space="0" w:color="auto"/>
                    <w:right w:val="single" w:sz="4" w:space="0" w:color="auto"/>
                  </w:tcBorders>
                  <w:noWrap/>
                  <w:vAlign w:val="center"/>
                </w:tcPr>
                <w:p w14:paraId="25C930EC"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Jabón en barra</w:t>
                  </w:r>
                </w:p>
              </w:tc>
              <w:tc>
                <w:tcPr>
                  <w:tcW w:w="709" w:type="dxa"/>
                  <w:tcBorders>
                    <w:top w:val="single" w:sz="4" w:space="0" w:color="auto"/>
                    <w:left w:val="nil"/>
                    <w:bottom w:val="single" w:sz="4" w:space="0" w:color="auto"/>
                    <w:right w:val="single" w:sz="4" w:space="0" w:color="auto"/>
                  </w:tcBorders>
                  <w:vAlign w:val="center"/>
                </w:tcPr>
                <w:p w14:paraId="32669C56"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Pieza</w:t>
                  </w:r>
                </w:p>
              </w:tc>
              <w:tc>
                <w:tcPr>
                  <w:tcW w:w="425" w:type="dxa"/>
                  <w:tcBorders>
                    <w:top w:val="single" w:sz="4" w:space="0" w:color="auto"/>
                    <w:left w:val="single" w:sz="4" w:space="0" w:color="auto"/>
                    <w:bottom w:val="single" w:sz="4" w:space="0" w:color="auto"/>
                    <w:right w:val="single" w:sz="4" w:space="0" w:color="auto"/>
                  </w:tcBorders>
                  <w:noWrap/>
                  <w:vAlign w:val="center"/>
                </w:tcPr>
                <w:p w14:paraId="2588577A"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8</w:t>
                  </w:r>
                </w:p>
              </w:tc>
              <w:tc>
                <w:tcPr>
                  <w:tcW w:w="567" w:type="dxa"/>
                  <w:tcBorders>
                    <w:top w:val="single" w:sz="4" w:space="0" w:color="auto"/>
                    <w:left w:val="nil"/>
                    <w:bottom w:val="single" w:sz="4" w:space="0" w:color="auto"/>
                    <w:right w:val="single" w:sz="4" w:space="0" w:color="auto"/>
                  </w:tcBorders>
                  <w:vAlign w:val="center"/>
                </w:tcPr>
                <w:p w14:paraId="7A909AB0"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6</w:t>
                  </w:r>
                </w:p>
              </w:tc>
              <w:tc>
                <w:tcPr>
                  <w:tcW w:w="567" w:type="dxa"/>
                  <w:tcBorders>
                    <w:top w:val="single" w:sz="4" w:space="0" w:color="auto"/>
                    <w:left w:val="single" w:sz="4" w:space="0" w:color="auto"/>
                    <w:bottom w:val="single" w:sz="4" w:space="0" w:color="auto"/>
                    <w:right w:val="single" w:sz="4" w:space="0" w:color="auto"/>
                  </w:tcBorders>
                  <w:vAlign w:val="center"/>
                </w:tcPr>
                <w:p w14:paraId="188B5B0F"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3</w:t>
                  </w:r>
                </w:p>
              </w:tc>
              <w:tc>
                <w:tcPr>
                  <w:tcW w:w="567" w:type="dxa"/>
                  <w:tcBorders>
                    <w:top w:val="single" w:sz="4" w:space="0" w:color="auto"/>
                    <w:left w:val="single" w:sz="4" w:space="0" w:color="auto"/>
                    <w:bottom w:val="single" w:sz="4" w:space="0" w:color="auto"/>
                    <w:right w:val="single" w:sz="4" w:space="0" w:color="auto"/>
                  </w:tcBorders>
                  <w:vAlign w:val="center"/>
                </w:tcPr>
                <w:p w14:paraId="35311183" w14:textId="77777777" w:rsidR="003F0CC2" w:rsidRPr="001D5DAE" w:rsidRDefault="003F0CC2" w:rsidP="003F0CC2">
                  <w:pPr>
                    <w:jc w:val="center"/>
                    <w:rPr>
                      <w:rFonts w:ascii="Arial" w:hAnsi="Arial" w:cs="Arial"/>
                      <w:b/>
                      <w:bCs/>
                      <w:sz w:val="16"/>
                      <w:szCs w:val="16"/>
                    </w:rPr>
                  </w:pPr>
                </w:p>
              </w:tc>
            </w:tr>
            <w:tr w:rsidR="003F0CC2" w:rsidRPr="001D5DAE" w14:paraId="655CA86C" w14:textId="77777777" w:rsidTr="003F0CC2">
              <w:trPr>
                <w:trHeight w:val="57"/>
              </w:trPr>
              <w:tc>
                <w:tcPr>
                  <w:tcW w:w="1773" w:type="dxa"/>
                  <w:tcBorders>
                    <w:top w:val="single" w:sz="4" w:space="0" w:color="auto"/>
                    <w:left w:val="single" w:sz="4" w:space="0" w:color="auto"/>
                    <w:bottom w:val="single" w:sz="4" w:space="0" w:color="auto"/>
                    <w:right w:val="single" w:sz="4" w:space="0" w:color="auto"/>
                  </w:tcBorders>
                  <w:noWrap/>
                  <w:vAlign w:val="center"/>
                </w:tcPr>
                <w:p w14:paraId="71C41236"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Champú de alfombra (lavado de silla) litros</w:t>
                  </w:r>
                </w:p>
              </w:tc>
              <w:tc>
                <w:tcPr>
                  <w:tcW w:w="709" w:type="dxa"/>
                  <w:tcBorders>
                    <w:top w:val="single" w:sz="4" w:space="0" w:color="auto"/>
                    <w:left w:val="nil"/>
                    <w:bottom w:val="single" w:sz="4" w:space="0" w:color="auto"/>
                    <w:right w:val="single" w:sz="4" w:space="0" w:color="auto"/>
                  </w:tcBorders>
                  <w:vAlign w:val="center"/>
                </w:tcPr>
                <w:p w14:paraId="09FB976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13EC38F1"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1</w:t>
                  </w:r>
                </w:p>
              </w:tc>
              <w:tc>
                <w:tcPr>
                  <w:tcW w:w="567" w:type="dxa"/>
                  <w:tcBorders>
                    <w:top w:val="single" w:sz="4" w:space="0" w:color="auto"/>
                    <w:left w:val="nil"/>
                    <w:bottom w:val="single" w:sz="4" w:space="0" w:color="auto"/>
                    <w:right w:val="single" w:sz="4" w:space="0" w:color="auto"/>
                  </w:tcBorders>
                  <w:vAlign w:val="center"/>
                </w:tcPr>
                <w:p w14:paraId="685125F4"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0C29E885"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3EC9F8DA" w14:textId="77777777" w:rsidR="003F0CC2" w:rsidRPr="001D5DAE" w:rsidRDefault="003F0CC2" w:rsidP="003F0CC2">
                  <w:pPr>
                    <w:jc w:val="center"/>
                    <w:rPr>
                      <w:rFonts w:ascii="Arial" w:hAnsi="Arial" w:cs="Arial"/>
                      <w:b/>
                      <w:bCs/>
                      <w:sz w:val="16"/>
                      <w:szCs w:val="16"/>
                    </w:rPr>
                  </w:pPr>
                </w:p>
              </w:tc>
            </w:tr>
            <w:tr w:rsidR="003F0CC2" w:rsidRPr="001D5DAE" w14:paraId="3413EC59" w14:textId="77777777" w:rsidTr="003F0CC2">
              <w:trPr>
                <w:trHeight w:val="57"/>
              </w:trPr>
              <w:tc>
                <w:tcPr>
                  <w:tcW w:w="1773" w:type="dxa"/>
                  <w:tcBorders>
                    <w:top w:val="single" w:sz="4" w:space="0" w:color="auto"/>
                    <w:left w:val="single" w:sz="4" w:space="0" w:color="auto"/>
                    <w:bottom w:val="single" w:sz="4" w:space="0" w:color="auto"/>
                    <w:right w:val="single" w:sz="4" w:space="0" w:color="auto"/>
                  </w:tcBorders>
                  <w:noWrap/>
                  <w:vAlign w:val="center"/>
                </w:tcPr>
                <w:p w14:paraId="2EB62049" w14:textId="77777777" w:rsidR="003F0CC2" w:rsidRPr="001D5DAE" w:rsidRDefault="003F0CC2" w:rsidP="003F0CC2">
                  <w:pPr>
                    <w:jc w:val="center"/>
                    <w:rPr>
                      <w:rFonts w:ascii="Arial" w:hAnsi="Arial" w:cs="Arial"/>
                      <w:sz w:val="16"/>
                      <w:szCs w:val="16"/>
                    </w:rPr>
                  </w:pPr>
                  <w:r w:rsidRPr="001D5DAE">
                    <w:rPr>
                      <w:rFonts w:ascii="Arial" w:hAnsi="Arial" w:cs="Arial"/>
                      <w:sz w:val="16"/>
                      <w:szCs w:val="16"/>
                    </w:rPr>
                    <w:t>Desinfectante de alto espectro de 4ta o 5ta generación no jabonoso (Litro) deberá estar aprobado por jefatura de enfermería</w:t>
                  </w:r>
                </w:p>
              </w:tc>
              <w:tc>
                <w:tcPr>
                  <w:tcW w:w="709" w:type="dxa"/>
                  <w:tcBorders>
                    <w:top w:val="single" w:sz="4" w:space="0" w:color="auto"/>
                    <w:left w:val="nil"/>
                    <w:bottom w:val="single" w:sz="4" w:space="0" w:color="auto"/>
                    <w:right w:val="single" w:sz="4" w:space="0" w:color="auto"/>
                  </w:tcBorders>
                  <w:vAlign w:val="center"/>
                </w:tcPr>
                <w:p w14:paraId="1C015D53"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litro</w:t>
                  </w:r>
                </w:p>
              </w:tc>
              <w:tc>
                <w:tcPr>
                  <w:tcW w:w="425" w:type="dxa"/>
                  <w:tcBorders>
                    <w:top w:val="single" w:sz="4" w:space="0" w:color="auto"/>
                    <w:left w:val="single" w:sz="4" w:space="0" w:color="auto"/>
                    <w:bottom w:val="single" w:sz="4" w:space="0" w:color="auto"/>
                    <w:right w:val="single" w:sz="4" w:space="0" w:color="auto"/>
                  </w:tcBorders>
                  <w:noWrap/>
                  <w:vAlign w:val="center"/>
                </w:tcPr>
                <w:p w14:paraId="7B65F398"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nil"/>
                    <w:bottom w:val="single" w:sz="4" w:space="0" w:color="auto"/>
                    <w:right w:val="single" w:sz="4" w:space="0" w:color="auto"/>
                  </w:tcBorders>
                  <w:vAlign w:val="center"/>
                </w:tcPr>
                <w:p w14:paraId="113F0223"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w:t>
                  </w:r>
                </w:p>
              </w:tc>
              <w:tc>
                <w:tcPr>
                  <w:tcW w:w="567" w:type="dxa"/>
                  <w:tcBorders>
                    <w:top w:val="single" w:sz="4" w:space="0" w:color="auto"/>
                    <w:left w:val="single" w:sz="4" w:space="0" w:color="auto"/>
                    <w:bottom w:val="single" w:sz="4" w:space="0" w:color="auto"/>
                    <w:right w:val="single" w:sz="4" w:space="0" w:color="auto"/>
                  </w:tcBorders>
                  <w:vAlign w:val="center"/>
                </w:tcPr>
                <w:p w14:paraId="3941AC31" w14:textId="77777777" w:rsidR="003F0CC2" w:rsidRPr="001D5DAE" w:rsidRDefault="003F0CC2" w:rsidP="003F0CC2">
                  <w:pPr>
                    <w:jc w:val="center"/>
                    <w:rPr>
                      <w:rFonts w:ascii="Arial" w:hAnsi="Arial" w:cs="Arial"/>
                      <w:b/>
                      <w:bCs/>
                      <w:sz w:val="16"/>
                      <w:szCs w:val="16"/>
                    </w:rPr>
                  </w:pPr>
                  <w:r w:rsidRPr="001D5DAE">
                    <w:rPr>
                      <w:rFonts w:ascii="Arial" w:hAnsi="Arial" w:cs="Arial"/>
                      <w:b/>
                      <w:bCs/>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14:paraId="2777A579" w14:textId="77777777" w:rsidR="003F0CC2" w:rsidRPr="001D5DAE" w:rsidRDefault="003F0CC2" w:rsidP="003F0CC2">
                  <w:pPr>
                    <w:jc w:val="center"/>
                    <w:rPr>
                      <w:rFonts w:ascii="Arial" w:hAnsi="Arial" w:cs="Arial"/>
                      <w:b/>
                      <w:bCs/>
                      <w:sz w:val="16"/>
                      <w:szCs w:val="16"/>
                    </w:rPr>
                  </w:pPr>
                </w:p>
              </w:tc>
            </w:tr>
          </w:tbl>
          <w:p w14:paraId="03891701" w14:textId="77777777" w:rsidR="00DE4631" w:rsidRPr="008E3455" w:rsidRDefault="00DE4631" w:rsidP="00DE4631">
            <w:pPr>
              <w:rPr>
                <w:rFonts w:ascii="Arial" w:hAnsi="Arial" w:cs="Arial"/>
                <w:color w:val="000000"/>
                <w:lang w:eastAsia="es-ES"/>
              </w:rPr>
            </w:pPr>
          </w:p>
        </w:tc>
        <w:tc>
          <w:tcPr>
            <w:tcW w:w="2126" w:type="dxa"/>
            <w:tcBorders>
              <w:top w:val="single" w:sz="4" w:space="0" w:color="auto"/>
              <w:left w:val="nil"/>
              <w:bottom w:val="single" w:sz="4" w:space="0" w:color="auto"/>
              <w:right w:val="single" w:sz="4" w:space="0" w:color="auto"/>
            </w:tcBorders>
            <w:noWrap/>
            <w:vAlign w:val="center"/>
          </w:tcPr>
          <w:p w14:paraId="3D443776"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7D10893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7E6E3EDA"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66E32E5" w14:textId="77777777" w:rsidR="00DE4631" w:rsidRPr="008E3455" w:rsidRDefault="00DE4631" w:rsidP="00DE4631">
            <w:pPr>
              <w:rPr>
                <w:rFonts w:ascii="Arial" w:hAnsi="Arial" w:cs="Arial"/>
                <w:color w:val="000000"/>
                <w:lang w:eastAsia="es-ES"/>
              </w:rPr>
            </w:pPr>
          </w:p>
        </w:tc>
      </w:tr>
      <w:tr w:rsidR="00DE4631" w:rsidRPr="008E3455" w14:paraId="4B1D398C" w14:textId="77777777" w:rsidTr="00DE4631">
        <w:trPr>
          <w:gridAfter w:val="2"/>
          <w:wAfter w:w="3686" w:type="dxa"/>
          <w:trHeight w:val="1710"/>
        </w:trPr>
        <w:tc>
          <w:tcPr>
            <w:tcW w:w="4820" w:type="dxa"/>
            <w:tcBorders>
              <w:top w:val="single" w:sz="4" w:space="0" w:color="auto"/>
              <w:left w:val="single" w:sz="4" w:space="0" w:color="auto"/>
              <w:bottom w:val="single" w:sz="4" w:space="0" w:color="auto"/>
              <w:right w:val="single" w:sz="4" w:space="0" w:color="auto"/>
            </w:tcBorders>
            <w:vAlign w:val="center"/>
          </w:tcPr>
          <w:p w14:paraId="136EC9A6" w14:textId="77777777" w:rsidR="00DE4631" w:rsidRPr="008E3455" w:rsidRDefault="00DE4631" w:rsidP="00A152D8">
            <w:pPr>
              <w:jc w:val="both"/>
              <w:rPr>
                <w:rFonts w:ascii="Arial" w:hAnsi="Arial" w:cs="Arial"/>
                <w:color w:val="000000"/>
                <w:lang w:eastAsia="es-ES"/>
              </w:rPr>
            </w:pPr>
          </w:p>
          <w:tbl>
            <w:tblPr>
              <w:tblW w:w="10619" w:type="dxa"/>
              <w:tblLayout w:type="fixed"/>
              <w:tblCellMar>
                <w:left w:w="70" w:type="dxa"/>
                <w:right w:w="70" w:type="dxa"/>
              </w:tblCellMar>
              <w:tblLook w:val="04A0" w:firstRow="1" w:lastRow="0" w:firstColumn="1" w:lastColumn="0" w:noHBand="0" w:noVBand="1"/>
            </w:tblPr>
            <w:tblGrid>
              <w:gridCol w:w="10619"/>
            </w:tblGrid>
            <w:tr w:rsidR="00DE4631" w:rsidRPr="008E3455" w14:paraId="0DC7D08F" w14:textId="77777777" w:rsidTr="000E218A">
              <w:trPr>
                <w:trHeight w:val="300"/>
              </w:trPr>
              <w:tc>
                <w:tcPr>
                  <w:tcW w:w="5955" w:type="dxa"/>
                  <w:tcBorders>
                    <w:left w:val="single" w:sz="4" w:space="0" w:color="auto"/>
                    <w:bottom w:val="single" w:sz="4" w:space="0" w:color="auto"/>
                    <w:right w:val="single" w:sz="4" w:space="0" w:color="auto"/>
                  </w:tcBorders>
                  <w:vAlign w:val="center"/>
                </w:tcPr>
                <w:p w14:paraId="1C3A908A" w14:textId="77777777" w:rsidR="00DE4631" w:rsidRPr="008E3455" w:rsidRDefault="00DE4631" w:rsidP="00A152D8">
                  <w:pPr>
                    <w:jc w:val="both"/>
                    <w:rPr>
                      <w:rFonts w:ascii="Arial" w:hAnsi="Arial" w:cs="Arial"/>
                      <w:b/>
                      <w:bCs/>
                      <w:color w:val="000000"/>
                      <w:lang w:eastAsia="es-ES"/>
                    </w:rPr>
                  </w:pPr>
                  <w:r w:rsidRPr="008E3455">
                    <w:rPr>
                      <w:rFonts w:ascii="Arial" w:hAnsi="Arial" w:cs="Arial"/>
                      <w:b/>
                      <w:bCs/>
                      <w:color w:val="000000"/>
                      <w:lang w:eastAsia="es-ES"/>
                    </w:rPr>
                    <w:t>COCHABAMBA: INSUMOS</w:t>
                  </w:r>
                </w:p>
              </w:tc>
            </w:tr>
            <w:tr w:rsidR="00DE4631" w:rsidRPr="008E3455" w14:paraId="6BA21EE7" w14:textId="77777777" w:rsidTr="000E218A">
              <w:trPr>
                <w:trHeight w:val="300"/>
              </w:trPr>
              <w:tc>
                <w:tcPr>
                  <w:tcW w:w="5955" w:type="dxa"/>
                  <w:tcBorders>
                    <w:top w:val="nil"/>
                    <w:left w:val="single" w:sz="4" w:space="0" w:color="auto"/>
                    <w:bottom w:val="single" w:sz="4" w:space="0" w:color="auto"/>
                    <w:right w:val="single" w:sz="4" w:space="0" w:color="auto"/>
                  </w:tcBorders>
                  <w:vAlign w:val="center"/>
                </w:tcPr>
                <w:tbl>
                  <w:tblPr>
                    <w:tblW w:w="4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1"/>
                    <w:gridCol w:w="992"/>
                    <w:gridCol w:w="709"/>
                  </w:tblGrid>
                  <w:tr w:rsidR="003F0CC2" w:rsidRPr="001D5DAE" w14:paraId="01753C42" w14:textId="77777777" w:rsidTr="003F0CC2">
                    <w:trPr>
                      <w:cantSplit/>
                      <w:trHeight w:val="1828"/>
                    </w:trPr>
                    <w:tc>
                      <w:tcPr>
                        <w:tcW w:w="2831" w:type="dxa"/>
                        <w:shd w:val="clear" w:color="000000" w:fill="C5D9F0"/>
                        <w:textDirection w:val="btLr"/>
                        <w:vAlign w:val="center"/>
                      </w:tcPr>
                      <w:p w14:paraId="0E3DAC5A" w14:textId="77777777" w:rsidR="003F0CC2" w:rsidRPr="001D5DAE" w:rsidRDefault="003F0CC2" w:rsidP="00A152D8">
                        <w:pPr>
                          <w:ind w:left="113" w:right="113"/>
                          <w:jc w:val="both"/>
                          <w:rPr>
                            <w:rFonts w:ascii="Arial" w:hAnsi="Arial" w:cs="Arial"/>
                            <w:b/>
                            <w:bCs/>
                            <w:color w:val="000000"/>
                            <w:sz w:val="16"/>
                            <w:szCs w:val="16"/>
                            <w:lang w:val="es-MX" w:eastAsia="es-MX"/>
                          </w:rPr>
                        </w:pPr>
                        <w:r w:rsidRPr="001D5DAE">
                          <w:rPr>
                            <w:rFonts w:ascii="Arial" w:hAnsi="Arial" w:cs="Arial"/>
                            <w:b/>
                            <w:bCs/>
                            <w:color w:val="000000"/>
                            <w:sz w:val="16"/>
                            <w:szCs w:val="16"/>
                            <w:lang w:eastAsia="es-MX"/>
                          </w:rPr>
                          <w:t>MATERIAL</w:t>
                        </w:r>
                      </w:p>
                    </w:tc>
                    <w:tc>
                      <w:tcPr>
                        <w:tcW w:w="992" w:type="dxa"/>
                        <w:shd w:val="clear" w:color="000000" w:fill="C5D9F0"/>
                        <w:textDirection w:val="btLr"/>
                        <w:vAlign w:val="center"/>
                      </w:tcPr>
                      <w:p w14:paraId="6F09A37A" w14:textId="77777777" w:rsidR="003F0CC2" w:rsidRPr="001D5DAE" w:rsidRDefault="003F0CC2" w:rsidP="00A152D8">
                        <w:pPr>
                          <w:ind w:left="113" w:right="113"/>
                          <w:jc w:val="both"/>
                          <w:rPr>
                            <w:rFonts w:ascii="Arial" w:hAnsi="Arial" w:cs="Arial"/>
                            <w:b/>
                            <w:bCs/>
                            <w:color w:val="000000"/>
                            <w:sz w:val="16"/>
                            <w:szCs w:val="16"/>
                            <w:lang w:val="es-MX" w:eastAsia="es-MX"/>
                          </w:rPr>
                        </w:pPr>
                        <w:r w:rsidRPr="001D5DAE">
                          <w:rPr>
                            <w:rFonts w:ascii="Arial" w:hAnsi="Arial" w:cs="Arial"/>
                            <w:b/>
                            <w:bCs/>
                            <w:color w:val="000000"/>
                            <w:sz w:val="16"/>
                            <w:szCs w:val="16"/>
                            <w:lang w:eastAsia="es-MX"/>
                          </w:rPr>
                          <w:t>POLICONSULTORIO Y OF. ADM.</w:t>
                        </w:r>
                      </w:p>
                    </w:tc>
                    <w:tc>
                      <w:tcPr>
                        <w:tcW w:w="709" w:type="dxa"/>
                        <w:shd w:val="clear" w:color="000000" w:fill="C5D9F0"/>
                        <w:textDirection w:val="btLr"/>
                        <w:vAlign w:val="center"/>
                      </w:tcPr>
                      <w:p w14:paraId="5FD174A8" w14:textId="77777777" w:rsidR="003F0CC2" w:rsidRPr="001D5DAE" w:rsidRDefault="003F0CC2" w:rsidP="00A152D8">
                        <w:pPr>
                          <w:ind w:left="113" w:right="113"/>
                          <w:jc w:val="both"/>
                          <w:rPr>
                            <w:rFonts w:ascii="Arial" w:hAnsi="Arial" w:cs="Arial"/>
                            <w:b/>
                            <w:bCs/>
                            <w:color w:val="000000"/>
                            <w:sz w:val="16"/>
                            <w:szCs w:val="16"/>
                            <w:lang w:val="es-MX" w:eastAsia="es-MX"/>
                          </w:rPr>
                        </w:pPr>
                        <w:r w:rsidRPr="001D5DAE">
                          <w:rPr>
                            <w:rFonts w:ascii="Arial" w:hAnsi="Arial" w:cs="Arial"/>
                            <w:b/>
                            <w:bCs/>
                            <w:color w:val="000000"/>
                            <w:sz w:val="16"/>
                            <w:szCs w:val="16"/>
                            <w:lang w:eastAsia="es-MX"/>
                          </w:rPr>
                          <w:t>VACUNATORIO Y OF. ADM.</w:t>
                        </w:r>
                      </w:p>
                    </w:tc>
                  </w:tr>
                  <w:tr w:rsidR="003F0CC2" w:rsidRPr="001D5DAE" w14:paraId="2C18717A" w14:textId="77777777" w:rsidTr="003F0CC2">
                    <w:trPr>
                      <w:trHeight w:val="266"/>
                    </w:trPr>
                    <w:tc>
                      <w:tcPr>
                        <w:tcW w:w="2831" w:type="dxa"/>
                        <w:vAlign w:val="center"/>
                      </w:tcPr>
                      <w:p w14:paraId="099560AF"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Ambientador aerosol</w:t>
                        </w:r>
                      </w:p>
                    </w:tc>
                    <w:tc>
                      <w:tcPr>
                        <w:tcW w:w="992" w:type="dxa"/>
                        <w:vAlign w:val="center"/>
                      </w:tcPr>
                      <w:p w14:paraId="42AACF99"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2DEB0480"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5</w:t>
                        </w:r>
                      </w:p>
                    </w:tc>
                  </w:tr>
                  <w:tr w:rsidR="003F0CC2" w:rsidRPr="001D5DAE" w14:paraId="179ED639" w14:textId="77777777" w:rsidTr="003F0CC2">
                    <w:trPr>
                      <w:trHeight w:val="266"/>
                    </w:trPr>
                    <w:tc>
                      <w:tcPr>
                        <w:tcW w:w="2831" w:type="dxa"/>
                        <w:vAlign w:val="center"/>
                      </w:tcPr>
                      <w:p w14:paraId="40C61A0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Ambientador liquido</w:t>
                        </w:r>
                      </w:p>
                    </w:tc>
                    <w:tc>
                      <w:tcPr>
                        <w:tcW w:w="992" w:type="dxa"/>
                        <w:vAlign w:val="center"/>
                      </w:tcPr>
                      <w:p w14:paraId="0AE16E0A"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5</w:t>
                        </w:r>
                      </w:p>
                    </w:tc>
                    <w:tc>
                      <w:tcPr>
                        <w:tcW w:w="709" w:type="dxa"/>
                        <w:vAlign w:val="center"/>
                      </w:tcPr>
                      <w:p w14:paraId="054733E7"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3</w:t>
                        </w:r>
                      </w:p>
                    </w:tc>
                  </w:tr>
                  <w:tr w:rsidR="003F0CC2" w:rsidRPr="001D5DAE" w14:paraId="48FB3674" w14:textId="77777777" w:rsidTr="003F0CC2">
                    <w:trPr>
                      <w:trHeight w:val="266"/>
                    </w:trPr>
                    <w:tc>
                      <w:tcPr>
                        <w:tcW w:w="2831" w:type="dxa"/>
                        <w:vAlign w:val="center"/>
                      </w:tcPr>
                      <w:p w14:paraId="438D101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Alcohol</w:t>
                        </w:r>
                      </w:p>
                    </w:tc>
                    <w:tc>
                      <w:tcPr>
                        <w:tcW w:w="992" w:type="dxa"/>
                        <w:vAlign w:val="center"/>
                      </w:tcPr>
                      <w:p w14:paraId="15B00659"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5</w:t>
                        </w:r>
                      </w:p>
                    </w:tc>
                    <w:tc>
                      <w:tcPr>
                        <w:tcW w:w="709" w:type="dxa"/>
                        <w:vAlign w:val="center"/>
                      </w:tcPr>
                      <w:p w14:paraId="1CF047B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3</w:t>
                        </w:r>
                      </w:p>
                    </w:tc>
                  </w:tr>
                  <w:tr w:rsidR="003F0CC2" w:rsidRPr="001D5DAE" w14:paraId="031D0BD0" w14:textId="77777777" w:rsidTr="003F0CC2">
                    <w:trPr>
                      <w:trHeight w:val="266"/>
                    </w:trPr>
                    <w:tc>
                      <w:tcPr>
                        <w:tcW w:w="2831" w:type="dxa"/>
                        <w:vAlign w:val="center"/>
                      </w:tcPr>
                      <w:p w14:paraId="6864E23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Desengrasante</w:t>
                        </w:r>
                      </w:p>
                    </w:tc>
                    <w:tc>
                      <w:tcPr>
                        <w:tcW w:w="992" w:type="dxa"/>
                        <w:vAlign w:val="center"/>
                      </w:tcPr>
                      <w:p w14:paraId="014775A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w:t>
                        </w:r>
                      </w:p>
                    </w:tc>
                    <w:tc>
                      <w:tcPr>
                        <w:tcW w:w="709" w:type="dxa"/>
                        <w:vAlign w:val="center"/>
                      </w:tcPr>
                      <w:p w14:paraId="2D7881EC"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w:t>
                        </w:r>
                      </w:p>
                    </w:tc>
                  </w:tr>
                  <w:tr w:rsidR="003F0CC2" w:rsidRPr="001D5DAE" w14:paraId="386B04FC" w14:textId="77777777" w:rsidTr="003F0CC2">
                    <w:trPr>
                      <w:trHeight w:val="266"/>
                    </w:trPr>
                    <w:tc>
                      <w:tcPr>
                        <w:tcW w:w="2831" w:type="dxa"/>
                        <w:vAlign w:val="center"/>
                      </w:tcPr>
                      <w:p w14:paraId="0C5AD7B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Bolsas negras 55 cm</w:t>
                        </w:r>
                      </w:p>
                    </w:tc>
                    <w:tc>
                      <w:tcPr>
                        <w:tcW w:w="992" w:type="dxa"/>
                        <w:vAlign w:val="center"/>
                      </w:tcPr>
                      <w:p w14:paraId="1412123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500</w:t>
                        </w:r>
                      </w:p>
                    </w:tc>
                    <w:tc>
                      <w:tcPr>
                        <w:tcW w:w="709" w:type="dxa"/>
                        <w:vAlign w:val="center"/>
                      </w:tcPr>
                      <w:p w14:paraId="145267F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200</w:t>
                        </w:r>
                      </w:p>
                    </w:tc>
                  </w:tr>
                  <w:tr w:rsidR="003F0CC2" w:rsidRPr="001D5DAE" w14:paraId="0AA954EF" w14:textId="77777777" w:rsidTr="003F0CC2">
                    <w:trPr>
                      <w:trHeight w:val="266"/>
                    </w:trPr>
                    <w:tc>
                      <w:tcPr>
                        <w:tcW w:w="2831" w:type="dxa"/>
                        <w:vAlign w:val="center"/>
                      </w:tcPr>
                      <w:p w14:paraId="7CAB0F5C"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Bolsas negras 65*80</w:t>
                        </w:r>
                      </w:p>
                    </w:tc>
                    <w:tc>
                      <w:tcPr>
                        <w:tcW w:w="992" w:type="dxa"/>
                        <w:vAlign w:val="center"/>
                      </w:tcPr>
                      <w:p w14:paraId="49793821"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4A6B1FA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48952D82" w14:textId="77777777" w:rsidTr="003F0CC2">
                    <w:trPr>
                      <w:trHeight w:val="266"/>
                    </w:trPr>
                    <w:tc>
                      <w:tcPr>
                        <w:tcW w:w="2831" w:type="dxa"/>
                        <w:vAlign w:val="center"/>
                      </w:tcPr>
                      <w:p w14:paraId="1D2C0874"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Bolsas negras 90*110</w:t>
                        </w:r>
                      </w:p>
                    </w:tc>
                    <w:tc>
                      <w:tcPr>
                        <w:tcW w:w="992" w:type="dxa"/>
                        <w:vAlign w:val="center"/>
                      </w:tcPr>
                      <w:p w14:paraId="3D4D0363"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4E87BE1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66BBF8A4" w14:textId="77777777" w:rsidTr="003F0CC2">
                    <w:trPr>
                      <w:trHeight w:val="266"/>
                    </w:trPr>
                    <w:tc>
                      <w:tcPr>
                        <w:tcW w:w="2831" w:type="dxa"/>
                        <w:vAlign w:val="center"/>
                      </w:tcPr>
                      <w:p w14:paraId="1DFFBF4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Bolsas rojas 50*65</w:t>
                        </w:r>
                      </w:p>
                    </w:tc>
                    <w:tc>
                      <w:tcPr>
                        <w:tcW w:w="992" w:type="dxa"/>
                        <w:vAlign w:val="center"/>
                      </w:tcPr>
                      <w:p w14:paraId="775AB61A"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600</w:t>
                        </w:r>
                      </w:p>
                    </w:tc>
                    <w:tc>
                      <w:tcPr>
                        <w:tcW w:w="709" w:type="dxa"/>
                        <w:vAlign w:val="center"/>
                      </w:tcPr>
                      <w:p w14:paraId="6E08E81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200</w:t>
                        </w:r>
                      </w:p>
                    </w:tc>
                  </w:tr>
                  <w:tr w:rsidR="003F0CC2" w:rsidRPr="001D5DAE" w14:paraId="722337AF" w14:textId="77777777" w:rsidTr="003F0CC2">
                    <w:trPr>
                      <w:trHeight w:val="266"/>
                    </w:trPr>
                    <w:tc>
                      <w:tcPr>
                        <w:tcW w:w="2831" w:type="dxa"/>
                        <w:vAlign w:val="center"/>
                      </w:tcPr>
                      <w:p w14:paraId="543EA064"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Brilla metal</w:t>
                        </w:r>
                      </w:p>
                    </w:tc>
                    <w:tc>
                      <w:tcPr>
                        <w:tcW w:w="992" w:type="dxa"/>
                        <w:vAlign w:val="center"/>
                      </w:tcPr>
                      <w:p w14:paraId="019BFCF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w:t>
                        </w:r>
                      </w:p>
                    </w:tc>
                    <w:tc>
                      <w:tcPr>
                        <w:tcW w:w="709" w:type="dxa"/>
                        <w:vAlign w:val="center"/>
                      </w:tcPr>
                      <w:p w14:paraId="5845358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w:t>
                        </w:r>
                      </w:p>
                    </w:tc>
                  </w:tr>
                  <w:tr w:rsidR="003F0CC2" w:rsidRPr="001D5DAE" w14:paraId="6D643FAC" w14:textId="77777777" w:rsidTr="003F0CC2">
                    <w:trPr>
                      <w:trHeight w:val="266"/>
                    </w:trPr>
                    <w:tc>
                      <w:tcPr>
                        <w:tcW w:w="2831" w:type="dxa"/>
                        <w:vAlign w:val="center"/>
                      </w:tcPr>
                      <w:p w14:paraId="4C1C305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Cera blanca liquida</w:t>
                        </w:r>
                      </w:p>
                    </w:tc>
                    <w:tc>
                      <w:tcPr>
                        <w:tcW w:w="992" w:type="dxa"/>
                        <w:vAlign w:val="center"/>
                      </w:tcPr>
                      <w:p w14:paraId="7077EF9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w:t>
                        </w:r>
                      </w:p>
                    </w:tc>
                    <w:tc>
                      <w:tcPr>
                        <w:tcW w:w="709" w:type="dxa"/>
                        <w:vAlign w:val="center"/>
                      </w:tcPr>
                      <w:p w14:paraId="442F809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w:t>
                        </w:r>
                      </w:p>
                    </w:tc>
                  </w:tr>
                  <w:tr w:rsidR="003F0CC2" w:rsidRPr="001D5DAE" w14:paraId="2C3B92CA" w14:textId="77777777" w:rsidTr="003F0CC2">
                    <w:trPr>
                      <w:trHeight w:val="266"/>
                    </w:trPr>
                    <w:tc>
                      <w:tcPr>
                        <w:tcW w:w="2831" w:type="dxa"/>
                        <w:vAlign w:val="center"/>
                      </w:tcPr>
                      <w:p w14:paraId="39EB9322" w14:textId="77777777" w:rsidR="003F0CC2" w:rsidRPr="001D5DAE" w:rsidRDefault="003F0CC2" w:rsidP="00A152D8">
                        <w:pPr>
                          <w:jc w:val="both"/>
                          <w:rPr>
                            <w:rFonts w:ascii="Arial" w:hAnsi="Arial" w:cs="Arial"/>
                            <w:sz w:val="16"/>
                            <w:szCs w:val="16"/>
                            <w:lang w:val="es-MX" w:eastAsia="es-MX"/>
                          </w:rPr>
                        </w:pPr>
                        <w:proofErr w:type="spellStart"/>
                        <w:r w:rsidRPr="001D5DAE">
                          <w:rPr>
                            <w:rFonts w:ascii="Arial" w:hAnsi="Arial" w:cs="Arial"/>
                            <w:sz w:val="16"/>
                            <w:szCs w:val="16"/>
                            <w:lang w:eastAsia="es-MX"/>
                          </w:rPr>
                          <w:t>Champoo</w:t>
                        </w:r>
                        <w:proofErr w:type="spellEnd"/>
                        <w:r w:rsidRPr="001D5DAE">
                          <w:rPr>
                            <w:rFonts w:ascii="Arial" w:hAnsi="Arial" w:cs="Arial"/>
                            <w:sz w:val="16"/>
                            <w:szCs w:val="16"/>
                            <w:lang w:eastAsia="es-MX"/>
                          </w:rPr>
                          <w:t xml:space="preserve"> multiuso</w:t>
                        </w:r>
                      </w:p>
                    </w:tc>
                    <w:tc>
                      <w:tcPr>
                        <w:tcW w:w="992" w:type="dxa"/>
                        <w:vAlign w:val="center"/>
                      </w:tcPr>
                      <w:p w14:paraId="1D785DB0"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2DAEF6B7"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105D9774" w14:textId="77777777" w:rsidTr="003F0CC2">
                    <w:trPr>
                      <w:trHeight w:val="266"/>
                    </w:trPr>
                    <w:tc>
                      <w:tcPr>
                        <w:tcW w:w="2831" w:type="dxa"/>
                        <w:vAlign w:val="center"/>
                      </w:tcPr>
                      <w:p w14:paraId="047B0DBA"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Detergente polvo 150gr</w:t>
                        </w:r>
                      </w:p>
                    </w:tc>
                    <w:tc>
                      <w:tcPr>
                        <w:tcW w:w="992" w:type="dxa"/>
                        <w:vAlign w:val="center"/>
                      </w:tcPr>
                      <w:p w14:paraId="7FCA50D7"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12</w:t>
                        </w:r>
                      </w:p>
                    </w:tc>
                    <w:tc>
                      <w:tcPr>
                        <w:tcW w:w="709" w:type="dxa"/>
                        <w:vAlign w:val="center"/>
                      </w:tcPr>
                      <w:p w14:paraId="0F8C31C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5</w:t>
                        </w:r>
                      </w:p>
                    </w:tc>
                  </w:tr>
                  <w:tr w:rsidR="003F0CC2" w:rsidRPr="001D5DAE" w14:paraId="690ECDE9" w14:textId="77777777" w:rsidTr="003F0CC2">
                    <w:trPr>
                      <w:trHeight w:val="266"/>
                    </w:trPr>
                    <w:tc>
                      <w:tcPr>
                        <w:tcW w:w="2831" w:type="dxa"/>
                        <w:vAlign w:val="center"/>
                      </w:tcPr>
                      <w:p w14:paraId="7187E48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 xml:space="preserve">Detergente </w:t>
                        </w:r>
                        <w:proofErr w:type="spellStart"/>
                        <w:r w:rsidRPr="001D5DAE">
                          <w:rPr>
                            <w:rFonts w:ascii="Arial" w:hAnsi="Arial" w:cs="Arial"/>
                            <w:sz w:val="16"/>
                            <w:szCs w:val="16"/>
                            <w:lang w:eastAsia="es-MX"/>
                          </w:rPr>
                          <w:t>vajillero</w:t>
                        </w:r>
                        <w:proofErr w:type="spellEnd"/>
                      </w:p>
                    </w:tc>
                    <w:tc>
                      <w:tcPr>
                        <w:tcW w:w="992" w:type="dxa"/>
                        <w:vAlign w:val="center"/>
                      </w:tcPr>
                      <w:p w14:paraId="0557E3E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4</w:t>
                        </w:r>
                      </w:p>
                    </w:tc>
                    <w:tc>
                      <w:tcPr>
                        <w:tcW w:w="709" w:type="dxa"/>
                        <w:vAlign w:val="center"/>
                      </w:tcPr>
                      <w:p w14:paraId="17CE869C"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2</w:t>
                        </w:r>
                      </w:p>
                    </w:tc>
                  </w:tr>
                  <w:tr w:rsidR="003F0CC2" w:rsidRPr="001D5DAE" w14:paraId="4DE7EE78" w14:textId="77777777" w:rsidTr="003F0CC2">
                    <w:trPr>
                      <w:trHeight w:val="266"/>
                    </w:trPr>
                    <w:tc>
                      <w:tcPr>
                        <w:tcW w:w="2831" w:type="dxa"/>
                        <w:vAlign w:val="center"/>
                      </w:tcPr>
                      <w:p w14:paraId="77FE492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Esponjas</w:t>
                        </w:r>
                      </w:p>
                    </w:tc>
                    <w:tc>
                      <w:tcPr>
                        <w:tcW w:w="992" w:type="dxa"/>
                        <w:vAlign w:val="center"/>
                      </w:tcPr>
                      <w:p w14:paraId="7149FB8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3E43E654"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15BF39C5" w14:textId="77777777" w:rsidTr="003F0CC2">
                    <w:trPr>
                      <w:trHeight w:val="266"/>
                    </w:trPr>
                    <w:tc>
                      <w:tcPr>
                        <w:tcW w:w="2831" w:type="dxa"/>
                        <w:vAlign w:val="center"/>
                      </w:tcPr>
                      <w:p w14:paraId="55B4562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Guantes de goma</w:t>
                        </w:r>
                      </w:p>
                    </w:tc>
                    <w:tc>
                      <w:tcPr>
                        <w:tcW w:w="992" w:type="dxa"/>
                        <w:vAlign w:val="center"/>
                      </w:tcPr>
                      <w:p w14:paraId="0259C08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10</w:t>
                        </w:r>
                      </w:p>
                    </w:tc>
                    <w:tc>
                      <w:tcPr>
                        <w:tcW w:w="709" w:type="dxa"/>
                        <w:vAlign w:val="center"/>
                      </w:tcPr>
                      <w:p w14:paraId="483AE064"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5</w:t>
                        </w:r>
                      </w:p>
                    </w:tc>
                  </w:tr>
                  <w:tr w:rsidR="003F0CC2" w:rsidRPr="001D5DAE" w14:paraId="65C764C3" w14:textId="77777777" w:rsidTr="003F0CC2">
                    <w:trPr>
                      <w:trHeight w:val="266"/>
                    </w:trPr>
                    <w:tc>
                      <w:tcPr>
                        <w:tcW w:w="2831" w:type="dxa"/>
                        <w:vAlign w:val="center"/>
                      </w:tcPr>
                      <w:p w14:paraId="6417F21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Guantes de nitrilo</w:t>
                        </w:r>
                      </w:p>
                    </w:tc>
                    <w:tc>
                      <w:tcPr>
                        <w:tcW w:w="992" w:type="dxa"/>
                        <w:vAlign w:val="center"/>
                      </w:tcPr>
                      <w:p w14:paraId="05AF26B0"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6</w:t>
                        </w:r>
                      </w:p>
                    </w:tc>
                    <w:tc>
                      <w:tcPr>
                        <w:tcW w:w="709" w:type="dxa"/>
                        <w:vAlign w:val="center"/>
                      </w:tcPr>
                      <w:p w14:paraId="2B6BE89C"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3</w:t>
                        </w:r>
                      </w:p>
                    </w:tc>
                  </w:tr>
                  <w:tr w:rsidR="003F0CC2" w:rsidRPr="001D5DAE" w14:paraId="102A933C" w14:textId="77777777" w:rsidTr="003F0CC2">
                    <w:trPr>
                      <w:trHeight w:val="266"/>
                    </w:trPr>
                    <w:tc>
                      <w:tcPr>
                        <w:tcW w:w="2831" w:type="dxa"/>
                        <w:vAlign w:val="center"/>
                      </w:tcPr>
                      <w:p w14:paraId="2D71809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Guantes negros</w:t>
                        </w:r>
                      </w:p>
                    </w:tc>
                    <w:tc>
                      <w:tcPr>
                        <w:tcW w:w="992" w:type="dxa"/>
                        <w:vAlign w:val="center"/>
                      </w:tcPr>
                      <w:p w14:paraId="765F862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6</w:t>
                        </w:r>
                      </w:p>
                    </w:tc>
                    <w:tc>
                      <w:tcPr>
                        <w:tcW w:w="709" w:type="dxa"/>
                        <w:vAlign w:val="center"/>
                      </w:tcPr>
                      <w:p w14:paraId="49A9BFA9"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3</w:t>
                        </w:r>
                      </w:p>
                    </w:tc>
                  </w:tr>
                  <w:tr w:rsidR="003F0CC2" w:rsidRPr="001D5DAE" w14:paraId="41BDDA71" w14:textId="77777777" w:rsidTr="003F0CC2">
                    <w:trPr>
                      <w:trHeight w:val="266"/>
                    </w:trPr>
                    <w:tc>
                      <w:tcPr>
                        <w:tcW w:w="2831" w:type="dxa"/>
                        <w:vAlign w:val="center"/>
                      </w:tcPr>
                      <w:p w14:paraId="4C5F1A4C" w14:textId="77777777" w:rsidR="003F0CC2" w:rsidRPr="001D5DAE" w:rsidRDefault="003F0CC2" w:rsidP="00A152D8">
                        <w:pPr>
                          <w:jc w:val="both"/>
                          <w:rPr>
                            <w:rFonts w:ascii="Arial" w:hAnsi="Arial" w:cs="Arial"/>
                            <w:sz w:val="16"/>
                            <w:szCs w:val="16"/>
                            <w:lang w:val="es-MX" w:eastAsia="es-MX"/>
                          </w:rPr>
                        </w:pPr>
                        <w:proofErr w:type="spellStart"/>
                        <w:r w:rsidRPr="001D5DAE">
                          <w:rPr>
                            <w:rFonts w:ascii="Arial" w:hAnsi="Arial" w:cs="Arial"/>
                            <w:sz w:val="16"/>
                            <w:szCs w:val="16"/>
                            <w:lang w:eastAsia="es-MX"/>
                          </w:rPr>
                          <w:t>Jabon</w:t>
                        </w:r>
                        <w:proofErr w:type="spellEnd"/>
                        <w:r w:rsidRPr="001D5DAE">
                          <w:rPr>
                            <w:rFonts w:ascii="Arial" w:hAnsi="Arial" w:cs="Arial"/>
                            <w:sz w:val="16"/>
                            <w:szCs w:val="16"/>
                            <w:lang w:eastAsia="es-MX"/>
                          </w:rPr>
                          <w:t xml:space="preserve"> de manos (Hand Cleaner)</w:t>
                        </w:r>
                      </w:p>
                    </w:tc>
                    <w:tc>
                      <w:tcPr>
                        <w:tcW w:w="992" w:type="dxa"/>
                        <w:vAlign w:val="center"/>
                      </w:tcPr>
                      <w:p w14:paraId="7780A39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25</w:t>
                        </w:r>
                      </w:p>
                    </w:tc>
                    <w:tc>
                      <w:tcPr>
                        <w:tcW w:w="709" w:type="dxa"/>
                        <w:vAlign w:val="center"/>
                      </w:tcPr>
                      <w:p w14:paraId="1D1174E3"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15</w:t>
                        </w:r>
                      </w:p>
                    </w:tc>
                  </w:tr>
                  <w:tr w:rsidR="003F0CC2" w:rsidRPr="001D5DAE" w14:paraId="39E20213" w14:textId="77777777" w:rsidTr="003F0CC2">
                    <w:trPr>
                      <w:trHeight w:val="266"/>
                    </w:trPr>
                    <w:tc>
                      <w:tcPr>
                        <w:tcW w:w="2831" w:type="dxa"/>
                        <w:vAlign w:val="center"/>
                      </w:tcPr>
                      <w:p w14:paraId="2B7200D0" w14:textId="77777777" w:rsidR="003F0CC2" w:rsidRPr="001D5DAE" w:rsidRDefault="003F0CC2" w:rsidP="00A152D8">
                        <w:pPr>
                          <w:jc w:val="both"/>
                          <w:rPr>
                            <w:rFonts w:ascii="Arial" w:hAnsi="Arial" w:cs="Arial"/>
                            <w:sz w:val="16"/>
                            <w:szCs w:val="16"/>
                            <w:lang w:val="es-MX" w:eastAsia="es-MX"/>
                          </w:rPr>
                        </w:pPr>
                        <w:proofErr w:type="spellStart"/>
                        <w:r w:rsidRPr="001D5DAE">
                          <w:rPr>
                            <w:rFonts w:ascii="Arial" w:hAnsi="Arial" w:cs="Arial"/>
                            <w:sz w:val="16"/>
                            <w:szCs w:val="16"/>
                            <w:lang w:eastAsia="es-MX"/>
                          </w:rPr>
                          <w:t>Jabon</w:t>
                        </w:r>
                        <w:proofErr w:type="spellEnd"/>
                        <w:r w:rsidRPr="001D5DAE">
                          <w:rPr>
                            <w:rFonts w:ascii="Arial" w:hAnsi="Arial" w:cs="Arial"/>
                            <w:sz w:val="16"/>
                            <w:szCs w:val="16"/>
                            <w:lang w:eastAsia="es-MX"/>
                          </w:rPr>
                          <w:t xml:space="preserve"> en pasta</w:t>
                        </w:r>
                      </w:p>
                    </w:tc>
                    <w:tc>
                      <w:tcPr>
                        <w:tcW w:w="992" w:type="dxa"/>
                        <w:vAlign w:val="center"/>
                      </w:tcPr>
                      <w:p w14:paraId="4F95E44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4</w:t>
                        </w:r>
                      </w:p>
                    </w:tc>
                    <w:tc>
                      <w:tcPr>
                        <w:tcW w:w="709" w:type="dxa"/>
                        <w:vAlign w:val="center"/>
                      </w:tcPr>
                      <w:p w14:paraId="44638B40"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2</w:t>
                        </w:r>
                      </w:p>
                    </w:tc>
                  </w:tr>
                  <w:tr w:rsidR="003F0CC2" w:rsidRPr="001D5DAE" w14:paraId="368C7B09" w14:textId="77777777" w:rsidTr="003F0CC2">
                    <w:trPr>
                      <w:trHeight w:val="266"/>
                    </w:trPr>
                    <w:tc>
                      <w:tcPr>
                        <w:tcW w:w="2831" w:type="dxa"/>
                        <w:vAlign w:val="center"/>
                      </w:tcPr>
                      <w:p w14:paraId="2E7654FE"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Lavandina litros</w:t>
                        </w:r>
                      </w:p>
                    </w:tc>
                    <w:tc>
                      <w:tcPr>
                        <w:tcW w:w="992" w:type="dxa"/>
                        <w:vAlign w:val="center"/>
                      </w:tcPr>
                      <w:p w14:paraId="0CA74FB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30</w:t>
                        </w:r>
                      </w:p>
                    </w:tc>
                    <w:tc>
                      <w:tcPr>
                        <w:tcW w:w="709" w:type="dxa"/>
                        <w:vAlign w:val="center"/>
                      </w:tcPr>
                      <w:p w14:paraId="09A914B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15</w:t>
                        </w:r>
                      </w:p>
                    </w:tc>
                  </w:tr>
                  <w:tr w:rsidR="003F0CC2" w:rsidRPr="001D5DAE" w14:paraId="0FCC9A5F" w14:textId="77777777" w:rsidTr="003F0CC2">
                    <w:trPr>
                      <w:trHeight w:val="266"/>
                    </w:trPr>
                    <w:tc>
                      <w:tcPr>
                        <w:tcW w:w="2831" w:type="dxa"/>
                        <w:vAlign w:val="center"/>
                      </w:tcPr>
                      <w:p w14:paraId="4658D7D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Limpiador desincrustante (</w:t>
                        </w:r>
                        <w:proofErr w:type="spellStart"/>
                        <w:r w:rsidRPr="001D5DAE">
                          <w:rPr>
                            <w:rFonts w:ascii="Arial" w:hAnsi="Arial" w:cs="Arial"/>
                            <w:sz w:val="16"/>
                            <w:szCs w:val="16"/>
                            <w:lang w:eastAsia="es-MX"/>
                          </w:rPr>
                          <w:t>antisarro</w:t>
                        </w:r>
                        <w:proofErr w:type="spellEnd"/>
                        <w:r w:rsidRPr="001D5DAE">
                          <w:rPr>
                            <w:rFonts w:ascii="Arial" w:hAnsi="Arial" w:cs="Arial"/>
                            <w:sz w:val="16"/>
                            <w:szCs w:val="16"/>
                            <w:lang w:eastAsia="es-MX"/>
                          </w:rPr>
                          <w:t>)</w:t>
                        </w:r>
                      </w:p>
                    </w:tc>
                    <w:tc>
                      <w:tcPr>
                        <w:tcW w:w="992" w:type="dxa"/>
                        <w:vAlign w:val="center"/>
                      </w:tcPr>
                      <w:p w14:paraId="595D4F8F"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w:t>
                        </w:r>
                      </w:p>
                    </w:tc>
                    <w:tc>
                      <w:tcPr>
                        <w:tcW w:w="709" w:type="dxa"/>
                        <w:vAlign w:val="center"/>
                      </w:tcPr>
                      <w:p w14:paraId="6BC215D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w:t>
                        </w:r>
                      </w:p>
                    </w:tc>
                  </w:tr>
                  <w:tr w:rsidR="003F0CC2" w:rsidRPr="001D5DAE" w14:paraId="6EEA2370" w14:textId="77777777" w:rsidTr="003F0CC2">
                    <w:trPr>
                      <w:trHeight w:val="266"/>
                    </w:trPr>
                    <w:tc>
                      <w:tcPr>
                        <w:tcW w:w="2831" w:type="dxa"/>
                        <w:vAlign w:val="center"/>
                      </w:tcPr>
                      <w:p w14:paraId="374AEA1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Lustramuebles</w:t>
                        </w:r>
                      </w:p>
                    </w:tc>
                    <w:tc>
                      <w:tcPr>
                        <w:tcW w:w="992" w:type="dxa"/>
                        <w:vAlign w:val="center"/>
                      </w:tcPr>
                      <w:p w14:paraId="5002EA9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6</w:t>
                        </w:r>
                      </w:p>
                    </w:tc>
                    <w:tc>
                      <w:tcPr>
                        <w:tcW w:w="709" w:type="dxa"/>
                        <w:vAlign w:val="center"/>
                      </w:tcPr>
                      <w:p w14:paraId="1AEF71B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3</w:t>
                        </w:r>
                      </w:p>
                    </w:tc>
                  </w:tr>
                  <w:tr w:rsidR="003F0CC2" w:rsidRPr="001D5DAE" w14:paraId="1B3527E6" w14:textId="77777777" w:rsidTr="003F0CC2">
                    <w:trPr>
                      <w:trHeight w:val="266"/>
                    </w:trPr>
                    <w:tc>
                      <w:tcPr>
                        <w:tcW w:w="2831" w:type="dxa"/>
                        <w:vAlign w:val="center"/>
                      </w:tcPr>
                      <w:p w14:paraId="275E751A"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 xml:space="preserve">Papel </w:t>
                        </w:r>
                        <w:proofErr w:type="spellStart"/>
                        <w:r w:rsidRPr="001D5DAE">
                          <w:rPr>
                            <w:rFonts w:ascii="Arial" w:hAnsi="Arial" w:cs="Arial"/>
                            <w:sz w:val="16"/>
                            <w:szCs w:val="16"/>
                            <w:lang w:eastAsia="es-MX"/>
                          </w:rPr>
                          <w:t>higienico</w:t>
                        </w:r>
                        <w:proofErr w:type="spellEnd"/>
                        <w:r w:rsidRPr="001D5DAE">
                          <w:rPr>
                            <w:rFonts w:ascii="Arial" w:hAnsi="Arial" w:cs="Arial"/>
                            <w:sz w:val="16"/>
                            <w:szCs w:val="16"/>
                            <w:lang w:eastAsia="es-MX"/>
                          </w:rPr>
                          <w:t xml:space="preserve"> institucional </w:t>
                        </w:r>
                        <w:proofErr w:type="spellStart"/>
                        <w:r w:rsidRPr="001D5DAE">
                          <w:rPr>
                            <w:rFonts w:ascii="Arial" w:hAnsi="Arial" w:cs="Arial"/>
                            <w:sz w:val="16"/>
                            <w:szCs w:val="16"/>
                            <w:lang w:eastAsia="es-MX"/>
                          </w:rPr>
                          <w:t>Copelme</w:t>
                        </w:r>
                        <w:proofErr w:type="spellEnd"/>
                      </w:p>
                    </w:tc>
                    <w:tc>
                      <w:tcPr>
                        <w:tcW w:w="992" w:type="dxa"/>
                        <w:vAlign w:val="center"/>
                      </w:tcPr>
                      <w:p w14:paraId="6DBF323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5AF59A81"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03AD3114" w14:textId="77777777" w:rsidTr="003F0CC2">
                    <w:trPr>
                      <w:trHeight w:val="266"/>
                    </w:trPr>
                    <w:tc>
                      <w:tcPr>
                        <w:tcW w:w="2831" w:type="dxa"/>
                        <w:vAlign w:val="center"/>
                      </w:tcPr>
                      <w:p w14:paraId="61485EA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lastRenderedPageBreak/>
                          <w:t xml:space="preserve">Papel </w:t>
                        </w:r>
                        <w:proofErr w:type="spellStart"/>
                        <w:r w:rsidRPr="001D5DAE">
                          <w:rPr>
                            <w:rFonts w:ascii="Arial" w:hAnsi="Arial" w:cs="Arial"/>
                            <w:sz w:val="16"/>
                            <w:szCs w:val="16"/>
                            <w:lang w:eastAsia="es-MX"/>
                          </w:rPr>
                          <w:t>higienico</w:t>
                        </w:r>
                        <w:proofErr w:type="spellEnd"/>
                        <w:r w:rsidRPr="001D5DAE">
                          <w:rPr>
                            <w:rFonts w:ascii="Arial" w:hAnsi="Arial" w:cs="Arial"/>
                            <w:sz w:val="16"/>
                            <w:szCs w:val="16"/>
                            <w:lang w:eastAsia="es-MX"/>
                          </w:rPr>
                          <w:t xml:space="preserve"> extra blanco (verde)</w:t>
                        </w:r>
                      </w:p>
                    </w:tc>
                    <w:tc>
                      <w:tcPr>
                        <w:tcW w:w="992" w:type="dxa"/>
                        <w:vAlign w:val="center"/>
                      </w:tcPr>
                      <w:p w14:paraId="3063D3B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180</w:t>
                        </w:r>
                      </w:p>
                    </w:tc>
                    <w:tc>
                      <w:tcPr>
                        <w:tcW w:w="709" w:type="dxa"/>
                        <w:vAlign w:val="center"/>
                      </w:tcPr>
                      <w:p w14:paraId="00BD929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60</w:t>
                        </w:r>
                      </w:p>
                    </w:tc>
                  </w:tr>
                  <w:tr w:rsidR="003F0CC2" w:rsidRPr="001D5DAE" w14:paraId="43C9EFD8" w14:textId="77777777" w:rsidTr="003F0CC2">
                    <w:trPr>
                      <w:trHeight w:val="266"/>
                    </w:trPr>
                    <w:tc>
                      <w:tcPr>
                        <w:tcW w:w="2831" w:type="dxa"/>
                        <w:vAlign w:val="center"/>
                      </w:tcPr>
                      <w:p w14:paraId="264082A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 xml:space="preserve">Papel toalla institucional </w:t>
                        </w:r>
                        <w:proofErr w:type="spellStart"/>
                        <w:r w:rsidRPr="001D5DAE">
                          <w:rPr>
                            <w:rFonts w:ascii="Arial" w:hAnsi="Arial" w:cs="Arial"/>
                            <w:sz w:val="16"/>
                            <w:szCs w:val="16"/>
                            <w:lang w:eastAsia="es-MX"/>
                          </w:rPr>
                          <w:t>copelme</w:t>
                        </w:r>
                        <w:proofErr w:type="spellEnd"/>
                        <w:r w:rsidRPr="001D5DAE">
                          <w:rPr>
                            <w:rFonts w:ascii="Arial" w:hAnsi="Arial" w:cs="Arial"/>
                            <w:sz w:val="16"/>
                            <w:szCs w:val="16"/>
                            <w:lang w:eastAsia="es-MX"/>
                          </w:rPr>
                          <w:t xml:space="preserve"> 200 </w:t>
                        </w:r>
                        <w:proofErr w:type="spellStart"/>
                        <w:r w:rsidRPr="001D5DAE">
                          <w:rPr>
                            <w:rFonts w:ascii="Arial" w:hAnsi="Arial" w:cs="Arial"/>
                            <w:sz w:val="16"/>
                            <w:szCs w:val="16"/>
                            <w:lang w:eastAsia="es-MX"/>
                          </w:rPr>
                          <w:t>mts</w:t>
                        </w:r>
                        <w:proofErr w:type="spellEnd"/>
                      </w:p>
                    </w:tc>
                    <w:tc>
                      <w:tcPr>
                        <w:tcW w:w="992" w:type="dxa"/>
                        <w:vAlign w:val="center"/>
                      </w:tcPr>
                      <w:p w14:paraId="13E19427"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40</w:t>
                        </w:r>
                      </w:p>
                    </w:tc>
                    <w:tc>
                      <w:tcPr>
                        <w:tcW w:w="709" w:type="dxa"/>
                        <w:vAlign w:val="center"/>
                      </w:tcPr>
                      <w:p w14:paraId="4FFD4EEE"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5</w:t>
                        </w:r>
                      </w:p>
                    </w:tc>
                  </w:tr>
                  <w:tr w:rsidR="003F0CC2" w:rsidRPr="001D5DAE" w14:paraId="0A5C8941" w14:textId="77777777" w:rsidTr="003F0CC2">
                    <w:trPr>
                      <w:trHeight w:val="266"/>
                    </w:trPr>
                    <w:tc>
                      <w:tcPr>
                        <w:tcW w:w="2831" w:type="dxa"/>
                        <w:vAlign w:val="center"/>
                      </w:tcPr>
                      <w:p w14:paraId="3502F880"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 xml:space="preserve">Papel toalla </w:t>
                        </w:r>
                        <w:proofErr w:type="spellStart"/>
                        <w:r w:rsidRPr="001D5DAE">
                          <w:rPr>
                            <w:rFonts w:ascii="Arial" w:hAnsi="Arial" w:cs="Arial"/>
                            <w:sz w:val="16"/>
                            <w:szCs w:val="16"/>
                            <w:lang w:eastAsia="es-MX"/>
                          </w:rPr>
                          <w:t>Multifolder</w:t>
                        </w:r>
                        <w:proofErr w:type="spellEnd"/>
                        <w:r w:rsidRPr="001D5DAE">
                          <w:rPr>
                            <w:rFonts w:ascii="Arial" w:hAnsi="Arial" w:cs="Arial"/>
                            <w:sz w:val="16"/>
                            <w:szCs w:val="16"/>
                            <w:lang w:eastAsia="es-MX"/>
                          </w:rPr>
                          <w:t xml:space="preserve"> (cortado)</w:t>
                        </w:r>
                      </w:p>
                    </w:tc>
                    <w:tc>
                      <w:tcPr>
                        <w:tcW w:w="992" w:type="dxa"/>
                        <w:vAlign w:val="center"/>
                      </w:tcPr>
                      <w:p w14:paraId="4E0427D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1078EE59"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5</w:t>
                        </w:r>
                      </w:p>
                    </w:tc>
                  </w:tr>
                  <w:tr w:rsidR="003F0CC2" w:rsidRPr="001D5DAE" w14:paraId="59CEF056" w14:textId="77777777" w:rsidTr="003F0CC2">
                    <w:trPr>
                      <w:trHeight w:val="266"/>
                    </w:trPr>
                    <w:tc>
                      <w:tcPr>
                        <w:tcW w:w="2831" w:type="dxa"/>
                        <w:vAlign w:val="center"/>
                      </w:tcPr>
                      <w:p w14:paraId="1B0A2994"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Papel toalla cocina doble hoja</w:t>
                        </w:r>
                      </w:p>
                    </w:tc>
                    <w:tc>
                      <w:tcPr>
                        <w:tcW w:w="992" w:type="dxa"/>
                        <w:vAlign w:val="center"/>
                      </w:tcPr>
                      <w:p w14:paraId="6FE9D79F"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250</w:t>
                        </w:r>
                      </w:p>
                    </w:tc>
                    <w:tc>
                      <w:tcPr>
                        <w:tcW w:w="709" w:type="dxa"/>
                        <w:vAlign w:val="center"/>
                      </w:tcPr>
                      <w:p w14:paraId="7901EC30"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40</w:t>
                        </w:r>
                      </w:p>
                    </w:tc>
                  </w:tr>
                  <w:tr w:rsidR="003F0CC2" w:rsidRPr="001D5DAE" w14:paraId="0C51A6D2" w14:textId="77777777" w:rsidTr="003F0CC2">
                    <w:trPr>
                      <w:trHeight w:val="266"/>
                    </w:trPr>
                    <w:tc>
                      <w:tcPr>
                        <w:tcW w:w="2831" w:type="dxa"/>
                        <w:vAlign w:val="center"/>
                      </w:tcPr>
                      <w:p w14:paraId="72E6F9AB"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Pastillas para inodoro</w:t>
                        </w:r>
                      </w:p>
                    </w:tc>
                    <w:tc>
                      <w:tcPr>
                        <w:tcW w:w="992" w:type="dxa"/>
                        <w:vAlign w:val="center"/>
                      </w:tcPr>
                      <w:p w14:paraId="2204FA93"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30</w:t>
                        </w:r>
                      </w:p>
                    </w:tc>
                    <w:tc>
                      <w:tcPr>
                        <w:tcW w:w="709" w:type="dxa"/>
                        <w:vAlign w:val="center"/>
                      </w:tcPr>
                      <w:p w14:paraId="340DB12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44A11C06" w14:textId="77777777" w:rsidTr="003F0CC2">
                    <w:trPr>
                      <w:trHeight w:val="266"/>
                    </w:trPr>
                    <w:tc>
                      <w:tcPr>
                        <w:tcW w:w="2831" w:type="dxa"/>
                        <w:vAlign w:val="center"/>
                      </w:tcPr>
                      <w:p w14:paraId="3379799E"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Desinfectante SANI-T-10</w:t>
                        </w:r>
                      </w:p>
                    </w:tc>
                    <w:tc>
                      <w:tcPr>
                        <w:tcW w:w="992" w:type="dxa"/>
                        <w:vAlign w:val="center"/>
                      </w:tcPr>
                      <w:p w14:paraId="563B662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w:t>
                        </w:r>
                      </w:p>
                    </w:tc>
                    <w:tc>
                      <w:tcPr>
                        <w:tcW w:w="709" w:type="dxa"/>
                        <w:vAlign w:val="center"/>
                      </w:tcPr>
                      <w:p w14:paraId="3FCA07FC"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2</w:t>
                        </w:r>
                      </w:p>
                    </w:tc>
                  </w:tr>
                  <w:tr w:rsidR="003F0CC2" w:rsidRPr="001D5DAE" w14:paraId="3F5B4CA3" w14:textId="77777777" w:rsidTr="003F0CC2">
                    <w:trPr>
                      <w:trHeight w:val="266"/>
                    </w:trPr>
                    <w:tc>
                      <w:tcPr>
                        <w:tcW w:w="2831" w:type="dxa"/>
                        <w:vAlign w:val="center"/>
                      </w:tcPr>
                      <w:p w14:paraId="73BCE4F9"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Trapeador (trapos plomos)</w:t>
                        </w:r>
                      </w:p>
                    </w:tc>
                    <w:tc>
                      <w:tcPr>
                        <w:tcW w:w="992" w:type="dxa"/>
                        <w:vAlign w:val="center"/>
                      </w:tcPr>
                      <w:p w14:paraId="30A919A5"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10</w:t>
                        </w:r>
                      </w:p>
                    </w:tc>
                    <w:tc>
                      <w:tcPr>
                        <w:tcW w:w="709" w:type="dxa"/>
                        <w:vAlign w:val="center"/>
                      </w:tcPr>
                      <w:p w14:paraId="6249AC13"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6503960B" w14:textId="77777777" w:rsidTr="003F0CC2">
                    <w:trPr>
                      <w:trHeight w:val="266"/>
                    </w:trPr>
                    <w:tc>
                      <w:tcPr>
                        <w:tcW w:w="2831" w:type="dxa"/>
                        <w:vAlign w:val="center"/>
                      </w:tcPr>
                      <w:p w14:paraId="2C97ED19"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Toallitas de mano (franelas)</w:t>
                        </w:r>
                      </w:p>
                    </w:tc>
                    <w:tc>
                      <w:tcPr>
                        <w:tcW w:w="992" w:type="dxa"/>
                        <w:vAlign w:val="center"/>
                      </w:tcPr>
                      <w:p w14:paraId="5B6F906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20</w:t>
                        </w:r>
                      </w:p>
                    </w:tc>
                    <w:tc>
                      <w:tcPr>
                        <w:tcW w:w="709" w:type="dxa"/>
                        <w:vAlign w:val="center"/>
                      </w:tcPr>
                      <w:p w14:paraId="62049637"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10</w:t>
                        </w:r>
                      </w:p>
                    </w:tc>
                  </w:tr>
                  <w:tr w:rsidR="003F0CC2" w:rsidRPr="001D5DAE" w14:paraId="70ABA353" w14:textId="77777777" w:rsidTr="003F0CC2">
                    <w:trPr>
                      <w:trHeight w:val="266"/>
                    </w:trPr>
                    <w:tc>
                      <w:tcPr>
                        <w:tcW w:w="2831" w:type="dxa"/>
                        <w:vAlign w:val="center"/>
                      </w:tcPr>
                      <w:p w14:paraId="55A00A9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Toallas para piso</w:t>
                        </w:r>
                      </w:p>
                    </w:tc>
                    <w:tc>
                      <w:tcPr>
                        <w:tcW w:w="992" w:type="dxa"/>
                        <w:vAlign w:val="center"/>
                      </w:tcPr>
                      <w:p w14:paraId="77C2766D"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10</w:t>
                        </w:r>
                      </w:p>
                    </w:tc>
                    <w:tc>
                      <w:tcPr>
                        <w:tcW w:w="709" w:type="dxa"/>
                        <w:vAlign w:val="center"/>
                      </w:tcPr>
                      <w:p w14:paraId="7A46294F"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5</w:t>
                        </w:r>
                      </w:p>
                    </w:tc>
                  </w:tr>
                  <w:tr w:rsidR="003F0CC2" w:rsidRPr="001D5DAE" w14:paraId="4101705A" w14:textId="77777777" w:rsidTr="003F0CC2">
                    <w:trPr>
                      <w:trHeight w:val="266"/>
                    </w:trPr>
                    <w:tc>
                      <w:tcPr>
                        <w:tcW w:w="2831" w:type="dxa"/>
                        <w:vAlign w:val="center"/>
                      </w:tcPr>
                      <w:p w14:paraId="03A58916"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Desinfectante en aerosol</w:t>
                        </w:r>
                      </w:p>
                    </w:tc>
                    <w:tc>
                      <w:tcPr>
                        <w:tcW w:w="992" w:type="dxa"/>
                        <w:vAlign w:val="center"/>
                      </w:tcPr>
                      <w:p w14:paraId="0088D40F"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10</w:t>
                        </w:r>
                      </w:p>
                    </w:tc>
                    <w:tc>
                      <w:tcPr>
                        <w:tcW w:w="709" w:type="dxa"/>
                        <w:vAlign w:val="center"/>
                      </w:tcPr>
                      <w:p w14:paraId="1C3BE65E"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val="es-MX" w:eastAsia="es-MX"/>
                          </w:rPr>
                          <w:t>4</w:t>
                        </w:r>
                      </w:p>
                    </w:tc>
                  </w:tr>
                  <w:tr w:rsidR="003F0CC2" w:rsidRPr="001D5DAE" w14:paraId="0F287A04" w14:textId="77777777" w:rsidTr="003F0CC2">
                    <w:trPr>
                      <w:trHeight w:val="405"/>
                    </w:trPr>
                    <w:tc>
                      <w:tcPr>
                        <w:tcW w:w="2831" w:type="dxa"/>
                        <w:vAlign w:val="center"/>
                      </w:tcPr>
                      <w:p w14:paraId="6F40079E"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Otros utensilios necesarios para la limpieza</w:t>
                        </w:r>
                      </w:p>
                    </w:tc>
                    <w:tc>
                      <w:tcPr>
                        <w:tcW w:w="992" w:type="dxa"/>
                        <w:vAlign w:val="center"/>
                      </w:tcPr>
                      <w:p w14:paraId="06713588"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Según se requiera</w:t>
                        </w:r>
                      </w:p>
                    </w:tc>
                    <w:tc>
                      <w:tcPr>
                        <w:tcW w:w="709" w:type="dxa"/>
                        <w:vAlign w:val="center"/>
                      </w:tcPr>
                      <w:p w14:paraId="401F6312" w14:textId="77777777" w:rsidR="003F0CC2" w:rsidRPr="001D5DAE" w:rsidRDefault="003F0CC2" w:rsidP="00A152D8">
                        <w:pPr>
                          <w:jc w:val="both"/>
                          <w:rPr>
                            <w:rFonts w:ascii="Arial" w:hAnsi="Arial" w:cs="Arial"/>
                            <w:sz w:val="16"/>
                            <w:szCs w:val="16"/>
                            <w:lang w:val="es-MX" w:eastAsia="es-MX"/>
                          </w:rPr>
                        </w:pPr>
                        <w:r w:rsidRPr="001D5DAE">
                          <w:rPr>
                            <w:rFonts w:ascii="Arial" w:hAnsi="Arial" w:cs="Arial"/>
                            <w:sz w:val="16"/>
                            <w:szCs w:val="16"/>
                            <w:lang w:eastAsia="es-MX"/>
                          </w:rPr>
                          <w:t>Según se requiera</w:t>
                        </w:r>
                      </w:p>
                    </w:tc>
                  </w:tr>
                </w:tbl>
                <w:p w14:paraId="4EE61435" w14:textId="77777777" w:rsidR="00DE4631" w:rsidRPr="008E3455" w:rsidRDefault="00DE4631" w:rsidP="00A152D8">
                  <w:pPr>
                    <w:jc w:val="both"/>
                    <w:rPr>
                      <w:rFonts w:ascii="Arial" w:hAnsi="Arial" w:cs="Arial"/>
                      <w:color w:val="000000"/>
                      <w:lang w:eastAsia="es-ES"/>
                    </w:rPr>
                  </w:pPr>
                </w:p>
              </w:tc>
            </w:tr>
          </w:tbl>
          <w:p w14:paraId="4A3C0AB3" w14:textId="77777777" w:rsidR="003F0CC2" w:rsidRDefault="003F0CC2" w:rsidP="00A152D8">
            <w:pPr>
              <w:jc w:val="both"/>
              <w:rPr>
                <w:rFonts w:ascii="Arial" w:hAnsi="Arial" w:cs="Arial"/>
                <w:color w:val="000000"/>
                <w:lang w:eastAsia="es-ES"/>
              </w:rPr>
            </w:pPr>
          </w:p>
          <w:p w14:paraId="4588621A" w14:textId="5D3B626E" w:rsidR="00DE4631" w:rsidRPr="008E3455" w:rsidRDefault="00DE4631" w:rsidP="00A152D8">
            <w:pPr>
              <w:jc w:val="both"/>
              <w:rPr>
                <w:rFonts w:ascii="Arial" w:hAnsi="Arial" w:cs="Arial"/>
                <w:color w:val="000000"/>
                <w:lang w:eastAsia="es-ES"/>
              </w:rPr>
            </w:pPr>
            <w:r w:rsidRPr="008E3455">
              <w:rPr>
                <w:rFonts w:ascii="Arial" w:hAnsi="Arial" w:cs="Arial"/>
                <w:color w:val="000000"/>
                <w:lang w:eastAsia="es-ES"/>
              </w:rPr>
              <w:t>Importante: Los materiales e insumos hasta aquí descritos deberán ser entregados por el proponente adjudicado a la fiscal del servicio de la CSBP en las cantidades solicitadas como máximo hasta el 28 de cada mes, para su utilización en el siguiente mes. Durante el transcurso del mes, el encargado de almacén entregará al personal de limpieza la cantidad de insumos necesarios para su distribución a los diferentes Servicios.</w:t>
            </w:r>
          </w:p>
        </w:tc>
        <w:tc>
          <w:tcPr>
            <w:tcW w:w="2126" w:type="dxa"/>
            <w:tcBorders>
              <w:top w:val="single" w:sz="4" w:space="0" w:color="auto"/>
              <w:left w:val="nil"/>
              <w:bottom w:val="single" w:sz="4" w:space="0" w:color="auto"/>
              <w:right w:val="single" w:sz="4" w:space="0" w:color="auto"/>
            </w:tcBorders>
            <w:noWrap/>
            <w:vAlign w:val="center"/>
          </w:tcPr>
          <w:p w14:paraId="1C2865B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w:t>
            </w:r>
          </w:p>
        </w:tc>
        <w:tc>
          <w:tcPr>
            <w:tcW w:w="567" w:type="dxa"/>
            <w:tcBorders>
              <w:top w:val="nil"/>
              <w:left w:val="nil"/>
              <w:bottom w:val="single" w:sz="4" w:space="0" w:color="auto"/>
              <w:right w:val="single" w:sz="4" w:space="0" w:color="auto"/>
            </w:tcBorders>
            <w:noWrap/>
            <w:vAlign w:val="center"/>
          </w:tcPr>
          <w:p w14:paraId="54D341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center"/>
          </w:tcPr>
          <w:p w14:paraId="478D360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5F03B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393EBCC" w14:textId="77777777" w:rsidTr="00DE4631">
        <w:trPr>
          <w:gridAfter w:val="2"/>
          <w:wAfter w:w="3686" w:type="dxa"/>
          <w:trHeight w:val="479"/>
        </w:trPr>
        <w:tc>
          <w:tcPr>
            <w:tcW w:w="4820" w:type="dxa"/>
            <w:tcBorders>
              <w:top w:val="nil"/>
              <w:left w:val="single" w:sz="4" w:space="0" w:color="auto"/>
              <w:bottom w:val="single" w:sz="4" w:space="0" w:color="auto"/>
              <w:right w:val="single" w:sz="4" w:space="0" w:color="auto"/>
            </w:tcBorders>
            <w:vAlign w:val="center"/>
          </w:tcPr>
          <w:p w14:paraId="3B359C0E" w14:textId="77777777" w:rsidR="00DE4631" w:rsidRPr="008E3455" w:rsidRDefault="00DE4631" w:rsidP="00A152D8">
            <w:pPr>
              <w:jc w:val="both"/>
              <w:rPr>
                <w:rFonts w:ascii="Arial" w:hAnsi="Arial" w:cs="Arial"/>
                <w:color w:val="000000"/>
                <w:lang w:eastAsia="es-ES"/>
              </w:rPr>
            </w:pPr>
            <w:r w:rsidRPr="008E3455">
              <w:rPr>
                <w:rFonts w:ascii="Arial" w:hAnsi="Arial" w:cs="Arial"/>
                <w:color w:val="000000"/>
                <w:lang w:eastAsia="es-ES"/>
              </w:rPr>
              <w:t>Asimismo, el proveedor adjudicado deberá, al inicio del Contrato, instalar dispensers de papel higiénico (para rollos grandes), dispensers de papel toalla y dispensers de Jabón líquido, los mismos deben ser de buena calidad. A costo del proponente adjudicado estará la instalación de los dispensers en los diferentes servicios, mismos que serán dotados en calidad de comodato a la CSBP, de acuerdo a las siguientes cantidades:</w:t>
            </w:r>
          </w:p>
        </w:tc>
        <w:tc>
          <w:tcPr>
            <w:tcW w:w="2126" w:type="dxa"/>
            <w:tcBorders>
              <w:top w:val="nil"/>
              <w:left w:val="nil"/>
              <w:bottom w:val="single" w:sz="4" w:space="0" w:color="auto"/>
              <w:right w:val="single" w:sz="4" w:space="0" w:color="auto"/>
            </w:tcBorders>
            <w:vAlign w:val="center"/>
          </w:tcPr>
          <w:p w14:paraId="12B0AA0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E7728A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C5E85C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13EDC3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2A33628"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noWrap/>
            <w:vAlign w:val="center"/>
          </w:tcPr>
          <w:p w14:paraId="6CC9D091" w14:textId="77777777" w:rsidR="00DE4631" w:rsidRPr="008E3455" w:rsidRDefault="00DE4631" w:rsidP="00DE4631">
            <w:pPr>
              <w:jc w:val="center"/>
              <w:rPr>
                <w:rFonts w:ascii="Arial" w:hAnsi="Arial" w:cs="Arial"/>
                <w:b/>
                <w:bCs/>
                <w:color w:val="000000"/>
                <w:lang w:eastAsia="es-ES"/>
              </w:rPr>
            </w:pPr>
            <w:r w:rsidRPr="008E3455">
              <w:rPr>
                <w:rFonts w:ascii="Arial" w:hAnsi="Arial" w:cs="Arial"/>
                <w:b/>
                <w:bCs/>
                <w:color w:val="000000"/>
                <w:lang w:eastAsia="es-ES"/>
              </w:rPr>
              <w:t>DESCRIPCIÓN LA PAZ</w:t>
            </w:r>
          </w:p>
        </w:tc>
        <w:tc>
          <w:tcPr>
            <w:tcW w:w="2126" w:type="dxa"/>
            <w:tcBorders>
              <w:top w:val="nil"/>
              <w:left w:val="nil"/>
              <w:bottom w:val="single" w:sz="4" w:space="0" w:color="auto"/>
              <w:right w:val="single" w:sz="4" w:space="0" w:color="auto"/>
            </w:tcBorders>
            <w:noWrap/>
            <w:vAlign w:val="center"/>
          </w:tcPr>
          <w:p w14:paraId="15533441" w14:textId="77777777" w:rsidR="00DE4631" w:rsidRPr="008E3455" w:rsidRDefault="00DE4631" w:rsidP="00DE4631">
            <w:pPr>
              <w:jc w:val="center"/>
              <w:rPr>
                <w:rFonts w:ascii="Arial" w:hAnsi="Arial" w:cs="Arial"/>
                <w:b/>
                <w:bCs/>
                <w:color w:val="000000"/>
                <w:lang w:eastAsia="es-ES"/>
              </w:rPr>
            </w:pPr>
            <w:r w:rsidRPr="008E3455">
              <w:rPr>
                <w:rFonts w:ascii="Arial" w:hAnsi="Arial" w:cs="Arial"/>
                <w:b/>
                <w:bCs/>
                <w:color w:val="000000"/>
                <w:lang w:eastAsia="es-ES"/>
              </w:rPr>
              <w:t> </w:t>
            </w:r>
          </w:p>
        </w:tc>
        <w:tc>
          <w:tcPr>
            <w:tcW w:w="567" w:type="dxa"/>
            <w:tcBorders>
              <w:top w:val="nil"/>
              <w:left w:val="nil"/>
              <w:bottom w:val="single" w:sz="4" w:space="0" w:color="auto"/>
              <w:right w:val="single" w:sz="4" w:space="0" w:color="auto"/>
            </w:tcBorders>
            <w:noWrap/>
            <w:vAlign w:val="bottom"/>
          </w:tcPr>
          <w:p w14:paraId="340852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E5369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10046A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DC160D1"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noWrap/>
            <w:vAlign w:val="center"/>
          </w:tcPr>
          <w:p w14:paraId="6A616C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DISPENSERS PH GRANDE de PAPEL HIGENICO CANTIDAD (con candado de seguridad) 110 unidades</w:t>
            </w:r>
          </w:p>
        </w:tc>
        <w:tc>
          <w:tcPr>
            <w:tcW w:w="2126" w:type="dxa"/>
            <w:tcBorders>
              <w:top w:val="nil"/>
              <w:left w:val="nil"/>
              <w:bottom w:val="single" w:sz="4" w:space="0" w:color="auto"/>
              <w:right w:val="single" w:sz="4" w:space="0" w:color="auto"/>
            </w:tcBorders>
            <w:noWrap/>
            <w:vAlign w:val="center"/>
          </w:tcPr>
          <w:p w14:paraId="369CBC7B" w14:textId="77777777" w:rsidR="00DE4631" w:rsidRPr="008E3455" w:rsidRDefault="00DE4631" w:rsidP="00DE4631">
            <w:pPr>
              <w:jc w:val="cente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5F7823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34C49E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0BC2AC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2094642"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noWrap/>
            <w:vAlign w:val="center"/>
          </w:tcPr>
          <w:p w14:paraId="5EAC13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DISPENSERS PAPEL TOALLA CANTIDAD 153 unidades (con candado de seguridad)</w:t>
            </w:r>
          </w:p>
        </w:tc>
        <w:tc>
          <w:tcPr>
            <w:tcW w:w="2126" w:type="dxa"/>
            <w:tcBorders>
              <w:top w:val="nil"/>
              <w:left w:val="nil"/>
              <w:bottom w:val="single" w:sz="4" w:space="0" w:color="auto"/>
              <w:right w:val="single" w:sz="4" w:space="0" w:color="auto"/>
            </w:tcBorders>
            <w:noWrap/>
            <w:vAlign w:val="center"/>
          </w:tcPr>
          <w:p w14:paraId="0A8581C8" w14:textId="77777777" w:rsidR="00DE4631" w:rsidRPr="008E3455" w:rsidRDefault="00DE4631" w:rsidP="00DE4631">
            <w:pPr>
              <w:jc w:val="cente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3ED093D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62C4BC8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08178E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CE934C7"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noWrap/>
            <w:vAlign w:val="center"/>
          </w:tcPr>
          <w:p w14:paraId="68D93F3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DISPENSERS JABON LIQUIDO CANTIDAD 160 unidades</w:t>
            </w:r>
          </w:p>
        </w:tc>
        <w:tc>
          <w:tcPr>
            <w:tcW w:w="2126" w:type="dxa"/>
            <w:tcBorders>
              <w:top w:val="nil"/>
              <w:left w:val="nil"/>
              <w:bottom w:val="single" w:sz="4" w:space="0" w:color="auto"/>
              <w:right w:val="single" w:sz="4" w:space="0" w:color="auto"/>
            </w:tcBorders>
            <w:noWrap/>
            <w:vAlign w:val="center"/>
          </w:tcPr>
          <w:p w14:paraId="715B4140" w14:textId="77777777" w:rsidR="00DE4631" w:rsidRPr="008E3455" w:rsidRDefault="00DE4631" w:rsidP="00DE4631">
            <w:pPr>
              <w:jc w:val="cente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54E3226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28AB57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03A700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82522C7" w14:textId="77777777" w:rsidTr="00DE4631">
        <w:trPr>
          <w:gridAfter w:val="2"/>
          <w:wAfter w:w="3686" w:type="dxa"/>
          <w:trHeight w:val="399"/>
        </w:trPr>
        <w:tc>
          <w:tcPr>
            <w:tcW w:w="4820" w:type="dxa"/>
            <w:tcBorders>
              <w:top w:val="nil"/>
              <w:left w:val="single" w:sz="4" w:space="0" w:color="auto"/>
              <w:bottom w:val="single" w:sz="4" w:space="0" w:color="auto"/>
              <w:right w:val="single" w:sz="4" w:space="0" w:color="auto"/>
            </w:tcBorders>
            <w:vAlign w:val="center"/>
          </w:tcPr>
          <w:p w14:paraId="4E0D66AE" w14:textId="77777777" w:rsidR="00DE4631" w:rsidRPr="008E3455" w:rsidRDefault="00DE4631" w:rsidP="00DE4631">
            <w:pPr>
              <w:jc w:val="center"/>
              <w:rPr>
                <w:rFonts w:ascii="Arial" w:hAnsi="Arial" w:cs="Arial"/>
                <w:color w:val="000000"/>
                <w:lang w:eastAsia="es-ES"/>
              </w:rPr>
            </w:pPr>
            <w:r w:rsidRPr="008E3455">
              <w:rPr>
                <w:rFonts w:ascii="Arial" w:hAnsi="Arial" w:cs="Arial"/>
                <w:b/>
                <w:bCs/>
                <w:color w:val="000000"/>
                <w:lang w:eastAsia="es-ES"/>
              </w:rPr>
              <w:t>DESCRIPCIÓN SANTA CRUZ</w:t>
            </w:r>
          </w:p>
        </w:tc>
        <w:tc>
          <w:tcPr>
            <w:tcW w:w="2126" w:type="dxa"/>
            <w:tcBorders>
              <w:top w:val="nil"/>
              <w:left w:val="nil"/>
              <w:bottom w:val="single" w:sz="4" w:space="0" w:color="auto"/>
              <w:right w:val="single" w:sz="4" w:space="0" w:color="auto"/>
            </w:tcBorders>
            <w:vAlign w:val="center"/>
          </w:tcPr>
          <w:p w14:paraId="73290829"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82AFCC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42FA605"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300FE35" w14:textId="77777777" w:rsidR="00DE4631" w:rsidRPr="008E3455" w:rsidRDefault="00DE4631" w:rsidP="00DE4631">
            <w:pPr>
              <w:rPr>
                <w:rFonts w:ascii="Arial" w:hAnsi="Arial" w:cs="Arial"/>
                <w:color w:val="000000"/>
                <w:lang w:eastAsia="es-ES"/>
              </w:rPr>
            </w:pPr>
          </w:p>
        </w:tc>
      </w:tr>
      <w:tr w:rsidR="00DE4631" w:rsidRPr="008E3455" w14:paraId="3DEE5831" w14:textId="77777777" w:rsidTr="00DE4631">
        <w:trPr>
          <w:gridAfter w:val="2"/>
          <w:wAfter w:w="3686" w:type="dxa"/>
          <w:trHeight w:val="686"/>
        </w:trPr>
        <w:tc>
          <w:tcPr>
            <w:tcW w:w="4820" w:type="dxa"/>
            <w:tcBorders>
              <w:top w:val="nil"/>
              <w:left w:val="single" w:sz="4" w:space="0" w:color="auto"/>
              <w:bottom w:val="single" w:sz="4" w:space="0" w:color="auto"/>
              <w:right w:val="single" w:sz="4" w:space="0" w:color="auto"/>
            </w:tcBorders>
            <w:vAlign w:val="center"/>
          </w:tcPr>
          <w:p w14:paraId="03B3F8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DISPENSERS PH GRANDE CANTIDAD (candado de seguridad) 120 unidades</w:t>
            </w:r>
          </w:p>
        </w:tc>
        <w:tc>
          <w:tcPr>
            <w:tcW w:w="2126" w:type="dxa"/>
            <w:tcBorders>
              <w:top w:val="nil"/>
              <w:left w:val="nil"/>
              <w:bottom w:val="single" w:sz="4" w:space="0" w:color="auto"/>
              <w:right w:val="single" w:sz="4" w:space="0" w:color="auto"/>
            </w:tcBorders>
            <w:vAlign w:val="center"/>
          </w:tcPr>
          <w:p w14:paraId="2A5F4EEA"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56340EC"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BBE765F"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04D01626" w14:textId="77777777" w:rsidR="00DE4631" w:rsidRPr="008E3455" w:rsidRDefault="00DE4631" w:rsidP="00DE4631">
            <w:pPr>
              <w:rPr>
                <w:rFonts w:ascii="Arial" w:hAnsi="Arial" w:cs="Arial"/>
                <w:color w:val="000000"/>
                <w:lang w:eastAsia="es-ES"/>
              </w:rPr>
            </w:pPr>
          </w:p>
        </w:tc>
      </w:tr>
      <w:tr w:rsidR="00DE4631" w:rsidRPr="008E3455" w14:paraId="387A739F" w14:textId="77777777" w:rsidTr="00DE4631">
        <w:trPr>
          <w:gridAfter w:val="2"/>
          <w:wAfter w:w="3686" w:type="dxa"/>
          <w:trHeight w:val="554"/>
        </w:trPr>
        <w:tc>
          <w:tcPr>
            <w:tcW w:w="4820" w:type="dxa"/>
            <w:tcBorders>
              <w:top w:val="nil"/>
              <w:left w:val="single" w:sz="4" w:space="0" w:color="auto"/>
              <w:bottom w:val="single" w:sz="4" w:space="0" w:color="auto"/>
              <w:right w:val="single" w:sz="4" w:space="0" w:color="auto"/>
            </w:tcBorders>
            <w:vAlign w:val="center"/>
          </w:tcPr>
          <w:p w14:paraId="7BBA25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DISPENSERS PAPEL TOALLA CANTIDAD 160 unidades</w:t>
            </w:r>
          </w:p>
        </w:tc>
        <w:tc>
          <w:tcPr>
            <w:tcW w:w="2126" w:type="dxa"/>
            <w:tcBorders>
              <w:top w:val="nil"/>
              <w:left w:val="nil"/>
              <w:bottom w:val="single" w:sz="4" w:space="0" w:color="auto"/>
              <w:right w:val="single" w:sz="4" w:space="0" w:color="auto"/>
            </w:tcBorders>
            <w:vAlign w:val="center"/>
          </w:tcPr>
          <w:p w14:paraId="2F4F7097"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59F0E13"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1EBB1B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1A0E7A67" w14:textId="77777777" w:rsidR="00DE4631" w:rsidRPr="008E3455" w:rsidRDefault="00DE4631" w:rsidP="00DE4631">
            <w:pPr>
              <w:rPr>
                <w:rFonts w:ascii="Arial" w:hAnsi="Arial" w:cs="Arial"/>
                <w:color w:val="000000"/>
                <w:lang w:eastAsia="es-ES"/>
              </w:rPr>
            </w:pPr>
          </w:p>
        </w:tc>
      </w:tr>
      <w:tr w:rsidR="00DE4631" w:rsidRPr="008E3455" w14:paraId="27A409BF" w14:textId="77777777" w:rsidTr="00DE4631">
        <w:trPr>
          <w:gridAfter w:val="2"/>
          <w:wAfter w:w="3686" w:type="dxa"/>
          <w:trHeight w:val="407"/>
        </w:trPr>
        <w:tc>
          <w:tcPr>
            <w:tcW w:w="4820" w:type="dxa"/>
            <w:tcBorders>
              <w:top w:val="nil"/>
              <w:left w:val="single" w:sz="4" w:space="0" w:color="auto"/>
              <w:bottom w:val="single" w:sz="4" w:space="0" w:color="auto"/>
              <w:right w:val="single" w:sz="4" w:space="0" w:color="auto"/>
            </w:tcBorders>
            <w:vAlign w:val="center"/>
          </w:tcPr>
          <w:p w14:paraId="4CB2691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DISPENSERS JABON LIQUIDO CANTIDAD 160 unidades</w:t>
            </w:r>
          </w:p>
        </w:tc>
        <w:tc>
          <w:tcPr>
            <w:tcW w:w="2126" w:type="dxa"/>
            <w:tcBorders>
              <w:top w:val="nil"/>
              <w:left w:val="nil"/>
              <w:bottom w:val="single" w:sz="4" w:space="0" w:color="auto"/>
              <w:right w:val="single" w:sz="4" w:space="0" w:color="auto"/>
            </w:tcBorders>
            <w:vAlign w:val="center"/>
          </w:tcPr>
          <w:p w14:paraId="73755D8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COLOCAR NOTA </w:t>
            </w:r>
          </w:p>
        </w:tc>
        <w:tc>
          <w:tcPr>
            <w:tcW w:w="567" w:type="dxa"/>
            <w:tcBorders>
              <w:top w:val="nil"/>
              <w:left w:val="nil"/>
              <w:bottom w:val="single" w:sz="4" w:space="0" w:color="auto"/>
              <w:right w:val="single" w:sz="4" w:space="0" w:color="auto"/>
            </w:tcBorders>
            <w:vAlign w:val="center"/>
          </w:tcPr>
          <w:p w14:paraId="7892189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7C79376"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5E70C78B" w14:textId="77777777" w:rsidR="00DE4631" w:rsidRPr="008E3455" w:rsidRDefault="00DE4631" w:rsidP="00DE4631">
            <w:pPr>
              <w:rPr>
                <w:rFonts w:ascii="Arial" w:hAnsi="Arial" w:cs="Arial"/>
                <w:color w:val="000000"/>
                <w:lang w:eastAsia="es-ES"/>
              </w:rPr>
            </w:pPr>
          </w:p>
        </w:tc>
      </w:tr>
      <w:tr w:rsidR="00412777" w:rsidRPr="008E3455" w14:paraId="6706E30D" w14:textId="77777777" w:rsidTr="00DE4631">
        <w:trPr>
          <w:gridAfter w:val="2"/>
          <w:wAfter w:w="3686" w:type="dxa"/>
          <w:trHeight w:val="407"/>
        </w:trPr>
        <w:tc>
          <w:tcPr>
            <w:tcW w:w="4820" w:type="dxa"/>
            <w:tcBorders>
              <w:top w:val="nil"/>
              <w:left w:val="single" w:sz="4" w:space="0" w:color="auto"/>
              <w:bottom w:val="single" w:sz="4" w:space="0" w:color="auto"/>
              <w:right w:val="single" w:sz="4" w:space="0" w:color="auto"/>
            </w:tcBorders>
            <w:vAlign w:val="center"/>
          </w:tcPr>
          <w:p w14:paraId="491889EB" w14:textId="14B1C137" w:rsidR="00412777" w:rsidRPr="00412777" w:rsidRDefault="00412777" w:rsidP="00412777">
            <w:pPr>
              <w:jc w:val="center"/>
              <w:rPr>
                <w:rFonts w:ascii="Arial" w:hAnsi="Arial" w:cs="Arial"/>
                <w:b/>
                <w:bCs/>
                <w:color w:val="000000"/>
                <w:lang w:eastAsia="es-ES"/>
              </w:rPr>
            </w:pPr>
            <w:r w:rsidRPr="00412777">
              <w:rPr>
                <w:rFonts w:ascii="Arial" w:hAnsi="Arial" w:cs="Arial"/>
                <w:b/>
                <w:bCs/>
                <w:color w:val="000000"/>
                <w:lang w:eastAsia="es-ES"/>
              </w:rPr>
              <w:t>DESCRIPCIÓN COCHABAMBA</w:t>
            </w:r>
          </w:p>
        </w:tc>
        <w:tc>
          <w:tcPr>
            <w:tcW w:w="2126" w:type="dxa"/>
            <w:tcBorders>
              <w:top w:val="nil"/>
              <w:left w:val="nil"/>
              <w:bottom w:val="single" w:sz="4" w:space="0" w:color="auto"/>
              <w:right w:val="single" w:sz="4" w:space="0" w:color="auto"/>
            </w:tcBorders>
            <w:vAlign w:val="center"/>
          </w:tcPr>
          <w:p w14:paraId="4D6FDDC7" w14:textId="77777777" w:rsidR="00412777" w:rsidRPr="008E3455" w:rsidRDefault="00412777"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79BFA3A" w14:textId="77777777" w:rsidR="00412777" w:rsidRPr="008E3455" w:rsidRDefault="00412777"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5DB623B" w14:textId="77777777" w:rsidR="00412777" w:rsidRPr="008E3455" w:rsidRDefault="00412777"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1C543F23" w14:textId="77777777" w:rsidR="00412777" w:rsidRPr="008E3455" w:rsidRDefault="00412777" w:rsidP="00DE4631">
            <w:pPr>
              <w:rPr>
                <w:rFonts w:ascii="Arial" w:hAnsi="Arial" w:cs="Arial"/>
                <w:color w:val="000000"/>
                <w:lang w:eastAsia="es-ES"/>
              </w:rPr>
            </w:pPr>
          </w:p>
        </w:tc>
      </w:tr>
      <w:tr w:rsidR="00412777" w:rsidRPr="008E3455" w14:paraId="2B240EA0" w14:textId="77777777" w:rsidTr="00DE4631">
        <w:trPr>
          <w:gridAfter w:val="2"/>
          <w:wAfter w:w="3686" w:type="dxa"/>
          <w:trHeight w:val="407"/>
        </w:trPr>
        <w:tc>
          <w:tcPr>
            <w:tcW w:w="4820" w:type="dxa"/>
            <w:tcBorders>
              <w:top w:val="nil"/>
              <w:left w:val="single" w:sz="4" w:space="0" w:color="auto"/>
              <w:bottom w:val="single" w:sz="4" w:space="0" w:color="auto"/>
              <w:right w:val="single" w:sz="4" w:space="0" w:color="auto"/>
            </w:tcBorders>
            <w:vAlign w:val="center"/>
          </w:tcPr>
          <w:p w14:paraId="776FF07E" w14:textId="0478889B" w:rsidR="00412777" w:rsidRPr="008E3455" w:rsidRDefault="00412777" w:rsidP="00412777">
            <w:pPr>
              <w:rPr>
                <w:rFonts w:ascii="Arial" w:hAnsi="Arial" w:cs="Arial"/>
                <w:color w:val="000000"/>
                <w:lang w:eastAsia="es-ES"/>
              </w:rPr>
            </w:pPr>
            <w:r w:rsidRPr="008E3455">
              <w:rPr>
                <w:rFonts w:ascii="Arial" w:hAnsi="Arial" w:cs="Arial"/>
                <w:color w:val="000000"/>
                <w:lang w:eastAsia="es-ES"/>
              </w:rPr>
              <w:t>DISPENSERS PH GRANDE de PAPEL HIGENICO CANTIDAD (con candado de seguridad)</w:t>
            </w:r>
            <w:r w:rsidR="00E1074E">
              <w:rPr>
                <w:rFonts w:ascii="Arial" w:hAnsi="Arial" w:cs="Arial"/>
                <w:color w:val="000000"/>
                <w:lang w:eastAsia="es-ES"/>
              </w:rPr>
              <w:t xml:space="preserve"> </w:t>
            </w:r>
            <w:r>
              <w:rPr>
                <w:rFonts w:ascii="Arial" w:hAnsi="Arial" w:cs="Arial"/>
                <w:color w:val="000000"/>
                <w:lang w:eastAsia="es-ES"/>
              </w:rPr>
              <w:t>40</w:t>
            </w:r>
            <w:r w:rsidRPr="008E3455">
              <w:rPr>
                <w:rFonts w:ascii="Arial" w:hAnsi="Arial" w:cs="Arial"/>
                <w:color w:val="000000"/>
                <w:lang w:eastAsia="es-ES"/>
              </w:rPr>
              <w:t xml:space="preserve"> unidades</w:t>
            </w:r>
          </w:p>
        </w:tc>
        <w:tc>
          <w:tcPr>
            <w:tcW w:w="2126" w:type="dxa"/>
            <w:tcBorders>
              <w:top w:val="nil"/>
              <w:left w:val="nil"/>
              <w:bottom w:val="single" w:sz="4" w:space="0" w:color="auto"/>
              <w:right w:val="single" w:sz="4" w:space="0" w:color="auto"/>
            </w:tcBorders>
            <w:vAlign w:val="center"/>
          </w:tcPr>
          <w:p w14:paraId="1C6A107B" w14:textId="77777777" w:rsidR="00412777" w:rsidRPr="008E3455" w:rsidRDefault="00412777" w:rsidP="00412777">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C06F828" w14:textId="77777777" w:rsidR="00412777" w:rsidRPr="008E3455" w:rsidRDefault="00412777" w:rsidP="00412777">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26AD639" w14:textId="77777777" w:rsidR="00412777" w:rsidRPr="008E3455" w:rsidRDefault="00412777" w:rsidP="00412777">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7A90B51" w14:textId="77777777" w:rsidR="00412777" w:rsidRPr="008E3455" w:rsidRDefault="00412777" w:rsidP="00412777">
            <w:pPr>
              <w:rPr>
                <w:rFonts w:ascii="Arial" w:hAnsi="Arial" w:cs="Arial"/>
                <w:color w:val="000000"/>
                <w:lang w:eastAsia="es-ES"/>
              </w:rPr>
            </w:pPr>
          </w:p>
        </w:tc>
      </w:tr>
      <w:tr w:rsidR="00412777" w:rsidRPr="008E3455" w14:paraId="086B581E" w14:textId="77777777" w:rsidTr="00DE4631">
        <w:trPr>
          <w:gridAfter w:val="2"/>
          <w:wAfter w:w="3686" w:type="dxa"/>
          <w:trHeight w:val="407"/>
        </w:trPr>
        <w:tc>
          <w:tcPr>
            <w:tcW w:w="4820" w:type="dxa"/>
            <w:tcBorders>
              <w:top w:val="nil"/>
              <w:left w:val="single" w:sz="4" w:space="0" w:color="auto"/>
              <w:bottom w:val="single" w:sz="4" w:space="0" w:color="auto"/>
              <w:right w:val="single" w:sz="4" w:space="0" w:color="auto"/>
            </w:tcBorders>
            <w:vAlign w:val="center"/>
          </w:tcPr>
          <w:p w14:paraId="63293AB6" w14:textId="07C9E062" w:rsidR="00412777" w:rsidRPr="008E3455" w:rsidRDefault="00412777" w:rsidP="00412777">
            <w:pPr>
              <w:rPr>
                <w:rFonts w:ascii="Arial" w:hAnsi="Arial" w:cs="Arial"/>
                <w:color w:val="000000"/>
                <w:lang w:eastAsia="es-ES"/>
              </w:rPr>
            </w:pPr>
            <w:r w:rsidRPr="008E3455">
              <w:rPr>
                <w:rFonts w:ascii="Arial" w:hAnsi="Arial" w:cs="Arial"/>
                <w:color w:val="000000"/>
                <w:lang w:eastAsia="es-ES"/>
              </w:rPr>
              <w:t>DISPENSERS PAPEL TOALLA CANTIDAD</w:t>
            </w:r>
            <w:r w:rsidR="00E1074E">
              <w:rPr>
                <w:rFonts w:ascii="Arial" w:hAnsi="Arial" w:cs="Arial"/>
                <w:color w:val="000000"/>
                <w:lang w:eastAsia="es-ES"/>
              </w:rPr>
              <w:t xml:space="preserve"> 45 </w:t>
            </w:r>
            <w:r w:rsidRPr="008E3455">
              <w:rPr>
                <w:rFonts w:ascii="Arial" w:hAnsi="Arial" w:cs="Arial"/>
                <w:color w:val="000000"/>
                <w:lang w:eastAsia="es-ES"/>
              </w:rPr>
              <w:t>unidades (con candado de seguridad)</w:t>
            </w:r>
          </w:p>
        </w:tc>
        <w:tc>
          <w:tcPr>
            <w:tcW w:w="2126" w:type="dxa"/>
            <w:tcBorders>
              <w:top w:val="nil"/>
              <w:left w:val="nil"/>
              <w:bottom w:val="single" w:sz="4" w:space="0" w:color="auto"/>
              <w:right w:val="single" w:sz="4" w:space="0" w:color="auto"/>
            </w:tcBorders>
            <w:vAlign w:val="center"/>
          </w:tcPr>
          <w:p w14:paraId="3FBE3C85" w14:textId="77777777" w:rsidR="00412777" w:rsidRPr="008E3455" w:rsidRDefault="00412777" w:rsidP="00412777">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024A372" w14:textId="77777777" w:rsidR="00412777" w:rsidRPr="008E3455" w:rsidRDefault="00412777" w:rsidP="00412777">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89EF9D3" w14:textId="77777777" w:rsidR="00412777" w:rsidRPr="008E3455" w:rsidRDefault="00412777" w:rsidP="00412777">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5E2C9FB" w14:textId="77777777" w:rsidR="00412777" w:rsidRPr="008E3455" w:rsidRDefault="00412777" w:rsidP="00412777">
            <w:pPr>
              <w:rPr>
                <w:rFonts w:ascii="Arial" w:hAnsi="Arial" w:cs="Arial"/>
                <w:color w:val="000000"/>
                <w:lang w:eastAsia="es-ES"/>
              </w:rPr>
            </w:pPr>
          </w:p>
        </w:tc>
      </w:tr>
      <w:tr w:rsidR="00412777" w:rsidRPr="008E3455" w14:paraId="06D51CCC" w14:textId="77777777" w:rsidTr="00DE4631">
        <w:trPr>
          <w:gridAfter w:val="2"/>
          <w:wAfter w:w="3686" w:type="dxa"/>
          <w:trHeight w:val="407"/>
        </w:trPr>
        <w:tc>
          <w:tcPr>
            <w:tcW w:w="4820" w:type="dxa"/>
            <w:tcBorders>
              <w:top w:val="nil"/>
              <w:left w:val="single" w:sz="4" w:space="0" w:color="auto"/>
              <w:bottom w:val="single" w:sz="4" w:space="0" w:color="auto"/>
              <w:right w:val="single" w:sz="4" w:space="0" w:color="auto"/>
            </w:tcBorders>
            <w:vAlign w:val="center"/>
          </w:tcPr>
          <w:p w14:paraId="752853D4" w14:textId="0BB28222" w:rsidR="00412777" w:rsidRPr="008E3455" w:rsidRDefault="00412777" w:rsidP="00412777">
            <w:pPr>
              <w:rPr>
                <w:rFonts w:ascii="Arial" w:hAnsi="Arial" w:cs="Arial"/>
                <w:color w:val="000000"/>
                <w:lang w:eastAsia="es-ES"/>
              </w:rPr>
            </w:pPr>
            <w:r w:rsidRPr="008E3455">
              <w:rPr>
                <w:rFonts w:ascii="Arial" w:hAnsi="Arial" w:cs="Arial"/>
                <w:color w:val="000000"/>
                <w:lang w:eastAsia="es-ES"/>
              </w:rPr>
              <w:t xml:space="preserve">DISPENSERS JABON LIQUIDO CANTIDAD </w:t>
            </w:r>
            <w:r>
              <w:rPr>
                <w:rFonts w:ascii="Arial" w:hAnsi="Arial" w:cs="Arial"/>
                <w:color w:val="000000"/>
                <w:lang w:eastAsia="es-ES"/>
              </w:rPr>
              <w:t>40</w:t>
            </w:r>
            <w:r w:rsidRPr="008E3455">
              <w:rPr>
                <w:rFonts w:ascii="Arial" w:hAnsi="Arial" w:cs="Arial"/>
                <w:color w:val="000000"/>
                <w:lang w:eastAsia="es-ES"/>
              </w:rPr>
              <w:t xml:space="preserve"> unidades</w:t>
            </w:r>
          </w:p>
        </w:tc>
        <w:tc>
          <w:tcPr>
            <w:tcW w:w="2126" w:type="dxa"/>
            <w:tcBorders>
              <w:top w:val="nil"/>
              <w:left w:val="nil"/>
              <w:bottom w:val="single" w:sz="4" w:space="0" w:color="auto"/>
              <w:right w:val="single" w:sz="4" w:space="0" w:color="auto"/>
            </w:tcBorders>
            <w:vAlign w:val="center"/>
          </w:tcPr>
          <w:p w14:paraId="2724E6FA" w14:textId="77777777" w:rsidR="00412777" w:rsidRPr="008E3455" w:rsidRDefault="00412777" w:rsidP="00412777">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4DBDBB25" w14:textId="77777777" w:rsidR="00412777" w:rsidRPr="008E3455" w:rsidRDefault="00412777" w:rsidP="00412777">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2C1485F" w14:textId="77777777" w:rsidR="00412777" w:rsidRPr="008E3455" w:rsidRDefault="00412777" w:rsidP="00412777">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4C021464" w14:textId="77777777" w:rsidR="00412777" w:rsidRPr="008E3455" w:rsidRDefault="00412777" w:rsidP="00412777">
            <w:pPr>
              <w:rPr>
                <w:rFonts w:ascii="Arial" w:hAnsi="Arial" w:cs="Arial"/>
                <w:color w:val="000000"/>
                <w:lang w:eastAsia="es-ES"/>
              </w:rPr>
            </w:pPr>
          </w:p>
        </w:tc>
      </w:tr>
      <w:tr w:rsidR="00DE4631" w:rsidRPr="008E3455" w14:paraId="21DAA379" w14:textId="77777777" w:rsidTr="00DE4631">
        <w:trPr>
          <w:gridAfter w:val="2"/>
          <w:wAfter w:w="3686" w:type="dxa"/>
          <w:trHeight w:val="1425"/>
        </w:trPr>
        <w:tc>
          <w:tcPr>
            <w:tcW w:w="4820" w:type="dxa"/>
            <w:tcBorders>
              <w:top w:val="nil"/>
              <w:left w:val="single" w:sz="4" w:space="0" w:color="auto"/>
              <w:bottom w:val="single" w:sz="4" w:space="0" w:color="auto"/>
              <w:right w:val="single" w:sz="4" w:space="0" w:color="auto"/>
            </w:tcBorders>
            <w:vAlign w:val="center"/>
          </w:tcPr>
          <w:p w14:paraId="5B16AD9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Nota. - Para la calificación de Requisitos Complementarios B.3 el proponente debe adjuntar a su propuesta, muestras de la calidad de los tres tipos de papel ofertado, especificando la marca. Adjuntando además los catálogos o fotografías de los dispensers propuestos, mismos que deberán contar con un sistema de seguridad (antirrobos) y ser renovados en caso de imperfecciones.</w:t>
            </w:r>
          </w:p>
        </w:tc>
        <w:tc>
          <w:tcPr>
            <w:tcW w:w="2126" w:type="dxa"/>
            <w:tcBorders>
              <w:top w:val="nil"/>
              <w:left w:val="nil"/>
              <w:bottom w:val="single" w:sz="4" w:space="0" w:color="auto"/>
              <w:right w:val="single" w:sz="4" w:space="0" w:color="auto"/>
            </w:tcBorders>
            <w:vAlign w:val="center"/>
          </w:tcPr>
          <w:p w14:paraId="100E65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356E6B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7DCB5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9342E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62EFB4D" w14:textId="77777777" w:rsidTr="00DE4631">
        <w:trPr>
          <w:gridAfter w:val="2"/>
          <w:wAfter w:w="3686" w:type="dxa"/>
          <w:trHeight w:val="690"/>
        </w:trPr>
        <w:tc>
          <w:tcPr>
            <w:tcW w:w="4820" w:type="dxa"/>
            <w:tcBorders>
              <w:top w:val="nil"/>
              <w:left w:val="single" w:sz="4" w:space="0" w:color="auto"/>
              <w:bottom w:val="single" w:sz="4" w:space="0" w:color="auto"/>
              <w:right w:val="single" w:sz="4" w:space="0" w:color="auto"/>
            </w:tcBorders>
            <w:vAlign w:val="center"/>
          </w:tcPr>
          <w:p w14:paraId="5BBE199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Insumos de cantidad variable e </w:t>
            </w:r>
            <w:r w:rsidRPr="008E3455">
              <w:rPr>
                <w:rFonts w:ascii="Arial" w:hAnsi="Arial" w:cs="Arial"/>
                <w:b/>
                <w:bCs/>
                <w:color w:val="000000"/>
                <w:u w:val="single"/>
                <w:lang w:eastAsia="es-ES"/>
              </w:rPr>
              <w:t>ilimitada</w:t>
            </w:r>
            <w:r w:rsidRPr="008E3455">
              <w:rPr>
                <w:rFonts w:ascii="Arial" w:hAnsi="Arial" w:cs="Arial"/>
                <w:b/>
                <w:bCs/>
                <w:color w:val="000000"/>
                <w:lang w:eastAsia="es-ES"/>
              </w:rPr>
              <w:t xml:space="preserve"> según necesidad:</w:t>
            </w:r>
          </w:p>
        </w:tc>
        <w:tc>
          <w:tcPr>
            <w:tcW w:w="2126" w:type="dxa"/>
            <w:tcBorders>
              <w:top w:val="nil"/>
              <w:left w:val="nil"/>
              <w:bottom w:val="single" w:sz="4" w:space="0" w:color="auto"/>
              <w:right w:val="single" w:sz="4" w:space="0" w:color="auto"/>
            </w:tcBorders>
            <w:vAlign w:val="center"/>
          </w:tcPr>
          <w:p w14:paraId="26E9B93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F740FC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28E557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9712F4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39F93FA" w14:textId="77777777" w:rsidTr="00DE4631">
        <w:trPr>
          <w:gridAfter w:val="2"/>
          <w:wAfter w:w="3686" w:type="dxa"/>
          <w:trHeight w:val="530"/>
        </w:trPr>
        <w:tc>
          <w:tcPr>
            <w:tcW w:w="4820" w:type="dxa"/>
            <w:tcBorders>
              <w:top w:val="nil"/>
              <w:left w:val="single" w:sz="4" w:space="0" w:color="auto"/>
              <w:bottom w:val="single" w:sz="4" w:space="0" w:color="auto"/>
              <w:right w:val="single" w:sz="4" w:space="0" w:color="auto"/>
            </w:tcBorders>
            <w:vAlign w:val="center"/>
          </w:tcPr>
          <w:p w14:paraId="136B8A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Asimismo, debe proveerse los siguientes productos en cantidad necesaria y </w:t>
            </w:r>
            <w:r w:rsidRPr="008E3455">
              <w:rPr>
                <w:rFonts w:ascii="Arial" w:hAnsi="Arial" w:cs="Arial"/>
                <w:b/>
                <w:bCs/>
                <w:color w:val="000000"/>
                <w:lang w:eastAsia="es-ES"/>
              </w:rPr>
              <w:t>suficiente</w:t>
            </w:r>
            <w:r w:rsidRPr="008E3455">
              <w:rPr>
                <w:rFonts w:ascii="Arial" w:hAnsi="Arial" w:cs="Arial"/>
                <w:color w:val="000000"/>
                <w:lang w:eastAsia="es-ES"/>
              </w:rPr>
              <w:t xml:space="preserve"> para una efectiva prestación del Servicio. Si en la ejecución del contrato la CSBP determinase que la cantidad provista de estos insumos </w:t>
            </w:r>
            <w:r w:rsidRPr="008E3455">
              <w:rPr>
                <w:rFonts w:ascii="Arial" w:hAnsi="Arial" w:cs="Arial"/>
                <w:b/>
                <w:bCs/>
                <w:color w:val="000000"/>
                <w:lang w:eastAsia="es-ES"/>
              </w:rPr>
              <w:t>fuese insuficiente</w:t>
            </w:r>
            <w:r w:rsidRPr="008E3455">
              <w:rPr>
                <w:rFonts w:ascii="Arial" w:hAnsi="Arial" w:cs="Arial"/>
                <w:color w:val="000000"/>
                <w:lang w:eastAsia="es-ES"/>
              </w:rPr>
              <w:t>, solicitará al proponente adjudicado el incremento de la cantidad, lo que deberá ser aceptado SIN COSTO ADICIONAL.</w:t>
            </w:r>
          </w:p>
        </w:tc>
        <w:tc>
          <w:tcPr>
            <w:tcW w:w="2126" w:type="dxa"/>
            <w:tcBorders>
              <w:top w:val="nil"/>
              <w:left w:val="nil"/>
              <w:bottom w:val="single" w:sz="4" w:space="0" w:color="auto"/>
              <w:right w:val="single" w:sz="4" w:space="0" w:color="auto"/>
            </w:tcBorders>
            <w:vAlign w:val="center"/>
          </w:tcPr>
          <w:p w14:paraId="1FA455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E833AA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B6DE28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198F29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F1A88FC" w14:textId="77777777" w:rsidTr="00DE4631">
        <w:trPr>
          <w:gridAfter w:val="2"/>
          <w:wAfter w:w="3686" w:type="dxa"/>
          <w:trHeight w:val="1678"/>
        </w:trPr>
        <w:tc>
          <w:tcPr>
            <w:tcW w:w="4820" w:type="dxa"/>
            <w:tcBorders>
              <w:top w:val="nil"/>
              <w:left w:val="single" w:sz="4" w:space="0" w:color="auto"/>
              <w:bottom w:val="single" w:sz="4" w:space="0" w:color="auto"/>
              <w:right w:val="single" w:sz="4" w:space="0" w:color="auto"/>
            </w:tcBorders>
            <w:vAlign w:val="center"/>
          </w:tcPr>
          <w:p w14:paraId="0BFCA0B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1.  Para el inicio del servicio, la empresa adjudicada deberá presentar una muestra de todos los productos para su respectiva aprobación o rechazo, con una anticipación de seis (6) días hábiles a la fecha de inicio del contrato. El producto y la calidad deberá ser la misma presentada en su propuesta para la calificación de sus ofertas. </w:t>
            </w:r>
          </w:p>
        </w:tc>
        <w:tc>
          <w:tcPr>
            <w:tcW w:w="2126" w:type="dxa"/>
            <w:tcBorders>
              <w:top w:val="nil"/>
              <w:left w:val="nil"/>
              <w:bottom w:val="single" w:sz="4" w:space="0" w:color="auto"/>
              <w:right w:val="single" w:sz="4" w:space="0" w:color="auto"/>
            </w:tcBorders>
            <w:vAlign w:val="center"/>
          </w:tcPr>
          <w:p w14:paraId="75AF07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6C4F30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CABFB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CECAFA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22F8C7D" w14:textId="77777777" w:rsidTr="00DE4631">
        <w:trPr>
          <w:gridAfter w:val="2"/>
          <w:wAfter w:w="3686" w:type="dxa"/>
          <w:trHeight w:val="1958"/>
        </w:trPr>
        <w:tc>
          <w:tcPr>
            <w:tcW w:w="4820" w:type="dxa"/>
            <w:tcBorders>
              <w:top w:val="nil"/>
              <w:left w:val="single" w:sz="4" w:space="0" w:color="auto"/>
              <w:bottom w:val="single" w:sz="4" w:space="0" w:color="auto"/>
              <w:right w:val="single" w:sz="4" w:space="0" w:color="auto"/>
            </w:tcBorders>
            <w:vAlign w:val="center"/>
          </w:tcPr>
          <w:p w14:paraId="2805E8B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Mensualmente, la Empresa adjudicada dentro los cinco (5) días calendario antes del inicio de cada mes, debe presentar al Fiscal de Servicio todos los productos que ingresará a los almacenes de la CSBP para su respectiva verificación de cantidad y calidad y que luego serán entregados periódicamente al personal de limpieza para su distribución a los diferentes Servicios.</w:t>
            </w:r>
          </w:p>
        </w:tc>
        <w:tc>
          <w:tcPr>
            <w:tcW w:w="2126" w:type="dxa"/>
            <w:tcBorders>
              <w:top w:val="nil"/>
              <w:left w:val="nil"/>
              <w:bottom w:val="single" w:sz="4" w:space="0" w:color="auto"/>
              <w:right w:val="single" w:sz="4" w:space="0" w:color="auto"/>
            </w:tcBorders>
            <w:vAlign w:val="center"/>
          </w:tcPr>
          <w:p w14:paraId="05BC8A2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D0D727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7EDB0D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4A7533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4299E20"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052D83D6" w14:textId="77777777" w:rsidR="00DE4631" w:rsidRPr="008E3455" w:rsidRDefault="00DE4631" w:rsidP="00DE4631">
            <w:pPr>
              <w:jc w:val="center"/>
              <w:rPr>
                <w:rFonts w:ascii="Arial" w:hAnsi="Arial" w:cs="Arial"/>
                <w:b/>
                <w:bCs/>
                <w:color w:val="000000"/>
                <w:lang w:eastAsia="es-ES"/>
              </w:rPr>
            </w:pPr>
            <w:r w:rsidRPr="008E3455">
              <w:rPr>
                <w:rFonts w:ascii="Arial" w:hAnsi="Arial" w:cs="Arial"/>
                <w:b/>
                <w:bCs/>
                <w:color w:val="000000"/>
                <w:lang w:eastAsia="es-ES"/>
              </w:rPr>
              <w:t>B. GRUPOS Y HORARIOS DE TRABAJO</w:t>
            </w:r>
          </w:p>
        </w:tc>
        <w:tc>
          <w:tcPr>
            <w:tcW w:w="2126" w:type="dxa"/>
            <w:tcBorders>
              <w:top w:val="single" w:sz="4" w:space="0" w:color="auto"/>
              <w:left w:val="single" w:sz="4" w:space="0" w:color="auto"/>
              <w:bottom w:val="single" w:sz="4" w:space="0" w:color="auto"/>
              <w:right w:val="single" w:sz="4" w:space="0" w:color="000000"/>
            </w:tcBorders>
            <w:vAlign w:val="center"/>
          </w:tcPr>
          <w:p w14:paraId="3E2755D9"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06154D0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noWrap/>
            <w:vAlign w:val="bottom"/>
          </w:tcPr>
          <w:p w14:paraId="7A38242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6CF27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6D1CCC" w:rsidRPr="008E3455" w14:paraId="08D2F6D0" w14:textId="77777777" w:rsidTr="006D1CCC">
        <w:trPr>
          <w:gridAfter w:val="2"/>
          <w:wAfter w:w="3686" w:type="dxa"/>
          <w:trHeight w:val="300"/>
        </w:trPr>
        <w:tc>
          <w:tcPr>
            <w:tcW w:w="4820" w:type="dxa"/>
            <w:tcBorders>
              <w:top w:val="single" w:sz="4" w:space="0" w:color="auto"/>
              <w:left w:val="single" w:sz="4" w:space="0" w:color="auto"/>
              <w:bottom w:val="single" w:sz="4" w:space="0" w:color="auto"/>
              <w:right w:val="single" w:sz="4" w:space="0" w:color="000000"/>
            </w:tcBorders>
            <w:vAlign w:val="center"/>
          </w:tcPr>
          <w:p w14:paraId="47AC7AA1" w14:textId="77777777" w:rsidR="006D1CCC" w:rsidRPr="008E3455" w:rsidRDefault="006D1CCC" w:rsidP="006D1CCC">
            <w:pPr>
              <w:rPr>
                <w:rFonts w:ascii="Arial" w:hAnsi="Arial" w:cs="Arial"/>
                <w:color w:val="000000"/>
                <w:lang w:eastAsia="es-ES"/>
              </w:rPr>
            </w:pPr>
            <w:r w:rsidRPr="008E3455">
              <w:rPr>
                <w:rFonts w:ascii="Arial" w:hAnsi="Arial" w:cs="Arial"/>
                <w:color w:val="000000"/>
                <w:lang w:eastAsia="es-ES"/>
              </w:rPr>
              <w:t xml:space="preserve">La Empresa Adjudicataria se compromete a proveer personal de limpieza durante las 24 Hrs. del día, los 365 días del año. El Servicio de Limpieza se </w:t>
            </w:r>
            <w:r w:rsidRPr="008E3455">
              <w:rPr>
                <w:rFonts w:ascii="Arial" w:hAnsi="Arial" w:cs="Arial"/>
                <w:color w:val="000000"/>
                <w:lang w:eastAsia="es-ES"/>
              </w:rPr>
              <w:lastRenderedPageBreak/>
              <w:t>ejecutará con la cantidad de personal necesario para cubrir mínimamente los siguientes horarios para el personal operativo, de lunes a domingo:</w:t>
            </w:r>
          </w:p>
          <w:p w14:paraId="3EE95B3D" w14:textId="77777777" w:rsidR="006D1CCC" w:rsidRDefault="006D1CCC" w:rsidP="006D1CCC">
            <w:pPr>
              <w:rPr>
                <w:rFonts w:ascii="Arial" w:hAnsi="Arial" w:cs="Arial"/>
                <w:color w:val="000000"/>
                <w:lang w:eastAsia="es-ES"/>
              </w:rPr>
            </w:pPr>
          </w:p>
          <w:p w14:paraId="3DEBB197" w14:textId="77777777" w:rsidR="006D1CCC" w:rsidRDefault="006D1CCC" w:rsidP="006D1CCC">
            <w:pPr>
              <w:rPr>
                <w:rFonts w:ascii="Arial" w:hAnsi="Arial" w:cs="Arial"/>
                <w:b/>
                <w:bCs/>
                <w:color w:val="000000"/>
                <w:lang w:eastAsia="es-ES"/>
              </w:rPr>
            </w:pPr>
            <w:r w:rsidRPr="006D1CCC">
              <w:rPr>
                <w:rFonts w:ascii="Arial" w:hAnsi="Arial" w:cs="Arial"/>
                <w:b/>
                <w:bCs/>
                <w:color w:val="000000"/>
                <w:lang w:eastAsia="es-ES"/>
              </w:rPr>
              <w:t>LA PAZ CLINICA</w:t>
            </w:r>
          </w:p>
          <w:tbl>
            <w:tblPr>
              <w:tblpPr w:leftFromText="141" w:rightFromText="141" w:vertAnchor="text" w:horzAnchor="margin" w:tblpY="-292"/>
              <w:tblOverlap w:val="never"/>
              <w:tblW w:w="4531" w:type="dxa"/>
              <w:tblLayout w:type="fixed"/>
              <w:tblCellMar>
                <w:left w:w="70" w:type="dxa"/>
                <w:right w:w="70" w:type="dxa"/>
              </w:tblCellMar>
              <w:tblLook w:val="04A0" w:firstRow="1" w:lastRow="0" w:firstColumn="1" w:lastColumn="0" w:noHBand="0" w:noVBand="1"/>
            </w:tblPr>
            <w:tblGrid>
              <w:gridCol w:w="1696"/>
              <w:gridCol w:w="2835"/>
            </w:tblGrid>
            <w:tr w:rsidR="006D1CCC" w:rsidRPr="001D5DAE" w14:paraId="5C7D309A" w14:textId="77777777" w:rsidTr="000E218A">
              <w:trPr>
                <w:trHeight w:val="255"/>
              </w:trPr>
              <w:tc>
                <w:tcPr>
                  <w:tcW w:w="1696" w:type="dxa"/>
                  <w:tcBorders>
                    <w:top w:val="single" w:sz="4" w:space="0" w:color="auto"/>
                    <w:left w:val="single" w:sz="4" w:space="0" w:color="auto"/>
                    <w:bottom w:val="single" w:sz="4" w:space="0" w:color="auto"/>
                    <w:right w:val="single" w:sz="4" w:space="0" w:color="auto"/>
                  </w:tcBorders>
                  <w:noWrap/>
                  <w:vAlign w:val="center"/>
                </w:tcPr>
                <w:p w14:paraId="0E2A1DC2" w14:textId="77777777" w:rsidR="006D1CCC" w:rsidRPr="001D5DAE" w:rsidRDefault="006D1CCC" w:rsidP="006D1CCC">
                  <w:pPr>
                    <w:jc w:val="center"/>
                    <w:rPr>
                      <w:rFonts w:ascii="Arial" w:hAnsi="Arial" w:cs="Arial"/>
                      <w:b/>
                      <w:bCs/>
                      <w:color w:val="000000"/>
                      <w:sz w:val="16"/>
                      <w:szCs w:val="16"/>
                    </w:rPr>
                  </w:pPr>
                  <w:r w:rsidRPr="001D5DAE">
                    <w:rPr>
                      <w:rFonts w:ascii="Arial" w:hAnsi="Arial" w:cs="Arial"/>
                      <w:b/>
                      <w:bCs/>
                      <w:color w:val="000000"/>
                      <w:sz w:val="16"/>
                      <w:szCs w:val="16"/>
                    </w:rPr>
                    <w:t>REAS</w:t>
                  </w:r>
                </w:p>
              </w:tc>
              <w:tc>
                <w:tcPr>
                  <w:tcW w:w="2835" w:type="dxa"/>
                  <w:vMerge w:val="restart"/>
                  <w:tcBorders>
                    <w:top w:val="single" w:sz="4" w:space="0" w:color="auto"/>
                    <w:left w:val="single" w:sz="4" w:space="0" w:color="auto"/>
                    <w:right w:val="single" w:sz="4" w:space="0" w:color="auto"/>
                  </w:tcBorders>
                  <w:vAlign w:val="center"/>
                </w:tcPr>
                <w:p w14:paraId="00C4619D" w14:textId="77777777" w:rsidR="006D1CCC" w:rsidRPr="001D5DAE" w:rsidRDefault="006D1CCC" w:rsidP="006D1CCC">
                  <w:pPr>
                    <w:jc w:val="center"/>
                    <w:rPr>
                      <w:rFonts w:ascii="Arial" w:hAnsi="Arial" w:cs="Arial"/>
                      <w:b/>
                      <w:bCs/>
                      <w:color w:val="000000"/>
                      <w:sz w:val="16"/>
                      <w:szCs w:val="16"/>
                    </w:rPr>
                  </w:pPr>
                </w:p>
                <w:p w14:paraId="08E1781D" w14:textId="77777777" w:rsidR="006D1CCC" w:rsidRPr="001D5DAE" w:rsidRDefault="006D1CCC" w:rsidP="006D1CCC">
                  <w:pPr>
                    <w:jc w:val="center"/>
                    <w:rPr>
                      <w:rFonts w:ascii="Arial" w:hAnsi="Arial" w:cs="Arial"/>
                      <w:b/>
                      <w:bCs/>
                      <w:color w:val="000000"/>
                      <w:sz w:val="16"/>
                      <w:szCs w:val="16"/>
                    </w:rPr>
                  </w:pPr>
                  <w:r w:rsidRPr="001D5DAE">
                    <w:rPr>
                      <w:rFonts w:ascii="Arial" w:hAnsi="Arial" w:cs="Arial"/>
                      <w:b/>
                      <w:bCs/>
                      <w:color w:val="000000"/>
                      <w:sz w:val="16"/>
                      <w:szCs w:val="16"/>
                    </w:rPr>
                    <w:t>CANTIDAD DE PERSONAL</w:t>
                  </w:r>
                </w:p>
                <w:p w14:paraId="4CC9AD3A" w14:textId="77777777" w:rsidR="006D1CCC" w:rsidRPr="001D5DAE" w:rsidRDefault="006D1CCC" w:rsidP="006D1CCC">
                  <w:pPr>
                    <w:jc w:val="center"/>
                    <w:rPr>
                      <w:rFonts w:ascii="Arial" w:hAnsi="Arial" w:cs="Arial"/>
                      <w:b/>
                      <w:bCs/>
                      <w:color w:val="000000"/>
                      <w:sz w:val="16"/>
                      <w:szCs w:val="16"/>
                    </w:rPr>
                  </w:pPr>
                  <w:r w:rsidRPr="001D5DAE">
                    <w:rPr>
                      <w:rFonts w:ascii="Arial" w:hAnsi="Arial" w:cs="Arial"/>
                      <w:b/>
                      <w:bCs/>
                      <w:color w:val="000000"/>
                      <w:sz w:val="16"/>
                      <w:szCs w:val="16"/>
                    </w:rPr>
                    <w:t>24 OPERARIOS DISPUETOS EN DIFERENTES AREAS   Y DIFERENTES HORARIOS A DISPOSICION DE LA INSTITUCION CON UNA CARGA HORARIA DE 8 HORAS CADA UNO</w:t>
                  </w:r>
                </w:p>
                <w:p w14:paraId="7007745A" w14:textId="77777777" w:rsidR="006D1CCC" w:rsidRPr="001D5DAE" w:rsidRDefault="006D1CCC" w:rsidP="006D1CCC">
                  <w:pPr>
                    <w:jc w:val="center"/>
                    <w:rPr>
                      <w:rFonts w:ascii="Arial" w:hAnsi="Arial" w:cs="Arial"/>
                      <w:b/>
                      <w:bCs/>
                      <w:color w:val="000000"/>
                      <w:sz w:val="16"/>
                      <w:szCs w:val="16"/>
                    </w:rPr>
                  </w:pPr>
                  <w:r w:rsidRPr="001D5DAE">
                    <w:rPr>
                      <w:rFonts w:ascii="Arial" w:hAnsi="Arial" w:cs="Arial"/>
                      <w:b/>
                      <w:bCs/>
                      <w:color w:val="000000"/>
                      <w:sz w:val="16"/>
                      <w:szCs w:val="16"/>
                    </w:rPr>
                    <w:t>LOS 365 DIAS AL AÑO</w:t>
                  </w:r>
                </w:p>
                <w:p w14:paraId="6907A6F7" w14:textId="77777777" w:rsidR="006D1CCC" w:rsidRPr="001D5DAE" w:rsidRDefault="006D1CCC" w:rsidP="006D1CCC">
                  <w:pPr>
                    <w:jc w:val="center"/>
                    <w:rPr>
                      <w:rFonts w:ascii="Arial" w:hAnsi="Arial" w:cs="Arial"/>
                      <w:b/>
                      <w:bCs/>
                      <w:color w:val="000000"/>
                      <w:sz w:val="16"/>
                      <w:szCs w:val="16"/>
                    </w:rPr>
                  </w:pPr>
                </w:p>
                <w:p w14:paraId="659D3EC0" w14:textId="77777777" w:rsidR="006D1CCC" w:rsidRPr="001D5DAE" w:rsidRDefault="006D1CCC" w:rsidP="006D1CCC">
                  <w:pPr>
                    <w:jc w:val="center"/>
                    <w:rPr>
                      <w:rFonts w:ascii="Arial" w:hAnsi="Arial" w:cs="Arial"/>
                      <w:b/>
                      <w:bCs/>
                      <w:color w:val="000000"/>
                      <w:sz w:val="16"/>
                      <w:szCs w:val="16"/>
                    </w:rPr>
                  </w:pPr>
                </w:p>
              </w:tc>
            </w:tr>
            <w:tr w:rsidR="006D1CCC" w:rsidRPr="001D5DAE" w14:paraId="5E43FD5B"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49BE7084"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SOTANO 1</w:t>
                  </w:r>
                </w:p>
              </w:tc>
              <w:tc>
                <w:tcPr>
                  <w:tcW w:w="2835" w:type="dxa"/>
                  <w:vMerge/>
                  <w:tcBorders>
                    <w:left w:val="single" w:sz="4" w:space="0" w:color="auto"/>
                    <w:right w:val="single" w:sz="4" w:space="0" w:color="auto"/>
                  </w:tcBorders>
                  <w:vAlign w:val="center"/>
                </w:tcPr>
                <w:p w14:paraId="29EF595D" w14:textId="77777777" w:rsidR="006D1CCC" w:rsidRPr="001D5DAE" w:rsidRDefault="006D1CCC" w:rsidP="006D1CCC">
                  <w:pPr>
                    <w:jc w:val="center"/>
                    <w:rPr>
                      <w:rFonts w:ascii="Arial" w:hAnsi="Arial" w:cs="Arial"/>
                      <w:color w:val="000000"/>
                      <w:sz w:val="16"/>
                      <w:szCs w:val="16"/>
                    </w:rPr>
                  </w:pPr>
                </w:p>
              </w:tc>
            </w:tr>
            <w:tr w:rsidR="006D1CCC" w:rsidRPr="001D5DAE" w14:paraId="6AF3BAC5" w14:textId="77777777" w:rsidTr="000E218A">
              <w:trPr>
                <w:trHeight w:val="180"/>
              </w:trPr>
              <w:tc>
                <w:tcPr>
                  <w:tcW w:w="1696" w:type="dxa"/>
                  <w:tcBorders>
                    <w:top w:val="nil"/>
                    <w:left w:val="single" w:sz="4" w:space="0" w:color="auto"/>
                    <w:bottom w:val="single" w:sz="4" w:space="0" w:color="auto"/>
                    <w:right w:val="single" w:sz="4" w:space="0" w:color="auto"/>
                  </w:tcBorders>
                  <w:noWrap/>
                  <w:vAlign w:val="center"/>
                </w:tcPr>
                <w:p w14:paraId="715B6B37"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SOTANO 2 Y</w:t>
                  </w:r>
                </w:p>
              </w:tc>
              <w:tc>
                <w:tcPr>
                  <w:tcW w:w="2835" w:type="dxa"/>
                  <w:vMerge/>
                  <w:tcBorders>
                    <w:left w:val="single" w:sz="4" w:space="0" w:color="auto"/>
                    <w:right w:val="single" w:sz="4" w:space="0" w:color="auto"/>
                  </w:tcBorders>
                  <w:vAlign w:val="center"/>
                </w:tcPr>
                <w:p w14:paraId="5B2D110B" w14:textId="77777777" w:rsidR="006D1CCC" w:rsidRPr="001D5DAE" w:rsidRDefault="006D1CCC" w:rsidP="006D1CCC">
                  <w:pPr>
                    <w:jc w:val="center"/>
                    <w:rPr>
                      <w:rFonts w:ascii="Arial" w:hAnsi="Arial" w:cs="Arial"/>
                      <w:color w:val="000000"/>
                      <w:sz w:val="16"/>
                      <w:szCs w:val="16"/>
                    </w:rPr>
                  </w:pPr>
                </w:p>
              </w:tc>
            </w:tr>
            <w:tr w:rsidR="006D1CCC" w:rsidRPr="001D5DAE" w14:paraId="2DCB117F" w14:textId="77777777" w:rsidTr="000E218A">
              <w:trPr>
                <w:trHeight w:val="70"/>
              </w:trPr>
              <w:tc>
                <w:tcPr>
                  <w:tcW w:w="1696" w:type="dxa"/>
                  <w:tcBorders>
                    <w:top w:val="nil"/>
                    <w:left w:val="single" w:sz="4" w:space="0" w:color="auto"/>
                    <w:bottom w:val="single" w:sz="4" w:space="0" w:color="auto"/>
                    <w:right w:val="single" w:sz="4" w:space="0" w:color="auto"/>
                  </w:tcBorders>
                  <w:noWrap/>
                  <w:vAlign w:val="center"/>
                </w:tcPr>
                <w:p w14:paraId="2351075D"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AREAS EXTERNAS</w:t>
                  </w:r>
                </w:p>
              </w:tc>
              <w:tc>
                <w:tcPr>
                  <w:tcW w:w="2835" w:type="dxa"/>
                  <w:vMerge/>
                  <w:tcBorders>
                    <w:left w:val="single" w:sz="4" w:space="0" w:color="auto"/>
                    <w:right w:val="single" w:sz="4" w:space="0" w:color="auto"/>
                  </w:tcBorders>
                  <w:vAlign w:val="center"/>
                </w:tcPr>
                <w:p w14:paraId="76942E8F" w14:textId="77777777" w:rsidR="006D1CCC" w:rsidRPr="001D5DAE" w:rsidRDefault="006D1CCC" w:rsidP="006D1CCC">
                  <w:pPr>
                    <w:jc w:val="center"/>
                    <w:rPr>
                      <w:rFonts w:ascii="Arial" w:hAnsi="Arial" w:cs="Arial"/>
                      <w:color w:val="000000"/>
                      <w:sz w:val="16"/>
                      <w:szCs w:val="16"/>
                    </w:rPr>
                  </w:pPr>
                </w:p>
              </w:tc>
            </w:tr>
            <w:tr w:rsidR="006D1CCC" w:rsidRPr="001D5DAE" w14:paraId="36DB39A8" w14:textId="77777777" w:rsidTr="000E218A">
              <w:trPr>
                <w:trHeight w:val="70"/>
              </w:trPr>
              <w:tc>
                <w:tcPr>
                  <w:tcW w:w="1696" w:type="dxa"/>
                  <w:tcBorders>
                    <w:top w:val="nil"/>
                    <w:left w:val="single" w:sz="4" w:space="0" w:color="auto"/>
                    <w:bottom w:val="single" w:sz="4" w:space="0" w:color="auto"/>
                    <w:right w:val="single" w:sz="4" w:space="0" w:color="auto"/>
                  </w:tcBorders>
                  <w:noWrap/>
                  <w:vAlign w:val="center"/>
                </w:tcPr>
                <w:p w14:paraId="626AFE31"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PLANTA BAJA</w:t>
                  </w:r>
                </w:p>
              </w:tc>
              <w:tc>
                <w:tcPr>
                  <w:tcW w:w="2835" w:type="dxa"/>
                  <w:vMerge/>
                  <w:tcBorders>
                    <w:left w:val="single" w:sz="4" w:space="0" w:color="auto"/>
                    <w:right w:val="single" w:sz="4" w:space="0" w:color="auto"/>
                  </w:tcBorders>
                  <w:vAlign w:val="center"/>
                </w:tcPr>
                <w:p w14:paraId="3DA67B76" w14:textId="77777777" w:rsidR="006D1CCC" w:rsidRPr="001D5DAE" w:rsidRDefault="006D1CCC" w:rsidP="006D1CCC">
                  <w:pPr>
                    <w:jc w:val="center"/>
                    <w:rPr>
                      <w:rFonts w:ascii="Arial" w:hAnsi="Arial" w:cs="Arial"/>
                      <w:color w:val="000000"/>
                      <w:sz w:val="16"/>
                      <w:szCs w:val="16"/>
                    </w:rPr>
                  </w:pPr>
                </w:p>
              </w:tc>
            </w:tr>
            <w:tr w:rsidR="006D1CCC" w:rsidRPr="001D5DAE" w14:paraId="67E9DF68"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133FA911"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ADMINISTRACION</w:t>
                  </w:r>
                </w:p>
              </w:tc>
              <w:tc>
                <w:tcPr>
                  <w:tcW w:w="2835" w:type="dxa"/>
                  <w:vMerge/>
                  <w:tcBorders>
                    <w:left w:val="single" w:sz="4" w:space="0" w:color="auto"/>
                    <w:right w:val="single" w:sz="4" w:space="0" w:color="auto"/>
                  </w:tcBorders>
                  <w:vAlign w:val="center"/>
                </w:tcPr>
                <w:p w14:paraId="0C45AC26" w14:textId="77777777" w:rsidR="006D1CCC" w:rsidRPr="001D5DAE" w:rsidRDefault="006D1CCC" w:rsidP="006D1CCC">
                  <w:pPr>
                    <w:jc w:val="center"/>
                    <w:rPr>
                      <w:rFonts w:ascii="Arial" w:hAnsi="Arial" w:cs="Arial"/>
                      <w:color w:val="000000"/>
                      <w:sz w:val="16"/>
                      <w:szCs w:val="16"/>
                    </w:rPr>
                  </w:pPr>
                </w:p>
              </w:tc>
            </w:tr>
            <w:tr w:rsidR="006D1CCC" w:rsidRPr="001D5DAE" w14:paraId="51A30CF0"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122C7C10"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EMEREGENCIAS</w:t>
                  </w:r>
                </w:p>
              </w:tc>
              <w:tc>
                <w:tcPr>
                  <w:tcW w:w="2835" w:type="dxa"/>
                  <w:vMerge/>
                  <w:tcBorders>
                    <w:left w:val="single" w:sz="4" w:space="0" w:color="auto"/>
                    <w:right w:val="single" w:sz="4" w:space="0" w:color="auto"/>
                  </w:tcBorders>
                  <w:vAlign w:val="center"/>
                </w:tcPr>
                <w:p w14:paraId="4FA03F23" w14:textId="77777777" w:rsidR="006D1CCC" w:rsidRPr="001D5DAE" w:rsidRDefault="006D1CCC" w:rsidP="006D1CCC">
                  <w:pPr>
                    <w:jc w:val="center"/>
                    <w:rPr>
                      <w:rFonts w:ascii="Arial" w:hAnsi="Arial" w:cs="Arial"/>
                      <w:color w:val="000000"/>
                      <w:sz w:val="16"/>
                      <w:szCs w:val="16"/>
                    </w:rPr>
                  </w:pPr>
                </w:p>
              </w:tc>
            </w:tr>
            <w:tr w:rsidR="006D1CCC" w:rsidRPr="001D5DAE" w14:paraId="3E15C47E"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77342A40"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IMAGENOLOGIA</w:t>
                  </w:r>
                </w:p>
              </w:tc>
              <w:tc>
                <w:tcPr>
                  <w:tcW w:w="2835" w:type="dxa"/>
                  <w:vMerge/>
                  <w:tcBorders>
                    <w:left w:val="single" w:sz="4" w:space="0" w:color="auto"/>
                    <w:right w:val="single" w:sz="4" w:space="0" w:color="auto"/>
                  </w:tcBorders>
                  <w:vAlign w:val="center"/>
                </w:tcPr>
                <w:p w14:paraId="2745DC00" w14:textId="77777777" w:rsidR="006D1CCC" w:rsidRPr="001D5DAE" w:rsidRDefault="006D1CCC" w:rsidP="006D1CCC">
                  <w:pPr>
                    <w:jc w:val="center"/>
                    <w:rPr>
                      <w:rFonts w:ascii="Arial" w:hAnsi="Arial" w:cs="Arial"/>
                      <w:color w:val="000000"/>
                      <w:sz w:val="16"/>
                      <w:szCs w:val="16"/>
                    </w:rPr>
                  </w:pPr>
                </w:p>
              </w:tc>
            </w:tr>
            <w:tr w:rsidR="006D1CCC" w:rsidRPr="001D5DAE" w14:paraId="78016D25"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641FDD1A"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CONSULTORIOS</w:t>
                  </w:r>
                </w:p>
              </w:tc>
              <w:tc>
                <w:tcPr>
                  <w:tcW w:w="2835" w:type="dxa"/>
                  <w:vMerge/>
                  <w:tcBorders>
                    <w:left w:val="single" w:sz="4" w:space="0" w:color="auto"/>
                    <w:right w:val="single" w:sz="4" w:space="0" w:color="auto"/>
                  </w:tcBorders>
                  <w:vAlign w:val="center"/>
                </w:tcPr>
                <w:p w14:paraId="35722BA7" w14:textId="77777777" w:rsidR="006D1CCC" w:rsidRPr="001D5DAE" w:rsidRDefault="006D1CCC" w:rsidP="006D1CCC">
                  <w:pPr>
                    <w:jc w:val="center"/>
                    <w:rPr>
                      <w:rFonts w:ascii="Arial" w:hAnsi="Arial" w:cs="Arial"/>
                      <w:color w:val="000000"/>
                      <w:sz w:val="16"/>
                      <w:szCs w:val="16"/>
                    </w:rPr>
                  </w:pPr>
                </w:p>
              </w:tc>
            </w:tr>
            <w:tr w:rsidR="006D1CCC" w:rsidRPr="001D5DAE" w14:paraId="61F26755"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69C52F95"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LABORATORIO</w:t>
                  </w:r>
                </w:p>
              </w:tc>
              <w:tc>
                <w:tcPr>
                  <w:tcW w:w="2835" w:type="dxa"/>
                  <w:vMerge/>
                  <w:tcBorders>
                    <w:left w:val="single" w:sz="4" w:space="0" w:color="auto"/>
                    <w:right w:val="single" w:sz="4" w:space="0" w:color="auto"/>
                  </w:tcBorders>
                  <w:vAlign w:val="center"/>
                </w:tcPr>
                <w:p w14:paraId="4CBF4CCE" w14:textId="77777777" w:rsidR="006D1CCC" w:rsidRPr="001D5DAE" w:rsidRDefault="006D1CCC" w:rsidP="006D1CCC">
                  <w:pPr>
                    <w:jc w:val="center"/>
                    <w:rPr>
                      <w:rFonts w:ascii="Arial" w:hAnsi="Arial" w:cs="Arial"/>
                      <w:color w:val="000000"/>
                      <w:sz w:val="16"/>
                      <w:szCs w:val="16"/>
                    </w:rPr>
                  </w:pPr>
                </w:p>
              </w:tc>
            </w:tr>
            <w:tr w:rsidR="006D1CCC" w:rsidRPr="001D5DAE" w14:paraId="2DE10D78"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2B730252"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PRIMER PISO</w:t>
                  </w:r>
                </w:p>
              </w:tc>
              <w:tc>
                <w:tcPr>
                  <w:tcW w:w="2835" w:type="dxa"/>
                  <w:vMerge/>
                  <w:tcBorders>
                    <w:left w:val="single" w:sz="4" w:space="0" w:color="auto"/>
                    <w:right w:val="single" w:sz="4" w:space="0" w:color="auto"/>
                  </w:tcBorders>
                  <w:vAlign w:val="center"/>
                </w:tcPr>
                <w:p w14:paraId="762CC07A" w14:textId="77777777" w:rsidR="006D1CCC" w:rsidRPr="001D5DAE" w:rsidRDefault="006D1CCC" w:rsidP="006D1CCC">
                  <w:pPr>
                    <w:jc w:val="center"/>
                    <w:rPr>
                      <w:rFonts w:ascii="Arial" w:hAnsi="Arial" w:cs="Arial"/>
                      <w:color w:val="000000"/>
                      <w:sz w:val="16"/>
                      <w:szCs w:val="16"/>
                    </w:rPr>
                  </w:pPr>
                </w:p>
              </w:tc>
            </w:tr>
            <w:tr w:rsidR="006D1CCC" w:rsidRPr="001D5DAE" w14:paraId="20A02D7E"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2DCE85E4"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FISIOTERAPIA</w:t>
                  </w:r>
                </w:p>
              </w:tc>
              <w:tc>
                <w:tcPr>
                  <w:tcW w:w="2835" w:type="dxa"/>
                  <w:vMerge/>
                  <w:tcBorders>
                    <w:left w:val="single" w:sz="4" w:space="0" w:color="auto"/>
                    <w:right w:val="single" w:sz="4" w:space="0" w:color="auto"/>
                  </w:tcBorders>
                  <w:vAlign w:val="center"/>
                </w:tcPr>
                <w:p w14:paraId="66F358BD" w14:textId="77777777" w:rsidR="006D1CCC" w:rsidRPr="001D5DAE" w:rsidRDefault="006D1CCC" w:rsidP="006D1CCC">
                  <w:pPr>
                    <w:jc w:val="center"/>
                    <w:rPr>
                      <w:rFonts w:ascii="Arial" w:hAnsi="Arial" w:cs="Arial"/>
                      <w:color w:val="000000"/>
                      <w:sz w:val="16"/>
                      <w:szCs w:val="16"/>
                    </w:rPr>
                  </w:pPr>
                </w:p>
              </w:tc>
            </w:tr>
            <w:tr w:rsidR="006D1CCC" w:rsidRPr="001D5DAE" w14:paraId="37178A6F"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3BFE04A7"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2DO PISO</w:t>
                  </w:r>
                </w:p>
              </w:tc>
              <w:tc>
                <w:tcPr>
                  <w:tcW w:w="2835" w:type="dxa"/>
                  <w:vMerge/>
                  <w:tcBorders>
                    <w:left w:val="single" w:sz="4" w:space="0" w:color="auto"/>
                    <w:right w:val="single" w:sz="4" w:space="0" w:color="auto"/>
                  </w:tcBorders>
                  <w:vAlign w:val="center"/>
                </w:tcPr>
                <w:p w14:paraId="1B055842" w14:textId="77777777" w:rsidR="006D1CCC" w:rsidRPr="001D5DAE" w:rsidRDefault="006D1CCC" w:rsidP="006D1CCC">
                  <w:pPr>
                    <w:jc w:val="center"/>
                    <w:rPr>
                      <w:rFonts w:ascii="Arial" w:hAnsi="Arial" w:cs="Arial"/>
                      <w:color w:val="000000"/>
                      <w:sz w:val="16"/>
                      <w:szCs w:val="16"/>
                    </w:rPr>
                  </w:pPr>
                </w:p>
              </w:tc>
            </w:tr>
            <w:tr w:rsidR="006D1CCC" w:rsidRPr="001D5DAE" w14:paraId="2158AB48" w14:textId="77777777" w:rsidTr="000E218A">
              <w:trPr>
                <w:trHeight w:val="255"/>
              </w:trPr>
              <w:tc>
                <w:tcPr>
                  <w:tcW w:w="1696" w:type="dxa"/>
                  <w:tcBorders>
                    <w:top w:val="nil"/>
                    <w:left w:val="single" w:sz="4" w:space="0" w:color="auto"/>
                    <w:bottom w:val="single" w:sz="4" w:space="0" w:color="auto"/>
                    <w:right w:val="single" w:sz="4" w:space="0" w:color="auto"/>
                  </w:tcBorders>
                  <w:noWrap/>
                  <w:vAlign w:val="center"/>
                </w:tcPr>
                <w:p w14:paraId="1D268F7B" w14:textId="77777777" w:rsidR="006D1CCC" w:rsidRPr="001D5DAE" w:rsidRDefault="006D1CCC" w:rsidP="006D1CCC">
                  <w:pPr>
                    <w:jc w:val="center"/>
                    <w:rPr>
                      <w:rFonts w:ascii="Arial" w:hAnsi="Arial" w:cs="Arial"/>
                      <w:color w:val="000000"/>
                      <w:sz w:val="16"/>
                      <w:szCs w:val="16"/>
                    </w:rPr>
                  </w:pPr>
                  <w:r w:rsidRPr="001D5DAE">
                    <w:rPr>
                      <w:rFonts w:ascii="Arial" w:hAnsi="Arial" w:cs="Arial"/>
                      <w:color w:val="000000"/>
                      <w:sz w:val="16"/>
                      <w:szCs w:val="16"/>
                    </w:rPr>
                    <w:t>3ER PISO</w:t>
                  </w:r>
                </w:p>
              </w:tc>
              <w:tc>
                <w:tcPr>
                  <w:tcW w:w="2835" w:type="dxa"/>
                  <w:vMerge/>
                  <w:tcBorders>
                    <w:left w:val="single" w:sz="4" w:space="0" w:color="auto"/>
                    <w:bottom w:val="single" w:sz="4" w:space="0" w:color="auto"/>
                    <w:right w:val="single" w:sz="4" w:space="0" w:color="auto"/>
                  </w:tcBorders>
                  <w:vAlign w:val="center"/>
                </w:tcPr>
                <w:p w14:paraId="6B5B1C46" w14:textId="77777777" w:rsidR="006D1CCC" w:rsidRPr="001D5DAE" w:rsidRDefault="006D1CCC" w:rsidP="006D1CCC">
                  <w:pPr>
                    <w:jc w:val="center"/>
                    <w:rPr>
                      <w:rFonts w:ascii="Arial" w:hAnsi="Arial" w:cs="Arial"/>
                      <w:color w:val="000000"/>
                      <w:sz w:val="16"/>
                      <w:szCs w:val="16"/>
                    </w:rPr>
                  </w:pPr>
                </w:p>
              </w:tc>
            </w:tr>
          </w:tbl>
          <w:p w14:paraId="6BFB5126" w14:textId="77777777" w:rsidR="006D1CCC" w:rsidRDefault="006D1CCC" w:rsidP="006D1CCC">
            <w:pPr>
              <w:rPr>
                <w:rFonts w:ascii="Arial" w:hAnsi="Arial" w:cs="Arial"/>
                <w:b/>
                <w:bCs/>
                <w:color w:val="000000"/>
                <w:lang w:eastAsia="es-ES"/>
              </w:rPr>
            </w:pPr>
          </w:p>
          <w:p w14:paraId="5055CC47" w14:textId="068A8F4C" w:rsidR="006D1CCC" w:rsidRDefault="006D1CCC" w:rsidP="006D1CCC">
            <w:pPr>
              <w:rPr>
                <w:rFonts w:ascii="Arial" w:hAnsi="Arial" w:cs="Arial"/>
                <w:b/>
                <w:bCs/>
                <w:color w:val="000000"/>
                <w:lang w:eastAsia="es-ES"/>
              </w:rPr>
            </w:pPr>
            <w:r>
              <w:rPr>
                <w:rFonts w:ascii="Arial" w:hAnsi="Arial" w:cs="Arial"/>
                <w:b/>
                <w:bCs/>
              </w:rPr>
              <w:t>POLICONSULTORIO</w:t>
            </w:r>
          </w:p>
          <w:p w14:paraId="78D0C7FE" w14:textId="77777777" w:rsidR="006D1CCC" w:rsidRDefault="006D1CCC" w:rsidP="006D1CCC">
            <w:pPr>
              <w:rPr>
                <w:rFonts w:ascii="Arial" w:hAnsi="Arial" w:cs="Arial"/>
                <w:b/>
                <w:bCs/>
                <w:color w:val="000000"/>
                <w:lang w:eastAsia="es-ES"/>
              </w:rPr>
            </w:pPr>
          </w:p>
          <w:tbl>
            <w:tblPr>
              <w:tblpPr w:leftFromText="141" w:rightFromText="141" w:vertAnchor="page" w:horzAnchor="margin" w:tblpY="4471"/>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2409"/>
            </w:tblGrid>
            <w:tr w:rsidR="006D1CCC" w:rsidRPr="001D5DAE" w14:paraId="747B3BEC" w14:textId="77777777" w:rsidTr="000E218A">
              <w:trPr>
                <w:trHeight w:val="676"/>
              </w:trPr>
              <w:tc>
                <w:tcPr>
                  <w:tcW w:w="2122" w:type="dxa"/>
                  <w:shd w:val="clear" w:color="auto" w:fill="D9D9D9"/>
                  <w:vAlign w:val="center"/>
                </w:tcPr>
                <w:p w14:paraId="5CDF4CBA" w14:textId="77777777" w:rsidR="006D1CCC" w:rsidRDefault="006D1CCC" w:rsidP="006D1CCC">
                  <w:pPr>
                    <w:jc w:val="center"/>
                    <w:rPr>
                      <w:rFonts w:ascii="Arial" w:hAnsi="Arial" w:cs="Arial"/>
                      <w:b/>
                      <w:bCs/>
                      <w:sz w:val="16"/>
                      <w:szCs w:val="16"/>
                    </w:rPr>
                  </w:pPr>
                  <w:r w:rsidRPr="001D5DAE">
                    <w:rPr>
                      <w:rFonts w:ascii="Arial" w:hAnsi="Arial" w:cs="Arial"/>
                      <w:b/>
                      <w:bCs/>
                      <w:sz w:val="16"/>
                      <w:szCs w:val="16"/>
                    </w:rPr>
                    <w:t>LA PAZ</w:t>
                  </w:r>
                </w:p>
                <w:p w14:paraId="7D8F6045" w14:textId="77777777" w:rsidR="006D1CCC" w:rsidRDefault="006D1CCC" w:rsidP="006D1CCC">
                  <w:pPr>
                    <w:jc w:val="center"/>
                    <w:rPr>
                      <w:rFonts w:ascii="Arial" w:hAnsi="Arial" w:cs="Arial"/>
                      <w:b/>
                      <w:bCs/>
                      <w:sz w:val="16"/>
                      <w:szCs w:val="16"/>
                    </w:rPr>
                  </w:pPr>
                  <w:r w:rsidRPr="001D5DAE">
                    <w:rPr>
                      <w:rFonts w:ascii="Arial" w:hAnsi="Arial" w:cs="Arial"/>
                      <w:b/>
                      <w:bCs/>
                      <w:sz w:val="16"/>
                      <w:szCs w:val="16"/>
                    </w:rPr>
                    <w:t xml:space="preserve"> POLICONSULTORIO</w:t>
                  </w:r>
                </w:p>
                <w:p w14:paraId="006D3C11" w14:textId="77777777" w:rsidR="006D1CCC" w:rsidRPr="001D5DAE" w:rsidRDefault="006D1CCC" w:rsidP="006D1CCC">
                  <w:pPr>
                    <w:jc w:val="center"/>
                    <w:rPr>
                      <w:rFonts w:ascii="Arial" w:hAnsi="Arial" w:cs="Arial"/>
                      <w:b/>
                      <w:bCs/>
                      <w:sz w:val="16"/>
                      <w:szCs w:val="16"/>
                      <w:lang w:eastAsia="es-ES"/>
                    </w:rPr>
                  </w:pPr>
                  <w:r w:rsidRPr="001D5DAE">
                    <w:rPr>
                      <w:rFonts w:ascii="Arial" w:hAnsi="Arial" w:cs="Arial"/>
                      <w:b/>
                      <w:bCs/>
                      <w:sz w:val="16"/>
                      <w:szCs w:val="16"/>
                      <w:lang w:eastAsia="es-ES"/>
                    </w:rPr>
                    <w:t>INMUEBLE</w:t>
                  </w:r>
                </w:p>
              </w:tc>
              <w:tc>
                <w:tcPr>
                  <w:tcW w:w="2409" w:type="dxa"/>
                  <w:shd w:val="clear" w:color="auto" w:fill="D9D9D9"/>
                  <w:vAlign w:val="center"/>
                </w:tcPr>
                <w:p w14:paraId="79A61B88" w14:textId="77777777" w:rsidR="006D1CCC" w:rsidRPr="001D5DAE" w:rsidRDefault="006D1CCC" w:rsidP="006D1CCC">
                  <w:pPr>
                    <w:jc w:val="center"/>
                    <w:rPr>
                      <w:rFonts w:ascii="Arial" w:hAnsi="Arial" w:cs="Arial"/>
                      <w:b/>
                      <w:bCs/>
                      <w:sz w:val="16"/>
                      <w:szCs w:val="16"/>
                      <w:lang w:eastAsia="es-ES"/>
                    </w:rPr>
                  </w:pPr>
                  <w:r w:rsidRPr="001D5DAE">
                    <w:rPr>
                      <w:rFonts w:ascii="Arial" w:hAnsi="Arial" w:cs="Arial"/>
                      <w:b/>
                      <w:bCs/>
                      <w:sz w:val="16"/>
                      <w:szCs w:val="16"/>
                      <w:lang w:eastAsia="es-ES"/>
                    </w:rPr>
                    <w:t>PERSONAL</w:t>
                  </w:r>
                </w:p>
              </w:tc>
            </w:tr>
            <w:tr w:rsidR="006D1CCC" w:rsidRPr="001D5DAE" w14:paraId="1E0373E5" w14:textId="77777777" w:rsidTr="000E218A">
              <w:trPr>
                <w:trHeight w:val="113"/>
              </w:trPr>
              <w:tc>
                <w:tcPr>
                  <w:tcW w:w="2122" w:type="dxa"/>
                  <w:vAlign w:val="center"/>
                </w:tcPr>
                <w:p w14:paraId="36B6BA5B" w14:textId="77777777" w:rsidR="006D1CCC" w:rsidRPr="001D5DAE" w:rsidRDefault="006D1CCC" w:rsidP="006D1CCC">
                  <w:pPr>
                    <w:jc w:val="center"/>
                    <w:rPr>
                      <w:rFonts w:ascii="Arial" w:hAnsi="Arial" w:cs="Arial"/>
                      <w:b/>
                      <w:sz w:val="16"/>
                      <w:szCs w:val="16"/>
                      <w:lang w:eastAsia="es-ES"/>
                    </w:rPr>
                  </w:pPr>
                  <w:r w:rsidRPr="001D5DAE">
                    <w:rPr>
                      <w:rFonts w:ascii="Arial" w:hAnsi="Arial" w:cs="Arial"/>
                      <w:sz w:val="16"/>
                      <w:szCs w:val="16"/>
                      <w:lang w:eastAsia="es-ES"/>
                    </w:rPr>
                    <w:t>POLICONSULTORIO CENTRAL</w:t>
                  </w:r>
                </w:p>
              </w:tc>
              <w:tc>
                <w:tcPr>
                  <w:tcW w:w="2409" w:type="dxa"/>
                  <w:vAlign w:val="center"/>
                </w:tcPr>
                <w:p w14:paraId="1B180502" w14:textId="77777777" w:rsidR="006D1CCC" w:rsidRPr="001D5DAE" w:rsidRDefault="006D1CCC" w:rsidP="006D1CCC">
                  <w:pPr>
                    <w:jc w:val="center"/>
                    <w:rPr>
                      <w:rFonts w:ascii="Arial" w:hAnsi="Arial" w:cs="Arial"/>
                      <w:b/>
                      <w:sz w:val="16"/>
                      <w:szCs w:val="16"/>
                      <w:lang w:eastAsia="es-ES"/>
                    </w:rPr>
                  </w:pPr>
                  <w:r w:rsidRPr="001D5DAE">
                    <w:rPr>
                      <w:rFonts w:ascii="Arial" w:hAnsi="Arial" w:cs="Arial"/>
                      <w:sz w:val="16"/>
                      <w:szCs w:val="16"/>
                      <w:lang w:eastAsia="es-ES"/>
                    </w:rPr>
                    <w:t>1 supervisor de grupo</w:t>
                  </w:r>
                </w:p>
                <w:p w14:paraId="0384F04D" w14:textId="77777777" w:rsidR="006D1CCC" w:rsidRPr="001D5DAE" w:rsidRDefault="006D1CCC" w:rsidP="006D1CCC">
                  <w:pPr>
                    <w:jc w:val="center"/>
                    <w:rPr>
                      <w:rFonts w:ascii="Arial" w:hAnsi="Arial" w:cs="Arial"/>
                      <w:sz w:val="16"/>
                      <w:szCs w:val="16"/>
                      <w:lang w:eastAsia="es-ES"/>
                    </w:rPr>
                  </w:pPr>
                  <w:r w:rsidRPr="001D5DAE">
                    <w:rPr>
                      <w:rFonts w:ascii="Arial" w:hAnsi="Arial" w:cs="Arial"/>
                      <w:sz w:val="16"/>
                      <w:szCs w:val="16"/>
                      <w:lang w:eastAsia="es-ES"/>
                    </w:rPr>
                    <w:t>11 operarios de lunes a sábado 8 horas diarias</w:t>
                  </w:r>
                </w:p>
              </w:tc>
            </w:tr>
            <w:tr w:rsidR="006D1CCC" w:rsidRPr="001D5DAE" w14:paraId="4F2C2849" w14:textId="77777777" w:rsidTr="000E218A">
              <w:trPr>
                <w:trHeight w:val="782"/>
              </w:trPr>
              <w:tc>
                <w:tcPr>
                  <w:tcW w:w="2122" w:type="dxa"/>
                  <w:vAlign w:val="center"/>
                </w:tcPr>
                <w:p w14:paraId="0581DB55" w14:textId="77777777" w:rsidR="006D1CCC" w:rsidRPr="001D5DAE" w:rsidRDefault="006D1CCC" w:rsidP="006D1CCC">
                  <w:pPr>
                    <w:jc w:val="center"/>
                    <w:rPr>
                      <w:rFonts w:ascii="Arial" w:hAnsi="Arial" w:cs="Arial"/>
                      <w:b/>
                      <w:sz w:val="16"/>
                      <w:szCs w:val="16"/>
                      <w:lang w:eastAsia="es-ES"/>
                    </w:rPr>
                  </w:pPr>
                  <w:r w:rsidRPr="001D5DAE">
                    <w:rPr>
                      <w:rFonts w:ascii="Arial" w:hAnsi="Arial" w:cs="Arial"/>
                      <w:sz w:val="16"/>
                      <w:szCs w:val="16"/>
                      <w:lang w:eastAsia="es-ES"/>
                    </w:rPr>
                    <w:t>OFICINA NACIONAL PISO 22 Y 23</w:t>
                  </w:r>
                </w:p>
              </w:tc>
              <w:tc>
                <w:tcPr>
                  <w:tcW w:w="2409" w:type="dxa"/>
                  <w:vAlign w:val="center"/>
                </w:tcPr>
                <w:p w14:paraId="61C7F5C3" w14:textId="77777777" w:rsidR="006D1CCC" w:rsidRPr="001D5DAE" w:rsidRDefault="006D1CCC" w:rsidP="006D1CCC">
                  <w:pPr>
                    <w:jc w:val="center"/>
                    <w:rPr>
                      <w:rFonts w:ascii="Arial" w:hAnsi="Arial" w:cs="Arial"/>
                      <w:b/>
                      <w:sz w:val="16"/>
                      <w:szCs w:val="16"/>
                      <w:lang w:eastAsia="es-ES"/>
                    </w:rPr>
                  </w:pPr>
                  <w:r w:rsidRPr="001D5DAE">
                    <w:rPr>
                      <w:rFonts w:ascii="Arial" w:hAnsi="Arial" w:cs="Arial"/>
                      <w:sz w:val="16"/>
                      <w:szCs w:val="16"/>
                      <w:lang w:eastAsia="es-ES"/>
                    </w:rPr>
                    <w:t>1 operario de 8 horas y 1 medio tiempo 4 horas de lunes a sábado</w:t>
                  </w:r>
                </w:p>
              </w:tc>
            </w:tr>
            <w:tr w:rsidR="006D1CCC" w:rsidRPr="001D5DAE" w14:paraId="3CCDB5C3" w14:textId="77777777" w:rsidTr="000E218A">
              <w:trPr>
                <w:trHeight w:val="113"/>
              </w:trPr>
              <w:tc>
                <w:tcPr>
                  <w:tcW w:w="2122" w:type="dxa"/>
                  <w:vAlign w:val="center"/>
                </w:tcPr>
                <w:p w14:paraId="6C124851" w14:textId="77777777" w:rsidR="006D1CCC" w:rsidRPr="001D5DAE" w:rsidRDefault="006D1CCC" w:rsidP="006D1CCC">
                  <w:pPr>
                    <w:jc w:val="center"/>
                    <w:rPr>
                      <w:rFonts w:ascii="Arial" w:hAnsi="Arial" w:cs="Arial"/>
                      <w:sz w:val="16"/>
                      <w:szCs w:val="16"/>
                      <w:lang w:eastAsia="es-ES"/>
                    </w:rPr>
                  </w:pPr>
                  <w:r w:rsidRPr="001D5DAE">
                    <w:rPr>
                      <w:rFonts w:ascii="Arial" w:hAnsi="Arial" w:cs="Arial"/>
                      <w:sz w:val="16"/>
                      <w:szCs w:val="16"/>
                      <w:lang w:eastAsia="es-ES"/>
                    </w:rPr>
                    <w:t xml:space="preserve">OFICINA NACIONAL PISO 1 Y 2 EX POLICONSULTORIO </w:t>
                  </w:r>
                  <w:proofErr w:type="spellStart"/>
                  <w:r w:rsidRPr="001D5DAE">
                    <w:rPr>
                      <w:rFonts w:ascii="Arial" w:hAnsi="Arial" w:cs="Arial"/>
                      <w:sz w:val="16"/>
                      <w:szCs w:val="16"/>
                      <w:lang w:eastAsia="es-ES"/>
                    </w:rPr>
                    <w:t>Gunglach</w:t>
                  </w:r>
                  <w:proofErr w:type="spellEnd"/>
                  <w:r w:rsidRPr="001D5DAE">
                    <w:rPr>
                      <w:rFonts w:ascii="Arial" w:hAnsi="Arial" w:cs="Arial"/>
                      <w:sz w:val="16"/>
                      <w:szCs w:val="16"/>
                      <w:lang w:eastAsia="es-ES"/>
                    </w:rPr>
                    <w:t xml:space="preserve"> y oficinas Anexas</w:t>
                  </w:r>
                </w:p>
              </w:tc>
              <w:tc>
                <w:tcPr>
                  <w:tcW w:w="2409" w:type="dxa"/>
                  <w:vAlign w:val="center"/>
                </w:tcPr>
                <w:p w14:paraId="146D366D" w14:textId="77777777" w:rsidR="006D1CCC" w:rsidRPr="001D5DAE" w:rsidRDefault="006D1CCC" w:rsidP="006D1CCC">
                  <w:pPr>
                    <w:jc w:val="center"/>
                    <w:rPr>
                      <w:rFonts w:ascii="Arial" w:hAnsi="Arial" w:cs="Arial"/>
                      <w:sz w:val="16"/>
                      <w:szCs w:val="16"/>
                      <w:lang w:eastAsia="es-ES"/>
                    </w:rPr>
                  </w:pPr>
                  <w:r w:rsidRPr="001D5DAE">
                    <w:rPr>
                      <w:rFonts w:ascii="Arial" w:hAnsi="Arial" w:cs="Arial"/>
                      <w:sz w:val="16"/>
                      <w:szCs w:val="16"/>
                      <w:lang w:eastAsia="es-ES"/>
                    </w:rPr>
                    <w:t>1 operario tiempo completo 8 horas de lunes a sábado</w:t>
                  </w:r>
                </w:p>
              </w:tc>
            </w:tr>
            <w:tr w:rsidR="006D1CCC" w:rsidRPr="001D5DAE" w14:paraId="4FCEBEB6" w14:textId="77777777" w:rsidTr="000E218A">
              <w:trPr>
                <w:trHeight w:val="113"/>
              </w:trPr>
              <w:tc>
                <w:tcPr>
                  <w:tcW w:w="2122" w:type="dxa"/>
                  <w:vAlign w:val="center"/>
                </w:tcPr>
                <w:p w14:paraId="3AC2BC3A" w14:textId="77777777" w:rsidR="006D1CCC" w:rsidRPr="001D5DAE" w:rsidRDefault="006D1CCC" w:rsidP="006D1CCC">
                  <w:pPr>
                    <w:jc w:val="center"/>
                    <w:rPr>
                      <w:rFonts w:ascii="Arial" w:hAnsi="Arial" w:cs="Arial"/>
                      <w:sz w:val="16"/>
                      <w:szCs w:val="16"/>
                      <w:lang w:eastAsia="es-ES"/>
                    </w:rPr>
                  </w:pPr>
                  <w:r w:rsidRPr="001D5DAE">
                    <w:rPr>
                      <w:rFonts w:ascii="Arial" w:hAnsi="Arial" w:cs="Arial"/>
                      <w:sz w:val="16"/>
                      <w:szCs w:val="16"/>
                      <w:lang w:eastAsia="es-ES"/>
                    </w:rPr>
                    <w:t xml:space="preserve">OFICINA NACIONAL PISO 1 Y 2 EX POLICONSULTORIO </w:t>
                  </w:r>
                  <w:proofErr w:type="spellStart"/>
                  <w:r w:rsidRPr="001D5DAE">
                    <w:rPr>
                      <w:rFonts w:ascii="Arial" w:hAnsi="Arial" w:cs="Arial"/>
                      <w:sz w:val="16"/>
                      <w:szCs w:val="16"/>
                      <w:lang w:eastAsia="es-ES"/>
                    </w:rPr>
                    <w:t>Gunglach</w:t>
                  </w:r>
                  <w:proofErr w:type="spellEnd"/>
                  <w:r w:rsidRPr="001D5DAE">
                    <w:rPr>
                      <w:rFonts w:ascii="Arial" w:hAnsi="Arial" w:cs="Arial"/>
                      <w:sz w:val="16"/>
                      <w:szCs w:val="16"/>
                      <w:lang w:eastAsia="es-ES"/>
                    </w:rPr>
                    <w:t xml:space="preserve"> y oficina Anexas</w:t>
                  </w:r>
                </w:p>
              </w:tc>
              <w:tc>
                <w:tcPr>
                  <w:tcW w:w="2409" w:type="dxa"/>
                  <w:vAlign w:val="center"/>
                </w:tcPr>
                <w:p w14:paraId="5BBBD45C" w14:textId="77777777" w:rsidR="006D1CCC" w:rsidRPr="001D5DAE" w:rsidRDefault="006D1CCC" w:rsidP="006D1CCC">
                  <w:pPr>
                    <w:jc w:val="center"/>
                    <w:rPr>
                      <w:rFonts w:ascii="Arial" w:hAnsi="Arial" w:cs="Arial"/>
                      <w:sz w:val="16"/>
                      <w:szCs w:val="16"/>
                      <w:lang w:eastAsia="es-ES"/>
                    </w:rPr>
                  </w:pPr>
                  <w:r w:rsidRPr="001D5DAE">
                    <w:rPr>
                      <w:rFonts w:ascii="Arial" w:hAnsi="Arial" w:cs="Arial"/>
                      <w:sz w:val="16"/>
                      <w:szCs w:val="16"/>
                      <w:lang w:eastAsia="es-ES"/>
                    </w:rPr>
                    <w:t>2 operarios medio tiempo 4 horas en la tarde de lunes a sábado</w:t>
                  </w:r>
                </w:p>
              </w:tc>
            </w:tr>
          </w:tbl>
          <w:p w14:paraId="21B5F75C" w14:textId="77777777" w:rsidR="006D1CCC" w:rsidRDefault="006D1CCC" w:rsidP="006D1CCC">
            <w:pPr>
              <w:rPr>
                <w:rFonts w:ascii="Arial" w:hAnsi="Arial" w:cs="Arial"/>
                <w:b/>
                <w:bCs/>
                <w:color w:val="000000"/>
                <w:lang w:eastAsia="es-ES"/>
              </w:rPr>
            </w:pPr>
          </w:p>
          <w:p w14:paraId="2C91AEED" w14:textId="195E0A74" w:rsidR="006D1CCC" w:rsidRPr="008E3455" w:rsidRDefault="006D1CCC" w:rsidP="006D1CCC">
            <w:pPr>
              <w:rPr>
                <w:rFonts w:ascii="Arial" w:hAnsi="Arial" w:cs="Arial"/>
                <w:b/>
                <w:bCs/>
                <w:color w:val="000000"/>
                <w:lang w:eastAsia="es-ES"/>
              </w:rPr>
            </w:pPr>
          </w:p>
        </w:tc>
        <w:tc>
          <w:tcPr>
            <w:tcW w:w="2126" w:type="dxa"/>
            <w:tcBorders>
              <w:top w:val="single" w:sz="4" w:space="0" w:color="auto"/>
              <w:left w:val="single" w:sz="4" w:space="0" w:color="auto"/>
              <w:bottom w:val="single" w:sz="4" w:space="0" w:color="auto"/>
              <w:right w:val="single" w:sz="4" w:space="0" w:color="000000"/>
            </w:tcBorders>
            <w:vAlign w:val="center"/>
          </w:tcPr>
          <w:p w14:paraId="6BF088D8" w14:textId="77777777" w:rsidR="006D1CCC" w:rsidRPr="008E3455" w:rsidRDefault="006D1CCC"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noWrap/>
            <w:vAlign w:val="bottom"/>
          </w:tcPr>
          <w:p w14:paraId="05BEC301" w14:textId="77777777" w:rsidR="006D1CCC" w:rsidRPr="008E3455" w:rsidRDefault="006D1CCC"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bottom"/>
          </w:tcPr>
          <w:p w14:paraId="024BACA6" w14:textId="77777777" w:rsidR="006D1CCC" w:rsidRPr="008E3455" w:rsidRDefault="006D1CCC"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C2B0105" w14:textId="77777777" w:rsidR="006D1CCC" w:rsidRPr="008E3455" w:rsidRDefault="006D1CCC" w:rsidP="00DE4631">
            <w:pPr>
              <w:rPr>
                <w:rFonts w:ascii="Arial" w:hAnsi="Arial" w:cs="Arial"/>
                <w:color w:val="000000"/>
                <w:lang w:eastAsia="es-ES"/>
              </w:rPr>
            </w:pPr>
          </w:p>
        </w:tc>
      </w:tr>
      <w:tr w:rsidR="00DE4631" w:rsidRPr="008E3455" w14:paraId="448EC430" w14:textId="77777777" w:rsidTr="00DE4631">
        <w:trPr>
          <w:gridAfter w:val="2"/>
          <w:wAfter w:w="3686" w:type="dxa"/>
          <w:trHeight w:val="1140"/>
        </w:trPr>
        <w:tc>
          <w:tcPr>
            <w:tcW w:w="4820" w:type="dxa"/>
            <w:tcBorders>
              <w:top w:val="single" w:sz="4" w:space="0" w:color="auto"/>
              <w:left w:val="single" w:sz="4" w:space="0" w:color="auto"/>
              <w:bottom w:val="single" w:sz="4" w:space="0" w:color="auto"/>
              <w:right w:val="single" w:sz="4" w:space="0" w:color="auto"/>
            </w:tcBorders>
            <w:vAlign w:val="center"/>
          </w:tcPr>
          <w:p w14:paraId="24ED7EEB" w14:textId="77777777" w:rsidR="006D1CCC" w:rsidRDefault="006D1CCC" w:rsidP="00DE4631">
            <w:pPr>
              <w:shd w:val="clear" w:color="auto" w:fill="92D050"/>
              <w:rPr>
                <w:rFonts w:ascii="Arial" w:hAnsi="Arial" w:cs="Arial"/>
                <w:b/>
                <w:bCs/>
                <w:color w:val="000000"/>
                <w:lang w:eastAsia="es-ES"/>
              </w:rPr>
            </w:pPr>
          </w:p>
          <w:p w14:paraId="70529848" w14:textId="07B4249E" w:rsidR="00DE4631" w:rsidRPr="008E3455" w:rsidRDefault="00DE4631" w:rsidP="00DE4631">
            <w:pPr>
              <w:shd w:val="clear" w:color="auto" w:fill="92D050"/>
              <w:rPr>
                <w:rFonts w:ascii="Arial" w:hAnsi="Arial" w:cs="Arial"/>
                <w:b/>
                <w:bCs/>
                <w:color w:val="000000"/>
                <w:lang w:eastAsia="es-ES"/>
              </w:rPr>
            </w:pPr>
            <w:r w:rsidRPr="008E3455">
              <w:rPr>
                <w:rFonts w:ascii="Arial" w:hAnsi="Arial" w:cs="Arial"/>
                <w:b/>
                <w:bCs/>
                <w:color w:val="000000"/>
                <w:lang w:eastAsia="es-ES"/>
              </w:rPr>
              <w:t>SANTA CRUZ – CLINICA REGIONAL</w:t>
            </w:r>
          </w:p>
          <w:p w14:paraId="5D9B50B0" w14:textId="77777777" w:rsidR="0093582E" w:rsidRDefault="0093582E" w:rsidP="0093582E">
            <w:pPr>
              <w:ind w:left="636"/>
              <w:contextualSpacing/>
              <w:rPr>
                <w:rFonts w:ascii="Arial" w:hAnsi="Arial" w:cs="Arial"/>
                <w:b/>
                <w:bCs/>
                <w:sz w:val="14"/>
                <w:szCs w:val="14"/>
              </w:rPr>
            </w:pPr>
          </w:p>
          <w:p w14:paraId="2BA8F21A" w14:textId="2E35B631" w:rsidR="00DE4631" w:rsidRPr="008E3455" w:rsidRDefault="00DE4631" w:rsidP="0093582E">
            <w:pPr>
              <w:ind w:left="636"/>
              <w:contextualSpacing/>
              <w:rPr>
                <w:rFonts w:ascii="Arial" w:hAnsi="Arial" w:cs="Arial"/>
                <w:b/>
                <w:bCs/>
                <w:sz w:val="14"/>
                <w:szCs w:val="14"/>
              </w:rPr>
            </w:pPr>
            <w:r w:rsidRPr="0093582E">
              <w:rPr>
                <w:rFonts w:ascii="Arial" w:hAnsi="Arial" w:cs="Arial"/>
                <w:b/>
                <w:bCs/>
                <w:sz w:val="14"/>
                <w:szCs w:val="14"/>
              </w:rPr>
              <w:t>Cuadro 1- Turnos de Lunes a sábado</w:t>
            </w:r>
          </w:p>
          <w:p w14:paraId="52ADDF2F" w14:textId="77777777" w:rsidR="00DE4631" w:rsidRDefault="00DE4631" w:rsidP="0093582E">
            <w:pPr>
              <w:contextualSpacing/>
              <w:rPr>
                <w:rFonts w:ascii="Arial" w:hAnsi="Arial" w:cs="Arial"/>
                <w:b/>
                <w:bCs/>
                <w:sz w:val="14"/>
                <w:szCs w:val="14"/>
              </w:rPr>
            </w:pP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5"/>
              <w:gridCol w:w="3337"/>
            </w:tblGrid>
            <w:tr w:rsidR="0093582E" w:rsidRPr="00244486" w14:paraId="18D672C8" w14:textId="77777777" w:rsidTr="0093582E">
              <w:trPr>
                <w:trHeight w:val="361"/>
              </w:trPr>
              <w:tc>
                <w:tcPr>
                  <w:tcW w:w="675" w:type="dxa"/>
                  <w:tcBorders>
                    <w:top w:val="single" w:sz="4" w:space="0" w:color="auto"/>
                    <w:left w:val="single" w:sz="4" w:space="0" w:color="auto"/>
                    <w:bottom w:val="single" w:sz="4" w:space="0" w:color="auto"/>
                    <w:right w:val="single" w:sz="4" w:space="0" w:color="auto"/>
                  </w:tcBorders>
                  <w:vAlign w:val="center"/>
                </w:tcPr>
                <w:p w14:paraId="2C6087AF" w14:textId="77777777" w:rsidR="0093582E" w:rsidRPr="00244486" w:rsidRDefault="0093582E" w:rsidP="0093582E">
                  <w:pPr>
                    <w:jc w:val="center"/>
                    <w:rPr>
                      <w:rFonts w:ascii="Arial" w:hAnsi="Arial" w:cs="Arial"/>
                      <w:sz w:val="14"/>
                      <w:szCs w:val="14"/>
                    </w:rPr>
                  </w:pPr>
                  <w:bookmarkStart w:id="6" w:name="_Hlk199592082"/>
                  <w:r w:rsidRPr="00244486">
                    <w:rPr>
                      <w:rFonts w:ascii="Arial" w:hAnsi="Arial" w:cs="Arial"/>
                      <w:b/>
                      <w:bCs/>
                      <w:sz w:val="14"/>
                      <w:szCs w:val="14"/>
                    </w:rPr>
                    <w:t>Turno</w:t>
                  </w:r>
                </w:p>
              </w:tc>
              <w:tc>
                <w:tcPr>
                  <w:tcW w:w="3762" w:type="dxa"/>
                  <w:gridSpan w:val="2"/>
                  <w:tcBorders>
                    <w:top w:val="single" w:sz="4" w:space="0" w:color="auto"/>
                    <w:left w:val="single" w:sz="4" w:space="0" w:color="auto"/>
                    <w:bottom w:val="single" w:sz="4" w:space="0" w:color="auto"/>
                    <w:right w:val="single" w:sz="4" w:space="0" w:color="auto"/>
                  </w:tcBorders>
                  <w:vAlign w:val="center"/>
                </w:tcPr>
                <w:p w14:paraId="0E42196F" w14:textId="77777777" w:rsidR="0093582E" w:rsidRPr="00244486" w:rsidRDefault="0093582E" w:rsidP="0093582E">
                  <w:pPr>
                    <w:jc w:val="center"/>
                    <w:rPr>
                      <w:rFonts w:ascii="Arial" w:hAnsi="Arial" w:cs="Arial"/>
                      <w:b/>
                      <w:bCs/>
                      <w:sz w:val="14"/>
                      <w:szCs w:val="14"/>
                    </w:rPr>
                  </w:pPr>
                  <w:r w:rsidRPr="00244486">
                    <w:rPr>
                      <w:rFonts w:ascii="Arial" w:hAnsi="Arial" w:cs="Arial"/>
                      <w:b/>
                      <w:bCs/>
                      <w:sz w:val="14"/>
                      <w:szCs w:val="14"/>
                    </w:rPr>
                    <w:t xml:space="preserve"> (Bloques Sara y Junín)</w:t>
                  </w:r>
                </w:p>
              </w:tc>
            </w:tr>
            <w:tr w:rsidR="0093582E" w:rsidRPr="00244486" w14:paraId="3472CB91" w14:textId="77777777" w:rsidTr="0093582E">
              <w:trPr>
                <w:cantSplit/>
                <w:trHeight w:val="1134"/>
              </w:trPr>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75FE2E5E" w14:textId="77777777" w:rsidR="0093582E" w:rsidRPr="00244486" w:rsidRDefault="0093582E" w:rsidP="0093582E">
                  <w:pPr>
                    <w:ind w:left="113" w:right="113"/>
                    <w:jc w:val="center"/>
                    <w:rPr>
                      <w:rFonts w:ascii="Arial" w:hAnsi="Arial" w:cs="Arial"/>
                      <w:b/>
                      <w:bCs/>
                      <w:sz w:val="14"/>
                      <w:szCs w:val="14"/>
                    </w:rPr>
                  </w:pPr>
                  <w:r w:rsidRPr="00244486">
                    <w:rPr>
                      <w:rFonts w:ascii="Arial" w:hAnsi="Arial" w:cs="Arial"/>
                      <w:b/>
                      <w:bCs/>
                      <w:sz w:val="14"/>
                      <w:szCs w:val="14"/>
                    </w:rPr>
                    <w:lastRenderedPageBreak/>
                    <w:t>Mañana</w:t>
                  </w:r>
                </w:p>
                <w:p w14:paraId="3345CE30" w14:textId="77777777" w:rsidR="0093582E" w:rsidRPr="00244486" w:rsidRDefault="0093582E" w:rsidP="0093582E">
                  <w:pPr>
                    <w:ind w:left="113" w:right="113"/>
                    <w:jc w:val="center"/>
                    <w:rPr>
                      <w:rFonts w:ascii="Arial" w:hAnsi="Arial" w:cs="Arial"/>
                      <w:b/>
                      <w:bCs/>
                      <w:sz w:val="14"/>
                      <w:szCs w:val="14"/>
                    </w:rPr>
                  </w:pPr>
                  <w:r w:rsidRPr="00244486">
                    <w:rPr>
                      <w:rFonts w:ascii="Arial" w:hAnsi="Arial" w:cs="Arial"/>
                      <w:b/>
                      <w:bCs/>
                      <w:sz w:val="14"/>
                      <w:szCs w:val="14"/>
                    </w:rPr>
                    <w:t>07 a 14 h</w:t>
                  </w:r>
                </w:p>
              </w:tc>
              <w:tc>
                <w:tcPr>
                  <w:tcW w:w="425" w:type="dxa"/>
                  <w:tcBorders>
                    <w:top w:val="single" w:sz="4" w:space="0" w:color="auto"/>
                    <w:left w:val="single" w:sz="4" w:space="0" w:color="auto"/>
                    <w:bottom w:val="single" w:sz="4" w:space="0" w:color="auto"/>
                    <w:right w:val="single" w:sz="4" w:space="0" w:color="auto"/>
                  </w:tcBorders>
                  <w:vAlign w:val="center"/>
                </w:tcPr>
                <w:p w14:paraId="1803D73D" w14:textId="77777777" w:rsidR="0093582E" w:rsidRPr="00244486" w:rsidRDefault="0093582E" w:rsidP="0093582E">
                  <w:pPr>
                    <w:jc w:val="center"/>
                    <w:rPr>
                      <w:rFonts w:ascii="Arial" w:hAnsi="Arial" w:cs="Arial"/>
                      <w:sz w:val="14"/>
                      <w:szCs w:val="14"/>
                    </w:rPr>
                  </w:pPr>
                  <w:r w:rsidRPr="00244486">
                    <w:rPr>
                      <w:rFonts w:ascii="Arial" w:hAnsi="Arial" w:cs="Arial"/>
                      <w:sz w:val="14"/>
                      <w:szCs w:val="14"/>
                    </w:rPr>
                    <w:t>10</w:t>
                  </w:r>
                </w:p>
              </w:tc>
              <w:tc>
                <w:tcPr>
                  <w:tcW w:w="3337" w:type="dxa"/>
                  <w:tcBorders>
                    <w:top w:val="single" w:sz="4" w:space="0" w:color="auto"/>
                    <w:left w:val="single" w:sz="4" w:space="0" w:color="auto"/>
                    <w:bottom w:val="single" w:sz="4" w:space="0" w:color="auto"/>
                    <w:right w:val="single" w:sz="4" w:space="0" w:color="auto"/>
                  </w:tcBorders>
                  <w:shd w:val="clear" w:color="auto" w:fill="FFFFFF"/>
                  <w:vAlign w:val="center"/>
                </w:tcPr>
                <w:p w14:paraId="666503CB"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Planta Baja (Sara) y vestidores</w:t>
                  </w:r>
                </w:p>
                <w:p w14:paraId="4C4F6B45"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1er piso (Sara), Edificio Administrativo </w:t>
                  </w:r>
                </w:p>
                <w:p w14:paraId="1DD31ED2"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Sala de internación 2do piso (Sara) y áreas comunes</w:t>
                  </w:r>
                </w:p>
                <w:p w14:paraId="47520F38"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UTI, Especialidades</w:t>
                  </w:r>
                </w:p>
                <w:p w14:paraId="321EA246"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Quirófano y esterilización (Sara)</w:t>
                  </w:r>
                </w:p>
                <w:p w14:paraId="5C44237B"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Sala de internación 4to piso (Sara) y 5to piso (Sara)</w:t>
                  </w:r>
                </w:p>
                <w:p w14:paraId="3D120D89"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Planta baja (Junín) y 2do. piso (Junín)</w:t>
                  </w:r>
                </w:p>
                <w:p w14:paraId="789E112A"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Neonatología 3er piso (Junín) </w:t>
                  </w:r>
                </w:p>
                <w:p w14:paraId="630574A3"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Sala de internación 4to piso (Junín) </w:t>
                  </w:r>
                </w:p>
                <w:p w14:paraId="63587F22"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Laboratorio 5to piso (Junín). </w:t>
                  </w:r>
                </w:p>
                <w:p w14:paraId="55122719" w14:textId="77777777" w:rsidR="0093582E" w:rsidRPr="00244486" w:rsidRDefault="0093582E" w:rsidP="0093582E">
                  <w:pPr>
                    <w:jc w:val="both"/>
                    <w:rPr>
                      <w:rFonts w:ascii="Arial" w:hAnsi="Arial" w:cs="Arial"/>
                      <w:sz w:val="14"/>
                      <w:szCs w:val="14"/>
                    </w:rPr>
                  </w:pPr>
                </w:p>
              </w:tc>
            </w:tr>
            <w:tr w:rsidR="0093582E" w:rsidRPr="00244486" w14:paraId="35AEAC7C" w14:textId="77777777" w:rsidTr="0093582E">
              <w:trPr>
                <w:cantSplit/>
                <w:trHeight w:val="1826"/>
              </w:trPr>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32F83937" w14:textId="77777777" w:rsidR="0093582E" w:rsidRPr="00244486" w:rsidRDefault="0093582E" w:rsidP="0093582E">
                  <w:pPr>
                    <w:ind w:left="113" w:right="113"/>
                    <w:jc w:val="center"/>
                    <w:rPr>
                      <w:rFonts w:ascii="Arial" w:hAnsi="Arial" w:cs="Arial"/>
                      <w:b/>
                      <w:bCs/>
                      <w:sz w:val="14"/>
                      <w:szCs w:val="14"/>
                    </w:rPr>
                  </w:pPr>
                  <w:r w:rsidRPr="00244486">
                    <w:rPr>
                      <w:rFonts w:ascii="Arial" w:hAnsi="Arial" w:cs="Arial"/>
                      <w:b/>
                      <w:bCs/>
                      <w:sz w:val="14"/>
                      <w:szCs w:val="14"/>
                    </w:rPr>
                    <w:t>Tarde</w:t>
                  </w:r>
                </w:p>
                <w:p w14:paraId="77B7CE04" w14:textId="77777777" w:rsidR="0093582E" w:rsidRPr="00244486" w:rsidRDefault="0093582E" w:rsidP="0093582E">
                  <w:pPr>
                    <w:ind w:left="113" w:right="113"/>
                    <w:jc w:val="center"/>
                    <w:rPr>
                      <w:rFonts w:ascii="Arial" w:hAnsi="Arial" w:cs="Arial"/>
                      <w:b/>
                      <w:bCs/>
                      <w:sz w:val="14"/>
                      <w:szCs w:val="14"/>
                    </w:rPr>
                  </w:pPr>
                  <w:r w:rsidRPr="00244486">
                    <w:rPr>
                      <w:rFonts w:ascii="Arial" w:hAnsi="Arial" w:cs="Arial"/>
                      <w:b/>
                      <w:bCs/>
                      <w:sz w:val="14"/>
                      <w:szCs w:val="14"/>
                    </w:rPr>
                    <w:t>13 a 20 h</w:t>
                  </w:r>
                </w:p>
              </w:tc>
              <w:tc>
                <w:tcPr>
                  <w:tcW w:w="425" w:type="dxa"/>
                  <w:tcBorders>
                    <w:top w:val="single" w:sz="4" w:space="0" w:color="auto"/>
                    <w:left w:val="single" w:sz="4" w:space="0" w:color="auto"/>
                    <w:bottom w:val="single" w:sz="4" w:space="0" w:color="auto"/>
                    <w:right w:val="single" w:sz="4" w:space="0" w:color="auto"/>
                  </w:tcBorders>
                  <w:vAlign w:val="center"/>
                </w:tcPr>
                <w:p w14:paraId="616763E4" w14:textId="77777777" w:rsidR="0093582E" w:rsidRPr="00244486" w:rsidRDefault="0093582E" w:rsidP="0093582E">
                  <w:pPr>
                    <w:jc w:val="center"/>
                    <w:rPr>
                      <w:rFonts w:ascii="Arial" w:hAnsi="Arial" w:cs="Arial"/>
                      <w:sz w:val="14"/>
                      <w:szCs w:val="14"/>
                    </w:rPr>
                  </w:pPr>
                  <w:r w:rsidRPr="00244486">
                    <w:rPr>
                      <w:rFonts w:ascii="Arial" w:hAnsi="Arial" w:cs="Arial"/>
                      <w:sz w:val="14"/>
                      <w:szCs w:val="14"/>
                    </w:rPr>
                    <w:t>10</w:t>
                  </w:r>
                </w:p>
              </w:tc>
              <w:tc>
                <w:tcPr>
                  <w:tcW w:w="3337" w:type="dxa"/>
                  <w:tcBorders>
                    <w:top w:val="single" w:sz="4" w:space="0" w:color="auto"/>
                    <w:left w:val="single" w:sz="4" w:space="0" w:color="auto"/>
                    <w:bottom w:val="single" w:sz="4" w:space="0" w:color="auto"/>
                    <w:right w:val="single" w:sz="4" w:space="0" w:color="auto"/>
                  </w:tcBorders>
                  <w:shd w:val="clear" w:color="auto" w:fill="FFFFFF"/>
                  <w:vAlign w:val="center"/>
                </w:tcPr>
                <w:p w14:paraId="56700628"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Planta Baja (Sara) y vestidores</w:t>
                  </w:r>
                </w:p>
                <w:p w14:paraId="22A90EB0"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1er piso (Sara), Edificio Administrativo </w:t>
                  </w:r>
                </w:p>
                <w:p w14:paraId="4AA54DD4"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Sala de internación 2do piso (Sara) y áreas comunes</w:t>
                  </w:r>
                </w:p>
                <w:p w14:paraId="42A79A54"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UTI, </w:t>
                  </w:r>
                </w:p>
                <w:p w14:paraId="32D859F7"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Quirófano y esterilización (Sara)</w:t>
                  </w:r>
                </w:p>
                <w:p w14:paraId="31001D37"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Sala de internación 4to piso (Sara) y 5to piso (Sara </w:t>
                  </w:r>
                </w:p>
                <w:p w14:paraId="6C6DA191"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Planta baja (Junín) y 2do. piso (Junín)</w:t>
                  </w:r>
                </w:p>
                <w:p w14:paraId="44DC28AB"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Neonatología 3er piso (Junín) </w:t>
                  </w:r>
                </w:p>
                <w:p w14:paraId="4D10FEAA"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Sala de internación 4to piso (Junín) </w:t>
                  </w:r>
                </w:p>
                <w:p w14:paraId="200691BB"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 xml:space="preserve">1: Laboratorio 5to piso (Junín). </w:t>
                  </w:r>
                </w:p>
                <w:p w14:paraId="371181D5" w14:textId="77777777" w:rsidR="0093582E" w:rsidRPr="00244486" w:rsidRDefault="0093582E" w:rsidP="0093582E">
                  <w:pPr>
                    <w:jc w:val="both"/>
                    <w:rPr>
                      <w:rFonts w:ascii="Arial" w:hAnsi="Arial" w:cs="Arial"/>
                      <w:sz w:val="14"/>
                      <w:szCs w:val="14"/>
                    </w:rPr>
                  </w:pPr>
                </w:p>
              </w:tc>
            </w:tr>
            <w:tr w:rsidR="0093582E" w:rsidRPr="00244486" w14:paraId="40ED03F2" w14:textId="77777777" w:rsidTr="0093582E">
              <w:trPr>
                <w:cantSplit/>
                <w:trHeight w:val="996"/>
              </w:trPr>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091BDE4D" w14:textId="77777777" w:rsidR="0093582E" w:rsidRPr="00244486" w:rsidRDefault="0093582E" w:rsidP="0093582E">
                  <w:pPr>
                    <w:ind w:left="113" w:right="113"/>
                    <w:jc w:val="center"/>
                    <w:rPr>
                      <w:rFonts w:ascii="Arial" w:hAnsi="Arial" w:cs="Arial"/>
                      <w:b/>
                      <w:bCs/>
                      <w:sz w:val="14"/>
                      <w:szCs w:val="14"/>
                    </w:rPr>
                  </w:pPr>
                  <w:r w:rsidRPr="00244486">
                    <w:rPr>
                      <w:rFonts w:ascii="Arial" w:hAnsi="Arial" w:cs="Arial"/>
                      <w:b/>
                      <w:bCs/>
                      <w:sz w:val="14"/>
                      <w:szCs w:val="14"/>
                    </w:rPr>
                    <w:t xml:space="preserve">Noche 19 a 07h, </w:t>
                  </w:r>
                </w:p>
                <w:p w14:paraId="0D2BEDDE" w14:textId="77777777" w:rsidR="0093582E" w:rsidRPr="00244486" w:rsidRDefault="0093582E" w:rsidP="0093582E">
                  <w:pPr>
                    <w:ind w:left="113" w:right="113"/>
                    <w:jc w:val="center"/>
                    <w:rPr>
                      <w:rFonts w:ascii="Arial" w:hAnsi="Arial" w:cs="Arial"/>
                      <w:b/>
                      <w:bCs/>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14:paraId="69511278" w14:textId="77777777" w:rsidR="0093582E" w:rsidRPr="00244486" w:rsidRDefault="0093582E" w:rsidP="0093582E">
                  <w:pPr>
                    <w:jc w:val="center"/>
                    <w:rPr>
                      <w:rFonts w:ascii="Arial" w:hAnsi="Arial" w:cs="Arial"/>
                      <w:sz w:val="14"/>
                      <w:szCs w:val="14"/>
                    </w:rPr>
                  </w:pPr>
                  <w:r w:rsidRPr="00244486">
                    <w:rPr>
                      <w:rFonts w:ascii="Arial" w:hAnsi="Arial" w:cs="Arial"/>
                      <w:sz w:val="14"/>
                      <w:szCs w:val="14"/>
                    </w:rPr>
                    <w:t>04</w:t>
                  </w:r>
                </w:p>
              </w:tc>
              <w:tc>
                <w:tcPr>
                  <w:tcW w:w="3337" w:type="dxa"/>
                  <w:tcBorders>
                    <w:top w:val="single" w:sz="4" w:space="0" w:color="auto"/>
                    <w:left w:val="single" w:sz="4" w:space="0" w:color="auto"/>
                    <w:bottom w:val="single" w:sz="4" w:space="0" w:color="auto"/>
                    <w:right w:val="single" w:sz="4" w:space="0" w:color="auto"/>
                  </w:tcBorders>
                  <w:vAlign w:val="center"/>
                </w:tcPr>
                <w:p w14:paraId="663E87F8"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planta Baja (Sara) + 1er piso Sara</w:t>
                  </w:r>
                </w:p>
                <w:p w14:paraId="07F31109"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Salas Internación 2do (Sara y Junín)</w:t>
                  </w:r>
                </w:p>
                <w:p w14:paraId="12E134E1"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Quirófano (Sara), UTI y UTIN (Junín)</w:t>
                  </w:r>
                </w:p>
                <w:p w14:paraId="64B64E76" w14:textId="77777777" w:rsidR="0093582E" w:rsidRPr="00244486" w:rsidRDefault="0093582E" w:rsidP="0093582E">
                  <w:pPr>
                    <w:jc w:val="both"/>
                    <w:rPr>
                      <w:rFonts w:ascii="Arial" w:hAnsi="Arial" w:cs="Arial"/>
                      <w:sz w:val="14"/>
                      <w:szCs w:val="14"/>
                    </w:rPr>
                  </w:pPr>
                  <w:r w:rsidRPr="00244486">
                    <w:rPr>
                      <w:rFonts w:ascii="Arial" w:hAnsi="Arial" w:cs="Arial"/>
                      <w:sz w:val="14"/>
                      <w:szCs w:val="14"/>
                    </w:rPr>
                    <w:t>1: Sala de internación Piso 4 (Sara y Junín), 5to Piso laboratorio (Junín)</w:t>
                  </w:r>
                </w:p>
              </w:tc>
            </w:tr>
            <w:tr w:rsidR="0093582E" w:rsidRPr="00244486" w14:paraId="76B311EE" w14:textId="77777777" w:rsidTr="0093582E">
              <w:trPr>
                <w:trHeight w:val="397"/>
              </w:trPr>
              <w:tc>
                <w:tcPr>
                  <w:tcW w:w="675" w:type="dxa"/>
                  <w:tcBorders>
                    <w:top w:val="single" w:sz="4" w:space="0" w:color="auto"/>
                    <w:left w:val="single" w:sz="4" w:space="0" w:color="auto"/>
                    <w:bottom w:val="single" w:sz="4" w:space="0" w:color="auto"/>
                    <w:right w:val="single" w:sz="4" w:space="0" w:color="auto"/>
                  </w:tcBorders>
                  <w:vAlign w:val="center"/>
                </w:tcPr>
                <w:p w14:paraId="5FBD3726" w14:textId="77777777" w:rsidR="0093582E" w:rsidRPr="00244486" w:rsidRDefault="0093582E" w:rsidP="0093582E">
                  <w:pPr>
                    <w:jc w:val="center"/>
                    <w:rPr>
                      <w:rFonts w:ascii="Arial" w:hAnsi="Arial" w:cs="Arial"/>
                      <w:b/>
                      <w:bCs/>
                      <w:color w:val="FF0000"/>
                      <w:sz w:val="14"/>
                      <w:szCs w:val="14"/>
                    </w:rPr>
                  </w:pPr>
                  <w:r w:rsidRPr="00244486">
                    <w:rPr>
                      <w:rFonts w:ascii="Arial" w:hAnsi="Arial" w:cs="Arial"/>
                      <w:b/>
                      <w:bCs/>
                      <w:sz w:val="14"/>
                      <w:szCs w:val="14"/>
                    </w:rPr>
                    <w:t>Total</w:t>
                  </w:r>
                </w:p>
              </w:tc>
              <w:tc>
                <w:tcPr>
                  <w:tcW w:w="425" w:type="dxa"/>
                  <w:tcBorders>
                    <w:top w:val="single" w:sz="4" w:space="0" w:color="auto"/>
                    <w:left w:val="single" w:sz="4" w:space="0" w:color="auto"/>
                    <w:bottom w:val="single" w:sz="4" w:space="0" w:color="auto"/>
                    <w:right w:val="single" w:sz="4" w:space="0" w:color="auto"/>
                  </w:tcBorders>
                  <w:vAlign w:val="center"/>
                </w:tcPr>
                <w:p w14:paraId="78F99DA5" w14:textId="77777777" w:rsidR="0093582E" w:rsidRPr="00244486" w:rsidRDefault="0093582E" w:rsidP="0093582E">
                  <w:pPr>
                    <w:jc w:val="center"/>
                    <w:rPr>
                      <w:rFonts w:ascii="Arial" w:hAnsi="Arial" w:cs="Arial"/>
                      <w:b/>
                      <w:bCs/>
                      <w:sz w:val="14"/>
                      <w:szCs w:val="14"/>
                    </w:rPr>
                  </w:pPr>
                  <w:r w:rsidRPr="00244486">
                    <w:rPr>
                      <w:rFonts w:ascii="Arial" w:hAnsi="Arial" w:cs="Arial"/>
                      <w:b/>
                      <w:bCs/>
                      <w:sz w:val="14"/>
                      <w:szCs w:val="14"/>
                    </w:rPr>
                    <w:t>24</w:t>
                  </w:r>
                </w:p>
              </w:tc>
              <w:tc>
                <w:tcPr>
                  <w:tcW w:w="3337" w:type="dxa"/>
                  <w:tcBorders>
                    <w:top w:val="single" w:sz="4" w:space="0" w:color="auto"/>
                    <w:left w:val="single" w:sz="4" w:space="0" w:color="auto"/>
                    <w:bottom w:val="single" w:sz="4" w:space="0" w:color="auto"/>
                    <w:right w:val="single" w:sz="4" w:space="0" w:color="auto"/>
                  </w:tcBorders>
                  <w:vAlign w:val="center"/>
                </w:tcPr>
                <w:p w14:paraId="1B21B1EA" w14:textId="77777777" w:rsidR="0093582E" w:rsidRPr="00244486" w:rsidRDefault="0093582E" w:rsidP="0093582E">
                  <w:pPr>
                    <w:rPr>
                      <w:rFonts w:ascii="Arial" w:hAnsi="Arial" w:cs="Arial"/>
                      <w:b/>
                      <w:bCs/>
                      <w:sz w:val="14"/>
                      <w:szCs w:val="14"/>
                    </w:rPr>
                  </w:pPr>
                  <w:r w:rsidRPr="00244486">
                    <w:rPr>
                      <w:rFonts w:ascii="Arial" w:hAnsi="Arial" w:cs="Arial"/>
                      <w:b/>
                      <w:bCs/>
                      <w:sz w:val="14"/>
                      <w:szCs w:val="14"/>
                    </w:rPr>
                    <w:t>OPERARIOS CON LOS QUE SE DEBE PRESTAR EL SERVICIO</w:t>
                  </w:r>
                </w:p>
              </w:tc>
            </w:tr>
            <w:bookmarkEnd w:id="6"/>
          </w:tbl>
          <w:p w14:paraId="427ED892" w14:textId="77777777" w:rsidR="006D1CCC" w:rsidRPr="008E3455" w:rsidRDefault="006D1CCC" w:rsidP="00DE4631">
            <w:pPr>
              <w:contextualSpacing/>
              <w:rPr>
                <w:rFonts w:ascii="Arial" w:hAnsi="Arial" w:cs="Arial"/>
                <w:b/>
                <w:bCs/>
                <w:sz w:val="14"/>
                <w:szCs w:val="14"/>
              </w:rPr>
            </w:pPr>
          </w:p>
          <w:p w14:paraId="7357E523" w14:textId="77777777" w:rsidR="00DE4631" w:rsidRPr="008E3455" w:rsidRDefault="00DE4631" w:rsidP="00DE4631">
            <w:pPr>
              <w:ind w:left="636"/>
              <w:contextualSpacing/>
              <w:rPr>
                <w:rFonts w:ascii="Arial" w:hAnsi="Arial" w:cs="Arial"/>
                <w:b/>
                <w:bCs/>
                <w:sz w:val="14"/>
                <w:szCs w:val="14"/>
              </w:rPr>
            </w:pPr>
            <w:r w:rsidRPr="008E3455">
              <w:rPr>
                <w:rFonts w:ascii="Arial" w:hAnsi="Arial" w:cs="Arial"/>
                <w:b/>
                <w:bCs/>
                <w:sz w:val="14"/>
                <w:szCs w:val="14"/>
              </w:rPr>
              <w:t>Cuadro 2- Turnos Domingos y feriados</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5"/>
              <w:gridCol w:w="3337"/>
            </w:tblGrid>
            <w:tr w:rsidR="006D1CCC" w:rsidRPr="00244486" w14:paraId="06D7D978" w14:textId="77777777" w:rsidTr="0093582E">
              <w:trPr>
                <w:trHeight w:val="361"/>
              </w:trPr>
              <w:tc>
                <w:tcPr>
                  <w:tcW w:w="675" w:type="dxa"/>
                  <w:tcBorders>
                    <w:top w:val="single" w:sz="4" w:space="0" w:color="auto"/>
                    <w:left w:val="single" w:sz="4" w:space="0" w:color="auto"/>
                    <w:bottom w:val="single" w:sz="4" w:space="0" w:color="auto"/>
                    <w:right w:val="single" w:sz="4" w:space="0" w:color="auto"/>
                  </w:tcBorders>
                  <w:vAlign w:val="center"/>
                </w:tcPr>
                <w:p w14:paraId="292A203E" w14:textId="77777777" w:rsidR="006D1CCC" w:rsidRPr="00244486" w:rsidRDefault="006D1CCC" w:rsidP="006D1CCC">
                  <w:pPr>
                    <w:jc w:val="center"/>
                    <w:rPr>
                      <w:rFonts w:ascii="Arial" w:hAnsi="Arial" w:cs="Arial"/>
                      <w:sz w:val="14"/>
                      <w:szCs w:val="14"/>
                    </w:rPr>
                  </w:pPr>
                  <w:r w:rsidRPr="00244486">
                    <w:rPr>
                      <w:rFonts w:ascii="Arial" w:hAnsi="Arial" w:cs="Arial"/>
                      <w:b/>
                      <w:bCs/>
                      <w:sz w:val="14"/>
                      <w:szCs w:val="14"/>
                    </w:rPr>
                    <w:t>Turno</w:t>
                  </w:r>
                </w:p>
              </w:tc>
              <w:tc>
                <w:tcPr>
                  <w:tcW w:w="3762" w:type="dxa"/>
                  <w:gridSpan w:val="2"/>
                  <w:tcBorders>
                    <w:top w:val="single" w:sz="4" w:space="0" w:color="auto"/>
                    <w:left w:val="single" w:sz="4" w:space="0" w:color="auto"/>
                    <w:bottom w:val="single" w:sz="4" w:space="0" w:color="auto"/>
                    <w:right w:val="single" w:sz="4" w:space="0" w:color="auto"/>
                  </w:tcBorders>
                  <w:vAlign w:val="center"/>
                </w:tcPr>
                <w:p w14:paraId="5023C20A" w14:textId="77777777" w:rsidR="006D1CCC" w:rsidRPr="00244486" w:rsidRDefault="006D1CCC" w:rsidP="006D1CCC">
                  <w:pPr>
                    <w:jc w:val="center"/>
                    <w:rPr>
                      <w:rFonts w:ascii="Arial" w:hAnsi="Arial" w:cs="Arial"/>
                      <w:b/>
                      <w:bCs/>
                      <w:sz w:val="14"/>
                      <w:szCs w:val="14"/>
                    </w:rPr>
                  </w:pPr>
                  <w:r w:rsidRPr="00244486">
                    <w:rPr>
                      <w:rFonts w:ascii="Arial" w:hAnsi="Arial" w:cs="Arial"/>
                      <w:b/>
                      <w:bCs/>
                      <w:sz w:val="14"/>
                      <w:szCs w:val="14"/>
                    </w:rPr>
                    <w:t xml:space="preserve"> (Bloques Sara y Junín)</w:t>
                  </w:r>
                </w:p>
              </w:tc>
            </w:tr>
            <w:tr w:rsidR="006D1CCC" w:rsidRPr="00244486" w14:paraId="57C8B2F5" w14:textId="77777777" w:rsidTr="0093582E">
              <w:trPr>
                <w:cantSplit/>
                <w:trHeight w:val="1134"/>
              </w:trPr>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21BE9049" w14:textId="77777777" w:rsidR="006D1CCC" w:rsidRPr="00244486" w:rsidRDefault="006D1CCC" w:rsidP="006D1CCC">
                  <w:pPr>
                    <w:ind w:left="113" w:right="113"/>
                    <w:jc w:val="center"/>
                    <w:rPr>
                      <w:rFonts w:ascii="Arial" w:hAnsi="Arial" w:cs="Arial"/>
                      <w:b/>
                      <w:bCs/>
                      <w:sz w:val="14"/>
                      <w:szCs w:val="14"/>
                    </w:rPr>
                  </w:pPr>
                  <w:r w:rsidRPr="00244486">
                    <w:rPr>
                      <w:rFonts w:ascii="Arial" w:hAnsi="Arial" w:cs="Arial"/>
                      <w:b/>
                      <w:bCs/>
                      <w:sz w:val="14"/>
                      <w:szCs w:val="14"/>
                    </w:rPr>
                    <w:t>Día</w:t>
                  </w:r>
                </w:p>
                <w:p w14:paraId="26B20322" w14:textId="77777777" w:rsidR="006D1CCC" w:rsidRPr="00244486" w:rsidRDefault="006D1CCC" w:rsidP="006D1CCC">
                  <w:pPr>
                    <w:ind w:left="113" w:right="113"/>
                    <w:jc w:val="center"/>
                    <w:rPr>
                      <w:rFonts w:ascii="Arial" w:hAnsi="Arial" w:cs="Arial"/>
                      <w:b/>
                      <w:bCs/>
                      <w:sz w:val="14"/>
                      <w:szCs w:val="14"/>
                    </w:rPr>
                  </w:pPr>
                  <w:r w:rsidRPr="00244486">
                    <w:rPr>
                      <w:rFonts w:ascii="Arial" w:hAnsi="Arial" w:cs="Arial"/>
                      <w:b/>
                      <w:bCs/>
                      <w:sz w:val="14"/>
                      <w:szCs w:val="14"/>
                    </w:rPr>
                    <w:t>07 a 19 h</w:t>
                  </w:r>
                </w:p>
              </w:tc>
              <w:tc>
                <w:tcPr>
                  <w:tcW w:w="425" w:type="dxa"/>
                  <w:tcBorders>
                    <w:top w:val="single" w:sz="4" w:space="0" w:color="auto"/>
                    <w:left w:val="single" w:sz="4" w:space="0" w:color="auto"/>
                    <w:bottom w:val="single" w:sz="4" w:space="0" w:color="auto"/>
                    <w:right w:val="single" w:sz="4" w:space="0" w:color="auto"/>
                  </w:tcBorders>
                  <w:vAlign w:val="center"/>
                </w:tcPr>
                <w:p w14:paraId="162EF530" w14:textId="77777777" w:rsidR="006D1CCC" w:rsidRPr="00244486" w:rsidRDefault="006D1CCC" w:rsidP="006D1CCC">
                  <w:pPr>
                    <w:jc w:val="center"/>
                    <w:rPr>
                      <w:rFonts w:ascii="Arial" w:hAnsi="Arial" w:cs="Arial"/>
                      <w:sz w:val="14"/>
                      <w:szCs w:val="14"/>
                    </w:rPr>
                  </w:pPr>
                  <w:r w:rsidRPr="00244486">
                    <w:rPr>
                      <w:rFonts w:ascii="Arial" w:hAnsi="Arial" w:cs="Arial"/>
                      <w:sz w:val="14"/>
                      <w:szCs w:val="14"/>
                    </w:rPr>
                    <w:t>6</w:t>
                  </w:r>
                </w:p>
              </w:tc>
              <w:tc>
                <w:tcPr>
                  <w:tcW w:w="3337" w:type="dxa"/>
                  <w:tcBorders>
                    <w:top w:val="single" w:sz="4" w:space="0" w:color="auto"/>
                    <w:left w:val="single" w:sz="4" w:space="0" w:color="auto"/>
                    <w:bottom w:val="single" w:sz="4" w:space="0" w:color="auto"/>
                    <w:right w:val="single" w:sz="4" w:space="0" w:color="auto"/>
                  </w:tcBorders>
                  <w:shd w:val="clear" w:color="auto" w:fill="FFFFFF"/>
                  <w:vAlign w:val="center"/>
                </w:tcPr>
                <w:p w14:paraId="2280F101"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1: Planta baja Sara y Junín</w:t>
                  </w:r>
                </w:p>
                <w:p w14:paraId="47AA808A"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1: 1er piso Sara y 2do piso Junín</w:t>
                  </w:r>
                </w:p>
                <w:p w14:paraId="73120B6A"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1: Quirófano y UTI</w:t>
                  </w:r>
                </w:p>
                <w:p w14:paraId="164CE72F"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1: 2do piso Sara, Especialidades y vestidores</w:t>
                  </w:r>
                </w:p>
                <w:p w14:paraId="1F4DAB5A"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 xml:space="preserve">1: 4to piso Sara y 3er piso Junín </w:t>
                  </w:r>
                </w:p>
                <w:p w14:paraId="01B354CB"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 xml:space="preserve">1: 4to y 5to piso Junín </w:t>
                  </w:r>
                </w:p>
              </w:tc>
            </w:tr>
            <w:tr w:rsidR="006D1CCC" w:rsidRPr="00244486" w14:paraId="593BEF70" w14:textId="77777777" w:rsidTr="0093582E">
              <w:trPr>
                <w:cantSplit/>
                <w:trHeight w:val="1185"/>
              </w:trPr>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49863839" w14:textId="77777777" w:rsidR="006D1CCC" w:rsidRPr="00244486" w:rsidRDefault="006D1CCC" w:rsidP="006D1CCC">
                  <w:pPr>
                    <w:ind w:left="113" w:right="113"/>
                    <w:jc w:val="center"/>
                    <w:rPr>
                      <w:rFonts w:ascii="Arial" w:hAnsi="Arial" w:cs="Arial"/>
                      <w:b/>
                      <w:bCs/>
                      <w:sz w:val="14"/>
                      <w:szCs w:val="14"/>
                    </w:rPr>
                  </w:pPr>
                  <w:r w:rsidRPr="00244486">
                    <w:rPr>
                      <w:rFonts w:ascii="Arial" w:hAnsi="Arial" w:cs="Arial"/>
                      <w:b/>
                      <w:bCs/>
                      <w:sz w:val="14"/>
                      <w:szCs w:val="14"/>
                    </w:rPr>
                    <w:t>Noche</w:t>
                  </w:r>
                </w:p>
                <w:p w14:paraId="3D27BDAC" w14:textId="77777777" w:rsidR="006D1CCC" w:rsidRPr="00244486" w:rsidRDefault="006D1CCC" w:rsidP="006D1CCC">
                  <w:pPr>
                    <w:ind w:left="113" w:right="113"/>
                    <w:jc w:val="center"/>
                    <w:rPr>
                      <w:rFonts w:ascii="Arial" w:hAnsi="Arial" w:cs="Arial"/>
                      <w:b/>
                      <w:bCs/>
                      <w:sz w:val="14"/>
                      <w:szCs w:val="14"/>
                    </w:rPr>
                  </w:pPr>
                  <w:r w:rsidRPr="00244486">
                    <w:rPr>
                      <w:rFonts w:ascii="Arial" w:hAnsi="Arial" w:cs="Arial"/>
                      <w:b/>
                      <w:bCs/>
                      <w:sz w:val="14"/>
                      <w:szCs w:val="14"/>
                    </w:rPr>
                    <w:t>19 a 07 h</w:t>
                  </w:r>
                </w:p>
              </w:tc>
              <w:tc>
                <w:tcPr>
                  <w:tcW w:w="425" w:type="dxa"/>
                  <w:tcBorders>
                    <w:top w:val="single" w:sz="4" w:space="0" w:color="auto"/>
                    <w:left w:val="single" w:sz="4" w:space="0" w:color="auto"/>
                    <w:bottom w:val="single" w:sz="4" w:space="0" w:color="auto"/>
                    <w:right w:val="single" w:sz="4" w:space="0" w:color="auto"/>
                  </w:tcBorders>
                  <w:vAlign w:val="center"/>
                </w:tcPr>
                <w:p w14:paraId="38A43698" w14:textId="77777777" w:rsidR="006D1CCC" w:rsidRPr="00244486" w:rsidRDefault="006D1CCC" w:rsidP="006D1CCC">
                  <w:pPr>
                    <w:jc w:val="center"/>
                    <w:rPr>
                      <w:rFonts w:ascii="Arial" w:hAnsi="Arial" w:cs="Arial"/>
                      <w:sz w:val="14"/>
                      <w:szCs w:val="14"/>
                    </w:rPr>
                  </w:pPr>
                  <w:r w:rsidRPr="00244486">
                    <w:rPr>
                      <w:rFonts w:ascii="Arial" w:hAnsi="Arial" w:cs="Arial"/>
                      <w:sz w:val="14"/>
                      <w:szCs w:val="14"/>
                    </w:rPr>
                    <w:t>5</w:t>
                  </w:r>
                </w:p>
              </w:tc>
              <w:tc>
                <w:tcPr>
                  <w:tcW w:w="3337" w:type="dxa"/>
                  <w:tcBorders>
                    <w:top w:val="single" w:sz="4" w:space="0" w:color="auto"/>
                    <w:left w:val="single" w:sz="4" w:space="0" w:color="auto"/>
                    <w:bottom w:val="single" w:sz="4" w:space="0" w:color="auto"/>
                    <w:right w:val="single" w:sz="4" w:space="0" w:color="auto"/>
                  </w:tcBorders>
                  <w:shd w:val="clear" w:color="auto" w:fill="FFFFFF"/>
                  <w:vAlign w:val="center"/>
                </w:tcPr>
                <w:p w14:paraId="0ECF2729"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1: planta Baja y 1er piso (Sara)</w:t>
                  </w:r>
                </w:p>
                <w:p w14:paraId="3C1DFD60"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1: Sala Internación 2do. piso (Sara-Junín)</w:t>
                  </w:r>
                </w:p>
                <w:p w14:paraId="658E2F87"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 xml:space="preserve">1:  Quirófano y esterilización (Sara) y UTIN </w:t>
                  </w:r>
                </w:p>
                <w:p w14:paraId="1AC23E37" w14:textId="77777777" w:rsidR="006D1CCC" w:rsidRPr="00244486" w:rsidRDefault="006D1CCC" w:rsidP="006D1CCC">
                  <w:pPr>
                    <w:jc w:val="both"/>
                    <w:rPr>
                      <w:rFonts w:ascii="Arial" w:hAnsi="Arial" w:cs="Arial"/>
                      <w:sz w:val="14"/>
                      <w:szCs w:val="14"/>
                    </w:rPr>
                  </w:pPr>
                  <w:r w:rsidRPr="00244486">
                    <w:rPr>
                      <w:rFonts w:ascii="Arial" w:hAnsi="Arial" w:cs="Arial"/>
                      <w:sz w:val="14"/>
                      <w:szCs w:val="14"/>
                    </w:rPr>
                    <w:t xml:space="preserve">1: 4to piso Sara y Junín, 1er piso Junín  </w:t>
                  </w:r>
                </w:p>
                <w:p w14:paraId="394CFABD" w14:textId="50E0FBAF" w:rsidR="006D1CCC" w:rsidRPr="00244486" w:rsidRDefault="006D1CCC" w:rsidP="006D1CCC">
                  <w:pPr>
                    <w:jc w:val="both"/>
                    <w:rPr>
                      <w:rFonts w:ascii="Arial" w:hAnsi="Arial" w:cs="Arial"/>
                      <w:sz w:val="14"/>
                      <w:szCs w:val="14"/>
                    </w:rPr>
                  </w:pPr>
                  <w:r w:rsidRPr="00244486">
                    <w:rPr>
                      <w:rFonts w:ascii="Arial" w:hAnsi="Arial" w:cs="Arial"/>
                      <w:sz w:val="14"/>
                      <w:szCs w:val="14"/>
                    </w:rPr>
                    <w:t>1:  UTI, 5to Piso Sara, Vestidores, y planta baja Junín</w:t>
                  </w:r>
                </w:p>
              </w:tc>
            </w:tr>
            <w:tr w:rsidR="006D1CCC" w:rsidRPr="00244486" w14:paraId="796B7C1A" w14:textId="77777777" w:rsidTr="0093582E">
              <w:trPr>
                <w:trHeight w:val="397"/>
              </w:trPr>
              <w:tc>
                <w:tcPr>
                  <w:tcW w:w="675" w:type="dxa"/>
                  <w:tcBorders>
                    <w:top w:val="single" w:sz="4" w:space="0" w:color="auto"/>
                    <w:left w:val="single" w:sz="4" w:space="0" w:color="auto"/>
                    <w:bottom w:val="single" w:sz="4" w:space="0" w:color="auto"/>
                    <w:right w:val="single" w:sz="4" w:space="0" w:color="auto"/>
                  </w:tcBorders>
                  <w:vAlign w:val="center"/>
                </w:tcPr>
                <w:p w14:paraId="6B5D802A" w14:textId="77777777" w:rsidR="006D1CCC" w:rsidRPr="00244486" w:rsidRDefault="006D1CCC" w:rsidP="006D1CCC">
                  <w:pPr>
                    <w:jc w:val="center"/>
                    <w:rPr>
                      <w:rFonts w:ascii="Arial" w:hAnsi="Arial" w:cs="Arial"/>
                      <w:b/>
                      <w:bCs/>
                      <w:sz w:val="14"/>
                      <w:szCs w:val="14"/>
                    </w:rPr>
                  </w:pPr>
                  <w:r w:rsidRPr="00244486">
                    <w:rPr>
                      <w:rFonts w:ascii="Arial" w:hAnsi="Arial" w:cs="Arial"/>
                      <w:b/>
                      <w:bCs/>
                      <w:sz w:val="14"/>
                      <w:szCs w:val="14"/>
                    </w:rPr>
                    <w:t>Total</w:t>
                  </w:r>
                </w:p>
              </w:tc>
              <w:tc>
                <w:tcPr>
                  <w:tcW w:w="425" w:type="dxa"/>
                  <w:tcBorders>
                    <w:top w:val="single" w:sz="4" w:space="0" w:color="auto"/>
                    <w:left w:val="single" w:sz="4" w:space="0" w:color="auto"/>
                    <w:bottom w:val="single" w:sz="4" w:space="0" w:color="auto"/>
                    <w:right w:val="single" w:sz="4" w:space="0" w:color="auto"/>
                  </w:tcBorders>
                  <w:vAlign w:val="center"/>
                </w:tcPr>
                <w:p w14:paraId="7D0ABB59" w14:textId="77777777" w:rsidR="006D1CCC" w:rsidRPr="00244486" w:rsidRDefault="006D1CCC" w:rsidP="006D1CCC">
                  <w:pPr>
                    <w:jc w:val="center"/>
                    <w:rPr>
                      <w:rFonts w:ascii="Arial" w:hAnsi="Arial" w:cs="Arial"/>
                      <w:b/>
                      <w:bCs/>
                      <w:sz w:val="14"/>
                      <w:szCs w:val="14"/>
                    </w:rPr>
                  </w:pPr>
                  <w:r w:rsidRPr="00244486">
                    <w:rPr>
                      <w:rFonts w:ascii="Arial" w:hAnsi="Arial" w:cs="Arial"/>
                      <w:b/>
                      <w:bCs/>
                      <w:sz w:val="14"/>
                      <w:szCs w:val="14"/>
                    </w:rPr>
                    <w:t>11</w:t>
                  </w:r>
                </w:p>
              </w:tc>
              <w:tc>
                <w:tcPr>
                  <w:tcW w:w="3337" w:type="dxa"/>
                  <w:tcBorders>
                    <w:top w:val="single" w:sz="4" w:space="0" w:color="auto"/>
                    <w:left w:val="single" w:sz="4" w:space="0" w:color="auto"/>
                    <w:bottom w:val="single" w:sz="4" w:space="0" w:color="auto"/>
                    <w:right w:val="single" w:sz="4" w:space="0" w:color="auto"/>
                  </w:tcBorders>
                  <w:vAlign w:val="center"/>
                </w:tcPr>
                <w:p w14:paraId="1FC23B59" w14:textId="77777777" w:rsidR="006D1CCC" w:rsidRPr="00244486" w:rsidRDefault="006D1CCC" w:rsidP="006D1CCC">
                  <w:pPr>
                    <w:rPr>
                      <w:rFonts w:ascii="Arial" w:hAnsi="Arial" w:cs="Arial"/>
                      <w:b/>
                      <w:bCs/>
                      <w:sz w:val="14"/>
                      <w:szCs w:val="14"/>
                    </w:rPr>
                  </w:pPr>
                  <w:r w:rsidRPr="00244486">
                    <w:rPr>
                      <w:rFonts w:ascii="Arial" w:hAnsi="Arial" w:cs="Arial"/>
                      <w:b/>
                      <w:bCs/>
                      <w:sz w:val="14"/>
                      <w:szCs w:val="14"/>
                    </w:rPr>
                    <w:t>OPERARIOS CON LOS QUE SE DEBE PRESTAR EL SERVICIO</w:t>
                  </w:r>
                </w:p>
              </w:tc>
            </w:tr>
          </w:tbl>
          <w:p w14:paraId="71BA6BC1" w14:textId="77777777" w:rsidR="00DE4631" w:rsidRDefault="00DE4631" w:rsidP="00DE4631">
            <w:pPr>
              <w:contextualSpacing/>
              <w:rPr>
                <w:rFonts w:ascii="Arial" w:hAnsi="Arial" w:cs="Arial"/>
                <w:b/>
                <w:bCs/>
                <w:color w:val="000000"/>
                <w:lang w:eastAsia="es-ES"/>
              </w:rPr>
            </w:pPr>
          </w:p>
          <w:p w14:paraId="32838BE2" w14:textId="77777777" w:rsidR="006D1CCC" w:rsidRPr="008E3455" w:rsidRDefault="006D1CCC" w:rsidP="00DE4631">
            <w:pPr>
              <w:contextualSpacing/>
              <w:rPr>
                <w:rFonts w:ascii="Arial" w:hAnsi="Arial" w:cs="Arial"/>
                <w:b/>
                <w:bCs/>
                <w:color w:val="000000"/>
                <w:lang w:eastAsia="es-ES"/>
              </w:rPr>
            </w:pPr>
          </w:p>
        </w:tc>
        <w:tc>
          <w:tcPr>
            <w:tcW w:w="2126" w:type="dxa"/>
            <w:tcBorders>
              <w:top w:val="single" w:sz="4" w:space="0" w:color="auto"/>
              <w:left w:val="nil"/>
              <w:bottom w:val="single" w:sz="4" w:space="0" w:color="auto"/>
              <w:right w:val="single" w:sz="4" w:space="0" w:color="auto"/>
            </w:tcBorders>
            <w:vAlign w:val="center"/>
          </w:tcPr>
          <w:p w14:paraId="7B9A1D33"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625F29A5"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77CD87C3"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2DE4877" w14:textId="77777777" w:rsidR="00DE4631" w:rsidRPr="008E3455" w:rsidRDefault="00DE4631" w:rsidP="00DE4631">
            <w:pPr>
              <w:rPr>
                <w:rFonts w:ascii="Arial" w:hAnsi="Arial" w:cs="Arial"/>
                <w:color w:val="000000"/>
                <w:lang w:eastAsia="es-ES"/>
              </w:rPr>
            </w:pPr>
          </w:p>
        </w:tc>
      </w:tr>
      <w:tr w:rsidR="00DE4631" w:rsidRPr="008E3455" w14:paraId="45C7205C" w14:textId="77777777" w:rsidTr="00DE4631">
        <w:trPr>
          <w:gridAfter w:val="2"/>
          <w:wAfter w:w="3686" w:type="dxa"/>
          <w:trHeight w:val="3541"/>
        </w:trPr>
        <w:tc>
          <w:tcPr>
            <w:tcW w:w="4820" w:type="dxa"/>
            <w:tcBorders>
              <w:top w:val="single" w:sz="4" w:space="0" w:color="auto"/>
              <w:left w:val="single" w:sz="4" w:space="0" w:color="auto"/>
              <w:bottom w:val="single" w:sz="4" w:space="0" w:color="auto"/>
              <w:right w:val="single" w:sz="4" w:space="0" w:color="auto"/>
            </w:tcBorders>
            <w:vAlign w:val="center"/>
          </w:tcPr>
          <w:p w14:paraId="34093FCD" w14:textId="77777777" w:rsidR="00DE4631" w:rsidRPr="008E3455" w:rsidRDefault="00DE4631" w:rsidP="00DE4631">
            <w:pPr>
              <w:shd w:val="clear" w:color="auto" w:fill="FFFFFF" w:themeFill="background1"/>
              <w:rPr>
                <w:rFonts w:ascii="Arial" w:hAnsi="Arial" w:cs="Arial"/>
                <w:b/>
                <w:bCs/>
                <w:color w:val="000000"/>
                <w:lang w:eastAsia="es-ES"/>
              </w:rPr>
            </w:pPr>
            <w:r w:rsidRPr="008E3455">
              <w:rPr>
                <w:rFonts w:ascii="Arial" w:hAnsi="Arial" w:cs="Arial"/>
                <w:b/>
                <w:bCs/>
                <w:color w:val="000000"/>
                <w:lang w:eastAsia="es-ES"/>
              </w:rPr>
              <w:lastRenderedPageBreak/>
              <w:t>SANTA CRUZ – POLICONSULTORIO, ODONTOLOGIA, ADMINISTRACION Y ALMACENES</w:t>
            </w:r>
          </w:p>
          <w:p w14:paraId="61E1778F" w14:textId="77777777" w:rsidR="00DE4631" w:rsidRPr="008E3455" w:rsidRDefault="00DE4631" w:rsidP="00DE4631">
            <w:pPr>
              <w:contextualSpacing/>
              <w:rPr>
                <w:rFonts w:ascii="Arial" w:hAnsi="Arial" w:cs="Arial"/>
                <w:b/>
                <w:bCs/>
              </w:rPr>
            </w:pPr>
          </w:p>
          <w:p w14:paraId="21B48BDB" w14:textId="77777777" w:rsidR="00DE4631" w:rsidRPr="008E3455" w:rsidRDefault="00DE4631" w:rsidP="00D236B0">
            <w:pPr>
              <w:contextualSpacing/>
              <w:rPr>
                <w:rFonts w:ascii="Arial" w:hAnsi="Arial" w:cs="Arial"/>
                <w:b/>
                <w:bCs/>
              </w:rPr>
            </w:pPr>
            <w:r w:rsidRPr="008E3455">
              <w:rPr>
                <w:rFonts w:ascii="Arial" w:hAnsi="Arial" w:cs="Arial"/>
                <w:b/>
                <w:bCs/>
              </w:rPr>
              <w:t>Cuadro 1- Turnos de Lunes a viernes Policonsultorio</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67"/>
              <w:gridCol w:w="3053"/>
            </w:tblGrid>
            <w:tr w:rsidR="00C558B6" w:rsidRPr="00845B4D" w14:paraId="56CF2E66" w14:textId="77777777" w:rsidTr="00C558B6">
              <w:trPr>
                <w:trHeight w:val="361"/>
              </w:trPr>
              <w:tc>
                <w:tcPr>
                  <w:tcW w:w="817" w:type="dxa"/>
                  <w:tcBorders>
                    <w:top w:val="single" w:sz="4" w:space="0" w:color="auto"/>
                    <w:left w:val="single" w:sz="4" w:space="0" w:color="auto"/>
                    <w:bottom w:val="single" w:sz="4" w:space="0" w:color="auto"/>
                    <w:right w:val="single" w:sz="4" w:space="0" w:color="auto"/>
                  </w:tcBorders>
                  <w:vAlign w:val="center"/>
                </w:tcPr>
                <w:p w14:paraId="6223097F" w14:textId="77777777" w:rsidR="00C558B6" w:rsidRPr="00845B4D" w:rsidRDefault="00C558B6" w:rsidP="00C558B6">
                  <w:pPr>
                    <w:jc w:val="center"/>
                    <w:rPr>
                      <w:rFonts w:ascii="Arial" w:hAnsi="Arial" w:cs="Arial"/>
                      <w:sz w:val="16"/>
                      <w:szCs w:val="16"/>
                    </w:rPr>
                  </w:pPr>
                  <w:r w:rsidRPr="00845B4D">
                    <w:rPr>
                      <w:rFonts w:ascii="Arial" w:hAnsi="Arial" w:cs="Arial"/>
                      <w:b/>
                      <w:bCs/>
                      <w:sz w:val="16"/>
                      <w:szCs w:val="16"/>
                    </w:rPr>
                    <w:t>Turno</w:t>
                  </w:r>
                </w:p>
              </w:tc>
              <w:tc>
                <w:tcPr>
                  <w:tcW w:w="3620" w:type="dxa"/>
                  <w:gridSpan w:val="2"/>
                  <w:tcBorders>
                    <w:top w:val="single" w:sz="4" w:space="0" w:color="auto"/>
                    <w:left w:val="single" w:sz="4" w:space="0" w:color="auto"/>
                    <w:bottom w:val="single" w:sz="4" w:space="0" w:color="auto"/>
                    <w:right w:val="single" w:sz="4" w:space="0" w:color="auto"/>
                  </w:tcBorders>
                  <w:vAlign w:val="center"/>
                </w:tcPr>
                <w:p w14:paraId="75303E33" w14:textId="77777777" w:rsidR="00C558B6" w:rsidRPr="00845B4D" w:rsidRDefault="00C558B6" w:rsidP="00C558B6">
                  <w:pPr>
                    <w:jc w:val="center"/>
                    <w:rPr>
                      <w:rFonts w:ascii="Arial" w:hAnsi="Arial" w:cs="Arial"/>
                      <w:b/>
                      <w:bCs/>
                      <w:sz w:val="16"/>
                      <w:szCs w:val="16"/>
                    </w:rPr>
                  </w:pPr>
                  <w:r w:rsidRPr="00845B4D">
                    <w:rPr>
                      <w:rFonts w:ascii="Arial" w:hAnsi="Arial" w:cs="Arial"/>
                      <w:b/>
                      <w:bCs/>
                      <w:sz w:val="16"/>
                      <w:szCs w:val="16"/>
                    </w:rPr>
                    <w:t>POLICONSULTORIO</w:t>
                  </w:r>
                </w:p>
              </w:tc>
            </w:tr>
            <w:tr w:rsidR="00C558B6" w:rsidRPr="00845B4D" w14:paraId="7C2D681F" w14:textId="77777777" w:rsidTr="00C558B6">
              <w:trPr>
                <w:cantSplit/>
                <w:trHeight w:val="1000"/>
              </w:trPr>
              <w:tc>
                <w:tcPr>
                  <w:tcW w:w="817" w:type="dxa"/>
                  <w:tcBorders>
                    <w:top w:val="single" w:sz="4" w:space="0" w:color="auto"/>
                    <w:left w:val="single" w:sz="4" w:space="0" w:color="auto"/>
                    <w:bottom w:val="single" w:sz="4" w:space="0" w:color="auto"/>
                    <w:right w:val="single" w:sz="4" w:space="0" w:color="auto"/>
                  </w:tcBorders>
                  <w:textDirection w:val="btLr"/>
                  <w:vAlign w:val="center"/>
                </w:tcPr>
                <w:p w14:paraId="6533F344"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Mañana</w:t>
                  </w:r>
                </w:p>
                <w:p w14:paraId="15086D58"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06:30 a 14:30 h</w:t>
                  </w:r>
                </w:p>
              </w:tc>
              <w:tc>
                <w:tcPr>
                  <w:tcW w:w="567" w:type="dxa"/>
                  <w:tcBorders>
                    <w:top w:val="single" w:sz="4" w:space="0" w:color="auto"/>
                    <w:left w:val="single" w:sz="4" w:space="0" w:color="auto"/>
                    <w:bottom w:val="single" w:sz="4" w:space="0" w:color="auto"/>
                    <w:right w:val="single" w:sz="4" w:space="0" w:color="auto"/>
                  </w:tcBorders>
                  <w:vAlign w:val="center"/>
                </w:tcPr>
                <w:p w14:paraId="7F57832F" w14:textId="77777777" w:rsidR="00C558B6" w:rsidRPr="00845B4D" w:rsidRDefault="00C558B6" w:rsidP="00C558B6">
                  <w:pPr>
                    <w:jc w:val="center"/>
                    <w:rPr>
                      <w:rFonts w:ascii="Arial" w:hAnsi="Arial" w:cs="Arial"/>
                      <w:sz w:val="16"/>
                      <w:szCs w:val="16"/>
                    </w:rPr>
                  </w:pPr>
                  <w:r w:rsidRPr="00845B4D">
                    <w:rPr>
                      <w:rFonts w:ascii="Arial" w:hAnsi="Arial" w:cs="Arial"/>
                      <w:sz w:val="16"/>
                      <w:szCs w:val="16"/>
                    </w:rPr>
                    <w:t>04</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14:paraId="5B50A772"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Planta Baja y 1er piso </w:t>
                  </w:r>
                </w:p>
                <w:p w14:paraId="4034A68B"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2do. piso </w:t>
                  </w:r>
                </w:p>
                <w:p w14:paraId="3EE5EC13"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1: 3er piso</w:t>
                  </w:r>
                </w:p>
                <w:p w14:paraId="159E7CFB"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1: 4to y 5to piso</w:t>
                  </w:r>
                </w:p>
              </w:tc>
            </w:tr>
            <w:tr w:rsidR="00C558B6" w:rsidRPr="00845B4D" w14:paraId="1C0F3BC0" w14:textId="77777777" w:rsidTr="00C558B6">
              <w:trPr>
                <w:cantSplit/>
                <w:trHeight w:val="971"/>
              </w:trPr>
              <w:tc>
                <w:tcPr>
                  <w:tcW w:w="817" w:type="dxa"/>
                  <w:tcBorders>
                    <w:top w:val="single" w:sz="4" w:space="0" w:color="auto"/>
                    <w:left w:val="single" w:sz="4" w:space="0" w:color="auto"/>
                    <w:bottom w:val="single" w:sz="4" w:space="0" w:color="auto"/>
                    <w:right w:val="single" w:sz="4" w:space="0" w:color="auto"/>
                  </w:tcBorders>
                  <w:textDirection w:val="btLr"/>
                  <w:vAlign w:val="center"/>
                </w:tcPr>
                <w:p w14:paraId="75005D47"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Tarde</w:t>
                  </w:r>
                </w:p>
                <w:p w14:paraId="2A075BEA"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14 a 21 h</w:t>
                  </w:r>
                </w:p>
              </w:tc>
              <w:tc>
                <w:tcPr>
                  <w:tcW w:w="567" w:type="dxa"/>
                  <w:tcBorders>
                    <w:top w:val="single" w:sz="4" w:space="0" w:color="auto"/>
                    <w:left w:val="single" w:sz="4" w:space="0" w:color="auto"/>
                    <w:bottom w:val="single" w:sz="4" w:space="0" w:color="auto"/>
                    <w:right w:val="single" w:sz="4" w:space="0" w:color="auto"/>
                  </w:tcBorders>
                  <w:vAlign w:val="center"/>
                </w:tcPr>
                <w:p w14:paraId="775DE1DE" w14:textId="77777777" w:rsidR="00C558B6" w:rsidRPr="00845B4D" w:rsidRDefault="00C558B6" w:rsidP="00C558B6">
                  <w:pPr>
                    <w:jc w:val="center"/>
                    <w:rPr>
                      <w:rFonts w:ascii="Arial" w:hAnsi="Arial" w:cs="Arial"/>
                      <w:sz w:val="16"/>
                      <w:szCs w:val="16"/>
                    </w:rPr>
                  </w:pPr>
                  <w:r w:rsidRPr="00845B4D">
                    <w:rPr>
                      <w:rFonts w:ascii="Arial" w:hAnsi="Arial" w:cs="Arial"/>
                      <w:sz w:val="16"/>
                      <w:szCs w:val="16"/>
                    </w:rPr>
                    <w:t>04</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14:paraId="67AEF4E3"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Planta Baja y 1er piso </w:t>
                  </w:r>
                </w:p>
                <w:p w14:paraId="3DF59064"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2do. piso </w:t>
                  </w:r>
                </w:p>
                <w:p w14:paraId="10B123B3"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1: 3er piso</w:t>
                  </w:r>
                </w:p>
                <w:p w14:paraId="76B3358F"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1: 4to y 5to piso</w:t>
                  </w:r>
                </w:p>
                <w:p w14:paraId="541A9D3E" w14:textId="77777777" w:rsidR="00C558B6" w:rsidRPr="00845B4D" w:rsidRDefault="00C558B6" w:rsidP="00C558B6">
                  <w:pPr>
                    <w:jc w:val="both"/>
                    <w:rPr>
                      <w:rFonts w:ascii="Arial" w:hAnsi="Arial" w:cs="Arial"/>
                      <w:sz w:val="16"/>
                      <w:szCs w:val="16"/>
                    </w:rPr>
                  </w:pPr>
                </w:p>
              </w:tc>
            </w:tr>
            <w:tr w:rsidR="00C558B6" w:rsidRPr="00845B4D" w14:paraId="2EBA4979" w14:textId="77777777" w:rsidTr="00C558B6">
              <w:trPr>
                <w:trHeight w:val="397"/>
              </w:trPr>
              <w:tc>
                <w:tcPr>
                  <w:tcW w:w="817" w:type="dxa"/>
                  <w:tcBorders>
                    <w:top w:val="single" w:sz="4" w:space="0" w:color="auto"/>
                    <w:left w:val="single" w:sz="4" w:space="0" w:color="auto"/>
                    <w:bottom w:val="single" w:sz="4" w:space="0" w:color="auto"/>
                    <w:right w:val="single" w:sz="4" w:space="0" w:color="auto"/>
                  </w:tcBorders>
                  <w:vAlign w:val="center"/>
                </w:tcPr>
                <w:p w14:paraId="0F7401A1" w14:textId="77777777" w:rsidR="00C558B6" w:rsidRPr="00845B4D" w:rsidRDefault="00C558B6" w:rsidP="00C558B6">
                  <w:pPr>
                    <w:jc w:val="center"/>
                    <w:rPr>
                      <w:rFonts w:ascii="Arial" w:hAnsi="Arial" w:cs="Arial"/>
                      <w:b/>
                      <w:bCs/>
                      <w:color w:val="FF0000"/>
                      <w:sz w:val="16"/>
                      <w:szCs w:val="16"/>
                    </w:rPr>
                  </w:pPr>
                  <w:r w:rsidRPr="00845B4D">
                    <w:rPr>
                      <w:rFonts w:ascii="Arial" w:hAnsi="Arial" w:cs="Arial"/>
                      <w:b/>
                      <w:bCs/>
                      <w:sz w:val="16"/>
                      <w:szCs w:val="16"/>
                    </w:rPr>
                    <w:t>Total</w:t>
                  </w:r>
                </w:p>
              </w:tc>
              <w:tc>
                <w:tcPr>
                  <w:tcW w:w="567" w:type="dxa"/>
                  <w:tcBorders>
                    <w:top w:val="single" w:sz="4" w:space="0" w:color="auto"/>
                    <w:left w:val="single" w:sz="4" w:space="0" w:color="auto"/>
                    <w:bottom w:val="single" w:sz="4" w:space="0" w:color="auto"/>
                    <w:right w:val="single" w:sz="4" w:space="0" w:color="auto"/>
                  </w:tcBorders>
                  <w:vAlign w:val="center"/>
                </w:tcPr>
                <w:p w14:paraId="706F3EE6" w14:textId="77777777" w:rsidR="00C558B6" w:rsidRPr="00845B4D" w:rsidRDefault="00C558B6" w:rsidP="00C558B6">
                  <w:pPr>
                    <w:jc w:val="center"/>
                    <w:rPr>
                      <w:rFonts w:ascii="Arial" w:hAnsi="Arial" w:cs="Arial"/>
                      <w:b/>
                      <w:bCs/>
                      <w:sz w:val="16"/>
                      <w:szCs w:val="16"/>
                    </w:rPr>
                  </w:pPr>
                  <w:r w:rsidRPr="00845B4D">
                    <w:rPr>
                      <w:rFonts w:ascii="Arial" w:hAnsi="Arial" w:cs="Arial"/>
                      <w:b/>
                      <w:bCs/>
                      <w:sz w:val="16"/>
                      <w:szCs w:val="16"/>
                    </w:rPr>
                    <w:t>08</w:t>
                  </w:r>
                </w:p>
              </w:tc>
              <w:tc>
                <w:tcPr>
                  <w:tcW w:w="3053" w:type="dxa"/>
                  <w:tcBorders>
                    <w:top w:val="single" w:sz="4" w:space="0" w:color="auto"/>
                    <w:left w:val="single" w:sz="4" w:space="0" w:color="auto"/>
                    <w:bottom w:val="single" w:sz="4" w:space="0" w:color="auto"/>
                    <w:right w:val="single" w:sz="4" w:space="0" w:color="auto"/>
                  </w:tcBorders>
                  <w:vAlign w:val="center"/>
                </w:tcPr>
                <w:p w14:paraId="76CCED58" w14:textId="77777777" w:rsidR="00C558B6" w:rsidRPr="00845B4D" w:rsidRDefault="00C558B6" w:rsidP="00C558B6">
                  <w:pPr>
                    <w:rPr>
                      <w:rFonts w:ascii="Arial" w:hAnsi="Arial" w:cs="Arial"/>
                      <w:b/>
                      <w:bCs/>
                      <w:sz w:val="16"/>
                      <w:szCs w:val="16"/>
                    </w:rPr>
                  </w:pPr>
                  <w:r w:rsidRPr="00845B4D">
                    <w:rPr>
                      <w:rFonts w:ascii="Arial" w:hAnsi="Arial" w:cs="Arial"/>
                      <w:b/>
                      <w:bCs/>
                      <w:sz w:val="16"/>
                      <w:szCs w:val="16"/>
                    </w:rPr>
                    <w:t>OPERARIOS CON LOS QUE SE DEBE PRESTAR EL SERVICIO</w:t>
                  </w:r>
                </w:p>
              </w:tc>
            </w:tr>
          </w:tbl>
          <w:p w14:paraId="09F5830C" w14:textId="77777777" w:rsidR="00DE4631" w:rsidRPr="008E3455" w:rsidRDefault="00DE4631" w:rsidP="00DE4631">
            <w:pPr>
              <w:contextualSpacing/>
              <w:rPr>
                <w:rFonts w:ascii="Arial" w:hAnsi="Arial" w:cs="Arial"/>
                <w:b/>
                <w:bCs/>
              </w:rPr>
            </w:pPr>
          </w:p>
          <w:p w14:paraId="2AB12C31" w14:textId="77777777" w:rsidR="00DE4631" w:rsidRPr="008E3455" w:rsidRDefault="00DE4631" w:rsidP="00DE4631">
            <w:pPr>
              <w:contextualSpacing/>
              <w:jc w:val="center"/>
              <w:rPr>
                <w:rFonts w:ascii="Arial" w:hAnsi="Arial" w:cs="Arial"/>
                <w:b/>
                <w:bCs/>
              </w:rPr>
            </w:pPr>
            <w:r w:rsidRPr="008E3455">
              <w:rPr>
                <w:rFonts w:ascii="Arial" w:hAnsi="Arial" w:cs="Arial"/>
                <w:b/>
                <w:bCs/>
              </w:rPr>
              <w:t>Cuadro 2- Turnos de Sábado Policonsultorio</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67"/>
              <w:gridCol w:w="3195"/>
            </w:tblGrid>
            <w:tr w:rsidR="00C558B6" w:rsidRPr="00845B4D" w14:paraId="0E823EFE" w14:textId="77777777" w:rsidTr="00C558B6">
              <w:trPr>
                <w:trHeight w:val="361"/>
              </w:trPr>
              <w:tc>
                <w:tcPr>
                  <w:tcW w:w="675" w:type="dxa"/>
                  <w:tcBorders>
                    <w:top w:val="single" w:sz="4" w:space="0" w:color="auto"/>
                    <w:left w:val="single" w:sz="4" w:space="0" w:color="auto"/>
                    <w:bottom w:val="single" w:sz="4" w:space="0" w:color="auto"/>
                    <w:right w:val="single" w:sz="4" w:space="0" w:color="auto"/>
                  </w:tcBorders>
                  <w:vAlign w:val="center"/>
                </w:tcPr>
                <w:p w14:paraId="1E68A1C8" w14:textId="77777777" w:rsidR="00C558B6" w:rsidRPr="00845B4D" w:rsidRDefault="00C558B6" w:rsidP="00C558B6">
                  <w:pPr>
                    <w:jc w:val="center"/>
                    <w:rPr>
                      <w:rFonts w:ascii="Arial" w:hAnsi="Arial" w:cs="Arial"/>
                      <w:sz w:val="16"/>
                      <w:szCs w:val="16"/>
                    </w:rPr>
                  </w:pPr>
                  <w:r w:rsidRPr="00845B4D">
                    <w:rPr>
                      <w:rFonts w:ascii="Arial" w:hAnsi="Arial" w:cs="Arial"/>
                      <w:b/>
                      <w:bCs/>
                      <w:sz w:val="16"/>
                      <w:szCs w:val="16"/>
                    </w:rPr>
                    <w:t>Turno</w:t>
                  </w:r>
                </w:p>
              </w:tc>
              <w:tc>
                <w:tcPr>
                  <w:tcW w:w="3762" w:type="dxa"/>
                  <w:gridSpan w:val="2"/>
                  <w:tcBorders>
                    <w:top w:val="single" w:sz="4" w:space="0" w:color="auto"/>
                    <w:left w:val="single" w:sz="4" w:space="0" w:color="auto"/>
                    <w:bottom w:val="single" w:sz="4" w:space="0" w:color="auto"/>
                    <w:right w:val="single" w:sz="4" w:space="0" w:color="auto"/>
                  </w:tcBorders>
                  <w:vAlign w:val="center"/>
                </w:tcPr>
                <w:p w14:paraId="2F13326D" w14:textId="77777777" w:rsidR="00C558B6" w:rsidRPr="00845B4D" w:rsidRDefault="00C558B6" w:rsidP="00C558B6">
                  <w:pPr>
                    <w:jc w:val="center"/>
                    <w:rPr>
                      <w:rFonts w:ascii="Arial" w:hAnsi="Arial" w:cs="Arial"/>
                      <w:b/>
                      <w:bCs/>
                      <w:sz w:val="16"/>
                      <w:szCs w:val="16"/>
                    </w:rPr>
                  </w:pPr>
                  <w:r w:rsidRPr="00845B4D">
                    <w:rPr>
                      <w:rFonts w:ascii="Arial" w:hAnsi="Arial" w:cs="Arial"/>
                      <w:b/>
                      <w:bCs/>
                      <w:sz w:val="16"/>
                      <w:szCs w:val="16"/>
                    </w:rPr>
                    <w:t>POLICONSULTORIO</w:t>
                  </w:r>
                </w:p>
              </w:tc>
            </w:tr>
            <w:tr w:rsidR="00C558B6" w:rsidRPr="00845B4D" w14:paraId="129C6C7E" w14:textId="77777777" w:rsidTr="00C558B6">
              <w:trPr>
                <w:cantSplit/>
                <w:trHeight w:val="1000"/>
              </w:trPr>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35B73D03"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Mañana</w:t>
                  </w:r>
                </w:p>
                <w:p w14:paraId="51AC7268"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07 a 13 h</w:t>
                  </w:r>
                </w:p>
              </w:tc>
              <w:tc>
                <w:tcPr>
                  <w:tcW w:w="567" w:type="dxa"/>
                  <w:tcBorders>
                    <w:top w:val="single" w:sz="4" w:space="0" w:color="auto"/>
                    <w:left w:val="single" w:sz="4" w:space="0" w:color="auto"/>
                    <w:bottom w:val="single" w:sz="4" w:space="0" w:color="auto"/>
                    <w:right w:val="single" w:sz="4" w:space="0" w:color="auto"/>
                  </w:tcBorders>
                  <w:vAlign w:val="center"/>
                </w:tcPr>
                <w:p w14:paraId="5FADE336" w14:textId="77777777" w:rsidR="00C558B6" w:rsidRPr="00845B4D" w:rsidRDefault="00C558B6" w:rsidP="00C558B6">
                  <w:pPr>
                    <w:jc w:val="center"/>
                    <w:rPr>
                      <w:rFonts w:ascii="Arial" w:hAnsi="Arial" w:cs="Arial"/>
                      <w:sz w:val="16"/>
                      <w:szCs w:val="16"/>
                    </w:rPr>
                  </w:pPr>
                  <w:r w:rsidRPr="00845B4D">
                    <w:rPr>
                      <w:rFonts w:ascii="Arial" w:hAnsi="Arial" w:cs="Arial"/>
                      <w:sz w:val="16"/>
                      <w:szCs w:val="16"/>
                    </w:rPr>
                    <w:t>04</w:t>
                  </w:r>
                </w:p>
              </w:tc>
              <w:tc>
                <w:tcPr>
                  <w:tcW w:w="3195" w:type="dxa"/>
                  <w:tcBorders>
                    <w:top w:val="single" w:sz="4" w:space="0" w:color="auto"/>
                    <w:left w:val="single" w:sz="4" w:space="0" w:color="auto"/>
                    <w:bottom w:val="single" w:sz="4" w:space="0" w:color="auto"/>
                    <w:right w:val="single" w:sz="4" w:space="0" w:color="auto"/>
                  </w:tcBorders>
                  <w:shd w:val="clear" w:color="auto" w:fill="FFFFFF"/>
                  <w:vAlign w:val="center"/>
                </w:tcPr>
                <w:p w14:paraId="2CF269E2"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Planta Baja y 1er piso </w:t>
                  </w:r>
                </w:p>
                <w:p w14:paraId="6AD4BFB7"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2do. piso </w:t>
                  </w:r>
                </w:p>
                <w:p w14:paraId="7ECBCDA8"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1: 3er piso</w:t>
                  </w:r>
                </w:p>
                <w:p w14:paraId="6B9DA1BC"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1: 4to y 5to piso</w:t>
                  </w:r>
                </w:p>
                <w:p w14:paraId="1952A54E" w14:textId="77777777" w:rsidR="00C558B6" w:rsidRPr="00845B4D" w:rsidRDefault="00C558B6" w:rsidP="00C558B6">
                  <w:pPr>
                    <w:jc w:val="both"/>
                    <w:rPr>
                      <w:rFonts w:ascii="Arial" w:hAnsi="Arial" w:cs="Arial"/>
                      <w:sz w:val="16"/>
                      <w:szCs w:val="16"/>
                    </w:rPr>
                  </w:pPr>
                </w:p>
              </w:tc>
            </w:tr>
            <w:tr w:rsidR="00C558B6" w:rsidRPr="00845B4D" w14:paraId="689F151C" w14:textId="77777777" w:rsidTr="00C558B6">
              <w:trPr>
                <w:trHeight w:val="397"/>
              </w:trPr>
              <w:tc>
                <w:tcPr>
                  <w:tcW w:w="675" w:type="dxa"/>
                  <w:tcBorders>
                    <w:top w:val="single" w:sz="4" w:space="0" w:color="auto"/>
                    <w:left w:val="single" w:sz="4" w:space="0" w:color="auto"/>
                    <w:bottom w:val="single" w:sz="4" w:space="0" w:color="auto"/>
                    <w:right w:val="single" w:sz="4" w:space="0" w:color="auto"/>
                  </w:tcBorders>
                  <w:vAlign w:val="center"/>
                </w:tcPr>
                <w:p w14:paraId="15FAD85F" w14:textId="77777777" w:rsidR="00C558B6" w:rsidRPr="00845B4D" w:rsidRDefault="00C558B6" w:rsidP="00C558B6">
                  <w:pPr>
                    <w:jc w:val="center"/>
                    <w:rPr>
                      <w:rFonts w:ascii="Arial" w:hAnsi="Arial" w:cs="Arial"/>
                      <w:b/>
                      <w:bCs/>
                      <w:color w:val="FF0000"/>
                      <w:sz w:val="16"/>
                      <w:szCs w:val="16"/>
                    </w:rPr>
                  </w:pPr>
                  <w:r w:rsidRPr="00845B4D">
                    <w:rPr>
                      <w:rFonts w:ascii="Arial" w:hAnsi="Arial" w:cs="Arial"/>
                      <w:b/>
                      <w:bCs/>
                      <w:sz w:val="16"/>
                      <w:szCs w:val="16"/>
                    </w:rPr>
                    <w:t>Total</w:t>
                  </w:r>
                </w:p>
              </w:tc>
              <w:tc>
                <w:tcPr>
                  <w:tcW w:w="567" w:type="dxa"/>
                  <w:tcBorders>
                    <w:top w:val="single" w:sz="4" w:space="0" w:color="auto"/>
                    <w:left w:val="single" w:sz="4" w:space="0" w:color="auto"/>
                    <w:bottom w:val="single" w:sz="4" w:space="0" w:color="auto"/>
                    <w:right w:val="single" w:sz="4" w:space="0" w:color="auto"/>
                  </w:tcBorders>
                  <w:vAlign w:val="center"/>
                </w:tcPr>
                <w:p w14:paraId="534B69A3" w14:textId="77777777" w:rsidR="00C558B6" w:rsidRPr="00845B4D" w:rsidRDefault="00C558B6" w:rsidP="00C558B6">
                  <w:pPr>
                    <w:jc w:val="center"/>
                    <w:rPr>
                      <w:rFonts w:ascii="Arial" w:hAnsi="Arial" w:cs="Arial"/>
                      <w:b/>
                      <w:bCs/>
                      <w:sz w:val="16"/>
                      <w:szCs w:val="16"/>
                    </w:rPr>
                  </w:pPr>
                  <w:r w:rsidRPr="00845B4D">
                    <w:rPr>
                      <w:rFonts w:ascii="Arial" w:hAnsi="Arial" w:cs="Arial"/>
                      <w:b/>
                      <w:bCs/>
                      <w:sz w:val="16"/>
                      <w:szCs w:val="16"/>
                    </w:rPr>
                    <w:t>04</w:t>
                  </w:r>
                </w:p>
              </w:tc>
              <w:tc>
                <w:tcPr>
                  <w:tcW w:w="3195" w:type="dxa"/>
                  <w:tcBorders>
                    <w:top w:val="single" w:sz="4" w:space="0" w:color="auto"/>
                    <w:left w:val="single" w:sz="4" w:space="0" w:color="auto"/>
                    <w:bottom w:val="single" w:sz="4" w:space="0" w:color="auto"/>
                    <w:right w:val="single" w:sz="4" w:space="0" w:color="auto"/>
                  </w:tcBorders>
                  <w:vAlign w:val="center"/>
                </w:tcPr>
                <w:p w14:paraId="0F2063BD" w14:textId="77777777" w:rsidR="00C558B6" w:rsidRPr="00845B4D" w:rsidRDefault="00C558B6" w:rsidP="00C558B6">
                  <w:pPr>
                    <w:rPr>
                      <w:rFonts w:ascii="Arial" w:hAnsi="Arial" w:cs="Arial"/>
                      <w:b/>
                      <w:bCs/>
                      <w:sz w:val="16"/>
                      <w:szCs w:val="16"/>
                    </w:rPr>
                  </w:pPr>
                  <w:r w:rsidRPr="00845B4D">
                    <w:rPr>
                      <w:rFonts w:ascii="Arial" w:hAnsi="Arial" w:cs="Arial"/>
                      <w:b/>
                      <w:bCs/>
                      <w:sz w:val="16"/>
                      <w:szCs w:val="16"/>
                    </w:rPr>
                    <w:t>OPERARIOS CON LOS QUE SE DEBE PRESTAR EL SERVICIO</w:t>
                  </w:r>
                </w:p>
              </w:tc>
            </w:tr>
          </w:tbl>
          <w:p w14:paraId="031403A5" w14:textId="77777777" w:rsidR="00DE4631" w:rsidRPr="008E3455" w:rsidRDefault="00DE4631" w:rsidP="00DE4631">
            <w:pPr>
              <w:ind w:left="636"/>
              <w:contextualSpacing/>
              <w:rPr>
                <w:rFonts w:ascii="Arial" w:hAnsi="Arial" w:cs="Arial"/>
                <w:b/>
                <w:bCs/>
              </w:rPr>
            </w:pPr>
          </w:p>
          <w:p w14:paraId="31DC94FA" w14:textId="77777777" w:rsidR="00DE4631" w:rsidRPr="008E3455" w:rsidRDefault="00DE4631" w:rsidP="00C558B6">
            <w:pPr>
              <w:ind w:left="219"/>
              <w:contextualSpacing/>
              <w:jc w:val="both"/>
              <w:rPr>
                <w:rFonts w:ascii="Arial" w:hAnsi="Arial" w:cs="Arial"/>
                <w:b/>
                <w:bCs/>
              </w:rPr>
            </w:pPr>
            <w:r w:rsidRPr="008E3455">
              <w:rPr>
                <w:rFonts w:ascii="Arial" w:hAnsi="Arial" w:cs="Arial"/>
                <w:b/>
                <w:bCs/>
              </w:rPr>
              <w:t>Cuadro 3- Turnos de Lunes a viernes Odontología</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67"/>
              <w:gridCol w:w="3053"/>
            </w:tblGrid>
            <w:tr w:rsidR="00C558B6" w:rsidRPr="00845B4D" w14:paraId="338C267D" w14:textId="77777777" w:rsidTr="00C558B6">
              <w:trPr>
                <w:trHeight w:val="361"/>
              </w:trPr>
              <w:tc>
                <w:tcPr>
                  <w:tcW w:w="817" w:type="dxa"/>
                  <w:tcBorders>
                    <w:top w:val="single" w:sz="4" w:space="0" w:color="auto"/>
                    <w:left w:val="single" w:sz="4" w:space="0" w:color="auto"/>
                    <w:bottom w:val="single" w:sz="4" w:space="0" w:color="auto"/>
                    <w:right w:val="single" w:sz="4" w:space="0" w:color="auto"/>
                  </w:tcBorders>
                  <w:vAlign w:val="center"/>
                </w:tcPr>
                <w:p w14:paraId="07C813AD" w14:textId="77777777" w:rsidR="00C558B6" w:rsidRPr="00845B4D" w:rsidRDefault="00C558B6" w:rsidP="00C558B6">
                  <w:pPr>
                    <w:jc w:val="center"/>
                    <w:rPr>
                      <w:rFonts w:ascii="Arial" w:hAnsi="Arial" w:cs="Arial"/>
                      <w:sz w:val="16"/>
                      <w:szCs w:val="16"/>
                    </w:rPr>
                  </w:pPr>
                  <w:r w:rsidRPr="00845B4D">
                    <w:rPr>
                      <w:rFonts w:ascii="Arial" w:hAnsi="Arial" w:cs="Arial"/>
                      <w:b/>
                      <w:bCs/>
                      <w:sz w:val="16"/>
                      <w:szCs w:val="16"/>
                    </w:rPr>
                    <w:t>Turno</w:t>
                  </w:r>
                </w:p>
              </w:tc>
              <w:tc>
                <w:tcPr>
                  <w:tcW w:w="3620" w:type="dxa"/>
                  <w:gridSpan w:val="2"/>
                  <w:tcBorders>
                    <w:top w:val="single" w:sz="4" w:space="0" w:color="auto"/>
                    <w:left w:val="single" w:sz="4" w:space="0" w:color="auto"/>
                    <w:bottom w:val="single" w:sz="4" w:space="0" w:color="auto"/>
                    <w:right w:val="single" w:sz="4" w:space="0" w:color="auto"/>
                  </w:tcBorders>
                  <w:vAlign w:val="center"/>
                </w:tcPr>
                <w:p w14:paraId="21A78AFF" w14:textId="77777777" w:rsidR="00C558B6" w:rsidRPr="00845B4D" w:rsidRDefault="00C558B6" w:rsidP="00C558B6">
                  <w:pPr>
                    <w:jc w:val="center"/>
                    <w:rPr>
                      <w:rFonts w:ascii="Arial" w:hAnsi="Arial" w:cs="Arial"/>
                      <w:b/>
                      <w:bCs/>
                      <w:sz w:val="16"/>
                      <w:szCs w:val="16"/>
                    </w:rPr>
                  </w:pPr>
                  <w:r w:rsidRPr="00845B4D">
                    <w:rPr>
                      <w:rFonts w:ascii="Arial" w:hAnsi="Arial" w:cs="Arial"/>
                      <w:b/>
                      <w:bCs/>
                      <w:sz w:val="16"/>
                      <w:szCs w:val="16"/>
                    </w:rPr>
                    <w:t>ODONTOLOGIA</w:t>
                  </w:r>
                </w:p>
              </w:tc>
            </w:tr>
            <w:tr w:rsidR="00C558B6" w:rsidRPr="00845B4D" w14:paraId="21F0FD99" w14:textId="77777777" w:rsidTr="00C558B6">
              <w:trPr>
                <w:cantSplit/>
                <w:trHeight w:val="881"/>
              </w:trPr>
              <w:tc>
                <w:tcPr>
                  <w:tcW w:w="817" w:type="dxa"/>
                  <w:tcBorders>
                    <w:top w:val="single" w:sz="4" w:space="0" w:color="auto"/>
                    <w:left w:val="single" w:sz="4" w:space="0" w:color="auto"/>
                    <w:bottom w:val="single" w:sz="4" w:space="0" w:color="auto"/>
                    <w:right w:val="single" w:sz="4" w:space="0" w:color="auto"/>
                  </w:tcBorders>
                  <w:textDirection w:val="btLr"/>
                  <w:vAlign w:val="center"/>
                </w:tcPr>
                <w:p w14:paraId="22AD58B0"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Mañana</w:t>
                  </w:r>
                </w:p>
                <w:p w14:paraId="6F301227"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06:30 a 14:30 h</w:t>
                  </w:r>
                </w:p>
              </w:tc>
              <w:tc>
                <w:tcPr>
                  <w:tcW w:w="567" w:type="dxa"/>
                  <w:tcBorders>
                    <w:top w:val="single" w:sz="4" w:space="0" w:color="auto"/>
                    <w:left w:val="single" w:sz="4" w:space="0" w:color="auto"/>
                    <w:bottom w:val="single" w:sz="4" w:space="0" w:color="auto"/>
                    <w:right w:val="single" w:sz="4" w:space="0" w:color="auto"/>
                  </w:tcBorders>
                  <w:vAlign w:val="center"/>
                </w:tcPr>
                <w:p w14:paraId="2235678B" w14:textId="77777777" w:rsidR="00C558B6" w:rsidRPr="00845B4D" w:rsidRDefault="00C558B6" w:rsidP="00C558B6">
                  <w:pPr>
                    <w:jc w:val="center"/>
                    <w:rPr>
                      <w:rFonts w:ascii="Arial" w:hAnsi="Arial" w:cs="Arial"/>
                      <w:sz w:val="16"/>
                      <w:szCs w:val="16"/>
                    </w:rPr>
                  </w:pPr>
                  <w:r w:rsidRPr="00845B4D">
                    <w:rPr>
                      <w:rFonts w:ascii="Arial" w:hAnsi="Arial" w:cs="Arial"/>
                      <w:sz w:val="16"/>
                      <w:szCs w:val="16"/>
                    </w:rPr>
                    <w:t>02</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14:paraId="75D1FF42"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Consultorio 1 al 4 y áreas comunes </w:t>
                  </w:r>
                </w:p>
                <w:p w14:paraId="143A76EC"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Consultorio 5 al 7 y oficinas </w:t>
                  </w:r>
                </w:p>
              </w:tc>
            </w:tr>
            <w:tr w:rsidR="00C558B6" w:rsidRPr="00845B4D" w14:paraId="5D54622C" w14:textId="77777777" w:rsidTr="00C558B6">
              <w:trPr>
                <w:cantSplit/>
                <w:trHeight w:val="838"/>
              </w:trPr>
              <w:tc>
                <w:tcPr>
                  <w:tcW w:w="817" w:type="dxa"/>
                  <w:tcBorders>
                    <w:top w:val="single" w:sz="4" w:space="0" w:color="auto"/>
                    <w:left w:val="single" w:sz="4" w:space="0" w:color="auto"/>
                    <w:bottom w:val="single" w:sz="4" w:space="0" w:color="auto"/>
                    <w:right w:val="single" w:sz="4" w:space="0" w:color="auto"/>
                  </w:tcBorders>
                  <w:textDirection w:val="btLr"/>
                  <w:vAlign w:val="center"/>
                </w:tcPr>
                <w:p w14:paraId="353DA376"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Tarde</w:t>
                  </w:r>
                </w:p>
                <w:p w14:paraId="18B4A748" w14:textId="77777777" w:rsidR="00C558B6" w:rsidRPr="00845B4D" w:rsidRDefault="00C558B6" w:rsidP="00C558B6">
                  <w:pPr>
                    <w:ind w:left="113" w:right="113"/>
                    <w:jc w:val="center"/>
                    <w:rPr>
                      <w:rFonts w:ascii="Arial" w:hAnsi="Arial" w:cs="Arial"/>
                      <w:b/>
                      <w:bCs/>
                      <w:sz w:val="16"/>
                      <w:szCs w:val="16"/>
                    </w:rPr>
                  </w:pPr>
                  <w:r w:rsidRPr="00845B4D">
                    <w:rPr>
                      <w:rFonts w:ascii="Arial" w:hAnsi="Arial" w:cs="Arial"/>
                      <w:b/>
                      <w:bCs/>
                      <w:sz w:val="16"/>
                      <w:szCs w:val="16"/>
                    </w:rPr>
                    <w:t>14 a 21 h</w:t>
                  </w:r>
                </w:p>
              </w:tc>
              <w:tc>
                <w:tcPr>
                  <w:tcW w:w="567" w:type="dxa"/>
                  <w:tcBorders>
                    <w:top w:val="single" w:sz="4" w:space="0" w:color="auto"/>
                    <w:left w:val="single" w:sz="4" w:space="0" w:color="auto"/>
                    <w:bottom w:val="single" w:sz="4" w:space="0" w:color="auto"/>
                    <w:right w:val="single" w:sz="4" w:space="0" w:color="auto"/>
                  </w:tcBorders>
                  <w:vAlign w:val="center"/>
                </w:tcPr>
                <w:p w14:paraId="65823E96" w14:textId="77777777" w:rsidR="00C558B6" w:rsidRPr="00845B4D" w:rsidRDefault="00C558B6" w:rsidP="00C558B6">
                  <w:pPr>
                    <w:jc w:val="center"/>
                    <w:rPr>
                      <w:rFonts w:ascii="Arial" w:hAnsi="Arial" w:cs="Arial"/>
                      <w:sz w:val="16"/>
                      <w:szCs w:val="16"/>
                    </w:rPr>
                  </w:pPr>
                  <w:r w:rsidRPr="00845B4D">
                    <w:rPr>
                      <w:rFonts w:ascii="Arial" w:hAnsi="Arial" w:cs="Arial"/>
                      <w:sz w:val="16"/>
                      <w:szCs w:val="16"/>
                    </w:rPr>
                    <w:t>02</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14:paraId="50A7DAA1"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Consultorio 1 al 4 y áreas comunes </w:t>
                  </w:r>
                </w:p>
                <w:p w14:paraId="527B4008" w14:textId="77777777" w:rsidR="00C558B6" w:rsidRPr="00845B4D" w:rsidRDefault="00C558B6" w:rsidP="00C558B6">
                  <w:pPr>
                    <w:jc w:val="both"/>
                    <w:rPr>
                      <w:rFonts w:ascii="Arial" w:hAnsi="Arial" w:cs="Arial"/>
                      <w:sz w:val="16"/>
                      <w:szCs w:val="16"/>
                    </w:rPr>
                  </w:pPr>
                  <w:r w:rsidRPr="00845B4D">
                    <w:rPr>
                      <w:rFonts w:ascii="Arial" w:hAnsi="Arial" w:cs="Arial"/>
                      <w:sz w:val="16"/>
                      <w:szCs w:val="16"/>
                    </w:rPr>
                    <w:t xml:space="preserve">1: Consultorio 5 al 7 y oficinas </w:t>
                  </w:r>
                </w:p>
              </w:tc>
            </w:tr>
            <w:tr w:rsidR="00C558B6" w:rsidRPr="00845B4D" w14:paraId="04186B2B" w14:textId="77777777" w:rsidTr="00C558B6">
              <w:trPr>
                <w:trHeight w:val="397"/>
              </w:trPr>
              <w:tc>
                <w:tcPr>
                  <w:tcW w:w="817" w:type="dxa"/>
                  <w:tcBorders>
                    <w:top w:val="single" w:sz="4" w:space="0" w:color="auto"/>
                    <w:left w:val="single" w:sz="4" w:space="0" w:color="auto"/>
                    <w:bottom w:val="single" w:sz="4" w:space="0" w:color="auto"/>
                    <w:right w:val="single" w:sz="4" w:space="0" w:color="auto"/>
                  </w:tcBorders>
                  <w:vAlign w:val="center"/>
                </w:tcPr>
                <w:p w14:paraId="09472813" w14:textId="77777777" w:rsidR="00C558B6" w:rsidRPr="00845B4D" w:rsidRDefault="00C558B6" w:rsidP="00C558B6">
                  <w:pPr>
                    <w:jc w:val="center"/>
                    <w:rPr>
                      <w:rFonts w:ascii="Arial" w:hAnsi="Arial" w:cs="Arial"/>
                      <w:b/>
                      <w:bCs/>
                      <w:color w:val="FF0000"/>
                      <w:sz w:val="16"/>
                      <w:szCs w:val="16"/>
                    </w:rPr>
                  </w:pPr>
                  <w:r w:rsidRPr="00845B4D">
                    <w:rPr>
                      <w:rFonts w:ascii="Arial" w:hAnsi="Arial" w:cs="Arial"/>
                      <w:b/>
                      <w:bCs/>
                      <w:sz w:val="16"/>
                      <w:szCs w:val="16"/>
                    </w:rPr>
                    <w:t>Total</w:t>
                  </w:r>
                </w:p>
              </w:tc>
              <w:tc>
                <w:tcPr>
                  <w:tcW w:w="567" w:type="dxa"/>
                  <w:tcBorders>
                    <w:top w:val="single" w:sz="4" w:space="0" w:color="auto"/>
                    <w:left w:val="single" w:sz="4" w:space="0" w:color="auto"/>
                    <w:bottom w:val="single" w:sz="4" w:space="0" w:color="auto"/>
                    <w:right w:val="single" w:sz="4" w:space="0" w:color="auto"/>
                  </w:tcBorders>
                  <w:vAlign w:val="center"/>
                </w:tcPr>
                <w:p w14:paraId="09D91E92" w14:textId="77777777" w:rsidR="00C558B6" w:rsidRPr="00845B4D" w:rsidRDefault="00C558B6" w:rsidP="00C558B6">
                  <w:pPr>
                    <w:jc w:val="center"/>
                    <w:rPr>
                      <w:rFonts w:ascii="Arial" w:hAnsi="Arial" w:cs="Arial"/>
                      <w:b/>
                      <w:bCs/>
                      <w:sz w:val="16"/>
                      <w:szCs w:val="16"/>
                    </w:rPr>
                  </w:pPr>
                  <w:r w:rsidRPr="00845B4D">
                    <w:rPr>
                      <w:rFonts w:ascii="Arial" w:hAnsi="Arial" w:cs="Arial"/>
                      <w:b/>
                      <w:bCs/>
                      <w:sz w:val="16"/>
                      <w:szCs w:val="16"/>
                    </w:rPr>
                    <w:t>04</w:t>
                  </w:r>
                </w:p>
              </w:tc>
              <w:tc>
                <w:tcPr>
                  <w:tcW w:w="3053" w:type="dxa"/>
                  <w:tcBorders>
                    <w:top w:val="single" w:sz="4" w:space="0" w:color="auto"/>
                    <w:left w:val="single" w:sz="4" w:space="0" w:color="auto"/>
                    <w:bottom w:val="single" w:sz="4" w:space="0" w:color="auto"/>
                    <w:right w:val="single" w:sz="4" w:space="0" w:color="auto"/>
                  </w:tcBorders>
                  <w:vAlign w:val="center"/>
                </w:tcPr>
                <w:p w14:paraId="69768D52" w14:textId="77777777" w:rsidR="00C558B6" w:rsidRPr="00845B4D" w:rsidRDefault="00C558B6" w:rsidP="00C558B6">
                  <w:pPr>
                    <w:rPr>
                      <w:rFonts w:ascii="Arial" w:hAnsi="Arial" w:cs="Arial"/>
                      <w:b/>
                      <w:bCs/>
                      <w:sz w:val="16"/>
                      <w:szCs w:val="16"/>
                    </w:rPr>
                  </w:pPr>
                  <w:r w:rsidRPr="00845B4D">
                    <w:rPr>
                      <w:rFonts w:ascii="Arial" w:hAnsi="Arial" w:cs="Arial"/>
                      <w:b/>
                      <w:bCs/>
                      <w:sz w:val="16"/>
                      <w:szCs w:val="16"/>
                    </w:rPr>
                    <w:t>OPERARIOS CON LOS QUE SE DEBE PRESTAR EL SERVICIO</w:t>
                  </w:r>
                </w:p>
              </w:tc>
            </w:tr>
          </w:tbl>
          <w:p w14:paraId="55756CFC" w14:textId="77777777" w:rsidR="00DE4631" w:rsidRPr="008E3455" w:rsidRDefault="00DE4631" w:rsidP="00DE4631">
            <w:pPr>
              <w:ind w:left="636"/>
              <w:contextualSpacing/>
              <w:rPr>
                <w:rFonts w:ascii="Arial" w:hAnsi="Arial" w:cs="Arial"/>
                <w:b/>
                <w:bCs/>
              </w:rPr>
            </w:pPr>
          </w:p>
          <w:p w14:paraId="14E2DAE3" w14:textId="77777777" w:rsidR="00DE4631" w:rsidRPr="008E3455" w:rsidRDefault="00DE4631" w:rsidP="00C558B6">
            <w:pPr>
              <w:ind w:left="219"/>
              <w:contextualSpacing/>
              <w:rPr>
                <w:rFonts w:ascii="Arial" w:hAnsi="Arial" w:cs="Arial"/>
                <w:b/>
                <w:bCs/>
              </w:rPr>
            </w:pPr>
            <w:r w:rsidRPr="008E3455">
              <w:rPr>
                <w:rFonts w:ascii="Arial" w:hAnsi="Arial" w:cs="Arial"/>
                <w:b/>
                <w:bCs/>
              </w:rPr>
              <w:t>Cuadro 4- Turnos de Sábado Odontología</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
              <w:gridCol w:w="426"/>
              <w:gridCol w:w="3053"/>
            </w:tblGrid>
            <w:tr w:rsidR="00D236B0" w:rsidRPr="00065842" w14:paraId="10F7996B" w14:textId="77777777" w:rsidTr="00D236B0">
              <w:trPr>
                <w:trHeight w:val="361"/>
              </w:trPr>
              <w:tc>
                <w:tcPr>
                  <w:tcW w:w="958" w:type="dxa"/>
                  <w:tcBorders>
                    <w:top w:val="single" w:sz="4" w:space="0" w:color="auto"/>
                    <w:left w:val="single" w:sz="4" w:space="0" w:color="auto"/>
                    <w:bottom w:val="single" w:sz="4" w:space="0" w:color="auto"/>
                    <w:right w:val="single" w:sz="4" w:space="0" w:color="auto"/>
                  </w:tcBorders>
                  <w:vAlign w:val="center"/>
                </w:tcPr>
                <w:p w14:paraId="0F866A37" w14:textId="77777777" w:rsidR="00D236B0" w:rsidRPr="00065842" w:rsidRDefault="00D236B0" w:rsidP="00D236B0">
                  <w:pPr>
                    <w:jc w:val="center"/>
                    <w:rPr>
                      <w:rFonts w:ascii="Arial" w:hAnsi="Arial" w:cs="Arial"/>
                      <w:sz w:val="16"/>
                      <w:szCs w:val="16"/>
                    </w:rPr>
                  </w:pPr>
                  <w:r w:rsidRPr="00065842">
                    <w:rPr>
                      <w:rFonts w:ascii="Arial" w:hAnsi="Arial" w:cs="Arial"/>
                      <w:b/>
                      <w:bCs/>
                      <w:sz w:val="16"/>
                      <w:szCs w:val="16"/>
                    </w:rPr>
                    <w:t>Turno</w:t>
                  </w:r>
                </w:p>
              </w:tc>
              <w:tc>
                <w:tcPr>
                  <w:tcW w:w="3479" w:type="dxa"/>
                  <w:gridSpan w:val="2"/>
                  <w:tcBorders>
                    <w:top w:val="single" w:sz="4" w:space="0" w:color="auto"/>
                    <w:left w:val="single" w:sz="4" w:space="0" w:color="auto"/>
                    <w:bottom w:val="single" w:sz="4" w:space="0" w:color="auto"/>
                    <w:right w:val="single" w:sz="4" w:space="0" w:color="auto"/>
                  </w:tcBorders>
                  <w:vAlign w:val="center"/>
                </w:tcPr>
                <w:p w14:paraId="32A577F4" w14:textId="77777777" w:rsidR="00D236B0" w:rsidRPr="00065842" w:rsidRDefault="00D236B0" w:rsidP="00D236B0">
                  <w:pPr>
                    <w:jc w:val="center"/>
                    <w:rPr>
                      <w:rFonts w:ascii="Arial" w:hAnsi="Arial" w:cs="Arial"/>
                      <w:b/>
                      <w:bCs/>
                      <w:sz w:val="16"/>
                      <w:szCs w:val="16"/>
                    </w:rPr>
                  </w:pPr>
                  <w:r w:rsidRPr="00065842">
                    <w:rPr>
                      <w:rFonts w:ascii="Arial" w:hAnsi="Arial" w:cs="Arial"/>
                      <w:b/>
                      <w:bCs/>
                      <w:sz w:val="16"/>
                      <w:szCs w:val="16"/>
                    </w:rPr>
                    <w:t>ODONTOLOGIA</w:t>
                  </w:r>
                </w:p>
              </w:tc>
            </w:tr>
            <w:tr w:rsidR="00D236B0" w:rsidRPr="00065842" w14:paraId="2108149B" w14:textId="77777777" w:rsidTr="00D236B0">
              <w:trPr>
                <w:cantSplit/>
                <w:trHeight w:val="823"/>
              </w:trPr>
              <w:tc>
                <w:tcPr>
                  <w:tcW w:w="958" w:type="dxa"/>
                  <w:tcBorders>
                    <w:top w:val="single" w:sz="4" w:space="0" w:color="auto"/>
                    <w:left w:val="single" w:sz="4" w:space="0" w:color="auto"/>
                    <w:bottom w:val="single" w:sz="4" w:space="0" w:color="auto"/>
                    <w:right w:val="single" w:sz="4" w:space="0" w:color="auto"/>
                  </w:tcBorders>
                  <w:textDirection w:val="btLr"/>
                  <w:vAlign w:val="center"/>
                </w:tcPr>
                <w:p w14:paraId="05C5662E"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Mañana</w:t>
                  </w:r>
                </w:p>
                <w:p w14:paraId="00EDB10E"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07 a 13 h</w:t>
                  </w:r>
                </w:p>
              </w:tc>
              <w:tc>
                <w:tcPr>
                  <w:tcW w:w="426" w:type="dxa"/>
                  <w:tcBorders>
                    <w:top w:val="single" w:sz="4" w:space="0" w:color="auto"/>
                    <w:left w:val="single" w:sz="4" w:space="0" w:color="auto"/>
                    <w:bottom w:val="single" w:sz="4" w:space="0" w:color="auto"/>
                    <w:right w:val="single" w:sz="4" w:space="0" w:color="auto"/>
                  </w:tcBorders>
                  <w:vAlign w:val="center"/>
                </w:tcPr>
                <w:p w14:paraId="39AE1E5C" w14:textId="77777777" w:rsidR="00D236B0" w:rsidRPr="00065842" w:rsidRDefault="00D236B0" w:rsidP="00D236B0">
                  <w:pPr>
                    <w:jc w:val="center"/>
                    <w:rPr>
                      <w:rFonts w:ascii="Arial" w:hAnsi="Arial" w:cs="Arial"/>
                      <w:sz w:val="16"/>
                      <w:szCs w:val="16"/>
                    </w:rPr>
                  </w:pPr>
                  <w:r w:rsidRPr="00065842">
                    <w:rPr>
                      <w:rFonts w:ascii="Arial" w:hAnsi="Arial" w:cs="Arial"/>
                      <w:sz w:val="16"/>
                      <w:szCs w:val="16"/>
                    </w:rPr>
                    <w:t>02</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14:paraId="67CF72B5" w14:textId="77777777" w:rsidR="00D236B0" w:rsidRPr="00065842" w:rsidRDefault="00D236B0" w:rsidP="00D236B0">
                  <w:pPr>
                    <w:jc w:val="both"/>
                    <w:rPr>
                      <w:rFonts w:ascii="Arial" w:hAnsi="Arial" w:cs="Arial"/>
                      <w:sz w:val="16"/>
                      <w:szCs w:val="16"/>
                    </w:rPr>
                  </w:pPr>
                  <w:r w:rsidRPr="00065842">
                    <w:rPr>
                      <w:rFonts w:ascii="Arial" w:hAnsi="Arial" w:cs="Arial"/>
                      <w:sz w:val="16"/>
                      <w:szCs w:val="16"/>
                    </w:rPr>
                    <w:t xml:space="preserve">1: Consultorio 1 al 4 y áreas comunes </w:t>
                  </w:r>
                </w:p>
                <w:p w14:paraId="1C707368" w14:textId="77777777" w:rsidR="00D236B0" w:rsidRPr="00065842" w:rsidRDefault="00D236B0" w:rsidP="00D236B0">
                  <w:pPr>
                    <w:jc w:val="both"/>
                    <w:rPr>
                      <w:rFonts w:ascii="Arial" w:hAnsi="Arial" w:cs="Arial"/>
                      <w:sz w:val="16"/>
                      <w:szCs w:val="16"/>
                    </w:rPr>
                  </w:pPr>
                  <w:r w:rsidRPr="00065842">
                    <w:rPr>
                      <w:rFonts w:ascii="Arial" w:hAnsi="Arial" w:cs="Arial"/>
                      <w:sz w:val="16"/>
                      <w:szCs w:val="16"/>
                    </w:rPr>
                    <w:t xml:space="preserve">1: Consultorio 5 al 7 y oficinas </w:t>
                  </w:r>
                </w:p>
              </w:tc>
            </w:tr>
            <w:tr w:rsidR="00D236B0" w:rsidRPr="00065842" w14:paraId="3024EDFC" w14:textId="77777777" w:rsidTr="00D236B0">
              <w:trPr>
                <w:trHeight w:val="397"/>
              </w:trPr>
              <w:tc>
                <w:tcPr>
                  <w:tcW w:w="958" w:type="dxa"/>
                  <w:tcBorders>
                    <w:top w:val="single" w:sz="4" w:space="0" w:color="auto"/>
                    <w:left w:val="single" w:sz="4" w:space="0" w:color="auto"/>
                    <w:bottom w:val="single" w:sz="4" w:space="0" w:color="auto"/>
                    <w:right w:val="single" w:sz="4" w:space="0" w:color="auto"/>
                  </w:tcBorders>
                  <w:vAlign w:val="center"/>
                </w:tcPr>
                <w:p w14:paraId="4E0B3E26" w14:textId="77777777" w:rsidR="00D236B0" w:rsidRPr="00065842" w:rsidRDefault="00D236B0" w:rsidP="00D236B0">
                  <w:pPr>
                    <w:jc w:val="center"/>
                    <w:rPr>
                      <w:rFonts w:ascii="Arial" w:hAnsi="Arial" w:cs="Arial"/>
                      <w:b/>
                      <w:bCs/>
                      <w:color w:val="FF0000"/>
                      <w:sz w:val="16"/>
                      <w:szCs w:val="16"/>
                    </w:rPr>
                  </w:pPr>
                  <w:r w:rsidRPr="00065842">
                    <w:rPr>
                      <w:rFonts w:ascii="Arial" w:hAnsi="Arial" w:cs="Arial"/>
                      <w:b/>
                      <w:bCs/>
                      <w:sz w:val="16"/>
                      <w:szCs w:val="16"/>
                    </w:rPr>
                    <w:lastRenderedPageBreak/>
                    <w:t>Total</w:t>
                  </w:r>
                </w:p>
              </w:tc>
              <w:tc>
                <w:tcPr>
                  <w:tcW w:w="426" w:type="dxa"/>
                  <w:tcBorders>
                    <w:top w:val="single" w:sz="4" w:space="0" w:color="auto"/>
                    <w:left w:val="single" w:sz="4" w:space="0" w:color="auto"/>
                    <w:bottom w:val="single" w:sz="4" w:space="0" w:color="auto"/>
                    <w:right w:val="single" w:sz="4" w:space="0" w:color="auto"/>
                  </w:tcBorders>
                  <w:vAlign w:val="center"/>
                </w:tcPr>
                <w:p w14:paraId="205C085B" w14:textId="77777777" w:rsidR="00D236B0" w:rsidRPr="00065842" w:rsidRDefault="00D236B0" w:rsidP="00D236B0">
                  <w:pPr>
                    <w:jc w:val="center"/>
                    <w:rPr>
                      <w:rFonts w:ascii="Arial" w:hAnsi="Arial" w:cs="Arial"/>
                      <w:b/>
                      <w:bCs/>
                      <w:sz w:val="16"/>
                      <w:szCs w:val="16"/>
                    </w:rPr>
                  </w:pPr>
                  <w:r w:rsidRPr="00065842">
                    <w:rPr>
                      <w:rFonts w:ascii="Arial" w:hAnsi="Arial" w:cs="Arial"/>
                      <w:b/>
                      <w:bCs/>
                      <w:sz w:val="16"/>
                      <w:szCs w:val="16"/>
                    </w:rPr>
                    <w:t>02</w:t>
                  </w:r>
                </w:p>
              </w:tc>
              <w:tc>
                <w:tcPr>
                  <w:tcW w:w="3053" w:type="dxa"/>
                  <w:tcBorders>
                    <w:top w:val="single" w:sz="4" w:space="0" w:color="auto"/>
                    <w:left w:val="single" w:sz="4" w:space="0" w:color="auto"/>
                    <w:bottom w:val="single" w:sz="4" w:space="0" w:color="auto"/>
                    <w:right w:val="single" w:sz="4" w:space="0" w:color="auto"/>
                  </w:tcBorders>
                  <w:vAlign w:val="center"/>
                </w:tcPr>
                <w:p w14:paraId="05B948A7" w14:textId="77777777" w:rsidR="00D236B0" w:rsidRPr="00065842" w:rsidRDefault="00D236B0" w:rsidP="00D236B0">
                  <w:pPr>
                    <w:rPr>
                      <w:rFonts w:ascii="Arial" w:hAnsi="Arial" w:cs="Arial"/>
                      <w:b/>
                      <w:bCs/>
                      <w:sz w:val="16"/>
                      <w:szCs w:val="16"/>
                    </w:rPr>
                  </w:pPr>
                  <w:r w:rsidRPr="00065842">
                    <w:rPr>
                      <w:rFonts w:ascii="Arial" w:hAnsi="Arial" w:cs="Arial"/>
                      <w:b/>
                      <w:bCs/>
                      <w:sz w:val="16"/>
                      <w:szCs w:val="16"/>
                    </w:rPr>
                    <w:t>OPERARIOS CON LOS QUE SE DEBE PRESTAR EL SERVICIO</w:t>
                  </w:r>
                </w:p>
              </w:tc>
            </w:tr>
          </w:tbl>
          <w:p w14:paraId="5E83BF08" w14:textId="77777777" w:rsidR="00DE4631" w:rsidRDefault="00DE4631" w:rsidP="00D236B0">
            <w:pPr>
              <w:contextualSpacing/>
              <w:rPr>
                <w:rFonts w:ascii="Arial" w:hAnsi="Arial" w:cs="Arial"/>
                <w:b/>
                <w:bCs/>
              </w:rPr>
            </w:pPr>
          </w:p>
          <w:p w14:paraId="7F447FDA" w14:textId="77777777" w:rsidR="00DE4631" w:rsidRPr="008E3455" w:rsidRDefault="00DE4631" w:rsidP="00D236B0">
            <w:pPr>
              <w:ind w:left="219"/>
              <w:contextualSpacing/>
              <w:rPr>
                <w:rFonts w:ascii="Arial" w:hAnsi="Arial" w:cs="Arial"/>
                <w:b/>
                <w:bCs/>
              </w:rPr>
            </w:pPr>
            <w:r w:rsidRPr="008E3455">
              <w:rPr>
                <w:rFonts w:ascii="Arial" w:hAnsi="Arial" w:cs="Arial"/>
                <w:b/>
                <w:bCs/>
              </w:rPr>
              <w:t>Cuadro 5- Turnos de Lunes a viernes Oficinas Administrativas y almacenes</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
              <w:gridCol w:w="567"/>
              <w:gridCol w:w="2912"/>
            </w:tblGrid>
            <w:tr w:rsidR="00D236B0" w:rsidRPr="00065842" w14:paraId="0D8A5E44" w14:textId="77777777" w:rsidTr="00D236B0">
              <w:trPr>
                <w:trHeight w:val="361"/>
              </w:trPr>
              <w:tc>
                <w:tcPr>
                  <w:tcW w:w="958" w:type="dxa"/>
                  <w:tcBorders>
                    <w:top w:val="single" w:sz="4" w:space="0" w:color="auto"/>
                    <w:left w:val="single" w:sz="4" w:space="0" w:color="auto"/>
                    <w:bottom w:val="single" w:sz="4" w:space="0" w:color="auto"/>
                    <w:right w:val="single" w:sz="4" w:space="0" w:color="auto"/>
                  </w:tcBorders>
                  <w:vAlign w:val="center"/>
                </w:tcPr>
                <w:p w14:paraId="4103D7F1" w14:textId="77777777" w:rsidR="00D236B0" w:rsidRPr="00065842" w:rsidRDefault="00D236B0" w:rsidP="00D236B0">
                  <w:pPr>
                    <w:jc w:val="center"/>
                    <w:rPr>
                      <w:rFonts w:ascii="Arial" w:hAnsi="Arial" w:cs="Arial"/>
                      <w:sz w:val="16"/>
                      <w:szCs w:val="16"/>
                    </w:rPr>
                  </w:pPr>
                  <w:r w:rsidRPr="00065842">
                    <w:rPr>
                      <w:rFonts w:ascii="Arial" w:hAnsi="Arial" w:cs="Arial"/>
                      <w:b/>
                      <w:bCs/>
                      <w:sz w:val="16"/>
                      <w:szCs w:val="16"/>
                    </w:rPr>
                    <w:t>Turno</w:t>
                  </w:r>
                </w:p>
              </w:tc>
              <w:tc>
                <w:tcPr>
                  <w:tcW w:w="3479" w:type="dxa"/>
                  <w:gridSpan w:val="2"/>
                  <w:tcBorders>
                    <w:top w:val="single" w:sz="4" w:space="0" w:color="auto"/>
                    <w:left w:val="single" w:sz="4" w:space="0" w:color="auto"/>
                    <w:bottom w:val="single" w:sz="4" w:space="0" w:color="auto"/>
                    <w:right w:val="single" w:sz="4" w:space="0" w:color="auto"/>
                  </w:tcBorders>
                  <w:vAlign w:val="center"/>
                </w:tcPr>
                <w:p w14:paraId="4B80214D" w14:textId="77777777" w:rsidR="00D236B0" w:rsidRPr="00065842" w:rsidRDefault="00D236B0" w:rsidP="00D236B0">
                  <w:pPr>
                    <w:jc w:val="center"/>
                    <w:rPr>
                      <w:rFonts w:ascii="Arial" w:hAnsi="Arial" w:cs="Arial"/>
                      <w:b/>
                      <w:bCs/>
                      <w:sz w:val="16"/>
                      <w:szCs w:val="16"/>
                    </w:rPr>
                  </w:pPr>
                  <w:r w:rsidRPr="00065842">
                    <w:rPr>
                      <w:rFonts w:ascii="Arial" w:hAnsi="Arial" w:cs="Arial"/>
                      <w:b/>
                      <w:bCs/>
                      <w:sz w:val="16"/>
                      <w:szCs w:val="16"/>
                    </w:rPr>
                    <w:t>OFICINAS ADMINISTRATIVAS Y ALMACENES</w:t>
                  </w:r>
                </w:p>
              </w:tc>
            </w:tr>
            <w:tr w:rsidR="00D236B0" w:rsidRPr="00065842" w14:paraId="055B72C1" w14:textId="77777777" w:rsidTr="00D236B0">
              <w:trPr>
                <w:cantSplit/>
                <w:trHeight w:val="881"/>
              </w:trPr>
              <w:tc>
                <w:tcPr>
                  <w:tcW w:w="958" w:type="dxa"/>
                  <w:tcBorders>
                    <w:top w:val="single" w:sz="4" w:space="0" w:color="auto"/>
                    <w:left w:val="single" w:sz="4" w:space="0" w:color="auto"/>
                    <w:bottom w:val="single" w:sz="4" w:space="0" w:color="auto"/>
                    <w:right w:val="single" w:sz="4" w:space="0" w:color="auto"/>
                  </w:tcBorders>
                  <w:textDirection w:val="btLr"/>
                  <w:vAlign w:val="center"/>
                </w:tcPr>
                <w:p w14:paraId="104F21A2"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Mañana</w:t>
                  </w:r>
                </w:p>
                <w:p w14:paraId="46CA0FE7"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07:00 a 13:00 h</w:t>
                  </w:r>
                </w:p>
              </w:tc>
              <w:tc>
                <w:tcPr>
                  <w:tcW w:w="567" w:type="dxa"/>
                  <w:tcBorders>
                    <w:top w:val="single" w:sz="4" w:space="0" w:color="auto"/>
                    <w:left w:val="single" w:sz="4" w:space="0" w:color="auto"/>
                    <w:bottom w:val="single" w:sz="4" w:space="0" w:color="auto"/>
                    <w:right w:val="single" w:sz="4" w:space="0" w:color="auto"/>
                  </w:tcBorders>
                  <w:vAlign w:val="center"/>
                </w:tcPr>
                <w:p w14:paraId="50D0F8C5" w14:textId="77777777" w:rsidR="00D236B0" w:rsidRPr="00065842" w:rsidRDefault="00D236B0" w:rsidP="00D236B0">
                  <w:pPr>
                    <w:jc w:val="center"/>
                    <w:rPr>
                      <w:rFonts w:ascii="Arial" w:hAnsi="Arial" w:cs="Arial"/>
                      <w:sz w:val="16"/>
                      <w:szCs w:val="16"/>
                    </w:rPr>
                  </w:pPr>
                  <w:r w:rsidRPr="00065842">
                    <w:rPr>
                      <w:rFonts w:ascii="Arial" w:hAnsi="Arial" w:cs="Arial"/>
                      <w:sz w:val="16"/>
                      <w:szCs w:val="16"/>
                    </w:rPr>
                    <w:t>02</w:t>
                  </w:r>
                </w:p>
              </w:tc>
              <w:tc>
                <w:tcPr>
                  <w:tcW w:w="2912" w:type="dxa"/>
                  <w:tcBorders>
                    <w:top w:val="single" w:sz="4" w:space="0" w:color="auto"/>
                    <w:left w:val="single" w:sz="4" w:space="0" w:color="auto"/>
                    <w:bottom w:val="single" w:sz="4" w:space="0" w:color="auto"/>
                    <w:right w:val="single" w:sz="4" w:space="0" w:color="auto"/>
                  </w:tcBorders>
                  <w:shd w:val="clear" w:color="auto" w:fill="FFFFFF"/>
                  <w:vAlign w:val="center"/>
                </w:tcPr>
                <w:p w14:paraId="7BE46DF6" w14:textId="77777777" w:rsidR="00D236B0" w:rsidRPr="00065842" w:rsidRDefault="00D236B0" w:rsidP="00D236B0">
                  <w:pPr>
                    <w:jc w:val="both"/>
                    <w:rPr>
                      <w:rFonts w:ascii="Arial" w:hAnsi="Arial" w:cs="Arial"/>
                      <w:sz w:val="16"/>
                      <w:szCs w:val="16"/>
                    </w:rPr>
                  </w:pPr>
                  <w:r w:rsidRPr="00065842">
                    <w:rPr>
                      <w:rFonts w:ascii="Arial" w:hAnsi="Arial" w:cs="Arial"/>
                      <w:sz w:val="16"/>
                      <w:szCs w:val="16"/>
                    </w:rPr>
                    <w:t>Oficinas, almacenes, consultorios y áreas comunes</w:t>
                  </w:r>
                </w:p>
              </w:tc>
            </w:tr>
            <w:tr w:rsidR="00D236B0" w:rsidRPr="00065842" w14:paraId="3AF89DF1" w14:textId="77777777" w:rsidTr="00D236B0">
              <w:trPr>
                <w:cantSplit/>
                <w:trHeight w:val="838"/>
              </w:trPr>
              <w:tc>
                <w:tcPr>
                  <w:tcW w:w="958" w:type="dxa"/>
                  <w:tcBorders>
                    <w:top w:val="single" w:sz="4" w:space="0" w:color="auto"/>
                    <w:left w:val="single" w:sz="4" w:space="0" w:color="auto"/>
                    <w:bottom w:val="single" w:sz="4" w:space="0" w:color="auto"/>
                    <w:right w:val="single" w:sz="4" w:space="0" w:color="auto"/>
                  </w:tcBorders>
                  <w:textDirection w:val="btLr"/>
                  <w:vAlign w:val="center"/>
                </w:tcPr>
                <w:p w14:paraId="204DF74F"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Tarde</w:t>
                  </w:r>
                </w:p>
                <w:p w14:paraId="6A155715"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12:30 a 18:30 h</w:t>
                  </w:r>
                </w:p>
              </w:tc>
              <w:tc>
                <w:tcPr>
                  <w:tcW w:w="567" w:type="dxa"/>
                  <w:tcBorders>
                    <w:top w:val="single" w:sz="4" w:space="0" w:color="auto"/>
                    <w:left w:val="single" w:sz="4" w:space="0" w:color="auto"/>
                    <w:bottom w:val="single" w:sz="4" w:space="0" w:color="auto"/>
                    <w:right w:val="single" w:sz="4" w:space="0" w:color="auto"/>
                  </w:tcBorders>
                  <w:vAlign w:val="center"/>
                </w:tcPr>
                <w:p w14:paraId="4FBAA21C" w14:textId="77777777" w:rsidR="00D236B0" w:rsidRPr="00065842" w:rsidRDefault="00D236B0" w:rsidP="00D236B0">
                  <w:pPr>
                    <w:jc w:val="center"/>
                    <w:rPr>
                      <w:rFonts w:ascii="Arial" w:hAnsi="Arial" w:cs="Arial"/>
                      <w:sz w:val="16"/>
                      <w:szCs w:val="16"/>
                    </w:rPr>
                  </w:pPr>
                  <w:r w:rsidRPr="00065842">
                    <w:rPr>
                      <w:rFonts w:ascii="Arial" w:hAnsi="Arial" w:cs="Arial"/>
                      <w:sz w:val="16"/>
                      <w:szCs w:val="16"/>
                    </w:rPr>
                    <w:t>02</w:t>
                  </w:r>
                </w:p>
              </w:tc>
              <w:tc>
                <w:tcPr>
                  <w:tcW w:w="2912" w:type="dxa"/>
                  <w:tcBorders>
                    <w:top w:val="single" w:sz="4" w:space="0" w:color="auto"/>
                    <w:left w:val="single" w:sz="4" w:space="0" w:color="auto"/>
                    <w:bottom w:val="single" w:sz="4" w:space="0" w:color="auto"/>
                    <w:right w:val="single" w:sz="4" w:space="0" w:color="auto"/>
                  </w:tcBorders>
                  <w:shd w:val="clear" w:color="auto" w:fill="FFFFFF"/>
                  <w:vAlign w:val="center"/>
                </w:tcPr>
                <w:p w14:paraId="45E9F213" w14:textId="77777777" w:rsidR="00D236B0" w:rsidRPr="00065842" w:rsidRDefault="00D236B0" w:rsidP="00D236B0">
                  <w:pPr>
                    <w:jc w:val="both"/>
                    <w:rPr>
                      <w:rFonts w:ascii="Arial" w:hAnsi="Arial" w:cs="Arial"/>
                      <w:sz w:val="16"/>
                      <w:szCs w:val="16"/>
                    </w:rPr>
                  </w:pPr>
                  <w:r w:rsidRPr="00065842">
                    <w:rPr>
                      <w:rFonts w:ascii="Arial" w:hAnsi="Arial" w:cs="Arial"/>
                      <w:sz w:val="16"/>
                      <w:szCs w:val="16"/>
                    </w:rPr>
                    <w:t>Oficinas, almacenes, consultorios y áreas comunes</w:t>
                  </w:r>
                </w:p>
              </w:tc>
            </w:tr>
            <w:tr w:rsidR="00D236B0" w:rsidRPr="00065842" w14:paraId="7D2D0D96" w14:textId="77777777" w:rsidTr="00D236B0">
              <w:trPr>
                <w:trHeight w:val="397"/>
              </w:trPr>
              <w:tc>
                <w:tcPr>
                  <w:tcW w:w="958" w:type="dxa"/>
                  <w:tcBorders>
                    <w:top w:val="single" w:sz="4" w:space="0" w:color="auto"/>
                    <w:left w:val="single" w:sz="4" w:space="0" w:color="auto"/>
                    <w:bottom w:val="single" w:sz="4" w:space="0" w:color="auto"/>
                    <w:right w:val="single" w:sz="4" w:space="0" w:color="auto"/>
                  </w:tcBorders>
                  <w:vAlign w:val="center"/>
                </w:tcPr>
                <w:p w14:paraId="6ECFF4A0" w14:textId="77777777" w:rsidR="00D236B0" w:rsidRPr="00065842" w:rsidRDefault="00D236B0" w:rsidP="00D236B0">
                  <w:pPr>
                    <w:jc w:val="center"/>
                    <w:rPr>
                      <w:rFonts w:ascii="Arial" w:hAnsi="Arial" w:cs="Arial"/>
                      <w:b/>
                      <w:bCs/>
                      <w:color w:val="FF0000"/>
                      <w:sz w:val="16"/>
                      <w:szCs w:val="16"/>
                    </w:rPr>
                  </w:pPr>
                  <w:r w:rsidRPr="00065842">
                    <w:rPr>
                      <w:rFonts w:ascii="Arial" w:hAnsi="Arial" w:cs="Arial"/>
                      <w:b/>
                      <w:bCs/>
                      <w:sz w:val="16"/>
                      <w:szCs w:val="16"/>
                    </w:rPr>
                    <w:t>Total</w:t>
                  </w:r>
                </w:p>
              </w:tc>
              <w:tc>
                <w:tcPr>
                  <w:tcW w:w="567" w:type="dxa"/>
                  <w:tcBorders>
                    <w:top w:val="single" w:sz="4" w:space="0" w:color="auto"/>
                    <w:left w:val="single" w:sz="4" w:space="0" w:color="auto"/>
                    <w:bottom w:val="single" w:sz="4" w:space="0" w:color="auto"/>
                    <w:right w:val="single" w:sz="4" w:space="0" w:color="auto"/>
                  </w:tcBorders>
                  <w:vAlign w:val="center"/>
                </w:tcPr>
                <w:p w14:paraId="3AE8824E" w14:textId="77777777" w:rsidR="00D236B0" w:rsidRPr="00065842" w:rsidRDefault="00D236B0" w:rsidP="00D236B0">
                  <w:pPr>
                    <w:jc w:val="center"/>
                    <w:rPr>
                      <w:rFonts w:ascii="Arial" w:hAnsi="Arial" w:cs="Arial"/>
                      <w:b/>
                      <w:bCs/>
                      <w:sz w:val="16"/>
                      <w:szCs w:val="16"/>
                    </w:rPr>
                  </w:pPr>
                  <w:r w:rsidRPr="00065842">
                    <w:rPr>
                      <w:rFonts w:ascii="Arial" w:hAnsi="Arial" w:cs="Arial"/>
                      <w:b/>
                      <w:bCs/>
                      <w:sz w:val="16"/>
                      <w:szCs w:val="16"/>
                    </w:rPr>
                    <w:t>04</w:t>
                  </w:r>
                </w:p>
              </w:tc>
              <w:tc>
                <w:tcPr>
                  <w:tcW w:w="2912" w:type="dxa"/>
                  <w:tcBorders>
                    <w:top w:val="single" w:sz="4" w:space="0" w:color="auto"/>
                    <w:left w:val="single" w:sz="4" w:space="0" w:color="auto"/>
                    <w:bottom w:val="single" w:sz="4" w:space="0" w:color="auto"/>
                    <w:right w:val="single" w:sz="4" w:space="0" w:color="auto"/>
                  </w:tcBorders>
                  <w:vAlign w:val="center"/>
                </w:tcPr>
                <w:p w14:paraId="04DBBEA2" w14:textId="77777777" w:rsidR="00D236B0" w:rsidRPr="00065842" w:rsidRDefault="00D236B0" w:rsidP="00D236B0">
                  <w:pPr>
                    <w:rPr>
                      <w:rFonts w:ascii="Arial" w:hAnsi="Arial" w:cs="Arial"/>
                      <w:b/>
                      <w:bCs/>
                      <w:sz w:val="16"/>
                      <w:szCs w:val="16"/>
                    </w:rPr>
                  </w:pPr>
                  <w:r w:rsidRPr="00065842">
                    <w:rPr>
                      <w:rFonts w:ascii="Arial" w:hAnsi="Arial" w:cs="Arial"/>
                      <w:b/>
                      <w:bCs/>
                      <w:sz w:val="16"/>
                      <w:szCs w:val="16"/>
                    </w:rPr>
                    <w:t>OPERARIOS CON LOS QUE SE DEBE PRESTAR EL SERVICIO</w:t>
                  </w:r>
                </w:p>
              </w:tc>
            </w:tr>
          </w:tbl>
          <w:p w14:paraId="2710FE06" w14:textId="77777777" w:rsidR="00DE4631" w:rsidRPr="008E3455" w:rsidRDefault="00DE4631" w:rsidP="00DE4631">
            <w:pPr>
              <w:ind w:left="636"/>
              <w:contextualSpacing/>
              <w:rPr>
                <w:rFonts w:ascii="Arial" w:hAnsi="Arial" w:cs="Arial"/>
                <w:b/>
                <w:bCs/>
              </w:rPr>
            </w:pPr>
          </w:p>
          <w:p w14:paraId="29686365" w14:textId="77777777" w:rsidR="00D236B0" w:rsidRDefault="00D236B0" w:rsidP="00D236B0">
            <w:pPr>
              <w:contextualSpacing/>
              <w:rPr>
                <w:rFonts w:ascii="Arial" w:hAnsi="Arial" w:cs="Arial"/>
                <w:b/>
                <w:bCs/>
              </w:rPr>
            </w:pPr>
          </w:p>
          <w:p w14:paraId="09A9FDA5" w14:textId="77777777" w:rsidR="00D236B0" w:rsidRDefault="00D236B0" w:rsidP="00D236B0">
            <w:pPr>
              <w:contextualSpacing/>
              <w:rPr>
                <w:rFonts w:ascii="Arial" w:hAnsi="Arial" w:cs="Arial"/>
                <w:b/>
                <w:bCs/>
              </w:rPr>
            </w:pPr>
          </w:p>
          <w:p w14:paraId="51EDFA2E" w14:textId="24B9DEED" w:rsidR="00DE4631" w:rsidRPr="008E3455" w:rsidRDefault="00DE4631" w:rsidP="00D236B0">
            <w:pPr>
              <w:contextualSpacing/>
              <w:rPr>
                <w:rFonts w:ascii="Arial" w:hAnsi="Arial" w:cs="Arial"/>
                <w:b/>
                <w:bCs/>
              </w:rPr>
            </w:pPr>
            <w:r w:rsidRPr="008E3455">
              <w:rPr>
                <w:rFonts w:ascii="Arial" w:hAnsi="Arial" w:cs="Arial"/>
                <w:b/>
                <w:bCs/>
              </w:rPr>
              <w:t>Cuadro 6- Turnos de Sábado Oficinas Administrativas y almacenes</w:t>
            </w:r>
          </w:p>
          <w:tbl>
            <w:tblPr>
              <w:tblW w:w="443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67"/>
              <w:gridCol w:w="3053"/>
            </w:tblGrid>
            <w:tr w:rsidR="00D236B0" w:rsidRPr="00065842" w14:paraId="16D15499" w14:textId="77777777" w:rsidTr="00D236B0">
              <w:trPr>
                <w:trHeight w:val="361"/>
              </w:trPr>
              <w:tc>
                <w:tcPr>
                  <w:tcW w:w="817" w:type="dxa"/>
                  <w:tcBorders>
                    <w:top w:val="single" w:sz="4" w:space="0" w:color="auto"/>
                    <w:left w:val="single" w:sz="4" w:space="0" w:color="auto"/>
                    <w:bottom w:val="single" w:sz="4" w:space="0" w:color="auto"/>
                    <w:right w:val="single" w:sz="4" w:space="0" w:color="auto"/>
                  </w:tcBorders>
                  <w:vAlign w:val="center"/>
                </w:tcPr>
                <w:p w14:paraId="04AB5CB0" w14:textId="77777777" w:rsidR="00D236B0" w:rsidRPr="00065842" w:rsidRDefault="00D236B0" w:rsidP="00D236B0">
                  <w:pPr>
                    <w:jc w:val="center"/>
                    <w:rPr>
                      <w:rFonts w:ascii="Arial" w:hAnsi="Arial" w:cs="Arial"/>
                      <w:sz w:val="16"/>
                      <w:szCs w:val="16"/>
                    </w:rPr>
                  </w:pPr>
                  <w:r w:rsidRPr="00065842">
                    <w:rPr>
                      <w:rFonts w:ascii="Arial" w:hAnsi="Arial" w:cs="Arial"/>
                      <w:b/>
                      <w:bCs/>
                      <w:sz w:val="16"/>
                      <w:szCs w:val="16"/>
                    </w:rPr>
                    <w:t>Turno</w:t>
                  </w:r>
                </w:p>
              </w:tc>
              <w:tc>
                <w:tcPr>
                  <w:tcW w:w="3620" w:type="dxa"/>
                  <w:gridSpan w:val="2"/>
                  <w:tcBorders>
                    <w:top w:val="single" w:sz="4" w:space="0" w:color="auto"/>
                    <w:left w:val="single" w:sz="4" w:space="0" w:color="auto"/>
                    <w:bottom w:val="single" w:sz="4" w:space="0" w:color="auto"/>
                    <w:right w:val="single" w:sz="4" w:space="0" w:color="auto"/>
                  </w:tcBorders>
                  <w:vAlign w:val="center"/>
                </w:tcPr>
                <w:p w14:paraId="3D0F80EA" w14:textId="77777777" w:rsidR="00D236B0" w:rsidRPr="00065842" w:rsidRDefault="00D236B0" w:rsidP="00D236B0">
                  <w:pPr>
                    <w:jc w:val="center"/>
                    <w:rPr>
                      <w:rFonts w:ascii="Arial" w:hAnsi="Arial" w:cs="Arial"/>
                      <w:b/>
                      <w:bCs/>
                      <w:sz w:val="16"/>
                      <w:szCs w:val="16"/>
                    </w:rPr>
                  </w:pPr>
                  <w:r w:rsidRPr="00065842">
                    <w:rPr>
                      <w:rFonts w:ascii="Arial" w:hAnsi="Arial" w:cs="Arial"/>
                      <w:b/>
                      <w:bCs/>
                      <w:sz w:val="16"/>
                      <w:szCs w:val="16"/>
                    </w:rPr>
                    <w:t>OFICINAS ADMINISTRATIVAS Y ALMACENES</w:t>
                  </w:r>
                </w:p>
              </w:tc>
            </w:tr>
            <w:tr w:rsidR="00D236B0" w:rsidRPr="00065842" w14:paraId="018D9CB1" w14:textId="77777777" w:rsidTr="00D236B0">
              <w:trPr>
                <w:cantSplit/>
                <w:trHeight w:val="823"/>
              </w:trPr>
              <w:tc>
                <w:tcPr>
                  <w:tcW w:w="817" w:type="dxa"/>
                  <w:tcBorders>
                    <w:top w:val="single" w:sz="4" w:space="0" w:color="auto"/>
                    <w:left w:val="single" w:sz="4" w:space="0" w:color="auto"/>
                    <w:bottom w:val="single" w:sz="4" w:space="0" w:color="auto"/>
                    <w:right w:val="single" w:sz="4" w:space="0" w:color="auto"/>
                  </w:tcBorders>
                  <w:textDirection w:val="btLr"/>
                  <w:vAlign w:val="center"/>
                </w:tcPr>
                <w:p w14:paraId="77A71EE9"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Mañana</w:t>
                  </w:r>
                </w:p>
                <w:p w14:paraId="6159CCB9" w14:textId="77777777" w:rsidR="00D236B0" w:rsidRPr="00065842" w:rsidRDefault="00D236B0" w:rsidP="00D236B0">
                  <w:pPr>
                    <w:ind w:left="113" w:right="113"/>
                    <w:jc w:val="center"/>
                    <w:rPr>
                      <w:rFonts w:ascii="Arial" w:hAnsi="Arial" w:cs="Arial"/>
                      <w:b/>
                      <w:bCs/>
                      <w:sz w:val="16"/>
                      <w:szCs w:val="16"/>
                    </w:rPr>
                  </w:pPr>
                  <w:r w:rsidRPr="00065842">
                    <w:rPr>
                      <w:rFonts w:ascii="Arial" w:hAnsi="Arial" w:cs="Arial"/>
                      <w:b/>
                      <w:bCs/>
                      <w:sz w:val="16"/>
                      <w:szCs w:val="16"/>
                    </w:rPr>
                    <w:t>07 a 13 h</w:t>
                  </w:r>
                </w:p>
              </w:tc>
              <w:tc>
                <w:tcPr>
                  <w:tcW w:w="567" w:type="dxa"/>
                  <w:tcBorders>
                    <w:top w:val="single" w:sz="4" w:space="0" w:color="auto"/>
                    <w:left w:val="single" w:sz="4" w:space="0" w:color="auto"/>
                    <w:bottom w:val="single" w:sz="4" w:space="0" w:color="auto"/>
                    <w:right w:val="single" w:sz="4" w:space="0" w:color="auto"/>
                  </w:tcBorders>
                  <w:vAlign w:val="center"/>
                </w:tcPr>
                <w:p w14:paraId="4D0FCD9E" w14:textId="77777777" w:rsidR="00D236B0" w:rsidRPr="00065842" w:rsidRDefault="00D236B0" w:rsidP="00D236B0">
                  <w:pPr>
                    <w:jc w:val="center"/>
                    <w:rPr>
                      <w:rFonts w:ascii="Arial" w:hAnsi="Arial" w:cs="Arial"/>
                      <w:sz w:val="16"/>
                      <w:szCs w:val="16"/>
                    </w:rPr>
                  </w:pPr>
                  <w:r w:rsidRPr="00065842">
                    <w:rPr>
                      <w:rFonts w:ascii="Arial" w:hAnsi="Arial" w:cs="Arial"/>
                      <w:sz w:val="16"/>
                      <w:szCs w:val="16"/>
                    </w:rPr>
                    <w:t>02</w:t>
                  </w:r>
                </w:p>
              </w:tc>
              <w:tc>
                <w:tcPr>
                  <w:tcW w:w="3053" w:type="dxa"/>
                  <w:tcBorders>
                    <w:top w:val="single" w:sz="4" w:space="0" w:color="auto"/>
                    <w:left w:val="single" w:sz="4" w:space="0" w:color="auto"/>
                    <w:bottom w:val="single" w:sz="4" w:space="0" w:color="auto"/>
                    <w:right w:val="single" w:sz="4" w:space="0" w:color="auto"/>
                  </w:tcBorders>
                  <w:shd w:val="clear" w:color="auto" w:fill="FFFFFF"/>
                  <w:vAlign w:val="center"/>
                </w:tcPr>
                <w:p w14:paraId="724FFC43" w14:textId="77777777" w:rsidR="00D236B0" w:rsidRPr="00065842" w:rsidRDefault="00D236B0" w:rsidP="00D236B0">
                  <w:pPr>
                    <w:jc w:val="both"/>
                    <w:rPr>
                      <w:rFonts w:ascii="Arial" w:hAnsi="Arial" w:cs="Arial"/>
                      <w:sz w:val="16"/>
                      <w:szCs w:val="16"/>
                    </w:rPr>
                  </w:pPr>
                  <w:r w:rsidRPr="00065842">
                    <w:rPr>
                      <w:rFonts w:ascii="Arial" w:hAnsi="Arial" w:cs="Arial"/>
                      <w:sz w:val="16"/>
                      <w:szCs w:val="16"/>
                    </w:rPr>
                    <w:t>Oficinas, almacenes, consultorios y áreas comunes</w:t>
                  </w:r>
                </w:p>
              </w:tc>
            </w:tr>
            <w:tr w:rsidR="00D236B0" w:rsidRPr="00065842" w14:paraId="1FE8ABE7" w14:textId="77777777" w:rsidTr="00D236B0">
              <w:trPr>
                <w:trHeight w:val="397"/>
              </w:trPr>
              <w:tc>
                <w:tcPr>
                  <w:tcW w:w="817" w:type="dxa"/>
                  <w:tcBorders>
                    <w:top w:val="single" w:sz="4" w:space="0" w:color="auto"/>
                    <w:left w:val="single" w:sz="4" w:space="0" w:color="auto"/>
                    <w:bottom w:val="single" w:sz="4" w:space="0" w:color="auto"/>
                    <w:right w:val="single" w:sz="4" w:space="0" w:color="auto"/>
                  </w:tcBorders>
                  <w:vAlign w:val="center"/>
                </w:tcPr>
                <w:p w14:paraId="30C0D9A4" w14:textId="77777777" w:rsidR="00D236B0" w:rsidRPr="00065842" w:rsidRDefault="00D236B0" w:rsidP="00D236B0">
                  <w:pPr>
                    <w:jc w:val="center"/>
                    <w:rPr>
                      <w:rFonts w:ascii="Arial" w:hAnsi="Arial" w:cs="Arial"/>
                      <w:b/>
                      <w:bCs/>
                      <w:color w:val="FF0000"/>
                      <w:sz w:val="16"/>
                      <w:szCs w:val="16"/>
                    </w:rPr>
                  </w:pPr>
                  <w:r w:rsidRPr="00065842">
                    <w:rPr>
                      <w:rFonts w:ascii="Arial" w:hAnsi="Arial" w:cs="Arial"/>
                      <w:b/>
                      <w:bCs/>
                      <w:sz w:val="16"/>
                      <w:szCs w:val="16"/>
                    </w:rPr>
                    <w:t>Total</w:t>
                  </w:r>
                </w:p>
              </w:tc>
              <w:tc>
                <w:tcPr>
                  <w:tcW w:w="567" w:type="dxa"/>
                  <w:tcBorders>
                    <w:top w:val="single" w:sz="4" w:space="0" w:color="auto"/>
                    <w:left w:val="single" w:sz="4" w:space="0" w:color="auto"/>
                    <w:bottom w:val="single" w:sz="4" w:space="0" w:color="auto"/>
                    <w:right w:val="single" w:sz="4" w:space="0" w:color="auto"/>
                  </w:tcBorders>
                  <w:vAlign w:val="center"/>
                </w:tcPr>
                <w:p w14:paraId="716A29EA" w14:textId="77777777" w:rsidR="00D236B0" w:rsidRPr="00065842" w:rsidRDefault="00D236B0" w:rsidP="00D236B0">
                  <w:pPr>
                    <w:jc w:val="center"/>
                    <w:rPr>
                      <w:rFonts w:ascii="Arial" w:hAnsi="Arial" w:cs="Arial"/>
                      <w:b/>
                      <w:bCs/>
                      <w:sz w:val="16"/>
                      <w:szCs w:val="16"/>
                    </w:rPr>
                  </w:pPr>
                  <w:r w:rsidRPr="00065842">
                    <w:rPr>
                      <w:rFonts w:ascii="Arial" w:hAnsi="Arial" w:cs="Arial"/>
                      <w:b/>
                      <w:bCs/>
                      <w:sz w:val="16"/>
                      <w:szCs w:val="16"/>
                    </w:rPr>
                    <w:t>02</w:t>
                  </w:r>
                </w:p>
              </w:tc>
              <w:tc>
                <w:tcPr>
                  <w:tcW w:w="3053" w:type="dxa"/>
                  <w:tcBorders>
                    <w:top w:val="single" w:sz="4" w:space="0" w:color="auto"/>
                    <w:left w:val="single" w:sz="4" w:space="0" w:color="auto"/>
                    <w:bottom w:val="single" w:sz="4" w:space="0" w:color="auto"/>
                    <w:right w:val="single" w:sz="4" w:space="0" w:color="auto"/>
                  </w:tcBorders>
                  <w:vAlign w:val="center"/>
                </w:tcPr>
                <w:p w14:paraId="10D6EA56" w14:textId="77777777" w:rsidR="00D236B0" w:rsidRPr="00065842" w:rsidRDefault="00D236B0" w:rsidP="00D236B0">
                  <w:pPr>
                    <w:rPr>
                      <w:rFonts w:ascii="Arial" w:hAnsi="Arial" w:cs="Arial"/>
                      <w:b/>
                      <w:bCs/>
                      <w:sz w:val="16"/>
                      <w:szCs w:val="16"/>
                    </w:rPr>
                  </w:pPr>
                  <w:r w:rsidRPr="00065842">
                    <w:rPr>
                      <w:rFonts w:ascii="Arial" w:hAnsi="Arial" w:cs="Arial"/>
                      <w:b/>
                      <w:bCs/>
                      <w:sz w:val="16"/>
                      <w:szCs w:val="16"/>
                    </w:rPr>
                    <w:t>OPERARIOS CON LOS QUE SE DEBE PRESTAR EL SERVICIO</w:t>
                  </w:r>
                </w:p>
              </w:tc>
            </w:tr>
          </w:tbl>
          <w:p w14:paraId="4F8AB9D1" w14:textId="77777777" w:rsidR="00DE4631" w:rsidRPr="008E3455" w:rsidRDefault="00DE4631" w:rsidP="00DE4631">
            <w:pPr>
              <w:contextualSpacing/>
              <w:rPr>
                <w:rFonts w:ascii="Arial" w:hAnsi="Arial" w:cs="Arial"/>
                <w:b/>
                <w:bCs/>
              </w:rPr>
            </w:pPr>
          </w:p>
          <w:p w14:paraId="1807639E" w14:textId="77777777" w:rsidR="00DE4631" w:rsidRPr="008E3455" w:rsidRDefault="00DE4631" w:rsidP="00D236B0">
            <w:pPr>
              <w:jc w:val="both"/>
              <w:rPr>
                <w:rFonts w:ascii="Arial" w:hAnsi="Arial" w:cs="Arial"/>
                <w:color w:val="000000"/>
                <w:lang w:eastAsia="es-ES"/>
              </w:rPr>
            </w:pPr>
            <w:r w:rsidRPr="008E3455">
              <w:rPr>
                <w:rFonts w:ascii="Arial" w:hAnsi="Arial" w:cs="Arial"/>
              </w:rPr>
              <w:t>En caso de necesitar disminuir la cantidad de edificios y/o personal en alguna de las instalaciones de la CSBP, se comunicará al proveedor con 30 días de anticipación; variando el importe mensual a cancelar en función al precio por edificio y/o precio unitario por personal de limpieza dependiendo del caso.</w:t>
            </w:r>
          </w:p>
        </w:tc>
        <w:tc>
          <w:tcPr>
            <w:tcW w:w="2126" w:type="dxa"/>
            <w:tcBorders>
              <w:top w:val="single" w:sz="4" w:space="0" w:color="auto"/>
              <w:left w:val="nil"/>
              <w:bottom w:val="single" w:sz="4" w:space="0" w:color="auto"/>
              <w:right w:val="single" w:sz="4" w:space="0" w:color="auto"/>
            </w:tcBorders>
            <w:vAlign w:val="center"/>
          </w:tcPr>
          <w:p w14:paraId="6E85576C"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0C77BED4"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68E07067"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054511C3" w14:textId="77777777" w:rsidR="00DE4631" w:rsidRPr="008E3455" w:rsidRDefault="00DE4631" w:rsidP="00DE4631">
            <w:pPr>
              <w:rPr>
                <w:rFonts w:ascii="Arial" w:hAnsi="Arial" w:cs="Arial"/>
                <w:color w:val="000000"/>
                <w:lang w:eastAsia="es-ES"/>
              </w:rPr>
            </w:pPr>
          </w:p>
        </w:tc>
      </w:tr>
      <w:tr w:rsidR="00DE4631" w:rsidRPr="008E3455" w14:paraId="29DAED13" w14:textId="77777777" w:rsidTr="00D236B0">
        <w:trPr>
          <w:gridAfter w:val="2"/>
          <w:wAfter w:w="3686" w:type="dxa"/>
          <w:trHeight w:val="3249"/>
        </w:trPr>
        <w:tc>
          <w:tcPr>
            <w:tcW w:w="4820" w:type="dxa"/>
            <w:tcBorders>
              <w:top w:val="single" w:sz="4" w:space="0" w:color="auto"/>
              <w:left w:val="single" w:sz="4" w:space="0" w:color="auto"/>
              <w:bottom w:val="single" w:sz="4" w:space="0" w:color="auto"/>
              <w:right w:val="single" w:sz="4" w:space="0" w:color="auto"/>
            </w:tcBorders>
            <w:vAlign w:val="center"/>
          </w:tcPr>
          <w:p w14:paraId="13221C32" w14:textId="04B597EC" w:rsidR="00DE4631" w:rsidRPr="008E3455" w:rsidRDefault="00D236B0" w:rsidP="00DE4631">
            <w:pPr>
              <w:rPr>
                <w:rFonts w:ascii="Arial" w:hAnsi="Arial" w:cs="Arial"/>
                <w:b/>
                <w:bCs/>
                <w:color w:val="000000"/>
                <w:lang w:eastAsia="es-ES"/>
              </w:rPr>
            </w:pPr>
            <w:r w:rsidRPr="008E3455">
              <w:rPr>
                <w:rFonts w:ascii="Arial" w:hAnsi="Arial" w:cs="Arial"/>
                <w:noProof/>
                <w:color w:val="000000"/>
              </w:rPr>
              <w:drawing>
                <wp:anchor distT="0" distB="0" distL="114300" distR="114300" simplePos="0" relativeHeight="251683840" behindDoc="1" locked="0" layoutInCell="1" allowOverlap="1" wp14:anchorId="390CFACD" wp14:editId="0B51EA81">
                  <wp:simplePos x="0" y="0"/>
                  <wp:positionH relativeFrom="column">
                    <wp:posOffset>20955</wp:posOffset>
                  </wp:positionH>
                  <wp:positionV relativeFrom="paragraph">
                    <wp:posOffset>172085</wp:posOffset>
                  </wp:positionV>
                  <wp:extent cx="2790825" cy="1614170"/>
                  <wp:effectExtent l="0" t="0" r="9525" b="5080"/>
                  <wp:wrapTight wrapText="bothSides">
                    <wp:wrapPolygon edited="0">
                      <wp:start x="0" y="0"/>
                      <wp:lineTo x="0" y="21413"/>
                      <wp:lineTo x="21526" y="21413"/>
                      <wp:lineTo x="21526" y="0"/>
                      <wp:lineTo x="0" y="0"/>
                    </wp:wrapPolygon>
                  </wp:wrapTight>
                  <wp:docPr id="1140754552" name="Imagen 1140754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4842" name="Imagen 1"/>
                          <pic:cNvPicPr>
                            <a:picLocks noChangeAspect="1"/>
                          </pic:cNvPicPr>
                        </pic:nvPicPr>
                        <pic:blipFill>
                          <a:blip r:embed="rId21">
                            <a:extLst>
                              <a:ext uri="{BEBA8EAE-BF5A-486C-A8C5-ECC9F3942E4B}">
                                <a14:imgProps xmlns:a14="http://schemas.microsoft.com/office/drawing/2010/main">
                                  <a14:imgLayer r:embed="rId22">
                                    <a14:imgEffect>
                                      <a14:sharpenSoften amount="50000"/>
                                    </a14:imgEffect>
                                    <a14:imgEffect>
                                      <a14:saturation sat="200000"/>
                                    </a14:imgEffect>
                                  </a14:imgLayer>
                                </a14:imgProps>
                              </a:ext>
                            </a:extLst>
                          </a:blip>
                          <a:stretch>
                            <a:fillRect/>
                          </a:stretch>
                        </pic:blipFill>
                        <pic:spPr>
                          <a:xfrm>
                            <a:off x="0" y="0"/>
                            <a:ext cx="2790825" cy="1614170"/>
                          </a:xfrm>
                          <a:prstGeom prst="rect">
                            <a:avLst/>
                          </a:prstGeom>
                        </pic:spPr>
                      </pic:pic>
                    </a:graphicData>
                  </a:graphic>
                  <wp14:sizeRelH relativeFrom="margin">
                    <wp14:pctWidth>0</wp14:pctWidth>
                  </wp14:sizeRelH>
                  <wp14:sizeRelV relativeFrom="margin">
                    <wp14:pctHeight>0</wp14:pctHeight>
                  </wp14:sizeRelV>
                </wp:anchor>
              </w:drawing>
            </w:r>
            <w:r w:rsidR="00DE4631" w:rsidRPr="008E3455">
              <w:rPr>
                <w:rFonts w:ascii="Arial" w:hAnsi="Arial" w:cs="Arial"/>
                <w:b/>
                <w:bCs/>
                <w:color w:val="000000"/>
                <w:lang w:eastAsia="es-ES"/>
              </w:rPr>
              <w:t>COCHABAMBA</w:t>
            </w:r>
          </w:p>
        </w:tc>
        <w:tc>
          <w:tcPr>
            <w:tcW w:w="2126" w:type="dxa"/>
            <w:tcBorders>
              <w:top w:val="single" w:sz="4" w:space="0" w:color="auto"/>
              <w:left w:val="nil"/>
              <w:bottom w:val="single" w:sz="4" w:space="0" w:color="auto"/>
              <w:right w:val="single" w:sz="4" w:space="0" w:color="auto"/>
            </w:tcBorders>
            <w:vAlign w:val="center"/>
          </w:tcPr>
          <w:p w14:paraId="1EA0753F"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0CBEBC85"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0C52EA80"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3FADC1B" w14:textId="77777777" w:rsidR="00DE4631" w:rsidRPr="008E3455" w:rsidRDefault="00DE4631" w:rsidP="00DE4631">
            <w:pPr>
              <w:rPr>
                <w:rFonts w:ascii="Arial" w:hAnsi="Arial" w:cs="Arial"/>
                <w:color w:val="000000"/>
                <w:lang w:eastAsia="es-ES"/>
              </w:rPr>
            </w:pPr>
          </w:p>
        </w:tc>
      </w:tr>
      <w:tr w:rsidR="00DE4631" w:rsidRPr="008E3455" w14:paraId="377119FD" w14:textId="77777777" w:rsidTr="00DE4631">
        <w:trPr>
          <w:gridAfter w:val="2"/>
          <w:wAfter w:w="3686" w:type="dxa"/>
          <w:trHeight w:val="1140"/>
        </w:trPr>
        <w:tc>
          <w:tcPr>
            <w:tcW w:w="4820" w:type="dxa"/>
            <w:tcBorders>
              <w:top w:val="single" w:sz="4" w:space="0" w:color="auto"/>
              <w:left w:val="single" w:sz="4" w:space="0" w:color="auto"/>
              <w:bottom w:val="single" w:sz="4" w:space="0" w:color="auto"/>
              <w:right w:val="single" w:sz="4" w:space="0" w:color="auto"/>
            </w:tcBorders>
            <w:vAlign w:val="center"/>
          </w:tcPr>
          <w:p w14:paraId="4EC5AFA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xml:space="preserve">El proponente adjudicado deberá contar con </w:t>
            </w:r>
            <w:r w:rsidRPr="008E3455">
              <w:rPr>
                <w:rFonts w:ascii="Arial" w:hAnsi="Arial" w:cs="Arial"/>
                <w:b/>
                <w:bCs/>
                <w:color w:val="000000"/>
                <w:lang w:eastAsia="es-ES"/>
              </w:rPr>
              <w:t>un Supervisor con permanencia física (lunes a sábado) en la Clínica</w:t>
            </w:r>
            <w:r w:rsidRPr="008E3455">
              <w:rPr>
                <w:rFonts w:ascii="Arial" w:hAnsi="Arial" w:cs="Arial"/>
                <w:color w:val="000000"/>
                <w:lang w:eastAsia="es-ES"/>
              </w:rPr>
              <w:t xml:space="preserve"> y a llamado las 24 horas de los 365 días del año, no siendo este funcionario parte del personal operativo de limpieza.</w:t>
            </w:r>
          </w:p>
        </w:tc>
        <w:tc>
          <w:tcPr>
            <w:tcW w:w="2126" w:type="dxa"/>
            <w:tcBorders>
              <w:top w:val="single" w:sz="4" w:space="0" w:color="auto"/>
              <w:left w:val="nil"/>
              <w:bottom w:val="single" w:sz="4" w:space="0" w:color="auto"/>
              <w:right w:val="single" w:sz="4" w:space="0" w:color="auto"/>
            </w:tcBorders>
            <w:vAlign w:val="center"/>
          </w:tcPr>
          <w:p w14:paraId="10F01A3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6629AE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68072A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5ED9B7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166E4D1" w14:textId="77777777" w:rsidTr="00DE4631">
        <w:trPr>
          <w:gridAfter w:val="2"/>
          <w:wAfter w:w="3686" w:type="dxa"/>
          <w:trHeight w:val="885"/>
        </w:trPr>
        <w:tc>
          <w:tcPr>
            <w:tcW w:w="4820" w:type="dxa"/>
            <w:tcBorders>
              <w:top w:val="nil"/>
              <w:left w:val="single" w:sz="4" w:space="0" w:color="auto"/>
              <w:bottom w:val="single" w:sz="4" w:space="0" w:color="auto"/>
              <w:right w:val="single" w:sz="4" w:space="0" w:color="auto"/>
            </w:tcBorders>
            <w:vAlign w:val="center"/>
          </w:tcPr>
          <w:p w14:paraId="08FED3F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La ausencia no prevista de algún funcionario, obliga a la Empresa a sustituir la misma de manera inmediata con personal de apoyo</w:t>
            </w:r>
            <w:r w:rsidRPr="008E3455">
              <w:rPr>
                <w:rFonts w:ascii="Arial" w:hAnsi="Arial" w:cs="Arial"/>
                <w:b/>
                <w:bCs/>
                <w:color w:val="000000"/>
                <w:lang w:eastAsia="es-ES"/>
              </w:rPr>
              <w:t>, no siendo este parte del personal operativo del turno.</w:t>
            </w:r>
          </w:p>
        </w:tc>
        <w:tc>
          <w:tcPr>
            <w:tcW w:w="2126" w:type="dxa"/>
            <w:tcBorders>
              <w:top w:val="nil"/>
              <w:left w:val="nil"/>
              <w:bottom w:val="single" w:sz="4" w:space="0" w:color="auto"/>
              <w:right w:val="single" w:sz="4" w:space="0" w:color="auto"/>
            </w:tcBorders>
            <w:vAlign w:val="center"/>
          </w:tcPr>
          <w:p w14:paraId="331617B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198029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FA96A5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162ABD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5572327"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vAlign w:val="center"/>
          </w:tcPr>
          <w:p w14:paraId="736508F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NOTA: Durante la prestación del Servicio, la  Empresa adjudicada, sin incrementar el costo mensual fijo del Servicio, deberá en caso necesario reajustar esta cantidad mínima requerida de acuerdo a las exigencias del movimiento hospitalario, adicionando la cantidad necesaria de personal, ya que en las primeras horas del día (07:30 de la mañana) se requiere contar con la Clínica completamente limpia, muy especialmente los pisos de internación, Enfermerías y consulta externa en razón del cambio de turno del personal.</w:t>
            </w:r>
          </w:p>
        </w:tc>
        <w:tc>
          <w:tcPr>
            <w:tcW w:w="2126" w:type="dxa"/>
            <w:tcBorders>
              <w:top w:val="nil"/>
              <w:left w:val="nil"/>
              <w:bottom w:val="single" w:sz="4" w:space="0" w:color="auto"/>
              <w:right w:val="single" w:sz="4" w:space="0" w:color="auto"/>
            </w:tcBorders>
            <w:vAlign w:val="center"/>
          </w:tcPr>
          <w:p w14:paraId="061663F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405F26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330C33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0BEDDF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CABB542"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3AEC6CC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1.</w:t>
            </w:r>
            <w:r w:rsidRPr="008E3455">
              <w:rPr>
                <w:rFonts w:ascii="Arial" w:hAnsi="Arial" w:cs="Arial"/>
                <w:b/>
                <w:bCs/>
                <w:color w:val="000000"/>
                <w:lang w:eastAsia="es-ES"/>
              </w:rPr>
              <w:t xml:space="preserve">    </w:t>
            </w:r>
            <w:r w:rsidRPr="008E3455">
              <w:rPr>
                <w:rFonts w:ascii="Arial" w:hAnsi="Arial" w:cs="Arial"/>
                <w:color w:val="000000"/>
                <w:lang w:eastAsia="es-ES"/>
              </w:rPr>
              <w:t>Los horarios, días, grupos, etc. del listado precedente podrán ser ajustados a requerimiento de la CSBP en coordinación con la Empresa Adjudicada con el fin de obtener un mejor Servicio.</w:t>
            </w:r>
          </w:p>
        </w:tc>
        <w:tc>
          <w:tcPr>
            <w:tcW w:w="2126" w:type="dxa"/>
            <w:tcBorders>
              <w:top w:val="nil"/>
              <w:left w:val="nil"/>
              <w:bottom w:val="single" w:sz="4" w:space="0" w:color="auto"/>
              <w:right w:val="single" w:sz="4" w:space="0" w:color="auto"/>
            </w:tcBorders>
            <w:vAlign w:val="center"/>
          </w:tcPr>
          <w:p w14:paraId="1B14FCE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F3827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86282C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63FE7C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F066B8F"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325551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2.</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control del cumplimiento de horario se efectuará mediante el registro biométrico (tarjetero), mismas que deben ser provistas por el proponente adjudicado. </w:t>
            </w:r>
          </w:p>
        </w:tc>
        <w:tc>
          <w:tcPr>
            <w:tcW w:w="2126" w:type="dxa"/>
            <w:tcBorders>
              <w:top w:val="nil"/>
              <w:left w:val="nil"/>
              <w:bottom w:val="single" w:sz="4" w:space="0" w:color="auto"/>
              <w:right w:val="single" w:sz="4" w:space="0" w:color="auto"/>
            </w:tcBorders>
            <w:vAlign w:val="center"/>
          </w:tcPr>
          <w:p w14:paraId="0E15787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8BC1AA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357E1F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D85BF3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8512E64" w14:textId="77777777" w:rsidTr="00DE4631">
        <w:trPr>
          <w:gridAfter w:val="2"/>
          <w:wAfter w:w="3686" w:type="dxa"/>
          <w:trHeight w:val="315"/>
        </w:trPr>
        <w:tc>
          <w:tcPr>
            <w:tcW w:w="4820" w:type="dxa"/>
            <w:tcBorders>
              <w:top w:val="single" w:sz="4" w:space="0" w:color="auto"/>
              <w:left w:val="single" w:sz="8" w:space="0" w:color="auto"/>
              <w:bottom w:val="single" w:sz="8" w:space="0" w:color="auto"/>
              <w:right w:val="single" w:sz="4" w:space="0" w:color="auto"/>
            </w:tcBorders>
            <w:shd w:val="clear" w:color="auto" w:fill="BDD6EE" w:themeFill="accent1" w:themeFillTint="66"/>
            <w:vAlign w:val="center"/>
          </w:tcPr>
          <w:p w14:paraId="34595C70"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C. EQUIPAMIENTO MINIMO E INSUMOS PARA EL SERVICIO DE LA C.S.B.P.</w:t>
            </w:r>
          </w:p>
        </w:tc>
        <w:tc>
          <w:tcPr>
            <w:tcW w:w="2126" w:type="dxa"/>
            <w:tcBorders>
              <w:top w:val="single" w:sz="4" w:space="0" w:color="auto"/>
              <w:left w:val="single" w:sz="4" w:space="0" w:color="auto"/>
              <w:bottom w:val="single" w:sz="4" w:space="0" w:color="auto"/>
              <w:right w:val="single" w:sz="4" w:space="0" w:color="auto"/>
            </w:tcBorders>
            <w:vAlign w:val="center"/>
          </w:tcPr>
          <w:p w14:paraId="633C0888" w14:textId="77777777" w:rsidR="00DE4631" w:rsidRPr="008E3455" w:rsidRDefault="00DE4631" w:rsidP="00DE4631">
            <w:pPr>
              <w:jc w:val="center"/>
              <w:rPr>
                <w:rFonts w:ascii="Arial" w:hAnsi="Arial" w:cs="Arial"/>
                <w:color w:val="000000"/>
                <w:lang w:eastAsia="es-ES"/>
              </w:rPr>
            </w:pPr>
          </w:p>
        </w:tc>
        <w:tc>
          <w:tcPr>
            <w:tcW w:w="567" w:type="dxa"/>
            <w:tcBorders>
              <w:top w:val="single" w:sz="4" w:space="0" w:color="auto"/>
              <w:left w:val="single" w:sz="4" w:space="0" w:color="auto"/>
              <w:bottom w:val="single" w:sz="4" w:space="0" w:color="auto"/>
              <w:right w:val="nil"/>
            </w:tcBorders>
            <w:vAlign w:val="center"/>
          </w:tcPr>
          <w:p w14:paraId="11202D10" w14:textId="77777777" w:rsidR="00DE4631" w:rsidRPr="008E3455" w:rsidRDefault="00DE4631" w:rsidP="00DE4631">
            <w:pPr>
              <w:rPr>
                <w:rFonts w:ascii="Arial" w:hAnsi="Arial" w:cs="Arial"/>
                <w:color w:val="000000"/>
                <w:lang w:eastAsia="es-ES"/>
              </w:rPr>
            </w:pPr>
          </w:p>
        </w:tc>
        <w:tc>
          <w:tcPr>
            <w:tcW w:w="567" w:type="dxa"/>
            <w:tcBorders>
              <w:top w:val="nil"/>
              <w:left w:val="single" w:sz="4" w:space="0" w:color="auto"/>
              <w:bottom w:val="single" w:sz="4" w:space="0" w:color="auto"/>
              <w:right w:val="single" w:sz="4" w:space="0" w:color="auto"/>
            </w:tcBorders>
            <w:vAlign w:val="center"/>
          </w:tcPr>
          <w:p w14:paraId="1A6D889F"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71EEC03" w14:textId="77777777" w:rsidR="00DE4631" w:rsidRPr="008E3455" w:rsidRDefault="00DE4631" w:rsidP="00DE4631">
            <w:pPr>
              <w:rPr>
                <w:rFonts w:ascii="Arial" w:hAnsi="Arial" w:cs="Arial"/>
                <w:color w:val="000000"/>
                <w:lang w:eastAsia="es-ES"/>
              </w:rPr>
            </w:pPr>
          </w:p>
        </w:tc>
      </w:tr>
      <w:tr w:rsidR="00DE4631" w:rsidRPr="008E3455" w14:paraId="0A6EF151"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5D6DA38B"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 xml:space="preserve">· Lustradora Industrial de pisos (1 por planta como mínimo) </w:t>
            </w:r>
          </w:p>
          <w:p w14:paraId="5227F704"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LA PAZ 8 LUSTRADORAS</w:t>
            </w:r>
          </w:p>
          <w:p w14:paraId="623C4764"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SANTA CRUZ 4 LUSTRADORAS</w:t>
            </w:r>
          </w:p>
          <w:p w14:paraId="3D8BB998" w14:textId="77777777" w:rsidR="00DE4631" w:rsidRPr="008E3455" w:rsidRDefault="00DE4631" w:rsidP="00DE4631">
            <w:pPr>
              <w:rPr>
                <w:rFonts w:ascii="Arial" w:hAnsi="Arial" w:cs="Arial"/>
                <w:bCs/>
                <w:color w:val="000000"/>
                <w:lang w:eastAsia="es-ES"/>
              </w:rPr>
            </w:pPr>
            <w:r w:rsidRPr="008E3455">
              <w:rPr>
                <w:rFonts w:ascii="Arial" w:hAnsi="Arial" w:cs="Arial"/>
                <w:b/>
                <w:color w:val="000000"/>
                <w:lang w:eastAsia="es-ES"/>
              </w:rPr>
              <w:t>COCHABAMBA 4 LUSTRADORAS</w:t>
            </w:r>
          </w:p>
        </w:tc>
        <w:tc>
          <w:tcPr>
            <w:tcW w:w="2126" w:type="dxa"/>
            <w:tcBorders>
              <w:top w:val="single" w:sz="4" w:space="0" w:color="auto"/>
              <w:left w:val="nil"/>
              <w:bottom w:val="single" w:sz="4" w:space="0" w:color="auto"/>
              <w:right w:val="single" w:sz="4" w:space="0" w:color="auto"/>
            </w:tcBorders>
            <w:vAlign w:val="center"/>
          </w:tcPr>
          <w:p w14:paraId="345BD622"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4232AEF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D701B8B"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40DD7219" w14:textId="77777777" w:rsidR="00DE4631" w:rsidRPr="008E3455" w:rsidRDefault="00DE4631" w:rsidP="00DE4631">
            <w:pPr>
              <w:rPr>
                <w:rFonts w:ascii="Arial" w:hAnsi="Arial" w:cs="Arial"/>
                <w:color w:val="000000"/>
                <w:lang w:eastAsia="es-ES"/>
              </w:rPr>
            </w:pPr>
          </w:p>
        </w:tc>
      </w:tr>
      <w:tr w:rsidR="00DE4631" w:rsidRPr="008E3455" w14:paraId="0F9A573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5D2C67CC"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 xml:space="preserve">LA PAZ CLINICA </w:t>
            </w:r>
          </w:p>
          <w:p w14:paraId="0B96DFDE"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    Aspiradora Industrial de Polvo y Agua (1 por planta como mínimo)</w:t>
            </w:r>
          </w:p>
          <w:p w14:paraId="36170A8F"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LA PAZ POLICONSULTORIO</w:t>
            </w:r>
          </w:p>
          <w:p w14:paraId="2CFCF1A8" w14:textId="77777777" w:rsidR="00DE4631" w:rsidRPr="008E3455" w:rsidRDefault="00DE4631" w:rsidP="00DE4631">
            <w:pPr>
              <w:pStyle w:val="Prrafodelista"/>
              <w:numPr>
                <w:ilvl w:val="0"/>
                <w:numId w:val="39"/>
              </w:numPr>
              <w:rPr>
                <w:rFonts w:ascii="Arial" w:hAnsi="Arial" w:cs="Arial"/>
                <w:bCs/>
                <w:color w:val="000000"/>
                <w:lang w:eastAsia="es-ES"/>
              </w:rPr>
            </w:pPr>
            <w:r w:rsidRPr="008E3455">
              <w:rPr>
                <w:rFonts w:ascii="Arial" w:hAnsi="Arial" w:cs="Arial"/>
                <w:bCs/>
                <w:color w:val="000000"/>
                <w:lang w:eastAsia="es-ES"/>
              </w:rPr>
              <w:t>8 ASPIRADORAS</w:t>
            </w:r>
          </w:p>
          <w:p w14:paraId="7ECF8E79"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 xml:space="preserve">SANTA CRUZ </w:t>
            </w:r>
          </w:p>
          <w:p w14:paraId="7B99ACFE" w14:textId="77777777" w:rsidR="00DE4631" w:rsidRPr="008E3455" w:rsidRDefault="00DE4631" w:rsidP="00DE4631">
            <w:pPr>
              <w:pStyle w:val="Prrafodelista"/>
              <w:numPr>
                <w:ilvl w:val="0"/>
                <w:numId w:val="39"/>
              </w:numPr>
              <w:rPr>
                <w:rFonts w:ascii="Arial" w:hAnsi="Arial" w:cs="Arial"/>
                <w:bCs/>
                <w:color w:val="000000"/>
                <w:lang w:eastAsia="es-ES"/>
              </w:rPr>
            </w:pPr>
            <w:r w:rsidRPr="008E3455">
              <w:rPr>
                <w:rFonts w:ascii="Arial" w:hAnsi="Arial" w:cs="Arial"/>
                <w:bCs/>
                <w:color w:val="000000"/>
                <w:lang w:eastAsia="es-ES"/>
              </w:rPr>
              <w:t>4 ASPIRADORAS</w:t>
            </w:r>
          </w:p>
          <w:p w14:paraId="518E81FC" w14:textId="77777777" w:rsidR="00DE4631" w:rsidRPr="008E3455" w:rsidRDefault="00DE4631" w:rsidP="00DE4631">
            <w:pPr>
              <w:rPr>
                <w:rFonts w:ascii="Arial" w:hAnsi="Arial" w:cs="Arial"/>
                <w:b/>
                <w:color w:val="000000"/>
                <w:lang w:eastAsia="es-ES"/>
              </w:rPr>
            </w:pPr>
            <w:r w:rsidRPr="008E3455">
              <w:rPr>
                <w:rFonts w:ascii="Arial" w:hAnsi="Arial" w:cs="Arial"/>
                <w:b/>
                <w:color w:val="000000"/>
                <w:lang w:eastAsia="es-ES"/>
              </w:rPr>
              <w:t xml:space="preserve">COCHABAMBA </w:t>
            </w:r>
          </w:p>
          <w:p w14:paraId="631D882C" w14:textId="3B479BA2" w:rsidR="00A152D8" w:rsidRPr="00A152D8" w:rsidRDefault="00412777" w:rsidP="00A152D8">
            <w:pPr>
              <w:pStyle w:val="Prrafodelista"/>
              <w:numPr>
                <w:ilvl w:val="0"/>
                <w:numId w:val="39"/>
              </w:numPr>
              <w:rPr>
                <w:rFonts w:ascii="Arial" w:hAnsi="Arial" w:cs="Arial"/>
                <w:bCs/>
                <w:color w:val="000000"/>
                <w:lang w:eastAsia="es-ES"/>
              </w:rPr>
            </w:pPr>
            <w:r>
              <w:rPr>
                <w:rFonts w:ascii="Arial" w:hAnsi="Arial" w:cs="Arial"/>
                <w:bCs/>
                <w:color w:val="000000"/>
                <w:lang w:eastAsia="es-ES"/>
              </w:rPr>
              <w:t>4</w:t>
            </w:r>
            <w:r w:rsidR="00DE4631" w:rsidRPr="008E3455">
              <w:rPr>
                <w:rFonts w:ascii="Arial" w:hAnsi="Arial" w:cs="Arial"/>
                <w:bCs/>
                <w:color w:val="000000"/>
                <w:lang w:eastAsia="es-ES"/>
              </w:rPr>
              <w:t xml:space="preserve"> ASPIRADORAS</w:t>
            </w:r>
          </w:p>
        </w:tc>
        <w:tc>
          <w:tcPr>
            <w:tcW w:w="2126" w:type="dxa"/>
            <w:tcBorders>
              <w:top w:val="nil"/>
              <w:left w:val="nil"/>
              <w:bottom w:val="single" w:sz="4" w:space="0" w:color="auto"/>
              <w:right w:val="single" w:sz="4" w:space="0" w:color="auto"/>
            </w:tcBorders>
            <w:vAlign w:val="center"/>
          </w:tcPr>
          <w:p w14:paraId="7EFDE1D6"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CCDD77C"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FD09CEB"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120BA5C" w14:textId="77777777" w:rsidR="00DE4631" w:rsidRPr="008E3455" w:rsidRDefault="00DE4631" w:rsidP="00DE4631">
            <w:pPr>
              <w:rPr>
                <w:rFonts w:ascii="Arial" w:hAnsi="Arial" w:cs="Arial"/>
                <w:color w:val="000000"/>
                <w:lang w:eastAsia="es-ES"/>
              </w:rPr>
            </w:pPr>
          </w:p>
        </w:tc>
      </w:tr>
      <w:tr w:rsidR="00DE4631" w:rsidRPr="008E3455" w14:paraId="58AFB1C2"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2F10426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Equipo para lavado de Vidrios (lo necesario de acuerdo a la infraestructura)</w:t>
            </w:r>
          </w:p>
        </w:tc>
        <w:tc>
          <w:tcPr>
            <w:tcW w:w="2126" w:type="dxa"/>
            <w:tcBorders>
              <w:top w:val="single" w:sz="4" w:space="0" w:color="auto"/>
              <w:left w:val="nil"/>
              <w:bottom w:val="single" w:sz="4" w:space="0" w:color="auto"/>
              <w:right w:val="single" w:sz="4" w:space="0" w:color="auto"/>
            </w:tcBorders>
            <w:vAlign w:val="center"/>
          </w:tcPr>
          <w:p w14:paraId="1DD135F4"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7E0F89C2"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3524D98E" w14:textId="77777777" w:rsidR="00DE4631" w:rsidRPr="008E3455" w:rsidRDefault="00DE4631" w:rsidP="00DE4631">
            <w:pPr>
              <w:rPr>
                <w:rFonts w:ascii="Arial" w:hAnsi="Arial" w:cs="Arial"/>
                <w:color w:val="000000"/>
                <w:lang w:eastAsia="es-ES"/>
              </w:rPr>
            </w:pPr>
          </w:p>
        </w:tc>
        <w:tc>
          <w:tcPr>
            <w:tcW w:w="1843" w:type="dxa"/>
            <w:tcBorders>
              <w:top w:val="single" w:sz="4" w:space="0" w:color="auto"/>
              <w:left w:val="nil"/>
              <w:bottom w:val="single" w:sz="4" w:space="0" w:color="auto"/>
              <w:right w:val="single" w:sz="4" w:space="0" w:color="auto"/>
            </w:tcBorders>
            <w:noWrap/>
            <w:vAlign w:val="bottom"/>
          </w:tcPr>
          <w:p w14:paraId="61BADCA6" w14:textId="77777777" w:rsidR="00DE4631" w:rsidRPr="008E3455" w:rsidRDefault="00DE4631" w:rsidP="00DE4631">
            <w:pPr>
              <w:rPr>
                <w:rFonts w:ascii="Arial" w:hAnsi="Arial" w:cs="Arial"/>
                <w:color w:val="000000"/>
                <w:lang w:eastAsia="es-ES"/>
              </w:rPr>
            </w:pPr>
          </w:p>
        </w:tc>
      </w:tr>
      <w:tr w:rsidR="00DE4631" w:rsidRPr="008E3455" w14:paraId="5EC7698A" w14:textId="77777777" w:rsidTr="00DE4631">
        <w:trPr>
          <w:gridAfter w:val="2"/>
          <w:wAfter w:w="3686" w:type="dxa"/>
          <w:trHeight w:val="736"/>
        </w:trPr>
        <w:tc>
          <w:tcPr>
            <w:tcW w:w="4820" w:type="dxa"/>
            <w:tcBorders>
              <w:top w:val="single" w:sz="4" w:space="0" w:color="auto"/>
              <w:left w:val="single" w:sz="4" w:space="0" w:color="auto"/>
              <w:bottom w:val="single" w:sz="4" w:space="0" w:color="auto"/>
              <w:right w:val="single" w:sz="4" w:space="0" w:color="auto"/>
            </w:tcBorders>
            <w:noWrap/>
            <w:vAlign w:val="center"/>
          </w:tcPr>
          <w:p w14:paraId="67433711" w14:textId="77777777" w:rsidR="00DE4631" w:rsidRPr="008E3455" w:rsidRDefault="00DE4631" w:rsidP="00DE4631">
            <w:pPr>
              <w:rPr>
                <w:rFonts w:ascii="Arial" w:hAnsi="Arial" w:cs="Arial"/>
                <w:color w:val="000000"/>
                <w:lang w:eastAsia="es-ES"/>
              </w:rPr>
            </w:pPr>
            <w:r w:rsidRPr="008E3455">
              <w:rPr>
                <w:rFonts w:ascii="Arial" w:hAnsi="Arial" w:cs="Arial"/>
                <w:b/>
                <w:color w:val="000000"/>
                <w:lang w:eastAsia="es-ES"/>
              </w:rPr>
              <w:t xml:space="preserve"> </w:t>
            </w:r>
            <w:r w:rsidRPr="008E3455">
              <w:rPr>
                <w:rFonts w:ascii="Arial" w:hAnsi="Arial" w:cs="Arial"/>
                <w:color w:val="000000"/>
                <w:lang w:eastAsia="es-ES"/>
              </w:rPr>
              <w:t>·         Mopeadoras de acuerdo a imagen (12 mínimo, cada una con cinco mopas para recambio)</w:t>
            </w:r>
          </w:p>
        </w:tc>
        <w:tc>
          <w:tcPr>
            <w:tcW w:w="2126" w:type="dxa"/>
            <w:tcBorders>
              <w:top w:val="single" w:sz="4" w:space="0" w:color="auto"/>
              <w:left w:val="single" w:sz="4" w:space="0" w:color="auto"/>
              <w:bottom w:val="single" w:sz="4" w:space="0" w:color="auto"/>
              <w:right w:val="single" w:sz="4" w:space="0" w:color="auto"/>
            </w:tcBorders>
            <w:vAlign w:val="center"/>
          </w:tcPr>
          <w:p w14:paraId="18A46DFB"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771BF1C0"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6163C1A" w14:textId="77777777" w:rsidR="00DE4631" w:rsidRPr="008E3455" w:rsidRDefault="00DE4631" w:rsidP="00DE4631">
            <w:pPr>
              <w:rPr>
                <w:rFonts w:ascii="Arial" w:hAnsi="Arial" w:cs="Arial"/>
                <w:color w:val="000000"/>
                <w:lang w:eastAsia="es-ES"/>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1E0C73E9" w14:textId="77777777" w:rsidR="00DE4631" w:rsidRPr="008E3455" w:rsidRDefault="00DE4631" w:rsidP="00DE4631">
            <w:pPr>
              <w:rPr>
                <w:rFonts w:ascii="Arial" w:hAnsi="Arial" w:cs="Arial"/>
                <w:color w:val="000000"/>
                <w:lang w:eastAsia="es-ES"/>
              </w:rPr>
            </w:pPr>
          </w:p>
        </w:tc>
      </w:tr>
      <w:tr w:rsidR="00DE4631" w:rsidRPr="008E3455" w14:paraId="789ECB46"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2328C04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Escobillones Grandes (suficientes para áreas administrativas y otras)</w:t>
            </w:r>
          </w:p>
        </w:tc>
        <w:tc>
          <w:tcPr>
            <w:tcW w:w="2126" w:type="dxa"/>
            <w:tcBorders>
              <w:top w:val="single" w:sz="4" w:space="0" w:color="auto"/>
              <w:left w:val="nil"/>
              <w:bottom w:val="single" w:sz="4" w:space="0" w:color="auto"/>
              <w:right w:val="single" w:sz="4" w:space="0" w:color="auto"/>
            </w:tcBorders>
            <w:vAlign w:val="center"/>
          </w:tcPr>
          <w:p w14:paraId="6D663CC3"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0635E92C"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5D3EF8DA" w14:textId="77777777" w:rsidR="00DE4631" w:rsidRPr="008E3455" w:rsidRDefault="00DE4631" w:rsidP="00DE4631">
            <w:pPr>
              <w:rPr>
                <w:rFonts w:ascii="Arial" w:hAnsi="Arial" w:cs="Arial"/>
                <w:color w:val="000000"/>
                <w:lang w:eastAsia="es-ES"/>
              </w:rPr>
            </w:pPr>
          </w:p>
        </w:tc>
        <w:tc>
          <w:tcPr>
            <w:tcW w:w="1843" w:type="dxa"/>
            <w:tcBorders>
              <w:top w:val="single" w:sz="4" w:space="0" w:color="auto"/>
              <w:left w:val="nil"/>
              <w:bottom w:val="single" w:sz="4" w:space="0" w:color="auto"/>
              <w:right w:val="single" w:sz="4" w:space="0" w:color="auto"/>
            </w:tcBorders>
            <w:noWrap/>
            <w:vAlign w:val="bottom"/>
          </w:tcPr>
          <w:p w14:paraId="53DDA20E" w14:textId="77777777" w:rsidR="00DE4631" w:rsidRPr="008E3455" w:rsidRDefault="00DE4631" w:rsidP="00DE4631">
            <w:pPr>
              <w:rPr>
                <w:rFonts w:ascii="Arial" w:hAnsi="Arial" w:cs="Arial"/>
                <w:color w:val="000000"/>
                <w:lang w:eastAsia="es-ES"/>
              </w:rPr>
            </w:pPr>
          </w:p>
        </w:tc>
      </w:tr>
      <w:tr w:rsidR="00DE4631" w:rsidRPr="008E3455" w14:paraId="1F305008" w14:textId="77777777" w:rsidTr="00DE4631">
        <w:trPr>
          <w:gridAfter w:val="2"/>
          <w:wAfter w:w="3686" w:type="dxa"/>
          <w:trHeight w:val="1995"/>
        </w:trPr>
        <w:tc>
          <w:tcPr>
            <w:tcW w:w="4820" w:type="dxa"/>
            <w:tcBorders>
              <w:top w:val="single" w:sz="4" w:space="0" w:color="auto"/>
              <w:left w:val="single" w:sz="4" w:space="0" w:color="auto"/>
              <w:bottom w:val="single" w:sz="4" w:space="0" w:color="auto"/>
              <w:right w:val="single" w:sz="4" w:space="0" w:color="auto"/>
            </w:tcBorders>
            <w:noWrap/>
            <w:vAlign w:val="bottom"/>
          </w:tcPr>
          <w:p w14:paraId="7EE9349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Carros de Limpieza específicos con sistema doble cubo, lavables, </w:t>
            </w:r>
            <w:proofErr w:type="spellStart"/>
            <w:r w:rsidRPr="008E3455">
              <w:rPr>
                <w:rFonts w:ascii="Arial" w:hAnsi="Arial" w:cs="Arial"/>
                <w:color w:val="000000"/>
                <w:lang w:eastAsia="es-ES"/>
              </w:rPr>
              <w:t>desinfectables</w:t>
            </w:r>
            <w:proofErr w:type="spellEnd"/>
            <w:r w:rsidRPr="008E3455">
              <w:rPr>
                <w:rFonts w:ascii="Arial" w:hAnsi="Arial" w:cs="Arial"/>
                <w:color w:val="000000"/>
                <w:lang w:eastAsia="es-ES"/>
              </w:rPr>
              <w:t xml:space="preserve">, de material anticorrosivo (16 mínimo de acuerdo a imagen). PARA CADA REGIONAL </w:t>
            </w:r>
          </w:p>
          <w:p w14:paraId="5394525C" w14:textId="36DDE445" w:rsidR="00DE4631" w:rsidRPr="008E3455" w:rsidRDefault="00D236B0" w:rsidP="00DE4631">
            <w:pPr>
              <w:rPr>
                <w:rFonts w:ascii="Arial" w:hAnsi="Arial" w:cs="Arial"/>
                <w:color w:val="000000"/>
                <w:lang w:eastAsia="es-ES"/>
              </w:rPr>
            </w:pPr>
            <w:r w:rsidRPr="008E3455">
              <w:rPr>
                <w:rFonts w:ascii="Arial" w:hAnsi="Arial" w:cs="Arial"/>
                <w:noProof/>
                <w:color w:val="000000"/>
              </w:rPr>
              <w:drawing>
                <wp:anchor distT="0" distB="0" distL="114300" distR="114300" simplePos="0" relativeHeight="251681792" behindDoc="0" locked="0" layoutInCell="1" allowOverlap="1" wp14:anchorId="0EBD7693" wp14:editId="33F39885">
                  <wp:simplePos x="0" y="0"/>
                  <wp:positionH relativeFrom="column">
                    <wp:posOffset>674370</wp:posOffset>
                  </wp:positionH>
                  <wp:positionV relativeFrom="paragraph">
                    <wp:posOffset>133350</wp:posOffset>
                  </wp:positionV>
                  <wp:extent cx="771525" cy="642620"/>
                  <wp:effectExtent l="0" t="0" r="9525" b="5080"/>
                  <wp:wrapNone/>
                  <wp:docPr id="21" name="Imagen 21" descr="http://www.solostocks.com/img/carro-de-limpieza-4538375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http://www.solostocks.com/img/carro-de-limpieza-4538375z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771525" cy="642620"/>
                          </a:xfrm>
                          <a:prstGeom prst="rect">
                            <a:avLst/>
                          </a:prstGeom>
                          <a:noFill/>
                        </pic:spPr>
                      </pic:pic>
                    </a:graphicData>
                  </a:graphic>
                  <wp14:sizeRelH relativeFrom="margin">
                    <wp14:pctWidth>0</wp14:pctWidth>
                  </wp14:sizeRelH>
                  <wp14:sizeRelV relativeFrom="margin">
                    <wp14:pctHeight>0</wp14:pctHeight>
                  </wp14:sizeRelV>
                </wp:anchor>
              </w:drawing>
            </w:r>
          </w:p>
          <w:p w14:paraId="7C287FD7" w14:textId="42544B69" w:rsidR="00DE4631" w:rsidRPr="008E3455" w:rsidRDefault="00DE4631" w:rsidP="00DE4631">
            <w:pPr>
              <w:rPr>
                <w:rFonts w:ascii="Arial" w:hAnsi="Arial" w:cs="Arial"/>
                <w:color w:val="000000"/>
                <w:lang w:eastAsia="es-ES"/>
              </w:rPr>
            </w:pPr>
          </w:p>
          <w:p w14:paraId="38BD54F1" w14:textId="77777777" w:rsidR="00DE4631" w:rsidRPr="008E3455" w:rsidRDefault="00DE4631" w:rsidP="00DE4631">
            <w:pPr>
              <w:rPr>
                <w:rFonts w:ascii="Arial" w:hAnsi="Arial" w:cs="Arial"/>
                <w:color w:val="000000"/>
                <w:lang w:eastAsia="es-ES"/>
              </w:rPr>
            </w:pPr>
          </w:p>
          <w:p w14:paraId="52706283" w14:textId="77777777" w:rsidR="00DE4631" w:rsidRPr="008E3455" w:rsidRDefault="00DE4631" w:rsidP="00DE4631">
            <w:pPr>
              <w:rPr>
                <w:rFonts w:ascii="Arial" w:hAnsi="Arial" w:cs="Arial"/>
                <w:color w:val="000000"/>
                <w:lang w:eastAsia="es-ES"/>
              </w:rPr>
            </w:pPr>
          </w:p>
          <w:p w14:paraId="3C8027F0" w14:textId="77777777" w:rsidR="00DE4631" w:rsidRPr="008E3455" w:rsidRDefault="00DE4631" w:rsidP="00DE4631">
            <w:pPr>
              <w:rPr>
                <w:rFonts w:ascii="Arial" w:hAnsi="Arial" w:cs="Arial"/>
                <w:color w:val="000000"/>
                <w:lang w:eastAsia="es-ES"/>
              </w:rPr>
            </w:pPr>
          </w:p>
          <w:p w14:paraId="1B88EEB1" w14:textId="77777777" w:rsidR="00DE4631" w:rsidRPr="008E3455" w:rsidRDefault="00DE4631" w:rsidP="00DE4631">
            <w:pPr>
              <w:rPr>
                <w:rFonts w:ascii="Arial" w:hAnsi="Arial" w:cs="Arial"/>
                <w:color w:val="000000"/>
                <w:lang w:eastAsia="es-ES"/>
              </w:rPr>
            </w:pPr>
          </w:p>
        </w:tc>
        <w:tc>
          <w:tcPr>
            <w:tcW w:w="2126" w:type="dxa"/>
            <w:tcBorders>
              <w:top w:val="single" w:sz="4" w:space="0" w:color="auto"/>
              <w:left w:val="single" w:sz="4" w:space="0" w:color="auto"/>
              <w:bottom w:val="single" w:sz="4" w:space="0" w:color="auto"/>
              <w:right w:val="single" w:sz="4" w:space="0" w:color="auto"/>
            </w:tcBorders>
            <w:vAlign w:val="center"/>
          </w:tcPr>
          <w:p w14:paraId="6F39C13B"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15B6F8D6"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774DBB9" w14:textId="77777777" w:rsidR="00DE4631" w:rsidRPr="008E3455" w:rsidRDefault="00DE4631" w:rsidP="00DE4631">
            <w:pPr>
              <w:rPr>
                <w:rFonts w:ascii="Arial" w:hAnsi="Arial" w:cs="Arial"/>
                <w:color w:val="000000"/>
                <w:lang w:eastAsia="es-ES"/>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491E019A" w14:textId="77777777" w:rsidR="00DE4631" w:rsidRPr="008E3455" w:rsidRDefault="00DE4631" w:rsidP="00DE4631">
            <w:pPr>
              <w:rPr>
                <w:rFonts w:ascii="Arial" w:hAnsi="Arial" w:cs="Arial"/>
                <w:color w:val="000000"/>
                <w:lang w:eastAsia="es-ES"/>
              </w:rPr>
            </w:pPr>
          </w:p>
        </w:tc>
      </w:tr>
      <w:tr w:rsidR="00DE4631" w:rsidRPr="008E3455" w14:paraId="226730B0"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vAlign w:val="center"/>
          </w:tcPr>
          <w:p w14:paraId="1B7B09A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Baldes con capacidad de 10 </w:t>
            </w:r>
            <w:proofErr w:type="spellStart"/>
            <w:r w:rsidRPr="008E3455">
              <w:rPr>
                <w:rFonts w:ascii="Arial" w:hAnsi="Arial" w:cs="Arial"/>
                <w:color w:val="000000"/>
                <w:lang w:eastAsia="es-ES"/>
              </w:rPr>
              <w:t>lts</w:t>
            </w:r>
            <w:proofErr w:type="spellEnd"/>
            <w:r w:rsidRPr="008E3455">
              <w:rPr>
                <w:rFonts w:ascii="Arial" w:hAnsi="Arial" w:cs="Arial"/>
                <w:color w:val="000000"/>
                <w:lang w:eastAsia="es-ES"/>
              </w:rPr>
              <w:t xml:space="preserve">. Para cada regional </w:t>
            </w:r>
          </w:p>
        </w:tc>
        <w:tc>
          <w:tcPr>
            <w:tcW w:w="2126" w:type="dxa"/>
            <w:tcBorders>
              <w:top w:val="single" w:sz="4" w:space="0" w:color="auto"/>
              <w:left w:val="nil"/>
              <w:bottom w:val="single" w:sz="4" w:space="0" w:color="auto"/>
              <w:right w:val="single" w:sz="4" w:space="0" w:color="auto"/>
            </w:tcBorders>
            <w:vAlign w:val="center"/>
          </w:tcPr>
          <w:p w14:paraId="5A2D9E09" w14:textId="77777777" w:rsidR="00DE4631" w:rsidRPr="008E3455" w:rsidRDefault="00DE4631" w:rsidP="00DE4631">
            <w:pPr>
              <w:rPr>
                <w:rFonts w:ascii="Arial" w:hAnsi="Arial" w:cs="Arial"/>
                <w:lang w:eastAsia="es-ES"/>
              </w:rPr>
            </w:pPr>
          </w:p>
        </w:tc>
        <w:tc>
          <w:tcPr>
            <w:tcW w:w="567" w:type="dxa"/>
            <w:tcBorders>
              <w:top w:val="single" w:sz="4" w:space="0" w:color="auto"/>
              <w:left w:val="nil"/>
              <w:bottom w:val="single" w:sz="4" w:space="0" w:color="auto"/>
              <w:right w:val="single" w:sz="4" w:space="0" w:color="auto"/>
            </w:tcBorders>
            <w:vAlign w:val="center"/>
          </w:tcPr>
          <w:p w14:paraId="2314A7B9" w14:textId="77777777" w:rsidR="00DE4631" w:rsidRPr="008E3455" w:rsidRDefault="00DE4631" w:rsidP="00DE4631">
            <w:pPr>
              <w:rPr>
                <w:rFonts w:ascii="Arial" w:hAnsi="Arial" w:cs="Arial"/>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6A731F9F" w14:textId="77777777" w:rsidR="00DE4631" w:rsidRPr="008E3455" w:rsidRDefault="00DE4631" w:rsidP="00DE4631">
            <w:pPr>
              <w:rPr>
                <w:rFonts w:ascii="Arial" w:hAnsi="Arial" w:cs="Arial"/>
                <w:color w:val="000000"/>
                <w:lang w:eastAsia="es-ES"/>
              </w:rPr>
            </w:pPr>
          </w:p>
        </w:tc>
        <w:tc>
          <w:tcPr>
            <w:tcW w:w="1843" w:type="dxa"/>
            <w:tcBorders>
              <w:top w:val="single" w:sz="4" w:space="0" w:color="auto"/>
              <w:left w:val="nil"/>
              <w:bottom w:val="single" w:sz="4" w:space="0" w:color="auto"/>
              <w:right w:val="single" w:sz="4" w:space="0" w:color="auto"/>
            </w:tcBorders>
            <w:noWrap/>
            <w:vAlign w:val="bottom"/>
          </w:tcPr>
          <w:p w14:paraId="5D911889" w14:textId="77777777" w:rsidR="00DE4631" w:rsidRPr="008E3455" w:rsidRDefault="00DE4631" w:rsidP="00DE4631">
            <w:pPr>
              <w:rPr>
                <w:rFonts w:ascii="Arial" w:hAnsi="Arial" w:cs="Arial"/>
                <w:color w:val="000000"/>
                <w:lang w:eastAsia="es-ES"/>
              </w:rPr>
            </w:pPr>
          </w:p>
        </w:tc>
      </w:tr>
      <w:tr w:rsidR="00DE4631" w:rsidRPr="008E3455" w14:paraId="0302C842"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6BC39F82" w14:textId="77777777" w:rsidR="00DE4631" w:rsidRPr="008E3455" w:rsidRDefault="00DE4631" w:rsidP="00DE4631">
            <w:pPr>
              <w:rPr>
                <w:rFonts w:ascii="Arial" w:hAnsi="Arial" w:cs="Arial"/>
                <w:color w:val="000000"/>
                <w:lang w:eastAsia="es-ES"/>
              </w:rPr>
            </w:pPr>
            <w:bookmarkStart w:id="7" w:name="_Hlk210808923"/>
            <w:r w:rsidRPr="008E3455">
              <w:rPr>
                <w:rFonts w:ascii="Arial" w:hAnsi="Arial" w:cs="Arial"/>
                <w:color w:val="000000"/>
                <w:lang w:eastAsia="es-ES"/>
              </w:rPr>
              <w:t xml:space="preserve">·         Cepillos (2 unidades mínimo por carro y adicionales en cantidad necesaria para reposición) </w:t>
            </w:r>
          </w:p>
        </w:tc>
        <w:tc>
          <w:tcPr>
            <w:tcW w:w="2126" w:type="dxa"/>
            <w:tcBorders>
              <w:top w:val="nil"/>
              <w:left w:val="nil"/>
              <w:bottom w:val="single" w:sz="4" w:space="0" w:color="auto"/>
              <w:right w:val="single" w:sz="4" w:space="0" w:color="auto"/>
            </w:tcBorders>
            <w:vAlign w:val="center"/>
          </w:tcPr>
          <w:p w14:paraId="4ACB3AA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1971A2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4CD3F89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AF4237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AB76E30"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1CC94F0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Repasadores 4 colores diferentes (1 unidad por cada color para cada carro y cantidad necesaria para reposición por desgaste) </w:t>
            </w:r>
          </w:p>
        </w:tc>
        <w:tc>
          <w:tcPr>
            <w:tcW w:w="2126" w:type="dxa"/>
            <w:tcBorders>
              <w:top w:val="nil"/>
              <w:left w:val="nil"/>
              <w:bottom w:val="single" w:sz="4" w:space="0" w:color="auto"/>
              <w:right w:val="single" w:sz="4" w:space="0" w:color="auto"/>
            </w:tcBorders>
            <w:vAlign w:val="center"/>
          </w:tcPr>
          <w:p w14:paraId="71E9FBE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872233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DBDBB5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2C8C19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C2076D8"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5A0AE0F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Trapo de piso (2 unidades por cada carro y cantidad necesaria para reposición por desgaste)</w:t>
            </w:r>
          </w:p>
        </w:tc>
        <w:tc>
          <w:tcPr>
            <w:tcW w:w="2126" w:type="dxa"/>
            <w:tcBorders>
              <w:top w:val="nil"/>
              <w:left w:val="nil"/>
              <w:bottom w:val="single" w:sz="4" w:space="0" w:color="auto"/>
              <w:right w:val="single" w:sz="4" w:space="0" w:color="auto"/>
            </w:tcBorders>
            <w:vAlign w:val="center"/>
          </w:tcPr>
          <w:p w14:paraId="6E65EA3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6D6B1B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56DB2C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C6F125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C780B69"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747BF60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Esponja bicolor (suave y áspera), 3 por carro y cantidad suficiente para reposición por desgaste.</w:t>
            </w:r>
          </w:p>
        </w:tc>
        <w:tc>
          <w:tcPr>
            <w:tcW w:w="2126" w:type="dxa"/>
            <w:tcBorders>
              <w:top w:val="nil"/>
              <w:left w:val="nil"/>
              <w:bottom w:val="single" w:sz="4" w:space="0" w:color="auto"/>
              <w:right w:val="single" w:sz="4" w:space="0" w:color="auto"/>
            </w:tcBorders>
            <w:vAlign w:val="center"/>
          </w:tcPr>
          <w:p w14:paraId="5299BE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F1F1D1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7AC3B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578203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5D4E23E"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145A8E8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Detergente en polvo (cantidad suficiente para todos los ambientes (</w:t>
            </w:r>
            <w:r w:rsidRPr="008E3455">
              <w:rPr>
                <w:rFonts w:ascii="Arial" w:hAnsi="Arial" w:cs="Arial"/>
                <w:b/>
                <w:bCs/>
                <w:color w:val="000000"/>
                <w:lang w:eastAsia="es-ES"/>
              </w:rPr>
              <w:t>presentar en la propuesta la ficha técnica del producto ofertado</w:t>
            </w:r>
            <w:r w:rsidRPr="008E3455">
              <w:rPr>
                <w:rFonts w:ascii="Arial" w:hAnsi="Arial" w:cs="Arial"/>
                <w:color w:val="000000"/>
                <w:lang w:eastAsia="es-ES"/>
              </w:rPr>
              <w:t>)</w:t>
            </w:r>
          </w:p>
        </w:tc>
        <w:tc>
          <w:tcPr>
            <w:tcW w:w="2126" w:type="dxa"/>
            <w:tcBorders>
              <w:top w:val="nil"/>
              <w:left w:val="nil"/>
              <w:bottom w:val="single" w:sz="4" w:space="0" w:color="auto"/>
              <w:right w:val="single" w:sz="4" w:space="0" w:color="auto"/>
            </w:tcBorders>
            <w:vAlign w:val="center"/>
          </w:tcPr>
          <w:p w14:paraId="711B245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94E00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068132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3B3DA9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2299253"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22F8262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Detergente desinfectante liquido (cantidad suficiente para todos los ambientes (</w:t>
            </w:r>
            <w:r w:rsidRPr="008E3455">
              <w:rPr>
                <w:rFonts w:ascii="Arial" w:hAnsi="Arial" w:cs="Arial"/>
                <w:b/>
                <w:bCs/>
                <w:color w:val="000000"/>
                <w:lang w:eastAsia="es-ES"/>
              </w:rPr>
              <w:t>presentar en la propuesta la ficha técnica del producto ofertado</w:t>
            </w:r>
            <w:r w:rsidRPr="008E3455">
              <w:rPr>
                <w:rFonts w:ascii="Arial" w:hAnsi="Arial" w:cs="Arial"/>
                <w:color w:val="000000"/>
                <w:lang w:eastAsia="es-ES"/>
              </w:rPr>
              <w:t>)</w:t>
            </w:r>
          </w:p>
        </w:tc>
        <w:tc>
          <w:tcPr>
            <w:tcW w:w="2126" w:type="dxa"/>
            <w:tcBorders>
              <w:top w:val="nil"/>
              <w:left w:val="nil"/>
              <w:bottom w:val="single" w:sz="4" w:space="0" w:color="auto"/>
              <w:right w:val="single" w:sz="4" w:space="0" w:color="auto"/>
            </w:tcBorders>
            <w:vAlign w:val="center"/>
          </w:tcPr>
          <w:p w14:paraId="24DCD13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4653923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F1CE9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346E77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387EE485" w14:textId="77777777" w:rsidTr="00DE4631">
        <w:trPr>
          <w:gridAfter w:val="2"/>
          <w:wAfter w:w="3686" w:type="dxa"/>
          <w:trHeight w:val="885"/>
        </w:trPr>
        <w:tc>
          <w:tcPr>
            <w:tcW w:w="4820" w:type="dxa"/>
            <w:tcBorders>
              <w:top w:val="nil"/>
              <w:left w:val="single" w:sz="4" w:space="0" w:color="auto"/>
              <w:bottom w:val="single" w:sz="4" w:space="0" w:color="auto"/>
              <w:right w:val="single" w:sz="4" w:space="0" w:color="auto"/>
            </w:tcBorders>
            <w:vAlign w:val="center"/>
          </w:tcPr>
          <w:p w14:paraId="7FDF3D6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Soluciones Desinfectantes, para contingencias por derrame de fluidos corporales. Soluciones cloradas, </w:t>
            </w:r>
            <w:r w:rsidRPr="008E3455">
              <w:rPr>
                <w:rFonts w:ascii="Arial" w:hAnsi="Arial" w:cs="Arial"/>
                <w:b/>
                <w:bCs/>
                <w:color w:val="000000"/>
                <w:lang w:eastAsia="es-ES"/>
              </w:rPr>
              <w:t>presentar en la propuesta la ficha técnica del producto ofertado</w:t>
            </w:r>
            <w:r w:rsidRPr="008E3455">
              <w:rPr>
                <w:rFonts w:ascii="Arial" w:hAnsi="Arial" w:cs="Arial"/>
                <w:color w:val="000000"/>
                <w:lang w:eastAsia="es-ES"/>
              </w:rPr>
              <w:t xml:space="preserve">). </w:t>
            </w:r>
          </w:p>
        </w:tc>
        <w:tc>
          <w:tcPr>
            <w:tcW w:w="2126" w:type="dxa"/>
            <w:tcBorders>
              <w:top w:val="nil"/>
              <w:left w:val="nil"/>
              <w:bottom w:val="single" w:sz="4" w:space="0" w:color="auto"/>
              <w:right w:val="single" w:sz="4" w:space="0" w:color="auto"/>
            </w:tcBorders>
            <w:vAlign w:val="center"/>
          </w:tcPr>
          <w:p w14:paraId="3244CFE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4E784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0CAE2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525C42E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4F84AEF" w14:textId="77777777" w:rsidTr="00DE4631">
        <w:trPr>
          <w:gridAfter w:val="2"/>
          <w:wAfter w:w="3686" w:type="dxa"/>
          <w:trHeight w:val="700"/>
        </w:trPr>
        <w:tc>
          <w:tcPr>
            <w:tcW w:w="4820" w:type="dxa"/>
            <w:tcBorders>
              <w:top w:val="nil"/>
              <w:left w:val="single" w:sz="4" w:space="0" w:color="auto"/>
              <w:bottom w:val="single" w:sz="4" w:space="0" w:color="auto"/>
              <w:right w:val="single" w:sz="4" w:space="0" w:color="auto"/>
            </w:tcBorders>
            <w:vAlign w:val="center"/>
          </w:tcPr>
          <w:p w14:paraId="771184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Soluciones Desinfectantes para superficies contaminadas: Amonios Cuaternarios (Cantidad suficiente para todos los ambientes, </w:t>
            </w:r>
            <w:r w:rsidRPr="008E3455">
              <w:rPr>
                <w:rFonts w:ascii="Arial" w:hAnsi="Arial" w:cs="Arial"/>
                <w:b/>
                <w:bCs/>
                <w:color w:val="000000"/>
                <w:lang w:eastAsia="es-ES"/>
              </w:rPr>
              <w:t>presentar en la propuesta las fichas técnicas de los productos ofertados</w:t>
            </w:r>
            <w:r w:rsidRPr="008E3455">
              <w:rPr>
                <w:rFonts w:ascii="Arial" w:hAnsi="Arial" w:cs="Arial"/>
                <w:color w:val="000000"/>
                <w:lang w:eastAsia="es-ES"/>
              </w:rPr>
              <w:t xml:space="preserve">). </w:t>
            </w:r>
          </w:p>
        </w:tc>
        <w:tc>
          <w:tcPr>
            <w:tcW w:w="2126" w:type="dxa"/>
            <w:tcBorders>
              <w:top w:val="nil"/>
              <w:left w:val="nil"/>
              <w:bottom w:val="single" w:sz="4" w:space="0" w:color="auto"/>
              <w:right w:val="single" w:sz="4" w:space="0" w:color="auto"/>
            </w:tcBorders>
            <w:vAlign w:val="center"/>
          </w:tcPr>
          <w:p w14:paraId="762564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385762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213699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DC6F6D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45C06DA" w14:textId="77777777" w:rsidTr="00DE4631">
        <w:trPr>
          <w:gridAfter w:val="2"/>
          <w:wAfter w:w="3686" w:type="dxa"/>
          <w:trHeight w:val="885"/>
        </w:trPr>
        <w:tc>
          <w:tcPr>
            <w:tcW w:w="4820" w:type="dxa"/>
            <w:tcBorders>
              <w:top w:val="nil"/>
              <w:left w:val="single" w:sz="4" w:space="0" w:color="auto"/>
              <w:bottom w:val="single" w:sz="4" w:space="0" w:color="auto"/>
              <w:right w:val="single" w:sz="4" w:space="0" w:color="auto"/>
            </w:tcBorders>
            <w:vAlign w:val="center"/>
          </w:tcPr>
          <w:p w14:paraId="145F7F7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Soluciones alcalinas y desengrasantes, (Cantidad suficiente para todos los ambientes, </w:t>
            </w:r>
            <w:r w:rsidRPr="008E3455">
              <w:rPr>
                <w:rFonts w:ascii="Arial" w:hAnsi="Arial" w:cs="Arial"/>
                <w:b/>
                <w:bCs/>
                <w:color w:val="000000"/>
                <w:lang w:eastAsia="es-ES"/>
              </w:rPr>
              <w:t>presentar en la propuesta la ficha técnica del producto ofertado.</w:t>
            </w:r>
          </w:p>
        </w:tc>
        <w:tc>
          <w:tcPr>
            <w:tcW w:w="2126" w:type="dxa"/>
            <w:tcBorders>
              <w:top w:val="nil"/>
              <w:left w:val="nil"/>
              <w:bottom w:val="single" w:sz="4" w:space="0" w:color="auto"/>
              <w:right w:val="single" w:sz="4" w:space="0" w:color="auto"/>
            </w:tcBorders>
            <w:vAlign w:val="center"/>
          </w:tcPr>
          <w:p w14:paraId="2EAA3E3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420B39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596A73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F9A7A8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0E60DA8" w14:textId="77777777" w:rsidTr="00DE4631">
        <w:trPr>
          <w:gridAfter w:val="2"/>
          <w:wAfter w:w="3686" w:type="dxa"/>
          <w:trHeight w:val="885"/>
        </w:trPr>
        <w:tc>
          <w:tcPr>
            <w:tcW w:w="4820" w:type="dxa"/>
            <w:tcBorders>
              <w:top w:val="nil"/>
              <w:left w:val="single" w:sz="4" w:space="0" w:color="auto"/>
              <w:bottom w:val="single" w:sz="4" w:space="0" w:color="auto"/>
              <w:right w:val="single" w:sz="4" w:space="0" w:color="auto"/>
            </w:tcBorders>
            <w:vAlign w:val="center"/>
          </w:tcPr>
          <w:p w14:paraId="397FC9D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Soluciones desincrustantes y </w:t>
            </w:r>
            <w:proofErr w:type="spellStart"/>
            <w:r w:rsidRPr="008E3455">
              <w:rPr>
                <w:rFonts w:ascii="Arial" w:hAnsi="Arial" w:cs="Arial"/>
                <w:color w:val="000000"/>
                <w:lang w:eastAsia="es-ES"/>
              </w:rPr>
              <w:t>antisarro</w:t>
            </w:r>
            <w:proofErr w:type="spellEnd"/>
            <w:r w:rsidRPr="008E3455">
              <w:rPr>
                <w:rFonts w:ascii="Arial" w:hAnsi="Arial" w:cs="Arial"/>
                <w:color w:val="000000"/>
                <w:lang w:eastAsia="es-ES"/>
              </w:rPr>
              <w:t xml:space="preserve"> (Cantidad suficiente para todos los ambientes, </w:t>
            </w:r>
            <w:r w:rsidRPr="008E3455">
              <w:rPr>
                <w:rFonts w:ascii="Arial" w:hAnsi="Arial" w:cs="Arial"/>
                <w:b/>
                <w:bCs/>
                <w:color w:val="000000"/>
                <w:lang w:eastAsia="es-ES"/>
              </w:rPr>
              <w:t>presentar en la propuesta la ficha técnica del producto ofertado</w:t>
            </w:r>
            <w:r w:rsidRPr="008E3455">
              <w:rPr>
                <w:rFonts w:ascii="Arial" w:hAnsi="Arial" w:cs="Arial"/>
                <w:color w:val="000000"/>
                <w:lang w:eastAsia="es-ES"/>
              </w:rPr>
              <w:t xml:space="preserve">) </w:t>
            </w:r>
          </w:p>
        </w:tc>
        <w:tc>
          <w:tcPr>
            <w:tcW w:w="2126" w:type="dxa"/>
            <w:tcBorders>
              <w:top w:val="nil"/>
              <w:left w:val="nil"/>
              <w:bottom w:val="single" w:sz="4" w:space="0" w:color="auto"/>
              <w:right w:val="single" w:sz="4" w:space="0" w:color="auto"/>
            </w:tcBorders>
            <w:vAlign w:val="center"/>
          </w:tcPr>
          <w:p w14:paraId="766E0A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69A82B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095007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40B82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AD3F1D3" w14:textId="77777777" w:rsidTr="00DE4631">
        <w:trPr>
          <w:gridAfter w:val="2"/>
          <w:wAfter w:w="3686" w:type="dxa"/>
          <w:trHeight w:val="885"/>
        </w:trPr>
        <w:tc>
          <w:tcPr>
            <w:tcW w:w="4820" w:type="dxa"/>
            <w:tcBorders>
              <w:top w:val="nil"/>
              <w:left w:val="single" w:sz="4" w:space="0" w:color="auto"/>
              <w:bottom w:val="single" w:sz="4" w:space="0" w:color="auto"/>
              <w:right w:val="single" w:sz="4" w:space="0" w:color="auto"/>
            </w:tcBorders>
            <w:vAlign w:val="center"/>
          </w:tcPr>
          <w:p w14:paraId="54A6BD2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xml:space="preserve">·         Limpiador desinfectante aromatizado para superficies (Cantidad suficiente para ambientes administrativos, </w:t>
            </w:r>
            <w:r w:rsidRPr="008E3455">
              <w:rPr>
                <w:rFonts w:ascii="Arial" w:hAnsi="Arial" w:cs="Arial"/>
                <w:b/>
                <w:bCs/>
                <w:color w:val="000000"/>
                <w:lang w:eastAsia="es-ES"/>
              </w:rPr>
              <w:t>presentar en la propuesta la ficha técnica del producto ofertado</w:t>
            </w:r>
            <w:r w:rsidRPr="008E3455">
              <w:rPr>
                <w:rFonts w:ascii="Arial" w:hAnsi="Arial" w:cs="Arial"/>
                <w:color w:val="000000"/>
                <w:lang w:eastAsia="es-ES"/>
              </w:rPr>
              <w:t xml:space="preserve">) </w:t>
            </w:r>
          </w:p>
        </w:tc>
        <w:tc>
          <w:tcPr>
            <w:tcW w:w="2126" w:type="dxa"/>
            <w:tcBorders>
              <w:top w:val="nil"/>
              <w:left w:val="nil"/>
              <w:bottom w:val="single" w:sz="4" w:space="0" w:color="auto"/>
              <w:right w:val="single" w:sz="4" w:space="0" w:color="auto"/>
            </w:tcBorders>
            <w:vAlign w:val="center"/>
          </w:tcPr>
          <w:p w14:paraId="1BB4245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8E2F1E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566EBA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86B63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3B9BC28" w14:textId="77777777" w:rsidTr="00DE4631">
        <w:trPr>
          <w:gridAfter w:val="2"/>
          <w:wAfter w:w="3686" w:type="dxa"/>
          <w:trHeight w:val="585"/>
        </w:trPr>
        <w:tc>
          <w:tcPr>
            <w:tcW w:w="4820" w:type="dxa"/>
            <w:tcBorders>
              <w:top w:val="nil"/>
              <w:left w:val="single" w:sz="4" w:space="0" w:color="auto"/>
              <w:bottom w:val="single" w:sz="4" w:space="0" w:color="auto"/>
              <w:right w:val="single" w:sz="4" w:space="0" w:color="auto"/>
            </w:tcBorders>
            <w:vAlign w:val="center"/>
          </w:tcPr>
          <w:p w14:paraId="7FF0EF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Solución para limpiar vidrios (cantidad suficiente para todos los ambientes, presentar</w:t>
            </w:r>
            <w:r w:rsidRPr="008E3455">
              <w:rPr>
                <w:rFonts w:ascii="Arial" w:hAnsi="Arial" w:cs="Arial"/>
                <w:b/>
                <w:bCs/>
                <w:color w:val="000000"/>
                <w:lang w:eastAsia="es-ES"/>
              </w:rPr>
              <w:t xml:space="preserve"> en la propuesta la ficha técnica del producto ofertado</w:t>
            </w:r>
            <w:r w:rsidRPr="008E3455">
              <w:rPr>
                <w:rFonts w:ascii="Arial" w:hAnsi="Arial" w:cs="Arial"/>
                <w:color w:val="000000"/>
                <w:lang w:eastAsia="es-ES"/>
              </w:rPr>
              <w:t>)</w:t>
            </w:r>
          </w:p>
        </w:tc>
        <w:tc>
          <w:tcPr>
            <w:tcW w:w="2126" w:type="dxa"/>
            <w:tcBorders>
              <w:top w:val="nil"/>
              <w:left w:val="nil"/>
              <w:bottom w:val="single" w:sz="4" w:space="0" w:color="auto"/>
              <w:right w:val="single" w:sz="4" w:space="0" w:color="auto"/>
            </w:tcBorders>
            <w:vAlign w:val="center"/>
          </w:tcPr>
          <w:p w14:paraId="591F6A7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54446F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4762AB7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F58261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DD17F20" w14:textId="77777777" w:rsidTr="00DE4631">
        <w:trPr>
          <w:gridAfter w:val="2"/>
          <w:wAfter w:w="3686" w:type="dxa"/>
          <w:trHeight w:val="885"/>
        </w:trPr>
        <w:tc>
          <w:tcPr>
            <w:tcW w:w="4820" w:type="dxa"/>
            <w:tcBorders>
              <w:top w:val="nil"/>
              <w:left w:val="single" w:sz="4" w:space="0" w:color="auto"/>
              <w:bottom w:val="single" w:sz="4" w:space="0" w:color="auto"/>
              <w:right w:val="single" w:sz="4" w:space="0" w:color="auto"/>
            </w:tcBorders>
            <w:vAlign w:val="center"/>
          </w:tcPr>
          <w:p w14:paraId="677444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Cera fría para pisos (cantidad suficiente de acuerdo a infraestructura para todos los ambientes, presentar</w:t>
            </w:r>
            <w:r w:rsidRPr="008E3455">
              <w:rPr>
                <w:rFonts w:ascii="Arial" w:hAnsi="Arial" w:cs="Arial"/>
                <w:b/>
                <w:bCs/>
                <w:color w:val="000000"/>
                <w:lang w:eastAsia="es-ES"/>
              </w:rPr>
              <w:t xml:space="preserve"> en la propuesta la ficha técnica del producto ofertado</w:t>
            </w:r>
            <w:r w:rsidRPr="008E3455">
              <w:rPr>
                <w:rFonts w:ascii="Arial" w:hAnsi="Arial" w:cs="Arial"/>
                <w:color w:val="000000"/>
                <w:lang w:eastAsia="es-ES"/>
              </w:rPr>
              <w:t>).</w:t>
            </w:r>
          </w:p>
        </w:tc>
        <w:tc>
          <w:tcPr>
            <w:tcW w:w="2126" w:type="dxa"/>
            <w:tcBorders>
              <w:top w:val="nil"/>
              <w:left w:val="nil"/>
              <w:bottom w:val="single" w:sz="4" w:space="0" w:color="auto"/>
              <w:right w:val="single" w:sz="4" w:space="0" w:color="auto"/>
            </w:tcBorders>
            <w:vAlign w:val="center"/>
          </w:tcPr>
          <w:p w14:paraId="7266EB5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15FA0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C8DFF8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E8FCDA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99F7662"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0906A1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Guantes gruesos de látex de 3 colores diferentes (3 pares por color y por operador y cantidad suficiente para reposición por desgaste) </w:t>
            </w:r>
          </w:p>
        </w:tc>
        <w:tc>
          <w:tcPr>
            <w:tcW w:w="2126" w:type="dxa"/>
            <w:tcBorders>
              <w:top w:val="nil"/>
              <w:left w:val="nil"/>
              <w:bottom w:val="single" w:sz="4" w:space="0" w:color="auto"/>
              <w:right w:val="single" w:sz="4" w:space="0" w:color="auto"/>
            </w:tcBorders>
            <w:vAlign w:val="center"/>
          </w:tcPr>
          <w:p w14:paraId="5E5D52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D433A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734534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D6B54C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F4C9CAA"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258D7A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Recogedores de residuos (1 unidad por carro) y adicionales para ambientes externos y otros</w:t>
            </w:r>
          </w:p>
        </w:tc>
        <w:tc>
          <w:tcPr>
            <w:tcW w:w="2126" w:type="dxa"/>
            <w:tcBorders>
              <w:top w:val="nil"/>
              <w:left w:val="nil"/>
              <w:bottom w:val="single" w:sz="4" w:space="0" w:color="auto"/>
              <w:right w:val="single" w:sz="4" w:space="0" w:color="auto"/>
            </w:tcBorders>
            <w:vAlign w:val="center"/>
          </w:tcPr>
          <w:p w14:paraId="3FA60A9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FF2159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533BCB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CDB976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38AD4CB"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192319D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roofErr w:type="spellStart"/>
            <w:r w:rsidRPr="008E3455">
              <w:rPr>
                <w:rFonts w:ascii="Arial" w:hAnsi="Arial" w:cs="Arial"/>
                <w:color w:val="000000"/>
                <w:lang w:eastAsia="es-ES"/>
              </w:rPr>
              <w:t>Araganes</w:t>
            </w:r>
            <w:proofErr w:type="spellEnd"/>
            <w:r w:rsidRPr="008E3455">
              <w:rPr>
                <w:rFonts w:ascii="Arial" w:hAnsi="Arial" w:cs="Arial"/>
                <w:color w:val="000000"/>
                <w:lang w:eastAsia="es-ES"/>
              </w:rPr>
              <w:t xml:space="preserve"> (1 unidad por carro) y adicionales para ambientes externos y habitaciones en aislamiento </w:t>
            </w:r>
          </w:p>
        </w:tc>
        <w:tc>
          <w:tcPr>
            <w:tcW w:w="2126" w:type="dxa"/>
            <w:tcBorders>
              <w:top w:val="nil"/>
              <w:left w:val="nil"/>
              <w:bottom w:val="single" w:sz="4" w:space="0" w:color="auto"/>
              <w:right w:val="single" w:sz="4" w:space="0" w:color="auto"/>
            </w:tcBorders>
            <w:vAlign w:val="center"/>
          </w:tcPr>
          <w:p w14:paraId="72A274F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D6EF6B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4FC68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246DC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834224E"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1012547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·Sopapas (una por carro) </w:t>
            </w:r>
          </w:p>
        </w:tc>
        <w:tc>
          <w:tcPr>
            <w:tcW w:w="2126" w:type="dxa"/>
            <w:tcBorders>
              <w:top w:val="nil"/>
              <w:left w:val="nil"/>
              <w:bottom w:val="single" w:sz="4" w:space="0" w:color="auto"/>
              <w:right w:val="single" w:sz="4" w:space="0" w:color="auto"/>
            </w:tcBorders>
            <w:vAlign w:val="center"/>
          </w:tcPr>
          <w:p w14:paraId="2A3E9E6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F500BC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CE148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9B7B8A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0C78730"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1314EE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·Escobas y escobillones suficientes para ambientes externos y otros </w:t>
            </w:r>
          </w:p>
        </w:tc>
        <w:tc>
          <w:tcPr>
            <w:tcW w:w="2126" w:type="dxa"/>
            <w:tcBorders>
              <w:top w:val="nil"/>
              <w:left w:val="nil"/>
              <w:bottom w:val="single" w:sz="4" w:space="0" w:color="auto"/>
              <w:right w:val="single" w:sz="4" w:space="0" w:color="auto"/>
            </w:tcBorders>
            <w:vAlign w:val="center"/>
          </w:tcPr>
          <w:p w14:paraId="2506729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365C47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22E23D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F2245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CDDB9E7"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5199F5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Mangueras de alta presión para ambientes externos, estacionamientos (longitud de acuerdo a la distancia de los puntos de agua, 50 </w:t>
            </w:r>
            <w:proofErr w:type="spellStart"/>
            <w:r w:rsidRPr="008E3455">
              <w:rPr>
                <w:rFonts w:ascii="Arial" w:hAnsi="Arial" w:cs="Arial"/>
                <w:color w:val="000000"/>
                <w:lang w:eastAsia="es-ES"/>
              </w:rPr>
              <w:t>Mts</w:t>
            </w:r>
            <w:proofErr w:type="spellEnd"/>
            <w:r w:rsidRPr="008E3455">
              <w:rPr>
                <w:rFonts w:ascii="Arial" w:hAnsi="Arial" w:cs="Arial"/>
                <w:color w:val="000000"/>
                <w:lang w:eastAsia="es-ES"/>
              </w:rPr>
              <w:t>. o más</w:t>
            </w:r>
          </w:p>
        </w:tc>
        <w:tc>
          <w:tcPr>
            <w:tcW w:w="2126" w:type="dxa"/>
            <w:tcBorders>
              <w:top w:val="nil"/>
              <w:left w:val="nil"/>
              <w:bottom w:val="single" w:sz="4" w:space="0" w:color="auto"/>
              <w:right w:val="single" w:sz="4" w:space="0" w:color="auto"/>
            </w:tcBorders>
            <w:vAlign w:val="center"/>
          </w:tcPr>
          <w:p w14:paraId="1A64AC5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33575B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4F249C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E04E54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AF4433B"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7131A15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Extensores eléctricos cuyos cables estén de acuerdo a las dimensiones de los ambientes y distancia de los toma corrientes (5 unidades mínimo).</w:t>
            </w:r>
          </w:p>
        </w:tc>
        <w:tc>
          <w:tcPr>
            <w:tcW w:w="2126" w:type="dxa"/>
            <w:tcBorders>
              <w:top w:val="nil"/>
              <w:left w:val="nil"/>
              <w:bottom w:val="single" w:sz="4" w:space="0" w:color="auto"/>
              <w:right w:val="single" w:sz="4" w:space="0" w:color="auto"/>
            </w:tcBorders>
            <w:vAlign w:val="center"/>
          </w:tcPr>
          <w:p w14:paraId="180873C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74F8B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1B94C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CB15AC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FBC6230" w14:textId="77777777" w:rsidTr="00DE4631">
        <w:trPr>
          <w:gridAfter w:val="2"/>
          <w:wAfter w:w="3686" w:type="dxa"/>
          <w:trHeight w:val="700"/>
        </w:trPr>
        <w:tc>
          <w:tcPr>
            <w:tcW w:w="4820" w:type="dxa"/>
            <w:tcBorders>
              <w:top w:val="nil"/>
              <w:left w:val="single" w:sz="4" w:space="0" w:color="auto"/>
              <w:bottom w:val="single" w:sz="4" w:space="0" w:color="auto"/>
              <w:right w:val="single" w:sz="4" w:space="0" w:color="auto"/>
            </w:tcBorders>
            <w:vAlign w:val="center"/>
          </w:tcPr>
          <w:p w14:paraId="67C41E7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Bolsas negras y rojas resistentes y opacas, con capacidad para recipientes de clasificación inicial e intermedia, con gramaje de 85 a120 micrones. En cantidad suficiente para el manejo residuos patógenos y residuos comunes), generados por semana en la CSBP</w:t>
            </w:r>
          </w:p>
        </w:tc>
        <w:tc>
          <w:tcPr>
            <w:tcW w:w="2126" w:type="dxa"/>
            <w:tcBorders>
              <w:top w:val="nil"/>
              <w:left w:val="nil"/>
              <w:bottom w:val="single" w:sz="4" w:space="0" w:color="auto"/>
              <w:right w:val="single" w:sz="4" w:space="0" w:color="auto"/>
            </w:tcBorders>
            <w:vAlign w:val="center"/>
          </w:tcPr>
          <w:p w14:paraId="69D110D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47F29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6D66D0F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C6C3F1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9AE065D" w14:textId="77777777" w:rsidTr="00DE4631">
        <w:trPr>
          <w:gridAfter w:val="2"/>
          <w:wAfter w:w="3686" w:type="dxa"/>
          <w:trHeight w:val="300"/>
        </w:trPr>
        <w:tc>
          <w:tcPr>
            <w:tcW w:w="482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90FC4AB"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B.  MAQUINARIA, EQUIPO, HERRAMIENTAS, UTENSILIOS.</w:t>
            </w:r>
          </w:p>
        </w:tc>
        <w:tc>
          <w:tcPr>
            <w:tcW w:w="2126" w:type="dxa"/>
            <w:tcBorders>
              <w:top w:val="single" w:sz="4" w:space="0" w:color="auto"/>
              <w:left w:val="single" w:sz="4" w:space="0" w:color="auto"/>
              <w:bottom w:val="single" w:sz="4" w:space="0" w:color="auto"/>
              <w:right w:val="single" w:sz="4" w:space="0" w:color="auto"/>
            </w:tcBorders>
            <w:vAlign w:val="center"/>
          </w:tcPr>
          <w:p w14:paraId="6CF8D06D" w14:textId="77777777" w:rsidR="00DE4631" w:rsidRPr="008E3455" w:rsidRDefault="00DE4631" w:rsidP="00DE4631">
            <w:pPr>
              <w:jc w:val="center"/>
              <w:rPr>
                <w:rFonts w:ascii="Arial" w:hAnsi="Arial" w:cs="Arial"/>
                <w:b/>
                <w:bCs/>
                <w:color w:val="000000"/>
                <w:lang w:eastAsia="es-ES"/>
              </w:rPr>
            </w:pPr>
          </w:p>
        </w:tc>
        <w:tc>
          <w:tcPr>
            <w:tcW w:w="567" w:type="dxa"/>
            <w:tcBorders>
              <w:top w:val="nil"/>
              <w:left w:val="nil"/>
              <w:bottom w:val="single" w:sz="4" w:space="0" w:color="auto"/>
              <w:right w:val="single" w:sz="4" w:space="0" w:color="auto"/>
            </w:tcBorders>
            <w:vAlign w:val="center"/>
          </w:tcPr>
          <w:p w14:paraId="2060CCA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C96E6A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41C387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C4FC7D5"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34370A4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1.</w:t>
            </w:r>
            <w:r w:rsidRPr="008E3455">
              <w:rPr>
                <w:rFonts w:ascii="Arial" w:hAnsi="Arial" w:cs="Arial"/>
                <w:b/>
                <w:bCs/>
                <w:color w:val="000000"/>
                <w:lang w:eastAsia="es-ES"/>
              </w:rPr>
              <w:t xml:space="preserve">   </w:t>
            </w:r>
            <w:r w:rsidRPr="008E3455">
              <w:rPr>
                <w:rFonts w:ascii="Arial" w:hAnsi="Arial" w:cs="Arial"/>
                <w:color w:val="000000"/>
                <w:lang w:eastAsia="es-ES"/>
              </w:rPr>
              <w:t xml:space="preserve">Durante el plazo de ejecución del servicio, el proveedor deberá garantizar la correcta ejecución del servicio con equipo y maquinaria en óptimas condiciones de funcionamiento. </w:t>
            </w:r>
          </w:p>
        </w:tc>
        <w:tc>
          <w:tcPr>
            <w:tcW w:w="2126" w:type="dxa"/>
            <w:tcBorders>
              <w:top w:val="nil"/>
              <w:left w:val="nil"/>
              <w:bottom w:val="single" w:sz="4" w:space="0" w:color="auto"/>
              <w:right w:val="single" w:sz="4" w:space="0" w:color="auto"/>
            </w:tcBorders>
            <w:shd w:val="clear" w:color="auto" w:fill="FFFFFF" w:themeFill="background1"/>
            <w:vAlign w:val="center"/>
          </w:tcPr>
          <w:p w14:paraId="3E924698" w14:textId="77777777" w:rsidR="00DE4631" w:rsidRPr="008E3455" w:rsidRDefault="00DE4631" w:rsidP="00DE4631">
            <w:pPr>
              <w:rPr>
                <w:rFonts w:ascii="Arial" w:hAnsi="Arial" w:cs="Arial"/>
                <w:color w:val="FFFFFF" w:themeColor="background1"/>
                <w:lang w:eastAsia="es-ES"/>
              </w:rPr>
            </w:pPr>
            <w:r w:rsidRPr="008E3455">
              <w:rPr>
                <w:rFonts w:ascii="Arial" w:hAnsi="Arial" w:cs="Arial"/>
                <w:color w:val="FFFFFF" w:themeColor="background1"/>
                <w:lang w:eastAsia="es-ES"/>
              </w:rPr>
              <w:t> </w:t>
            </w:r>
          </w:p>
        </w:tc>
        <w:tc>
          <w:tcPr>
            <w:tcW w:w="567" w:type="dxa"/>
            <w:tcBorders>
              <w:top w:val="nil"/>
              <w:left w:val="nil"/>
              <w:bottom w:val="single" w:sz="4" w:space="0" w:color="auto"/>
              <w:right w:val="single" w:sz="4" w:space="0" w:color="auto"/>
            </w:tcBorders>
            <w:vAlign w:val="center"/>
          </w:tcPr>
          <w:p w14:paraId="0CAB184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ACF143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547533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E578436"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4BB21D5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2.</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proveedor deberá contar con al menos un (1) vehículo </w:t>
            </w:r>
            <w:r w:rsidRPr="008E3455">
              <w:rPr>
                <w:rFonts w:ascii="Arial" w:hAnsi="Arial" w:cs="Arial"/>
                <w:color w:val="000000"/>
                <w:u w:val="single"/>
                <w:lang w:eastAsia="es-ES"/>
              </w:rPr>
              <w:t>apropiado</w:t>
            </w:r>
            <w:r w:rsidRPr="008E3455">
              <w:rPr>
                <w:rFonts w:ascii="Arial" w:hAnsi="Arial" w:cs="Arial"/>
                <w:color w:val="000000"/>
                <w:lang w:eastAsia="es-ES"/>
              </w:rPr>
              <w:t xml:space="preserve"> para el transporte de material de desechos sólidos (vagonetas, camionetas y/o camiones), a objeto de cubrir la demanda del servicio. PARA CADA REGIONAL</w:t>
            </w:r>
          </w:p>
        </w:tc>
        <w:tc>
          <w:tcPr>
            <w:tcW w:w="2126" w:type="dxa"/>
            <w:tcBorders>
              <w:top w:val="nil"/>
              <w:left w:val="nil"/>
              <w:bottom w:val="single" w:sz="4" w:space="0" w:color="auto"/>
              <w:right w:val="single" w:sz="4" w:space="0" w:color="auto"/>
            </w:tcBorders>
            <w:shd w:val="clear" w:color="auto" w:fill="FFFFFF" w:themeFill="background1"/>
            <w:vAlign w:val="center"/>
          </w:tcPr>
          <w:p w14:paraId="0B1C0F89" w14:textId="77777777" w:rsidR="00DE4631" w:rsidRPr="008E3455" w:rsidRDefault="00DE4631" w:rsidP="00DE4631">
            <w:pPr>
              <w:rPr>
                <w:rFonts w:ascii="Arial" w:hAnsi="Arial" w:cs="Arial"/>
                <w:color w:val="FFFFFF" w:themeColor="background1"/>
                <w:lang w:eastAsia="es-ES"/>
              </w:rPr>
            </w:pPr>
            <w:r w:rsidRPr="008E3455">
              <w:rPr>
                <w:rFonts w:ascii="Arial" w:hAnsi="Arial" w:cs="Arial"/>
                <w:color w:val="FFFFFF" w:themeColor="background1"/>
                <w:lang w:eastAsia="es-ES"/>
              </w:rPr>
              <w:t> </w:t>
            </w:r>
          </w:p>
        </w:tc>
        <w:tc>
          <w:tcPr>
            <w:tcW w:w="567" w:type="dxa"/>
            <w:tcBorders>
              <w:top w:val="nil"/>
              <w:left w:val="nil"/>
              <w:bottom w:val="single" w:sz="4" w:space="0" w:color="auto"/>
              <w:right w:val="single" w:sz="4" w:space="0" w:color="auto"/>
            </w:tcBorders>
            <w:vAlign w:val="center"/>
          </w:tcPr>
          <w:p w14:paraId="4E8CC37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932F3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2C5EE6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40449D5" w14:textId="77777777" w:rsidTr="00DE4631">
        <w:trPr>
          <w:gridAfter w:val="2"/>
          <w:wAfter w:w="3686" w:type="dxa"/>
          <w:trHeight w:val="700"/>
        </w:trPr>
        <w:tc>
          <w:tcPr>
            <w:tcW w:w="4820" w:type="dxa"/>
            <w:tcBorders>
              <w:top w:val="nil"/>
              <w:left w:val="single" w:sz="4" w:space="0" w:color="auto"/>
              <w:bottom w:val="single" w:sz="4" w:space="0" w:color="auto"/>
              <w:right w:val="single" w:sz="4" w:space="0" w:color="auto"/>
            </w:tcBorders>
            <w:vAlign w:val="center"/>
          </w:tcPr>
          <w:p w14:paraId="7E77FE8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3.</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proveedor deberá contar con cuatro (4) aspiradoras profesionales industriales (grandes) para polvo y agua, para mantenimiento y limpieza de grandes superficies de alfombra, con sus </w:t>
            </w:r>
            <w:r w:rsidRPr="008E3455">
              <w:rPr>
                <w:rFonts w:ascii="Arial" w:hAnsi="Arial" w:cs="Arial"/>
                <w:color w:val="000000"/>
                <w:lang w:eastAsia="es-ES"/>
              </w:rPr>
              <w:lastRenderedPageBreak/>
              <w:t>respectivos implementos para la limpieza de alfombras, pisos duros y tapices. (con adaptadores para toda clase de enchufes</w:t>
            </w:r>
            <w:proofErr w:type="gramStart"/>
            <w:r w:rsidRPr="008E3455">
              <w:rPr>
                <w:rFonts w:ascii="Arial" w:hAnsi="Arial" w:cs="Arial"/>
                <w:color w:val="000000"/>
                <w:lang w:eastAsia="es-ES"/>
              </w:rPr>
              <w:t>).PARA</w:t>
            </w:r>
            <w:proofErr w:type="gramEnd"/>
            <w:r w:rsidRPr="008E3455">
              <w:rPr>
                <w:rFonts w:ascii="Arial" w:hAnsi="Arial" w:cs="Arial"/>
                <w:color w:val="000000"/>
                <w:lang w:eastAsia="es-ES"/>
              </w:rPr>
              <w:t xml:space="preserve"> CADA REGIONAL</w:t>
            </w:r>
          </w:p>
        </w:tc>
        <w:tc>
          <w:tcPr>
            <w:tcW w:w="2126" w:type="dxa"/>
            <w:tcBorders>
              <w:top w:val="nil"/>
              <w:left w:val="nil"/>
              <w:bottom w:val="single" w:sz="4" w:space="0" w:color="auto"/>
              <w:right w:val="single" w:sz="4" w:space="0" w:color="auto"/>
            </w:tcBorders>
            <w:shd w:val="clear" w:color="auto" w:fill="FFFFFF" w:themeFill="background1"/>
            <w:vAlign w:val="center"/>
          </w:tcPr>
          <w:p w14:paraId="5C6D96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xml:space="preserve">          </w:t>
            </w:r>
          </w:p>
        </w:tc>
        <w:tc>
          <w:tcPr>
            <w:tcW w:w="567" w:type="dxa"/>
            <w:tcBorders>
              <w:top w:val="nil"/>
              <w:left w:val="nil"/>
              <w:bottom w:val="single" w:sz="4" w:space="0" w:color="auto"/>
              <w:right w:val="single" w:sz="4" w:space="0" w:color="auto"/>
            </w:tcBorders>
            <w:vAlign w:val="center"/>
          </w:tcPr>
          <w:p w14:paraId="7344005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2CE590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1139732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2B6D67EA"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13914AF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4.</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proveedor deberá contar con seis (6) lustradoras industriales para el lustrado de pisos de parket, madera, pisos fríos, etc. (con adaptadores para toda clase de enchufes). </w:t>
            </w:r>
          </w:p>
        </w:tc>
        <w:tc>
          <w:tcPr>
            <w:tcW w:w="2126" w:type="dxa"/>
            <w:tcBorders>
              <w:top w:val="nil"/>
              <w:left w:val="nil"/>
              <w:bottom w:val="single" w:sz="4" w:space="0" w:color="auto"/>
              <w:right w:val="single" w:sz="4" w:space="0" w:color="auto"/>
            </w:tcBorders>
            <w:shd w:val="clear" w:color="auto" w:fill="FFFFFF" w:themeFill="background1"/>
            <w:vAlign w:val="center"/>
          </w:tcPr>
          <w:p w14:paraId="47F5D6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D3B4DC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72290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416D81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2F0E29F"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1F38494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5.</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proveedor deberá contar con uno (1) máquina hidro lavadora industrial para el lavado de tapiz de tela, cuero y alfombras. </w:t>
            </w:r>
          </w:p>
        </w:tc>
        <w:tc>
          <w:tcPr>
            <w:tcW w:w="2126" w:type="dxa"/>
            <w:tcBorders>
              <w:top w:val="nil"/>
              <w:left w:val="nil"/>
              <w:bottom w:val="single" w:sz="4" w:space="0" w:color="auto"/>
              <w:right w:val="single" w:sz="4" w:space="0" w:color="auto"/>
            </w:tcBorders>
            <w:shd w:val="clear" w:color="auto" w:fill="FFFFFF" w:themeFill="background1"/>
            <w:vAlign w:val="center"/>
          </w:tcPr>
          <w:p w14:paraId="4D5F4D3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C22AB9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91ECEC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DEF5DD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1E7EF39" w14:textId="77777777" w:rsidTr="00DE4631">
        <w:trPr>
          <w:gridAfter w:val="2"/>
          <w:wAfter w:w="3686" w:type="dxa"/>
          <w:trHeight w:val="690"/>
        </w:trPr>
        <w:tc>
          <w:tcPr>
            <w:tcW w:w="4820" w:type="dxa"/>
            <w:tcBorders>
              <w:top w:val="nil"/>
              <w:left w:val="single" w:sz="4" w:space="0" w:color="auto"/>
              <w:bottom w:val="single" w:sz="4" w:space="0" w:color="auto"/>
              <w:right w:val="single" w:sz="4" w:space="0" w:color="auto"/>
            </w:tcBorders>
            <w:vAlign w:val="center"/>
          </w:tcPr>
          <w:p w14:paraId="3E32A0A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6.</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proveedor deberá contar con maquinaria y equipo adecuado para limpieza interna y externa de todos los componentes de los inmuebles de la CSBP. </w:t>
            </w:r>
          </w:p>
        </w:tc>
        <w:tc>
          <w:tcPr>
            <w:tcW w:w="2126" w:type="dxa"/>
            <w:tcBorders>
              <w:top w:val="nil"/>
              <w:left w:val="nil"/>
              <w:bottom w:val="single" w:sz="4" w:space="0" w:color="auto"/>
              <w:right w:val="single" w:sz="4" w:space="0" w:color="auto"/>
            </w:tcBorders>
            <w:shd w:val="clear" w:color="auto" w:fill="FFFFFF" w:themeFill="background1"/>
            <w:vAlign w:val="center"/>
          </w:tcPr>
          <w:p w14:paraId="374973D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7EEDFA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4206882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A2C18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1ED104DF" w14:textId="77777777" w:rsidTr="00DE4631">
        <w:trPr>
          <w:gridAfter w:val="2"/>
          <w:wAfter w:w="3686" w:type="dxa"/>
          <w:trHeight w:val="690"/>
        </w:trPr>
        <w:tc>
          <w:tcPr>
            <w:tcW w:w="4820" w:type="dxa"/>
            <w:tcBorders>
              <w:top w:val="nil"/>
              <w:left w:val="single" w:sz="4" w:space="0" w:color="auto"/>
              <w:bottom w:val="single" w:sz="4" w:space="0" w:color="auto"/>
              <w:right w:val="single" w:sz="4" w:space="0" w:color="auto"/>
            </w:tcBorders>
            <w:vAlign w:val="center"/>
          </w:tcPr>
          <w:p w14:paraId="69D155F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7.</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proveedor deberá contar con escaleras telescópicas de las siguientes características mínimas: </w:t>
            </w:r>
          </w:p>
        </w:tc>
        <w:tc>
          <w:tcPr>
            <w:tcW w:w="2126" w:type="dxa"/>
            <w:tcBorders>
              <w:top w:val="nil"/>
              <w:left w:val="nil"/>
              <w:bottom w:val="single" w:sz="4" w:space="0" w:color="auto"/>
              <w:right w:val="single" w:sz="4" w:space="0" w:color="auto"/>
            </w:tcBorders>
            <w:shd w:val="clear" w:color="auto" w:fill="FFFFFF" w:themeFill="background1"/>
            <w:vAlign w:val="center"/>
          </w:tcPr>
          <w:p w14:paraId="1EDBD31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723E554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C5A4D8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5DDC1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F5DFB53"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53B4A06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*Una (1) escalera de 16 peldaños extensible a 32 peldaños </w:t>
            </w:r>
          </w:p>
        </w:tc>
        <w:tc>
          <w:tcPr>
            <w:tcW w:w="2126" w:type="dxa"/>
            <w:tcBorders>
              <w:top w:val="nil"/>
              <w:left w:val="nil"/>
              <w:bottom w:val="single" w:sz="4" w:space="0" w:color="auto"/>
              <w:right w:val="single" w:sz="4" w:space="0" w:color="auto"/>
            </w:tcBorders>
            <w:shd w:val="clear" w:color="auto" w:fill="FFFFFF" w:themeFill="background1"/>
            <w:vAlign w:val="center"/>
          </w:tcPr>
          <w:p w14:paraId="537B3F0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A2DC9A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99F05C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4ACAC6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58310B6E"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337F83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Una (1) escalera de 8 peldaños </w:t>
            </w:r>
          </w:p>
        </w:tc>
        <w:tc>
          <w:tcPr>
            <w:tcW w:w="2126" w:type="dxa"/>
            <w:tcBorders>
              <w:top w:val="nil"/>
              <w:left w:val="nil"/>
              <w:bottom w:val="single" w:sz="4" w:space="0" w:color="auto"/>
              <w:right w:val="single" w:sz="4" w:space="0" w:color="auto"/>
            </w:tcBorders>
            <w:shd w:val="clear" w:color="auto" w:fill="FFFFFF" w:themeFill="background1"/>
            <w:vAlign w:val="center"/>
          </w:tcPr>
          <w:p w14:paraId="3DD8685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228536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5015A42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6946B23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7E9E71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6C904E0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Una (1) escalera tijera de 3 peldaños PARA CADA REGIONAL</w:t>
            </w:r>
          </w:p>
        </w:tc>
        <w:tc>
          <w:tcPr>
            <w:tcW w:w="2126" w:type="dxa"/>
            <w:tcBorders>
              <w:top w:val="nil"/>
              <w:left w:val="nil"/>
              <w:bottom w:val="single" w:sz="4" w:space="0" w:color="auto"/>
              <w:right w:val="single" w:sz="4" w:space="0" w:color="auto"/>
            </w:tcBorders>
            <w:shd w:val="clear" w:color="auto" w:fill="FFFFFF" w:themeFill="background1"/>
            <w:vAlign w:val="center"/>
          </w:tcPr>
          <w:p w14:paraId="770F59C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2F440A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F61D96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37DF2DB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4B6021C3" w14:textId="77777777" w:rsidTr="00DE4631">
        <w:trPr>
          <w:gridAfter w:val="2"/>
          <w:wAfter w:w="3686" w:type="dxa"/>
          <w:trHeight w:val="3379"/>
        </w:trPr>
        <w:tc>
          <w:tcPr>
            <w:tcW w:w="4820" w:type="dxa"/>
            <w:tcBorders>
              <w:top w:val="nil"/>
              <w:left w:val="single" w:sz="4" w:space="0" w:color="auto"/>
              <w:bottom w:val="single" w:sz="4" w:space="0" w:color="auto"/>
              <w:right w:val="single" w:sz="4" w:space="0" w:color="auto"/>
            </w:tcBorders>
            <w:vAlign w:val="center"/>
          </w:tcPr>
          <w:p w14:paraId="3353A29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8.</w:t>
            </w:r>
            <w:r w:rsidRPr="008E3455">
              <w:rPr>
                <w:rFonts w:ascii="Arial" w:hAnsi="Arial" w:cs="Arial"/>
                <w:b/>
                <w:bCs/>
                <w:color w:val="000000"/>
                <w:lang w:eastAsia="es-ES"/>
              </w:rPr>
              <w:t xml:space="preserve">   </w:t>
            </w:r>
            <w:r w:rsidRPr="008E3455">
              <w:rPr>
                <w:rFonts w:ascii="Arial" w:hAnsi="Arial" w:cs="Arial"/>
                <w:color w:val="000000"/>
                <w:lang w:eastAsia="es-ES"/>
              </w:rPr>
              <w:t xml:space="preserve">El proveedor deberá contar con el equipo adecuado de limpieza y de seguridad industrial para la limpieza Bimestral de vidrios y superficies exteriores, de acuerdo a los requerimientos establecidos por Ordenanzas o Reglamentos Municipales, el mismo que mínimamente debe comprender: </w:t>
            </w:r>
          </w:p>
          <w:p w14:paraId="2A90718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*Andamios con estructura metálica, plataforma de madera o metal antideslizante y protecciones laterales (dimensiones de altura y superficie a determinar según visita previa a las instalaciones), los cuales deberán estar equipados de acuerdo a normas de Seguridad Industrial y Salud Ocupacional, mínimamente con:</w:t>
            </w:r>
          </w:p>
        </w:tc>
        <w:tc>
          <w:tcPr>
            <w:tcW w:w="2126" w:type="dxa"/>
            <w:tcBorders>
              <w:top w:val="nil"/>
              <w:left w:val="nil"/>
              <w:bottom w:val="single" w:sz="4" w:space="0" w:color="auto"/>
              <w:right w:val="single" w:sz="4" w:space="0" w:color="auto"/>
            </w:tcBorders>
            <w:shd w:val="clear" w:color="auto" w:fill="FFFFFF" w:themeFill="background1"/>
            <w:vAlign w:val="center"/>
          </w:tcPr>
          <w:p w14:paraId="025F8A7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264F522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4C0F0C4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7857623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04861950"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41FC15D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Dos (2) andamios con estructura metálica, plataforma de madera o metal antideslizante y protecciones laterales, tamaños sugeridos:</w:t>
            </w:r>
          </w:p>
        </w:tc>
        <w:tc>
          <w:tcPr>
            <w:tcW w:w="2126" w:type="dxa"/>
            <w:tcBorders>
              <w:top w:val="nil"/>
              <w:left w:val="nil"/>
              <w:bottom w:val="single" w:sz="4" w:space="0" w:color="auto"/>
              <w:right w:val="single" w:sz="4" w:space="0" w:color="auto"/>
            </w:tcBorders>
            <w:noWrap/>
            <w:vAlign w:val="center"/>
          </w:tcPr>
          <w:p w14:paraId="7EDE0D46"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27B03D87"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2F352AB4"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5B3F9E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0454252"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2785CD1C" w14:textId="77777777" w:rsidR="00DE4631" w:rsidRPr="008E3455" w:rsidRDefault="00DE4631" w:rsidP="00DE4631">
            <w:pPr>
              <w:pStyle w:val="Prrafodelista"/>
              <w:numPr>
                <w:ilvl w:val="0"/>
                <w:numId w:val="39"/>
              </w:numPr>
              <w:rPr>
                <w:rFonts w:ascii="Arial" w:hAnsi="Arial" w:cs="Arial"/>
                <w:color w:val="000000"/>
                <w:lang w:eastAsia="es-ES"/>
              </w:rPr>
            </w:pPr>
            <w:r w:rsidRPr="008E3455">
              <w:rPr>
                <w:rFonts w:ascii="Arial" w:hAnsi="Arial" w:cs="Arial"/>
                <w:color w:val="000000"/>
                <w:lang w:eastAsia="es-ES"/>
              </w:rPr>
              <w:t xml:space="preserve">Un (1) andamio de 2.50 m de largo x 0,80 cm de </w:t>
            </w:r>
          </w:p>
          <w:p w14:paraId="531A63B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ancho x 1.00 m. de alto de ancho y un andamio de 1.50 m. de largo x 0.80 cm. de ancho x 1.00 m. de alto, aparejos para cable de acero con frenos antideslizantes. </w:t>
            </w:r>
          </w:p>
        </w:tc>
        <w:tc>
          <w:tcPr>
            <w:tcW w:w="2126" w:type="dxa"/>
            <w:tcBorders>
              <w:top w:val="nil"/>
              <w:left w:val="nil"/>
              <w:bottom w:val="single" w:sz="4" w:space="0" w:color="auto"/>
              <w:right w:val="single" w:sz="4" w:space="0" w:color="auto"/>
            </w:tcBorders>
            <w:vAlign w:val="center"/>
          </w:tcPr>
          <w:p w14:paraId="36714F2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3F78BC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ABA12A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0F69935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6FB2CCB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noWrap/>
            <w:vAlign w:val="center"/>
          </w:tcPr>
          <w:p w14:paraId="5C0E30F5"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Dos (2) tramos de cable de acero </w:t>
            </w:r>
          </w:p>
        </w:tc>
        <w:tc>
          <w:tcPr>
            <w:tcW w:w="2126" w:type="dxa"/>
            <w:tcBorders>
              <w:top w:val="nil"/>
              <w:left w:val="nil"/>
              <w:bottom w:val="single" w:sz="4" w:space="0" w:color="auto"/>
              <w:right w:val="single" w:sz="4" w:space="0" w:color="auto"/>
            </w:tcBorders>
            <w:noWrap/>
            <w:vAlign w:val="center"/>
          </w:tcPr>
          <w:p w14:paraId="277919CC"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6BDF6513"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noWrap/>
            <w:vAlign w:val="center"/>
          </w:tcPr>
          <w:p w14:paraId="74356C0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407F537E" w14:textId="77777777" w:rsidR="00DE4631" w:rsidRPr="008E3455" w:rsidRDefault="00DE4631" w:rsidP="00DE4631">
            <w:pPr>
              <w:rPr>
                <w:rFonts w:ascii="Arial" w:hAnsi="Arial" w:cs="Arial"/>
                <w:color w:val="000000"/>
                <w:lang w:eastAsia="es-ES"/>
              </w:rPr>
            </w:pPr>
          </w:p>
        </w:tc>
      </w:tr>
      <w:tr w:rsidR="00DE4631" w:rsidRPr="008E3455" w14:paraId="4A1F0F2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396518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Cinturones con arnés y soga al andamio. </w:t>
            </w:r>
          </w:p>
        </w:tc>
        <w:tc>
          <w:tcPr>
            <w:tcW w:w="2126" w:type="dxa"/>
            <w:tcBorders>
              <w:top w:val="nil"/>
              <w:left w:val="nil"/>
              <w:bottom w:val="single" w:sz="4" w:space="0" w:color="auto"/>
              <w:right w:val="single" w:sz="4" w:space="0" w:color="auto"/>
            </w:tcBorders>
            <w:vAlign w:val="center"/>
          </w:tcPr>
          <w:p w14:paraId="76689B37"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617953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1C3A80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A131BD1" w14:textId="77777777" w:rsidR="00DE4631" w:rsidRPr="008E3455" w:rsidRDefault="00DE4631" w:rsidP="00DE4631">
            <w:pPr>
              <w:rPr>
                <w:rFonts w:ascii="Arial" w:hAnsi="Arial" w:cs="Arial"/>
                <w:color w:val="000000"/>
                <w:lang w:eastAsia="es-ES"/>
              </w:rPr>
            </w:pPr>
          </w:p>
        </w:tc>
      </w:tr>
      <w:tr w:rsidR="00DE4631" w:rsidRPr="008E3455" w14:paraId="09259C33"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2494DFC6"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Cascos de protección. </w:t>
            </w:r>
          </w:p>
        </w:tc>
        <w:tc>
          <w:tcPr>
            <w:tcW w:w="2126" w:type="dxa"/>
            <w:tcBorders>
              <w:top w:val="nil"/>
              <w:left w:val="nil"/>
              <w:bottom w:val="single" w:sz="4" w:space="0" w:color="auto"/>
              <w:right w:val="single" w:sz="4" w:space="0" w:color="auto"/>
            </w:tcBorders>
            <w:vAlign w:val="center"/>
          </w:tcPr>
          <w:p w14:paraId="7E5986E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4B98E279"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4335095C"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4B4DA3F" w14:textId="77777777" w:rsidR="00DE4631" w:rsidRPr="008E3455" w:rsidRDefault="00DE4631" w:rsidP="00DE4631">
            <w:pPr>
              <w:rPr>
                <w:rFonts w:ascii="Arial" w:hAnsi="Arial" w:cs="Arial"/>
                <w:color w:val="000000"/>
                <w:lang w:eastAsia="es-ES"/>
              </w:rPr>
            </w:pPr>
          </w:p>
        </w:tc>
      </w:tr>
      <w:tr w:rsidR="00DE4631" w:rsidRPr="008E3455" w14:paraId="36F193CA"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02E606E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Botas antideslizantes.</w:t>
            </w:r>
          </w:p>
        </w:tc>
        <w:tc>
          <w:tcPr>
            <w:tcW w:w="2126" w:type="dxa"/>
            <w:tcBorders>
              <w:top w:val="nil"/>
              <w:left w:val="nil"/>
              <w:bottom w:val="single" w:sz="4" w:space="0" w:color="auto"/>
              <w:right w:val="single" w:sz="4" w:space="0" w:color="auto"/>
            </w:tcBorders>
            <w:vAlign w:val="center"/>
          </w:tcPr>
          <w:p w14:paraId="4DA486F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BDB9066"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13F6687"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84D4234" w14:textId="77777777" w:rsidR="00DE4631" w:rsidRPr="008E3455" w:rsidRDefault="00DE4631" w:rsidP="00DE4631">
            <w:pPr>
              <w:rPr>
                <w:rFonts w:ascii="Arial" w:hAnsi="Arial" w:cs="Arial"/>
                <w:color w:val="000000"/>
                <w:lang w:eastAsia="es-ES"/>
              </w:rPr>
            </w:pPr>
          </w:p>
        </w:tc>
      </w:tr>
      <w:tr w:rsidR="00DE4631" w:rsidRPr="008E3455" w14:paraId="2701322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6CBF907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Guantes apropiados.</w:t>
            </w:r>
          </w:p>
        </w:tc>
        <w:tc>
          <w:tcPr>
            <w:tcW w:w="2126" w:type="dxa"/>
            <w:tcBorders>
              <w:top w:val="nil"/>
              <w:left w:val="nil"/>
              <w:bottom w:val="single" w:sz="4" w:space="0" w:color="auto"/>
              <w:right w:val="single" w:sz="4" w:space="0" w:color="auto"/>
            </w:tcBorders>
            <w:vAlign w:val="center"/>
          </w:tcPr>
          <w:p w14:paraId="0C16D8AA"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382AFB9"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79C2E5D"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DAB7DAD" w14:textId="77777777" w:rsidR="00DE4631" w:rsidRPr="008E3455" w:rsidRDefault="00DE4631" w:rsidP="00DE4631">
            <w:pPr>
              <w:rPr>
                <w:rFonts w:ascii="Arial" w:hAnsi="Arial" w:cs="Arial"/>
                <w:color w:val="000000"/>
                <w:lang w:eastAsia="es-ES"/>
              </w:rPr>
            </w:pPr>
          </w:p>
        </w:tc>
      </w:tr>
      <w:tr w:rsidR="00DE4631" w:rsidRPr="008E3455" w14:paraId="5C652170"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73EE205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Ropa térmica.</w:t>
            </w:r>
          </w:p>
        </w:tc>
        <w:tc>
          <w:tcPr>
            <w:tcW w:w="2126" w:type="dxa"/>
            <w:tcBorders>
              <w:top w:val="nil"/>
              <w:left w:val="nil"/>
              <w:bottom w:val="single" w:sz="4" w:space="0" w:color="auto"/>
              <w:right w:val="single" w:sz="4" w:space="0" w:color="auto"/>
            </w:tcBorders>
            <w:vAlign w:val="center"/>
          </w:tcPr>
          <w:p w14:paraId="115B9475"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15B00E2"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B3D904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3D5CEA4" w14:textId="77777777" w:rsidR="00DE4631" w:rsidRPr="008E3455" w:rsidRDefault="00DE4631" w:rsidP="00DE4631">
            <w:pPr>
              <w:rPr>
                <w:rFonts w:ascii="Arial" w:hAnsi="Arial" w:cs="Arial"/>
                <w:color w:val="000000"/>
                <w:lang w:eastAsia="es-ES"/>
              </w:rPr>
            </w:pPr>
          </w:p>
        </w:tc>
      </w:tr>
      <w:tr w:rsidR="00DE4631" w:rsidRPr="008E3455" w14:paraId="3D22936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2EC09C32"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Otros equipos de seguridad.</w:t>
            </w:r>
          </w:p>
        </w:tc>
        <w:tc>
          <w:tcPr>
            <w:tcW w:w="2126" w:type="dxa"/>
            <w:tcBorders>
              <w:top w:val="nil"/>
              <w:left w:val="nil"/>
              <w:bottom w:val="single" w:sz="4" w:space="0" w:color="auto"/>
              <w:right w:val="single" w:sz="4" w:space="0" w:color="auto"/>
            </w:tcBorders>
            <w:vAlign w:val="center"/>
          </w:tcPr>
          <w:p w14:paraId="2E34E582"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E5580AC"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1361528"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42D69518" w14:textId="77777777" w:rsidR="00DE4631" w:rsidRPr="008E3455" w:rsidRDefault="00DE4631" w:rsidP="00DE4631">
            <w:pPr>
              <w:rPr>
                <w:rFonts w:ascii="Arial" w:hAnsi="Arial" w:cs="Arial"/>
                <w:color w:val="000000"/>
                <w:lang w:eastAsia="es-ES"/>
              </w:rPr>
            </w:pPr>
          </w:p>
        </w:tc>
      </w:tr>
      <w:tr w:rsidR="00DE4631" w:rsidRPr="008E3455" w14:paraId="6685711A"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727DE6E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Recipientes para el líquido limpiador que debe ser rectangulares para sujetar en el interior del andamio. </w:t>
            </w:r>
          </w:p>
        </w:tc>
        <w:tc>
          <w:tcPr>
            <w:tcW w:w="2126" w:type="dxa"/>
            <w:tcBorders>
              <w:top w:val="nil"/>
              <w:left w:val="nil"/>
              <w:bottom w:val="single" w:sz="4" w:space="0" w:color="auto"/>
              <w:right w:val="single" w:sz="4" w:space="0" w:color="auto"/>
            </w:tcBorders>
            <w:vAlign w:val="center"/>
          </w:tcPr>
          <w:p w14:paraId="630F275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7663510"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70E8095"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52677878" w14:textId="77777777" w:rsidR="00DE4631" w:rsidRPr="008E3455" w:rsidRDefault="00DE4631" w:rsidP="00DE4631">
            <w:pPr>
              <w:rPr>
                <w:rFonts w:ascii="Arial" w:hAnsi="Arial" w:cs="Arial"/>
                <w:color w:val="000000"/>
                <w:lang w:eastAsia="es-ES"/>
              </w:rPr>
            </w:pPr>
          </w:p>
        </w:tc>
      </w:tr>
      <w:tr w:rsidR="00DE4631" w:rsidRPr="008E3455" w14:paraId="7568AFA7"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2850E6A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Todas las herramientas y equipos de trabajo deben contar con cables sujetos al andamio, no se permitirán elementos sueltos. </w:t>
            </w:r>
          </w:p>
        </w:tc>
        <w:tc>
          <w:tcPr>
            <w:tcW w:w="2126" w:type="dxa"/>
            <w:tcBorders>
              <w:top w:val="nil"/>
              <w:left w:val="nil"/>
              <w:bottom w:val="single" w:sz="4" w:space="0" w:color="auto"/>
              <w:right w:val="single" w:sz="4" w:space="0" w:color="auto"/>
            </w:tcBorders>
            <w:vAlign w:val="center"/>
          </w:tcPr>
          <w:p w14:paraId="42ADB0AB"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C5F70B5"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4738867"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F44972F" w14:textId="77777777" w:rsidR="00DE4631" w:rsidRPr="008E3455" w:rsidRDefault="00DE4631" w:rsidP="00DE4631">
            <w:pPr>
              <w:rPr>
                <w:rFonts w:ascii="Arial" w:hAnsi="Arial" w:cs="Arial"/>
                <w:color w:val="000000"/>
                <w:lang w:eastAsia="es-ES"/>
              </w:rPr>
            </w:pPr>
          </w:p>
        </w:tc>
      </w:tr>
      <w:tr w:rsidR="00DE4631" w:rsidRPr="008E3455" w14:paraId="1D97DBF4" w14:textId="77777777" w:rsidTr="00DE4631">
        <w:trPr>
          <w:gridAfter w:val="2"/>
          <w:wAfter w:w="3686" w:type="dxa"/>
          <w:trHeight w:val="570"/>
        </w:trPr>
        <w:tc>
          <w:tcPr>
            <w:tcW w:w="4820" w:type="dxa"/>
            <w:tcBorders>
              <w:top w:val="nil"/>
              <w:left w:val="single" w:sz="4" w:space="0" w:color="auto"/>
              <w:bottom w:val="single" w:sz="4" w:space="0" w:color="auto"/>
              <w:right w:val="single" w:sz="4" w:space="0" w:color="auto"/>
            </w:tcBorders>
            <w:vAlign w:val="center"/>
          </w:tcPr>
          <w:p w14:paraId="4C2781B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La Empresa adjudicataria, debe complementar la Maquinaria, personal e Insumos Adicionales necesarios, (presentar propuesta especificando características del procedimiento).</w:t>
            </w:r>
            <w:r w:rsidRPr="008E3455">
              <w:rPr>
                <w:rFonts w:ascii="Arial" w:hAnsi="Arial" w:cs="Arial"/>
                <w:color w:val="000000"/>
                <w:lang w:eastAsia="es-ES"/>
              </w:rPr>
              <w:br/>
              <w:t>La Empresa adjudicataria, se compromete a mantener el equipamiento básico de equipos, insumos y material mínimo requerido, asimismo, estarán sujetos a la supervisión de cumplimiento del Comité de Vigilancia Epidemiológica.</w:t>
            </w:r>
          </w:p>
        </w:tc>
        <w:tc>
          <w:tcPr>
            <w:tcW w:w="2126" w:type="dxa"/>
            <w:tcBorders>
              <w:top w:val="nil"/>
              <w:left w:val="nil"/>
              <w:bottom w:val="single" w:sz="4" w:space="0" w:color="auto"/>
              <w:right w:val="single" w:sz="4" w:space="0" w:color="auto"/>
            </w:tcBorders>
            <w:vAlign w:val="center"/>
          </w:tcPr>
          <w:p w14:paraId="22A93B67"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158AF0A"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23FFD8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BEF1224" w14:textId="77777777" w:rsidR="00DE4631" w:rsidRPr="008E3455" w:rsidRDefault="00DE4631" w:rsidP="00DE4631">
            <w:pPr>
              <w:rPr>
                <w:rFonts w:ascii="Arial" w:hAnsi="Arial" w:cs="Arial"/>
                <w:color w:val="000000"/>
                <w:lang w:eastAsia="es-ES"/>
              </w:rPr>
            </w:pPr>
          </w:p>
        </w:tc>
      </w:tr>
      <w:tr w:rsidR="00DE4631" w:rsidRPr="008E3455" w14:paraId="6FF8815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65DDD044" w14:textId="77777777" w:rsidR="00DE4631" w:rsidRPr="008E3455" w:rsidRDefault="00DE4631" w:rsidP="00DE4631">
            <w:pPr>
              <w:rPr>
                <w:rFonts w:ascii="Arial" w:hAnsi="Arial" w:cs="Arial"/>
                <w:b/>
                <w:bCs/>
                <w:color w:val="000000"/>
                <w:lang w:eastAsia="es-ES"/>
              </w:rPr>
            </w:pPr>
            <w:r w:rsidRPr="008E3455">
              <w:rPr>
                <w:rFonts w:ascii="Arial" w:hAnsi="Arial" w:cs="Arial"/>
                <w:b/>
                <w:bCs/>
                <w:color w:val="000000"/>
                <w:lang w:eastAsia="es-ES"/>
              </w:rPr>
              <w:t xml:space="preserve">9.     </w:t>
            </w:r>
            <w:r w:rsidRPr="008E3455">
              <w:rPr>
                <w:rFonts w:ascii="Arial" w:hAnsi="Arial" w:cs="Arial"/>
                <w:b/>
                <w:color w:val="000000"/>
                <w:lang w:eastAsia="es-ES"/>
              </w:rPr>
              <w:t>HERRAMIENTAS Y UTENSILIOS NUEVOS DE PRIMERA CALIDAD, DE ACUERDO AL SIGUIENTE DETALLE MÍNIMO:</w:t>
            </w:r>
          </w:p>
        </w:tc>
        <w:tc>
          <w:tcPr>
            <w:tcW w:w="2126" w:type="dxa"/>
            <w:tcBorders>
              <w:top w:val="nil"/>
              <w:left w:val="nil"/>
              <w:bottom w:val="single" w:sz="4" w:space="0" w:color="auto"/>
              <w:right w:val="single" w:sz="4" w:space="0" w:color="auto"/>
            </w:tcBorders>
            <w:shd w:val="clear" w:color="auto" w:fill="BDD6EE" w:themeFill="accent1" w:themeFillTint="66"/>
            <w:vAlign w:val="center"/>
          </w:tcPr>
          <w:p w14:paraId="098BBC7D" w14:textId="77777777" w:rsidR="00DE4631" w:rsidRPr="008E3455" w:rsidRDefault="00DE4631" w:rsidP="00DE4631">
            <w:pPr>
              <w:rPr>
                <w:rFonts w:ascii="Arial" w:hAnsi="Arial" w:cs="Arial"/>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50CABD95" w14:textId="77777777" w:rsidR="00DE4631" w:rsidRPr="008E3455" w:rsidRDefault="00DE4631" w:rsidP="00DE4631">
            <w:pPr>
              <w:rPr>
                <w:rFonts w:ascii="Arial" w:hAnsi="Arial" w:cs="Arial"/>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0CD7E37C" w14:textId="77777777" w:rsidR="00DE4631" w:rsidRPr="008E3455" w:rsidRDefault="00DE4631" w:rsidP="00DE4631">
            <w:pPr>
              <w:rPr>
                <w:rFonts w:ascii="Arial" w:hAnsi="Arial" w:cs="Arial"/>
                <w:b/>
                <w:bCs/>
                <w:color w:val="000000"/>
                <w:lang w:eastAsia="es-ES"/>
              </w:rPr>
            </w:pPr>
          </w:p>
        </w:tc>
        <w:tc>
          <w:tcPr>
            <w:tcW w:w="1843" w:type="dxa"/>
            <w:tcBorders>
              <w:top w:val="nil"/>
              <w:left w:val="nil"/>
              <w:bottom w:val="single" w:sz="4" w:space="0" w:color="auto"/>
              <w:right w:val="single" w:sz="4" w:space="0" w:color="auto"/>
            </w:tcBorders>
            <w:shd w:val="clear" w:color="auto" w:fill="BDD6EE" w:themeFill="accent1" w:themeFillTint="66"/>
            <w:noWrap/>
            <w:vAlign w:val="bottom"/>
          </w:tcPr>
          <w:p w14:paraId="513EC42B" w14:textId="77777777" w:rsidR="00DE4631" w:rsidRPr="008E3455" w:rsidRDefault="00DE4631" w:rsidP="00DE4631">
            <w:pPr>
              <w:rPr>
                <w:rFonts w:ascii="Arial" w:hAnsi="Arial" w:cs="Arial"/>
                <w:color w:val="000000"/>
                <w:lang w:eastAsia="es-ES"/>
              </w:rPr>
            </w:pPr>
          </w:p>
        </w:tc>
      </w:tr>
      <w:tr w:rsidR="00DE4631" w:rsidRPr="008E3455" w14:paraId="4E9CF600"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2B86804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Dos mangueras de goma de 50 metros. </w:t>
            </w:r>
          </w:p>
        </w:tc>
        <w:tc>
          <w:tcPr>
            <w:tcW w:w="2126" w:type="dxa"/>
            <w:tcBorders>
              <w:top w:val="nil"/>
              <w:left w:val="nil"/>
              <w:bottom w:val="single" w:sz="4" w:space="0" w:color="auto"/>
              <w:right w:val="single" w:sz="4" w:space="0" w:color="auto"/>
            </w:tcBorders>
            <w:vAlign w:val="center"/>
          </w:tcPr>
          <w:p w14:paraId="61F515DD"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2549DD9"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3384A26"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3181761D" w14:textId="77777777" w:rsidR="00DE4631" w:rsidRPr="008E3455" w:rsidRDefault="00DE4631" w:rsidP="00DE4631">
            <w:pPr>
              <w:rPr>
                <w:rFonts w:ascii="Arial" w:hAnsi="Arial" w:cs="Arial"/>
                <w:color w:val="000000"/>
                <w:lang w:eastAsia="es-ES"/>
              </w:rPr>
            </w:pPr>
          </w:p>
        </w:tc>
      </w:tr>
      <w:tr w:rsidR="00DE4631" w:rsidRPr="008E3455" w14:paraId="2D62255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7696321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Diez (10) escobas grandes de plástico </w:t>
            </w:r>
          </w:p>
        </w:tc>
        <w:tc>
          <w:tcPr>
            <w:tcW w:w="2126" w:type="dxa"/>
            <w:tcBorders>
              <w:top w:val="nil"/>
              <w:left w:val="nil"/>
              <w:bottom w:val="single" w:sz="4" w:space="0" w:color="auto"/>
              <w:right w:val="single" w:sz="4" w:space="0" w:color="auto"/>
            </w:tcBorders>
            <w:vAlign w:val="center"/>
          </w:tcPr>
          <w:p w14:paraId="7B0BAEBB"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A3B462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F000B22"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5FB7E892" w14:textId="77777777" w:rsidR="00DE4631" w:rsidRPr="008E3455" w:rsidRDefault="00DE4631" w:rsidP="00DE4631">
            <w:pPr>
              <w:rPr>
                <w:rFonts w:ascii="Arial" w:hAnsi="Arial" w:cs="Arial"/>
                <w:color w:val="000000"/>
                <w:lang w:eastAsia="es-ES"/>
              </w:rPr>
            </w:pPr>
          </w:p>
        </w:tc>
      </w:tr>
      <w:tr w:rsidR="00DE4631" w:rsidRPr="008E3455" w14:paraId="30EA674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293F87E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Balanza Digital de alto Tráfico para pesar los residuos de 200 KG </w:t>
            </w:r>
          </w:p>
        </w:tc>
        <w:tc>
          <w:tcPr>
            <w:tcW w:w="2126" w:type="dxa"/>
            <w:tcBorders>
              <w:top w:val="nil"/>
              <w:left w:val="nil"/>
              <w:bottom w:val="single" w:sz="4" w:space="0" w:color="auto"/>
              <w:right w:val="single" w:sz="4" w:space="0" w:color="auto"/>
            </w:tcBorders>
            <w:vAlign w:val="center"/>
          </w:tcPr>
          <w:p w14:paraId="054E323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3EA2F45"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A242D20"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08E41446" w14:textId="77777777" w:rsidR="00DE4631" w:rsidRPr="008E3455" w:rsidRDefault="00DE4631" w:rsidP="00DE4631">
            <w:pPr>
              <w:rPr>
                <w:rFonts w:ascii="Arial" w:hAnsi="Arial" w:cs="Arial"/>
                <w:color w:val="000000"/>
                <w:lang w:eastAsia="es-ES"/>
              </w:rPr>
            </w:pPr>
          </w:p>
        </w:tc>
      </w:tr>
      <w:tr w:rsidR="00DE4631" w:rsidRPr="008E3455" w14:paraId="0D7C56C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2B88917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Diez (10) levantadores de basura.  </w:t>
            </w:r>
          </w:p>
        </w:tc>
        <w:tc>
          <w:tcPr>
            <w:tcW w:w="2126" w:type="dxa"/>
            <w:tcBorders>
              <w:top w:val="nil"/>
              <w:left w:val="nil"/>
              <w:bottom w:val="single" w:sz="4" w:space="0" w:color="auto"/>
              <w:right w:val="single" w:sz="4" w:space="0" w:color="auto"/>
            </w:tcBorders>
            <w:vAlign w:val="center"/>
          </w:tcPr>
          <w:p w14:paraId="314256E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90DBF3A"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F6DFAF1"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3940FED0" w14:textId="77777777" w:rsidR="00DE4631" w:rsidRPr="008E3455" w:rsidRDefault="00DE4631" w:rsidP="00DE4631">
            <w:pPr>
              <w:rPr>
                <w:rFonts w:ascii="Arial" w:hAnsi="Arial" w:cs="Arial"/>
                <w:color w:val="000000"/>
                <w:lang w:eastAsia="es-ES"/>
              </w:rPr>
            </w:pPr>
          </w:p>
        </w:tc>
      </w:tr>
      <w:tr w:rsidR="00DE4631" w:rsidRPr="008E3455" w14:paraId="40A1E6E0"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761A6C6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Diez (10) cepillos con palo. </w:t>
            </w:r>
          </w:p>
        </w:tc>
        <w:tc>
          <w:tcPr>
            <w:tcW w:w="2126" w:type="dxa"/>
            <w:tcBorders>
              <w:top w:val="nil"/>
              <w:left w:val="nil"/>
              <w:bottom w:val="single" w:sz="4" w:space="0" w:color="auto"/>
              <w:right w:val="single" w:sz="4" w:space="0" w:color="auto"/>
            </w:tcBorders>
            <w:vAlign w:val="center"/>
          </w:tcPr>
          <w:p w14:paraId="6EBEAB20"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3B7CB82"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D070ED2"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2D06AE6" w14:textId="77777777" w:rsidR="00DE4631" w:rsidRPr="008E3455" w:rsidRDefault="00DE4631" w:rsidP="00DE4631">
            <w:pPr>
              <w:rPr>
                <w:rFonts w:ascii="Arial" w:hAnsi="Arial" w:cs="Arial"/>
                <w:color w:val="000000"/>
                <w:lang w:eastAsia="es-ES"/>
              </w:rPr>
            </w:pPr>
          </w:p>
        </w:tc>
      </w:tr>
      <w:tr w:rsidR="00DE4631" w:rsidRPr="008E3455" w14:paraId="1055282D"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1E22F9D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Doce (12) cepillos de mano. </w:t>
            </w:r>
          </w:p>
        </w:tc>
        <w:tc>
          <w:tcPr>
            <w:tcW w:w="2126" w:type="dxa"/>
            <w:tcBorders>
              <w:top w:val="nil"/>
              <w:left w:val="nil"/>
              <w:bottom w:val="single" w:sz="4" w:space="0" w:color="auto"/>
              <w:right w:val="single" w:sz="4" w:space="0" w:color="auto"/>
            </w:tcBorders>
            <w:vAlign w:val="center"/>
          </w:tcPr>
          <w:p w14:paraId="3ED6839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4684232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646934C"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C8DA08D" w14:textId="77777777" w:rsidR="00DE4631" w:rsidRPr="008E3455" w:rsidRDefault="00DE4631" w:rsidP="00DE4631">
            <w:pPr>
              <w:rPr>
                <w:rFonts w:ascii="Arial" w:hAnsi="Arial" w:cs="Arial"/>
                <w:color w:val="000000"/>
                <w:lang w:eastAsia="es-ES"/>
              </w:rPr>
            </w:pPr>
          </w:p>
        </w:tc>
      </w:tr>
      <w:tr w:rsidR="00DE4631" w:rsidRPr="008E3455" w14:paraId="6D6B8DA6"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2DF31001"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Cinco (5) escobillones de cerda grande. </w:t>
            </w:r>
          </w:p>
        </w:tc>
        <w:tc>
          <w:tcPr>
            <w:tcW w:w="2126" w:type="dxa"/>
            <w:tcBorders>
              <w:top w:val="nil"/>
              <w:left w:val="nil"/>
              <w:bottom w:val="single" w:sz="4" w:space="0" w:color="auto"/>
              <w:right w:val="single" w:sz="4" w:space="0" w:color="auto"/>
            </w:tcBorders>
            <w:vAlign w:val="center"/>
          </w:tcPr>
          <w:p w14:paraId="60B9BF0B"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0E2EA2D"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C3EB0BE"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7C0F2E2E" w14:textId="77777777" w:rsidR="00DE4631" w:rsidRPr="008E3455" w:rsidRDefault="00DE4631" w:rsidP="00DE4631">
            <w:pPr>
              <w:rPr>
                <w:rFonts w:ascii="Arial" w:hAnsi="Arial" w:cs="Arial"/>
                <w:color w:val="000000"/>
                <w:lang w:eastAsia="es-ES"/>
              </w:rPr>
            </w:pPr>
          </w:p>
        </w:tc>
      </w:tr>
      <w:tr w:rsidR="00DE4631" w:rsidRPr="008E3455" w14:paraId="3AD9CAF1"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52260BB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Seis (6) escobillas metálicas.  </w:t>
            </w:r>
          </w:p>
        </w:tc>
        <w:tc>
          <w:tcPr>
            <w:tcW w:w="2126" w:type="dxa"/>
            <w:tcBorders>
              <w:top w:val="nil"/>
              <w:left w:val="nil"/>
              <w:bottom w:val="single" w:sz="4" w:space="0" w:color="auto"/>
              <w:right w:val="single" w:sz="4" w:space="0" w:color="auto"/>
            </w:tcBorders>
            <w:vAlign w:val="center"/>
          </w:tcPr>
          <w:p w14:paraId="189C79C6"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45F851E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26C0FB8"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6A3F423" w14:textId="77777777" w:rsidR="00DE4631" w:rsidRPr="008E3455" w:rsidRDefault="00DE4631" w:rsidP="00DE4631">
            <w:pPr>
              <w:rPr>
                <w:rFonts w:ascii="Arial" w:hAnsi="Arial" w:cs="Arial"/>
                <w:color w:val="000000"/>
                <w:lang w:eastAsia="es-ES"/>
              </w:rPr>
            </w:pPr>
          </w:p>
        </w:tc>
      </w:tr>
      <w:tr w:rsidR="00DE4631" w:rsidRPr="008E3455" w14:paraId="419FEFC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504B4C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Cinco (5) mopas </w:t>
            </w:r>
          </w:p>
        </w:tc>
        <w:tc>
          <w:tcPr>
            <w:tcW w:w="2126" w:type="dxa"/>
            <w:tcBorders>
              <w:top w:val="nil"/>
              <w:left w:val="nil"/>
              <w:bottom w:val="single" w:sz="4" w:space="0" w:color="auto"/>
              <w:right w:val="single" w:sz="4" w:space="0" w:color="auto"/>
            </w:tcBorders>
            <w:vAlign w:val="center"/>
          </w:tcPr>
          <w:p w14:paraId="73BFD95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203014F"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855E779"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429DFA81" w14:textId="77777777" w:rsidR="00DE4631" w:rsidRPr="008E3455" w:rsidRDefault="00DE4631" w:rsidP="00DE4631">
            <w:pPr>
              <w:rPr>
                <w:rFonts w:ascii="Arial" w:hAnsi="Arial" w:cs="Arial"/>
                <w:color w:val="000000"/>
                <w:lang w:eastAsia="es-ES"/>
              </w:rPr>
            </w:pPr>
          </w:p>
        </w:tc>
      </w:tr>
      <w:tr w:rsidR="00DE4631" w:rsidRPr="008E3455" w14:paraId="3A37B6EB"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2FBE284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Diez (10) </w:t>
            </w:r>
            <w:proofErr w:type="spellStart"/>
            <w:r w:rsidRPr="008E3455">
              <w:rPr>
                <w:rFonts w:ascii="Arial" w:hAnsi="Arial" w:cs="Arial"/>
                <w:color w:val="000000"/>
                <w:lang w:eastAsia="es-ES"/>
              </w:rPr>
              <w:t>araganes</w:t>
            </w:r>
            <w:proofErr w:type="spellEnd"/>
            <w:r w:rsidRPr="008E3455">
              <w:rPr>
                <w:rFonts w:ascii="Arial" w:hAnsi="Arial" w:cs="Arial"/>
                <w:color w:val="000000"/>
                <w:lang w:eastAsia="es-ES"/>
              </w:rPr>
              <w:t xml:space="preserve"> con palos </w:t>
            </w:r>
          </w:p>
        </w:tc>
        <w:tc>
          <w:tcPr>
            <w:tcW w:w="2126" w:type="dxa"/>
            <w:tcBorders>
              <w:top w:val="nil"/>
              <w:left w:val="nil"/>
              <w:bottom w:val="single" w:sz="4" w:space="0" w:color="auto"/>
              <w:right w:val="single" w:sz="4" w:space="0" w:color="auto"/>
            </w:tcBorders>
            <w:vAlign w:val="center"/>
          </w:tcPr>
          <w:p w14:paraId="2D1C82EA"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9D7114B"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ABF2C43"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311BACA" w14:textId="77777777" w:rsidR="00DE4631" w:rsidRPr="008E3455" w:rsidRDefault="00DE4631" w:rsidP="00DE4631">
            <w:pPr>
              <w:rPr>
                <w:rFonts w:ascii="Arial" w:hAnsi="Arial" w:cs="Arial"/>
                <w:color w:val="000000"/>
                <w:lang w:eastAsia="es-ES"/>
              </w:rPr>
            </w:pPr>
          </w:p>
        </w:tc>
      </w:tr>
      <w:tr w:rsidR="00DE4631" w:rsidRPr="008E3455" w14:paraId="2407B28E"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06711F8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30 Atomizadores </w:t>
            </w:r>
          </w:p>
        </w:tc>
        <w:tc>
          <w:tcPr>
            <w:tcW w:w="2126" w:type="dxa"/>
            <w:tcBorders>
              <w:top w:val="nil"/>
              <w:left w:val="nil"/>
              <w:bottom w:val="single" w:sz="4" w:space="0" w:color="auto"/>
              <w:right w:val="single" w:sz="4" w:space="0" w:color="auto"/>
            </w:tcBorders>
            <w:vAlign w:val="center"/>
          </w:tcPr>
          <w:p w14:paraId="3CD43752"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45B0920"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379DD47"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152ABFAB" w14:textId="77777777" w:rsidR="00DE4631" w:rsidRPr="008E3455" w:rsidRDefault="00DE4631" w:rsidP="00DE4631">
            <w:pPr>
              <w:rPr>
                <w:rFonts w:ascii="Arial" w:hAnsi="Arial" w:cs="Arial"/>
                <w:color w:val="000000"/>
                <w:lang w:eastAsia="es-ES"/>
              </w:rPr>
            </w:pPr>
          </w:p>
        </w:tc>
      </w:tr>
      <w:tr w:rsidR="00DE4631" w:rsidRPr="008E3455" w14:paraId="480CA4D9"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5659A43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6 fundas para carro de transporte de residuos PARA CADA REGIONAL</w:t>
            </w:r>
          </w:p>
        </w:tc>
        <w:tc>
          <w:tcPr>
            <w:tcW w:w="2126" w:type="dxa"/>
            <w:tcBorders>
              <w:top w:val="nil"/>
              <w:left w:val="nil"/>
              <w:bottom w:val="single" w:sz="4" w:space="0" w:color="auto"/>
              <w:right w:val="single" w:sz="4" w:space="0" w:color="auto"/>
            </w:tcBorders>
            <w:vAlign w:val="center"/>
          </w:tcPr>
          <w:p w14:paraId="47FE89E8"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AFD69A5"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36CA82AF"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12043FB4" w14:textId="77777777" w:rsidR="00DE4631" w:rsidRPr="008E3455" w:rsidRDefault="00DE4631" w:rsidP="00DE4631">
            <w:pPr>
              <w:rPr>
                <w:rFonts w:ascii="Arial" w:hAnsi="Arial" w:cs="Arial"/>
                <w:color w:val="000000"/>
                <w:lang w:eastAsia="es-ES"/>
              </w:rPr>
            </w:pPr>
          </w:p>
        </w:tc>
      </w:tr>
      <w:tr w:rsidR="00DE4631" w:rsidRPr="008E3455" w14:paraId="2EF9A053"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281CE51C"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Diez (10) sopapas </w:t>
            </w:r>
          </w:p>
        </w:tc>
        <w:tc>
          <w:tcPr>
            <w:tcW w:w="2126" w:type="dxa"/>
            <w:tcBorders>
              <w:top w:val="nil"/>
              <w:left w:val="nil"/>
              <w:bottom w:val="single" w:sz="4" w:space="0" w:color="auto"/>
              <w:right w:val="single" w:sz="4" w:space="0" w:color="auto"/>
            </w:tcBorders>
            <w:vAlign w:val="center"/>
          </w:tcPr>
          <w:p w14:paraId="778E3990"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64333B6"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B23A441"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1615B55" w14:textId="77777777" w:rsidR="00DE4631" w:rsidRPr="008E3455" w:rsidRDefault="00DE4631" w:rsidP="00DE4631">
            <w:pPr>
              <w:rPr>
                <w:rFonts w:ascii="Arial" w:hAnsi="Arial" w:cs="Arial"/>
                <w:color w:val="000000"/>
                <w:lang w:eastAsia="es-ES"/>
              </w:rPr>
            </w:pPr>
          </w:p>
        </w:tc>
      </w:tr>
      <w:tr w:rsidR="00DE4631" w:rsidRPr="008E3455" w14:paraId="339BAC18"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39885ED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Doce (12) baldes grandes de plástico </w:t>
            </w:r>
          </w:p>
        </w:tc>
        <w:tc>
          <w:tcPr>
            <w:tcW w:w="2126" w:type="dxa"/>
            <w:tcBorders>
              <w:top w:val="nil"/>
              <w:left w:val="nil"/>
              <w:bottom w:val="single" w:sz="4" w:space="0" w:color="auto"/>
              <w:right w:val="single" w:sz="4" w:space="0" w:color="auto"/>
            </w:tcBorders>
            <w:vAlign w:val="center"/>
          </w:tcPr>
          <w:p w14:paraId="3FAABA37"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3B6A999"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1950F59"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2E7AAF16" w14:textId="77777777" w:rsidR="00DE4631" w:rsidRPr="008E3455" w:rsidRDefault="00DE4631" w:rsidP="00DE4631">
            <w:pPr>
              <w:rPr>
                <w:rFonts w:ascii="Arial" w:hAnsi="Arial" w:cs="Arial"/>
                <w:color w:val="000000"/>
                <w:lang w:eastAsia="es-ES"/>
              </w:rPr>
            </w:pPr>
          </w:p>
        </w:tc>
      </w:tr>
      <w:tr w:rsidR="00DE4631" w:rsidRPr="008E3455" w14:paraId="4662DAFE"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7625EB08"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Doce (12) baldes pequeños de plástico </w:t>
            </w:r>
          </w:p>
        </w:tc>
        <w:tc>
          <w:tcPr>
            <w:tcW w:w="2126" w:type="dxa"/>
            <w:tcBorders>
              <w:top w:val="nil"/>
              <w:left w:val="nil"/>
              <w:bottom w:val="single" w:sz="4" w:space="0" w:color="auto"/>
              <w:right w:val="single" w:sz="4" w:space="0" w:color="auto"/>
            </w:tcBorders>
            <w:vAlign w:val="center"/>
          </w:tcPr>
          <w:p w14:paraId="27B69BB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37FFD5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0027C2BD"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106679FF" w14:textId="77777777" w:rsidR="00DE4631" w:rsidRPr="008E3455" w:rsidRDefault="00DE4631" w:rsidP="00DE4631">
            <w:pPr>
              <w:rPr>
                <w:rFonts w:ascii="Arial" w:hAnsi="Arial" w:cs="Arial"/>
                <w:color w:val="000000"/>
                <w:lang w:eastAsia="es-ES"/>
              </w:rPr>
            </w:pPr>
          </w:p>
        </w:tc>
      </w:tr>
      <w:tr w:rsidR="00DE4631" w:rsidRPr="008E3455" w14:paraId="0E2BC085"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shd w:val="clear" w:color="auto" w:fill="FFFFFF" w:themeFill="background1"/>
            <w:vAlign w:val="center"/>
          </w:tcPr>
          <w:p w14:paraId="597822B0"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Veinte (20) Atomizadores. </w:t>
            </w:r>
          </w:p>
        </w:tc>
        <w:tc>
          <w:tcPr>
            <w:tcW w:w="2126" w:type="dxa"/>
            <w:tcBorders>
              <w:top w:val="nil"/>
              <w:left w:val="nil"/>
              <w:bottom w:val="single" w:sz="4" w:space="0" w:color="auto"/>
              <w:right w:val="single" w:sz="4" w:space="0" w:color="auto"/>
            </w:tcBorders>
            <w:vAlign w:val="center"/>
          </w:tcPr>
          <w:p w14:paraId="70D792E0"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92A8C85"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05D8896"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F4D93CB" w14:textId="77777777" w:rsidR="00DE4631" w:rsidRPr="008E3455" w:rsidRDefault="00DE4631" w:rsidP="00DE4631">
            <w:pPr>
              <w:rPr>
                <w:rFonts w:ascii="Arial" w:hAnsi="Arial" w:cs="Arial"/>
                <w:color w:val="000000"/>
                <w:lang w:eastAsia="es-ES"/>
              </w:rPr>
            </w:pPr>
          </w:p>
        </w:tc>
      </w:tr>
      <w:tr w:rsidR="00DE4631" w:rsidRPr="008E3455" w14:paraId="567B18C7"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3F8565D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Pat y Cepillo para las lustradoras (de acuerdo a requerimiento). Para cada porta </w:t>
            </w:r>
            <w:proofErr w:type="spellStart"/>
            <w:r w:rsidRPr="008E3455">
              <w:rPr>
                <w:rFonts w:ascii="Arial" w:hAnsi="Arial" w:cs="Arial"/>
                <w:color w:val="000000"/>
                <w:lang w:eastAsia="es-ES"/>
              </w:rPr>
              <w:t>pats</w:t>
            </w:r>
            <w:proofErr w:type="spellEnd"/>
          </w:p>
        </w:tc>
        <w:tc>
          <w:tcPr>
            <w:tcW w:w="2126" w:type="dxa"/>
            <w:tcBorders>
              <w:top w:val="nil"/>
              <w:left w:val="nil"/>
              <w:bottom w:val="single" w:sz="4" w:space="0" w:color="auto"/>
              <w:right w:val="single" w:sz="4" w:space="0" w:color="auto"/>
            </w:tcBorders>
            <w:vAlign w:val="center"/>
          </w:tcPr>
          <w:p w14:paraId="7BA0B36E"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F108A5B"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1898A798"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3362203A" w14:textId="77777777" w:rsidR="00DE4631" w:rsidRPr="008E3455" w:rsidRDefault="00DE4631" w:rsidP="00DE4631">
            <w:pPr>
              <w:rPr>
                <w:rFonts w:ascii="Arial" w:hAnsi="Arial" w:cs="Arial"/>
                <w:color w:val="000000"/>
                <w:lang w:eastAsia="es-ES"/>
              </w:rPr>
            </w:pPr>
          </w:p>
        </w:tc>
      </w:tr>
      <w:tr w:rsidR="00DE4631" w:rsidRPr="008E3455" w14:paraId="2AB69746"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4B725D9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Dos (2) extensores eléctricos (cables) dada uno de veinte (20) metros de largo. </w:t>
            </w:r>
          </w:p>
        </w:tc>
        <w:tc>
          <w:tcPr>
            <w:tcW w:w="2126" w:type="dxa"/>
            <w:tcBorders>
              <w:top w:val="nil"/>
              <w:left w:val="nil"/>
              <w:bottom w:val="single" w:sz="4" w:space="0" w:color="auto"/>
              <w:right w:val="single" w:sz="4" w:space="0" w:color="auto"/>
            </w:tcBorders>
            <w:vAlign w:val="center"/>
          </w:tcPr>
          <w:p w14:paraId="7D7E2945"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C02491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EBA7EC6"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439E4B2B" w14:textId="77777777" w:rsidR="00DE4631" w:rsidRPr="008E3455" w:rsidRDefault="00DE4631" w:rsidP="00DE4631">
            <w:pPr>
              <w:rPr>
                <w:rFonts w:ascii="Arial" w:hAnsi="Arial" w:cs="Arial"/>
                <w:color w:val="000000"/>
                <w:lang w:eastAsia="es-ES"/>
              </w:rPr>
            </w:pPr>
          </w:p>
        </w:tc>
      </w:tr>
      <w:tr w:rsidR="00DE4631" w:rsidRPr="008E3455" w14:paraId="5650C841"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39D62C6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lastRenderedPageBreak/>
              <w:t xml:space="preserve"> Seis (6) espátulas metálicas </w:t>
            </w:r>
          </w:p>
        </w:tc>
        <w:tc>
          <w:tcPr>
            <w:tcW w:w="2126" w:type="dxa"/>
            <w:tcBorders>
              <w:top w:val="nil"/>
              <w:left w:val="nil"/>
              <w:bottom w:val="single" w:sz="4" w:space="0" w:color="auto"/>
              <w:right w:val="single" w:sz="4" w:space="0" w:color="auto"/>
            </w:tcBorders>
            <w:vAlign w:val="center"/>
          </w:tcPr>
          <w:p w14:paraId="68731CD3"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2325B29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840AF21"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648B7D3F" w14:textId="77777777" w:rsidR="00DE4631" w:rsidRPr="008E3455" w:rsidRDefault="00DE4631" w:rsidP="00DE4631">
            <w:pPr>
              <w:rPr>
                <w:rFonts w:ascii="Arial" w:hAnsi="Arial" w:cs="Arial"/>
                <w:color w:val="000000"/>
                <w:lang w:eastAsia="es-ES"/>
              </w:rPr>
            </w:pPr>
          </w:p>
        </w:tc>
      </w:tr>
      <w:tr w:rsidR="00DE4631" w:rsidRPr="008E3455" w14:paraId="7128F9C4" w14:textId="77777777" w:rsidTr="00DE4631">
        <w:trPr>
          <w:gridAfter w:val="2"/>
          <w:wAfter w:w="3686" w:type="dxa"/>
          <w:trHeight w:val="300"/>
        </w:trPr>
        <w:tc>
          <w:tcPr>
            <w:tcW w:w="4820" w:type="dxa"/>
            <w:tcBorders>
              <w:top w:val="nil"/>
              <w:left w:val="single" w:sz="4" w:space="0" w:color="auto"/>
              <w:bottom w:val="single" w:sz="4" w:space="0" w:color="auto"/>
              <w:right w:val="single" w:sz="4" w:space="0" w:color="auto"/>
            </w:tcBorders>
            <w:vAlign w:val="center"/>
          </w:tcPr>
          <w:p w14:paraId="741F54C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 DOCE conos, para señalización  </w:t>
            </w:r>
          </w:p>
        </w:tc>
        <w:tc>
          <w:tcPr>
            <w:tcW w:w="2126" w:type="dxa"/>
            <w:tcBorders>
              <w:top w:val="nil"/>
              <w:left w:val="nil"/>
              <w:bottom w:val="single" w:sz="4" w:space="0" w:color="auto"/>
              <w:right w:val="single" w:sz="4" w:space="0" w:color="auto"/>
            </w:tcBorders>
            <w:vAlign w:val="center"/>
          </w:tcPr>
          <w:p w14:paraId="710551F4"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425E5DD"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6CF04299"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5837D666" w14:textId="77777777" w:rsidR="00DE4631" w:rsidRPr="008E3455" w:rsidRDefault="00DE4631" w:rsidP="00DE4631">
            <w:pPr>
              <w:rPr>
                <w:rFonts w:ascii="Arial" w:hAnsi="Arial" w:cs="Arial"/>
                <w:color w:val="000000"/>
                <w:lang w:eastAsia="es-ES"/>
              </w:rPr>
            </w:pPr>
          </w:p>
        </w:tc>
      </w:tr>
      <w:tr w:rsidR="00DE4631" w:rsidRPr="008E3455" w14:paraId="6EAEF0A0" w14:textId="77777777" w:rsidTr="00DE4631">
        <w:trPr>
          <w:gridAfter w:val="2"/>
          <w:wAfter w:w="3686" w:type="dxa"/>
          <w:trHeight w:val="544"/>
        </w:trPr>
        <w:tc>
          <w:tcPr>
            <w:tcW w:w="4820" w:type="dxa"/>
            <w:tcBorders>
              <w:top w:val="nil"/>
              <w:left w:val="single" w:sz="4" w:space="0" w:color="auto"/>
              <w:bottom w:val="single" w:sz="4" w:space="0" w:color="auto"/>
              <w:right w:val="single" w:sz="4" w:space="0" w:color="auto"/>
            </w:tcBorders>
            <w:vAlign w:val="center"/>
          </w:tcPr>
          <w:p w14:paraId="4C02D7ED"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(Nota: Las cantidades señaladas en cada inciso son las mínimas, debiendo el proveedor, si fuera necesario, otorgar más insumos de acuerdo a requerimiento de la CSBP).</w:t>
            </w:r>
          </w:p>
        </w:tc>
        <w:tc>
          <w:tcPr>
            <w:tcW w:w="2126" w:type="dxa"/>
            <w:tcBorders>
              <w:top w:val="nil"/>
              <w:left w:val="nil"/>
              <w:bottom w:val="single" w:sz="4" w:space="0" w:color="auto"/>
              <w:right w:val="single" w:sz="4" w:space="0" w:color="auto"/>
            </w:tcBorders>
            <w:vAlign w:val="center"/>
          </w:tcPr>
          <w:p w14:paraId="24228587"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5B694B22" w14:textId="77777777" w:rsidR="00DE4631" w:rsidRPr="008E3455" w:rsidRDefault="00DE4631" w:rsidP="00DE4631">
            <w:pPr>
              <w:rPr>
                <w:rFonts w:ascii="Arial" w:hAnsi="Arial" w:cs="Arial"/>
                <w:color w:val="000000"/>
                <w:lang w:eastAsia="es-ES"/>
              </w:rPr>
            </w:pPr>
          </w:p>
        </w:tc>
        <w:tc>
          <w:tcPr>
            <w:tcW w:w="567" w:type="dxa"/>
            <w:tcBorders>
              <w:top w:val="nil"/>
              <w:left w:val="nil"/>
              <w:bottom w:val="single" w:sz="4" w:space="0" w:color="auto"/>
              <w:right w:val="single" w:sz="4" w:space="0" w:color="auto"/>
            </w:tcBorders>
            <w:vAlign w:val="center"/>
          </w:tcPr>
          <w:p w14:paraId="71742EF1" w14:textId="77777777" w:rsidR="00DE4631" w:rsidRPr="008E3455" w:rsidRDefault="00DE4631" w:rsidP="00DE4631">
            <w:pPr>
              <w:rPr>
                <w:rFonts w:ascii="Arial" w:hAnsi="Arial" w:cs="Arial"/>
                <w:color w:val="000000"/>
                <w:lang w:eastAsia="es-ES"/>
              </w:rPr>
            </w:pPr>
          </w:p>
        </w:tc>
        <w:tc>
          <w:tcPr>
            <w:tcW w:w="1843" w:type="dxa"/>
            <w:tcBorders>
              <w:top w:val="nil"/>
              <w:left w:val="nil"/>
              <w:bottom w:val="single" w:sz="4" w:space="0" w:color="auto"/>
              <w:right w:val="single" w:sz="4" w:space="0" w:color="auto"/>
            </w:tcBorders>
            <w:noWrap/>
            <w:vAlign w:val="bottom"/>
          </w:tcPr>
          <w:p w14:paraId="1139BA5B" w14:textId="77777777" w:rsidR="00DE4631" w:rsidRPr="008E3455" w:rsidRDefault="00DE4631" w:rsidP="00DE4631">
            <w:pPr>
              <w:rPr>
                <w:rFonts w:ascii="Arial" w:hAnsi="Arial" w:cs="Arial"/>
                <w:color w:val="000000"/>
                <w:lang w:eastAsia="es-ES"/>
              </w:rPr>
            </w:pPr>
          </w:p>
        </w:tc>
      </w:tr>
      <w:tr w:rsidR="00DE4631" w:rsidRPr="008E3455" w14:paraId="0D06CD0C" w14:textId="77777777" w:rsidTr="00DE4631">
        <w:trPr>
          <w:gridAfter w:val="2"/>
          <w:wAfter w:w="3686" w:type="dxa"/>
          <w:trHeight w:val="855"/>
        </w:trPr>
        <w:tc>
          <w:tcPr>
            <w:tcW w:w="4820" w:type="dxa"/>
            <w:tcBorders>
              <w:top w:val="nil"/>
              <w:left w:val="single" w:sz="4" w:space="0" w:color="auto"/>
              <w:bottom w:val="single" w:sz="4" w:space="0" w:color="auto"/>
              <w:right w:val="single" w:sz="4" w:space="0" w:color="auto"/>
            </w:tcBorders>
            <w:vAlign w:val="center"/>
          </w:tcPr>
          <w:p w14:paraId="4852137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Las herramientas y utensilios deben ser reemplazados con la frecuencia necesaria que garantice óptimas condiciones de uso para ofrecer un servicio de calidad.  </w:t>
            </w:r>
          </w:p>
        </w:tc>
        <w:tc>
          <w:tcPr>
            <w:tcW w:w="2126" w:type="dxa"/>
            <w:tcBorders>
              <w:top w:val="nil"/>
              <w:left w:val="nil"/>
              <w:bottom w:val="single" w:sz="4" w:space="0" w:color="auto"/>
              <w:right w:val="single" w:sz="4" w:space="0" w:color="auto"/>
            </w:tcBorders>
            <w:vAlign w:val="center"/>
          </w:tcPr>
          <w:p w14:paraId="0FC1F1C9"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1E6563EB"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2B6F52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2FE8B224"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tr w:rsidR="00DE4631" w:rsidRPr="008E3455" w14:paraId="7AAE7DBC" w14:textId="77777777" w:rsidTr="00DE4631">
        <w:trPr>
          <w:gridAfter w:val="2"/>
          <w:wAfter w:w="3686" w:type="dxa"/>
          <w:trHeight w:val="1725"/>
        </w:trPr>
        <w:tc>
          <w:tcPr>
            <w:tcW w:w="4820" w:type="dxa"/>
            <w:tcBorders>
              <w:top w:val="nil"/>
              <w:left w:val="single" w:sz="4" w:space="0" w:color="auto"/>
              <w:bottom w:val="single" w:sz="4" w:space="0" w:color="auto"/>
              <w:right w:val="single" w:sz="4" w:space="0" w:color="auto"/>
            </w:tcBorders>
            <w:vAlign w:val="center"/>
          </w:tcPr>
          <w:p w14:paraId="58F50127"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CSBP, para verificar el cumplimiento de lo requerido en las presentes Especificaciones Técnicas.  </w:t>
            </w:r>
          </w:p>
        </w:tc>
        <w:tc>
          <w:tcPr>
            <w:tcW w:w="2126" w:type="dxa"/>
            <w:tcBorders>
              <w:top w:val="nil"/>
              <w:left w:val="nil"/>
              <w:bottom w:val="single" w:sz="4" w:space="0" w:color="auto"/>
              <w:right w:val="single" w:sz="4" w:space="0" w:color="auto"/>
            </w:tcBorders>
            <w:vAlign w:val="center"/>
          </w:tcPr>
          <w:p w14:paraId="4A3A0D0F"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3013D4C3"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567" w:type="dxa"/>
            <w:tcBorders>
              <w:top w:val="nil"/>
              <w:left w:val="nil"/>
              <w:bottom w:val="single" w:sz="4" w:space="0" w:color="auto"/>
              <w:right w:val="single" w:sz="4" w:space="0" w:color="auto"/>
            </w:tcBorders>
            <w:vAlign w:val="center"/>
          </w:tcPr>
          <w:p w14:paraId="03D60E4A"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c>
          <w:tcPr>
            <w:tcW w:w="1843" w:type="dxa"/>
            <w:tcBorders>
              <w:top w:val="nil"/>
              <w:left w:val="nil"/>
              <w:bottom w:val="single" w:sz="4" w:space="0" w:color="auto"/>
              <w:right w:val="single" w:sz="4" w:space="0" w:color="auto"/>
            </w:tcBorders>
            <w:noWrap/>
            <w:vAlign w:val="bottom"/>
          </w:tcPr>
          <w:p w14:paraId="45EEF15E" w14:textId="77777777" w:rsidR="00DE4631" w:rsidRPr="008E3455" w:rsidRDefault="00DE4631" w:rsidP="00DE4631">
            <w:pPr>
              <w:rPr>
                <w:rFonts w:ascii="Arial" w:hAnsi="Arial" w:cs="Arial"/>
                <w:color w:val="000000"/>
                <w:lang w:eastAsia="es-ES"/>
              </w:rPr>
            </w:pPr>
            <w:r w:rsidRPr="008E3455">
              <w:rPr>
                <w:rFonts w:ascii="Arial" w:hAnsi="Arial" w:cs="Arial"/>
                <w:color w:val="000000"/>
                <w:lang w:eastAsia="es-ES"/>
              </w:rPr>
              <w:t> </w:t>
            </w:r>
          </w:p>
        </w:tc>
      </w:tr>
      <w:bookmarkEnd w:id="7"/>
    </w:tbl>
    <w:p w14:paraId="2B3E4EFF" w14:textId="77777777" w:rsidR="00E4665B" w:rsidRDefault="00E4665B" w:rsidP="00B276F5">
      <w:pPr>
        <w:ind w:left="360"/>
        <w:jc w:val="center"/>
        <w:rPr>
          <w:rFonts w:asciiTheme="minorHAnsi" w:hAnsiTheme="minorHAnsi" w:cstheme="minorHAnsi"/>
          <w:b/>
          <w:lang w:val="es-BO"/>
        </w:rPr>
      </w:pPr>
    </w:p>
    <w:p w14:paraId="223A9F0A" w14:textId="3000D6D4"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FBA8D2A" w14:textId="77777777" w:rsidR="008E3455" w:rsidRDefault="008E3455">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5EFE2BB6" w14:textId="6EBDBAF7"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4</w:t>
      </w:r>
    </w:p>
    <w:p w14:paraId="57DFD4AF" w14:textId="2BF8B654"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 GENERAL Y ESPECÍFICA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098506CD" w14:textId="77777777" w:rsidR="00CB0DFC" w:rsidRPr="00102C50"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C5FCB9F" w14:textId="77777777" w:rsidTr="00704551">
        <w:tc>
          <w:tcPr>
            <w:tcW w:w="519" w:type="dxa"/>
            <w:vAlign w:val="center"/>
          </w:tcPr>
          <w:p w14:paraId="4F62A63C"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16903BBE"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650A9BD"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4F8C76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5AAEBB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4081D84F" w14:textId="77777777" w:rsidTr="00704551">
        <w:trPr>
          <w:trHeight w:val="477"/>
        </w:trPr>
        <w:tc>
          <w:tcPr>
            <w:tcW w:w="519" w:type="dxa"/>
            <w:vAlign w:val="center"/>
          </w:tcPr>
          <w:p w14:paraId="02139A5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451392CE" w14:textId="77777777" w:rsidR="00CB0DFC" w:rsidRPr="00102C50" w:rsidRDefault="00CB0DFC" w:rsidP="00704551">
            <w:pPr>
              <w:rPr>
                <w:rFonts w:ascii="Arial" w:hAnsi="Arial" w:cs="Arial"/>
                <w:b/>
                <w:sz w:val="16"/>
                <w:szCs w:val="16"/>
              </w:rPr>
            </w:pPr>
          </w:p>
        </w:tc>
        <w:tc>
          <w:tcPr>
            <w:tcW w:w="2505" w:type="dxa"/>
            <w:vAlign w:val="center"/>
          </w:tcPr>
          <w:p w14:paraId="1AF3B4F8" w14:textId="77777777" w:rsidR="00CB0DFC" w:rsidRPr="00102C50" w:rsidRDefault="00CB0DFC" w:rsidP="00704551">
            <w:pPr>
              <w:rPr>
                <w:rFonts w:ascii="Arial" w:hAnsi="Arial" w:cs="Arial"/>
                <w:b/>
                <w:sz w:val="16"/>
                <w:szCs w:val="16"/>
              </w:rPr>
            </w:pPr>
          </w:p>
        </w:tc>
        <w:tc>
          <w:tcPr>
            <w:tcW w:w="2402" w:type="dxa"/>
            <w:vAlign w:val="center"/>
          </w:tcPr>
          <w:p w14:paraId="12724731" w14:textId="77777777" w:rsidR="00CB0DFC" w:rsidRPr="00102C50" w:rsidRDefault="00CB0DFC" w:rsidP="00704551">
            <w:pPr>
              <w:rPr>
                <w:rFonts w:ascii="Arial" w:hAnsi="Arial" w:cs="Arial"/>
                <w:b/>
                <w:sz w:val="16"/>
                <w:szCs w:val="16"/>
              </w:rPr>
            </w:pPr>
          </w:p>
        </w:tc>
        <w:tc>
          <w:tcPr>
            <w:tcW w:w="2977" w:type="dxa"/>
            <w:vAlign w:val="center"/>
          </w:tcPr>
          <w:p w14:paraId="4521E603" w14:textId="77777777" w:rsidR="00CB0DFC" w:rsidRPr="00102C50" w:rsidRDefault="00CB0DFC" w:rsidP="00704551">
            <w:pPr>
              <w:rPr>
                <w:rFonts w:ascii="Arial" w:hAnsi="Arial" w:cs="Arial"/>
                <w:b/>
                <w:sz w:val="16"/>
                <w:szCs w:val="16"/>
              </w:rPr>
            </w:pPr>
          </w:p>
        </w:tc>
      </w:tr>
      <w:tr w:rsidR="00CB0DFC" w:rsidRPr="00102C50" w14:paraId="0C328416" w14:textId="77777777" w:rsidTr="00704551">
        <w:trPr>
          <w:trHeight w:val="555"/>
        </w:trPr>
        <w:tc>
          <w:tcPr>
            <w:tcW w:w="519" w:type="dxa"/>
            <w:vAlign w:val="center"/>
          </w:tcPr>
          <w:p w14:paraId="505412A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45CAD91" w14:textId="77777777" w:rsidR="00CB0DFC" w:rsidRPr="00102C50" w:rsidRDefault="00CB0DFC" w:rsidP="00704551">
            <w:pPr>
              <w:rPr>
                <w:rFonts w:ascii="Arial" w:hAnsi="Arial" w:cs="Arial"/>
                <w:b/>
                <w:sz w:val="16"/>
                <w:szCs w:val="16"/>
              </w:rPr>
            </w:pPr>
          </w:p>
        </w:tc>
        <w:tc>
          <w:tcPr>
            <w:tcW w:w="2505" w:type="dxa"/>
            <w:vAlign w:val="center"/>
          </w:tcPr>
          <w:p w14:paraId="327B7B27" w14:textId="77777777" w:rsidR="00CB0DFC" w:rsidRPr="00102C50" w:rsidRDefault="00CB0DFC" w:rsidP="00704551">
            <w:pPr>
              <w:rPr>
                <w:rFonts w:ascii="Arial" w:hAnsi="Arial" w:cs="Arial"/>
                <w:b/>
                <w:sz w:val="16"/>
                <w:szCs w:val="16"/>
              </w:rPr>
            </w:pPr>
          </w:p>
        </w:tc>
        <w:tc>
          <w:tcPr>
            <w:tcW w:w="2402" w:type="dxa"/>
            <w:vAlign w:val="center"/>
          </w:tcPr>
          <w:p w14:paraId="46305B16" w14:textId="77777777" w:rsidR="00CB0DFC" w:rsidRPr="00102C50" w:rsidRDefault="00CB0DFC" w:rsidP="00704551">
            <w:pPr>
              <w:rPr>
                <w:rFonts w:ascii="Arial" w:hAnsi="Arial" w:cs="Arial"/>
                <w:b/>
                <w:sz w:val="16"/>
                <w:szCs w:val="16"/>
              </w:rPr>
            </w:pPr>
          </w:p>
        </w:tc>
        <w:tc>
          <w:tcPr>
            <w:tcW w:w="2977" w:type="dxa"/>
            <w:vAlign w:val="center"/>
          </w:tcPr>
          <w:p w14:paraId="4823459D" w14:textId="77777777" w:rsidR="00CB0DFC" w:rsidRPr="00102C50" w:rsidRDefault="00CB0DFC" w:rsidP="00704551">
            <w:pPr>
              <w:rPr>
                <w:rFonts w:ascii="Arial" w:hAnsi="Arial" w:cs="Arial"/>
                <w:b/>
                <w:sz w:val="16"/>
                <w:szCs w:val="16"/>
              </w:rPr>
            </w:pPr>
          </w:p>
        </w:tc>
      </w:tr>
      <w:tr w:rsidR="00CB0DFC" w:rsidRPr="00102C50" w14:paraId="575E4C65" w14:textId="77777777" w:rsidTr="00704551">
        <w:trPr>
          <w:trHeight w:val="563"/>
        </w:trPr>
        <w:tc>
          <w:tcPr>
            <w:tcW w:w="519" w:type="dxa"/>
            <w:vAlign w:val="center"/>
          </w:tcPr>
          <w:p w14:paraId="0901F0A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2A78D92E" w14:textId="77777777" w:rsidR="00CB0DFC" w:rsidRPr="00102C50" w:rsidRDefault="00CB0DFC" w:rsidP="00704551">
            <w:pPr>
              <w:rPr>
                <w:rFonts w:ascii="Arial" w:hAnsi="Arial" w:cs="Arial"/>
                <w:b/>
                <w:sz w:val="16"/>
                <w:szCs w:val="16"/>
              </w:rPr>
            </w:pPr>
          </w:p>
        </w:tc>
        <w:tc>
          <w:tcPr>
            <w:tcW w:w="2505" w:type="dxa"/>
            <w:vAlign w:val="center"/>
          </w:tcPr>
          <w:p w14:paraId="7930963F" w14:textId="77777777" w:rsidR="00CB0DFC" w:rsidRPr="00102C50" w:rsidRDefault="00CB0DFC" w:rsidP="00704551">
            <w:pPr>
              <w:rPr>
                <w:rFonts w:ascii="Arial" w:hAnsi="Arial" w:cs="Arial"/>
                <w:b/>
                <w:sz w:val="16"/>
                <w:szCs w:val="16"/>
              </w:rPr>
            </w:pPr>
          </w:p>
        </w:tc>
        <w:tc>
          <w:tcPr>
            <w:tcW w:w="2402" w:type="dxa"/>
            <w:vAlign w:val="center"/>
          </w:tcPr>
          <w:p w14:paraId="5800D53D" w14:textId="77777777" w:rsidR="00CB0DFC" w:rsidRPr="00102C50" w:rsidRDefault="00CB0DFC" w:rsidP="00704551">
            <w:pPr>
              <w:rPr>
                <w:rFonts w:ascii="Arial" w:hAnsi="Arial" w:cs="Arial"/>
                <w:b/>
                <w:sz w:val="16"/>
                <w:szCs w:val="16"/>
              </w:rPr>
            </w:pPr>
          </w:p>
        </w:tc>
        <w:tc>
          <w:tcPr>
            <w:tcW w:w="2977" w:type="dxa"/>
            <w:vAlign w:val="center"/>
          </w:tcPr>
          <w:p w14:paraId="330163CC" w14:textId="77777777" w:rsidR="00CB0DFC" w:rsidRPr="00102C50" w:rsidRDefault="00CB0DFC" w:rsidP="00704551">
            <w:pPr>
              <w:rPr>
                <w:rFonts w:ascii="Arial" w:hAnsi="Arial" w:cs="Arial"/>
                <w:b/>
                <w:sz w:val="16"/>
                <w:szCs w:val="16"/>
              </w:rPr>
            </w:pPr>
          </w:p>
        </w:tc>
      </w:tr>
      <w:tr w:rsidR="00CB0DFC" w:rsidRPr="00102C50" w14:paraId="3949337C" w14:textId="77777777" w:rsidTr="00704551">
        <w:trPr>
          <w:trHeight w:val="543"/>
        </w:trPr>
        <w:tc>
          <w:tcPr>
            <w:tcW w:w="519" w:type="dxa"/>
            <w:vAlign w:val="center"/>
          </w:tcPr>
          <w:p w14:paraId="57A59CE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07802395" w14:textId="77777777" w:rsidR="00CB0DFC" w:rsidRPr="00102C50" w:rsidRDefault="00CB0DFC" w:rsidP="00704551">
            <w:pPr>
              <w:rPr>
                <w:rFonts w:ascii="Arial" w:hAnsi="Arial" w:cs="Arial"/>
                <w:b/>
                <w:sz w:val="16"/>
                <w:szCs w:val="16"/>
              </w:rPr>
            </w:pPr>
          </w:p>
        </w:tc>
        <w:tc>
          <w:tcPr>
            <w:tcW w:w="2505" w:type="dxa"/>
            <w:vAlign w:val="center"/>
          </w:tcPr>
          <w:p w14:paraId="59E1B550" w14:textId="77777777" w:rsidR="00CB0DFC" w:rsidRPr="00102C50" w:rsidRDefault="00CB0DFC" w:rsidP="00704551">
            <w:pPr>
              <w:rPr>
                <w:rFonts w:ascii="Arial" w:hAnsi="Arial" w:cs="Arial"/>
                <w:b/>
                <w:sz w:val="16"/>
                <w:szCs w:val="16"/>
              </w:rPr>
            </w:pPr>
          </w:p>
        </w:tc>
        <w:tc>
          <w:tcPr>
            <w:tcW w:w="2402" w:type="dxa"/>
            <w:vAlign w:val="center"/>
          </w:tcPr>
          <w:p w14:paraId="42F5A204" w14:textId="77777777" w:rsidR="00CB0DFC" w:rsidRPr="00102C50" w:rsidRDefault="00CB0DFC" w:rsidP="00704551">
            <w:pPr>
              <w:rPr>
                <w:rFonts w:ascii="Arial" w:hAnsi="Arial" w:cs="Arial"/>
                <w:b/>
                <w:sz w:val="16"/>
                <w:szCs w:val="16"/>
              </w:rPr>
            </w:pPr>
          </w:p>
        </w:tc>
        <w:tc>
          <w:tcPr>
            <w:tcW w:w="2977" w:type="dxa"/>
            <w:vAlign w:val="center"/>
          </w:tcPr>
          <w:p w14:paraId="64555921" w14:textId="77777777" w:rsidR="00CB0DFC" w:rsidRPr="00102C50" w:rsidRDefault="00CB0DFC" w:rsidP="00704551">
            <w:pPr>
              <w:rPr>
                <w:rFonts w:ascii="Arial" w:hAnsi="Arial" w:cs="Arial"/>
                <w:b/>
                <w:sz w:val="16"/>
                <w:szCs w:val="16"/>
              </w:rPr>
            </w:pPr>
          </w:p>
        </w:tc>
      </w:tr>
    </w:tbl>
    <w:p w14:paraId="4848F67C" w14:textId="77777777" w:rsidR="00CB0DFC" w:rsidRPr="00102C50" w:rsidRDefault="00CB0DFC" w:rsidP="00CB0DFC">
      <w:pPr>
        <w:spacing w:after="60"/>
        <w:rPr>
          <w:rFonts w:ascii="Arial" w:hAnsi="Arial" w:cs="Arial"/>
          <w:b/>
          <w:bCs/>
          <w:color w:val="000000" w:themeColor="text1"/>
        </w:rPr>
      </w:pPr>
    </w:p>
    <w:p w14:paraId="3224D61A" w14:textId="77777777"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31DB9E0D" w14:textId="77777777" w:rsidR="00E4665B" w:rsidRDefault="00E4665B"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14942966" w14:textId="614C864E"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846"/>
        <w:gridCol w:w="3118"/>
        <w:gridCol w:w="1983"/>
        <w:gridCol w:w="1983"/>
        <w:gridCol w:w="1983"/>
      </w:tblGrid>
      <w:tr w:rsidR="00BA20E4" w14:paraId="726C128E" w14:textId="77777777" w:rsidTr="00D236B0">
        <w:tc>
          <w:tcPr>
            <w:tcW w:w="846" w:type="dxa"/>
            <w:vAlign w:val="center"/>
          </w:tcPr>
          <w:p w14:paraId="484B8C8B" w14:textId="48DCD31A" w:rsidR="00BA20E4" w:rsidRPr="00BA20E4" w:rsidRDefault="00BA20E4" w:rsidP="00D236B0">
            <w:pPr>
              <w:jc w:val="center"/>
              <w:rPr>
                <w:rFonts w:asciiTheme="minorHAnsi" w:hAnsiTheme="minorHAnsi" w:cstheme="minorHAnsi"/>
                <w:b/>
                <w:bCs/>
                <w:sz w:val="22"/>
                <w:szCs w:val="22"/>
              </w:rPr>
            </w:pPr>
            <w:proofErr w:type="spellStart"/>
            <w:r w:rsidRPr="00BA20E4">
              <w:rPr>
                <w:rFonts w:asciiTheme="minorHAnsi" w:hAnsiTheme="minorHAnsi" w:cstheme="minorHAnsi"/>
                <w:b/>
                <w:bCs/>
                <w:sz w:val="22"/>
                <w:szCs w:val="22"/>
              </w:rPr>
              <w:t>Nº</w:t>
            </w:r>
            <w:proofErr w:type="spellEnd"/>
          </w:p>
        </w:tc>
        <w:tc>
          <w:tcPr>
            <w:tcW w:w="3118" w:type="dxa"/>
            <w:vAlign w:val="center"/>
          </w:tcPr>
          <w:p w14:paraId="155B9773" w14:textId="55ACD98F" w:rsidR="00BA20E4" w:rsidRPr="00BA20E4" w:rsidRDefault="00BA20E4"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vAlign w:val="center"/>
          </w:tcPr>
          <w:p w14:paraId="75CDE047" w14:textId="7B00F6CB" w:rsidR="00BA20E4" w:rsidRPr="00BA20E4" w:rsidRDefault="00D236B0" w:rsidP="00D236B0">
            <w:pPr>
              <w:jc w:val="center"/>
              <w:rPr>
                <w:rFonts w:asciiTheme="minorHAnsi" w:hAnsiTheme="minorHAnsi" w:cstheme="minorHAnsi"/>
                <w:b/>
                <w:bCs/>
                <w:sz w:val="22"/>
                <w:szCs w:val="22"/>
              </w:rPr>
            </w:pPr>
            <w:r>
              <w:rPr>
                <w:rFonts w:asciiTheme="minorHAnsi" w:hAnsiTheme="minorHAnsi" w:cstheme="minorHAnsi"/>
                <w:b/>
                <w:bCs/>
                <w:sz w:val="22"/>
                <w:szCs w:val="22"/>
              </w:rPr>
              <w:t>CANTIDAD</w:t>
            </w:r>
          </w:p>
        </w:tc>
        <w:tc>
          <w:tcPr>
            <w:tcW w:w="1983" w:type="dxa"/>
            <w:vAlign w:val="center"/>
          </w:tcPr>
          <w:p w14:paraId="76220B43" w14:textId="0CEE63C7" w:rsidR="00BA20E4" w:rsidRPr="00BA20E4" w:rsidRDefault="00D236B0"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MENSUAL</w:t>
            </w:r>
          </w:p>
        </w:tc>
        <w:tc>
          <w:tcPr>
            <w:tcW w:w="1983" w:type="dxa"/>
            <w:vAlign w:val="center"/>
          </w:tcPr>
          <w:p w14:paraId="1316F2C4" w14:textId="20597221" w:rsidR="00BA20E4" w:rsidRPr="00BA20E4" w:rsidRDefault="00BA20E4"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TOTAL</w:t>
            </w:r>
          </w:p>
        </w:tc>
      </w:tr>
      <w:tr w:rsidR="00BA20E4" w14:paraId="74FEF113" w14:textId="77777777" w:rsidTr="00D236B0">
        <w:tc>
          <w:tcPr>
            <w:tcW w:w="846" w:type="dxa"/>
            <w:vAlign w:val="center"/>
          </w:tcPr>
          <w:p w14:paraId="3710CB1F" w14:textId="227C1E27" w:rsidR="00BA20E4" w:rsidRDefault="00BA20E4" w:rsidP="00D236B0">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vAlign w:val="center"/>
          </w:tcPr>
          <w:p w14:paraId="1A4D2FB8" w14:textId="134F8B01" w:rsidR="00BA20E4" w:rsidRDefault="00EE76DB" w:rsidP="00D236B0">
            <w:pPr>
              <w:jc w:val="center"/>
              <w:rPr>
                <w:rFonts w:asciiTheme="minorHAnsi" w:hAnsiTheme="minorHAnsi" w:cstheme="minorHAnsi"/>
                <w:sz w:val="22"/>
                <w:szCs w:val="22"/>
              </w:rPr>
            </w:pPr>
            <w:r>
              <w:rPr>
                <w:rFonts w:asciiTheme="minorHAnsi" w:hAnsiTheme="minorHAnsi" w:cstheme="minorHAnsi"/>
                <w:sz w:val="22"/>
                <w:szCs w:val="22"/>
              </w:rPr>
              <w:t xml:space="preserve">SERVICIO DE </w:t>
            </w:r>
            <w:r w:rsidR="00E75F51">
              <w:rPr>
                <w:rFonts w:asciiTheme="minorHAnsi" w:hAnsiTheme="minorHAnsi" w:cstheme="minorHAnsi"/>
                <w:sz w:val="22"/>
                <w:szCs w:val="22"/>
              </w:rPr>
              <w:t>LIMPIEZA</w:t>
            </w:r>
            <w:r>
              <w:rPr>
                <w:rFonts w:asciiTheme="minorHAnsi" w:hAnsiTheme="minorHAnsi" w:cstheme="minorHAnsi"/>
                <w:sz w:val="22"/>
                <w:szCs w:val="22"/>
              </w:rPr>
              <w:t xml:space="preserve"> </w:t>
            </w:r>
            <w:r w:rsidR="00D236B0">
              <w:rPr>
                <w:rFonts w:asciiTheme="minorHAnsi" w:hAnsiTheme="minorHAnsi" w:cstheme="minorHAnsi"/>
                <w:sz w:val="22"/>
                <w:szCs w:val="22"/>
              </w:rPr>
              <w:t>REGIONAL LA PAZ</w:t>
            </w:r>
          </w:p>
        </w:tc>
        <w:tc>
          <w:tcPr>
            <w:tcW w:w="1983" w:type="dxa"/>
            <w:vAlign w:val="center"/>
          </w:tcPr>
          <w:p w14:paraId="1E2C55F3" w14:textId="3CF67B18" w:rsidR="00BA20E4" w:rsidRDefault="00D236B0" w:rsidP="00D236B0">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vAlign w:val="center"/>
          </w:tcPr>
          <w:p w14:paraId="25EA1648" w14:textId="5EECEBF9" w:rsidR="00BA20E4" w:rsidRDefault="00BA20E4" w:rsidP="00D236B0">
            <w:pPr>
              <w:jc w:val="center"/>
              <w:rPr>
                <w:rFonts w:asciiTheme="minorHAnsi" w:hAnsiTheme="minorHAnsi" w:cstheme="minorHAnsi"/>
                <w:sz w:val="22"/>
                <w:szCs w:val="22"/>
              </w:rPr>
            </w:pPr>
          </w:p>
        </w:tc>
        <w:tc>
          <w:tcPr>
            <w:tcW w:w="1983" w:type="dxa"/>
            <w:vAlign w:val="center"/>
          </w:tcPr>
          <w:p w14:paraId="20659B2E" w14:textId="77777777" w:rsidR="00BA20E4" w:rsidRDefault="00BA20E4" w:rsidP="00D236B0">
            <w:pPr>
              <w:jc w:val="center"/>
              <w:rPr>
                <w:rFonts w:asciiTheme="minorHAnsi" w:hAnsiTheme="minorHAnsi" w:cstheme="minorHAnsi"/>
                <w:sz w:val="22"/>
                <w:szCs w:val="22"/>
              </w:rPr>
            </w:pPr>
          </w:p>
        </w:tc>
      </w:tr>
      <w:tr w:rsidR="00D236B0" w14:paraId="4C443C68" w14:textId="77777777" w:rsidTr="00D236B0">
        <w:tc>
          <w:tcPr>
            <w:tcW w:w="846" w:type="dxa"/>
            <w:vAlign w:val="center"/>
          </w:tcPr>
          <w:p w14:paraId="776AB5AB" w14:textId="70CE2EBB" w:rsidR="00D236B0" w:rsidRDefault="00D236B0" w:rsidP="00D236B0">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vAlign w:val="center"/>
          </w:tcPr>
          <w:p w14:paraId="53C85A34" w14:textId="7508DD23" w:rsidR="00D236B0" w:rsidRDefault="00D236B0" w:rsidP="00D236B0">
            <w:pPr>
              <w:jc w:val="center"/>
              <w:rPr>
                <w:rFonts w:asciiTheme="minorHAnsi" w:hAnsiTheme="minorHAnsi" w:cstheme="minorHAnsi"/>
                <w:sz w:val="22"/>
                <w:szCs w:val="22"/>
              </w:rPr>
            </w:pPr>
            <w:r>
              <w:rPr>
                <w:rFonts w:asciiTheme="minorHAnsi" w:hAnsiTheme="minorHAnsi" w:cstheme="minorHAnsi"/>
                <w:sz w:val="22"/>
                <w:szCs w:val="22"/>
              </w:rPr>
              <w:t>SERVICIO DE LIMPIEZA OFICINA NACIONAL</w:t>
            </w:r>
          </w:p>
        </w:tc>
        <w:tc>
          <w:tcPr>
            <w:tcW w:w="1983" w:type="dxa"/>
            <w:vAlign w:val="center"/>
          </w:tcPr>
          <w:p w14:paraId="48396B1C" w14:textId="7C0CC03D" w:rsidR="00D236B0" w:rsidRDefault="00D236B0" w:rsidP="00D236B0">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vAlign w:val="center"/>
          </w:tcPr>
          <w:p w14:paraId="5DCEF26D" w14:textId="77777777" w:rsidR="00D236B0" w:rsidRDefault="00D236B0" w:rsidP="00D236B0">
            <w:pPr>
              <w:jc w:val="center"/>
              <w:rPr>
                <w:rFonts w:asciiTheme="minorHAnsi" w:hAnsiTheme="minorHAnsi" w:cstheme="minorHAnsi"/>
                <w:sz w:val="22"/>
                <w:szCs w:val="22"/>
              </w:rPr>
            </w:pPr>
          </w:p>
        </w:tc>
        <w:tc>
          <w:tcPr>
            <w:tcW w:w="1983" w:type="dxa"/>
            <w:vAlign w:val="center"/>
          </w:tcPr>
          <w:p w14:paraId="673736F5" w14:textId="77777777" w:rsidR="00D236B0" w:rsidRDefault="00D236B0" w:rsidP="00D236B0">
            <w:pPr>
              <w:jc w:val="center"/>
              <w:rPr>
                <w:rFonts w:asciiTheme="minorHAnsi" w:hAnsiTheme="minorHAnsi" w:cstheme="minorHAnsi"/>
                <w:sz w:val="22"/>
                <w:szCs w:val="22"/>
              </w:rPr>
            </w:pPr>
          </w:p>
        </w:tc>
      </w:tr>
      <w:tr w:rsidR="006C4AED" w14:paraId="17BFAF57" w14:textId="77777777" w:rsidTr="00D236B0">
        <w:tc>
          <w:tcPr>
            <w:tcW w:w="846" w:type="dxa"/>
            <w:vAlign w:val="center"/>
          </w:tcPr>
          <w:p w14:paraId="73735D09" w14:textId="29179AAC" w:rsidR="006C4AED" w:rsidRDefault="00D236B0" w:rsidP="00D236B0">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vAlign w:val="center"/>
          </w:tcPr>
          <w:p w14:paraId="0FDEB6EF" w14:textId="77777777" w:rsidR="006C4AED" w:rsidRDefault="006C4AED" w:rsidP="00D236B0">
            <w:pPr>
              <w:jc w:val="center"/>
              <w:rPr>
                <w:rFonts w:asciiTheme="minorHAnsi" w:hAnsiTheme="minorHAnsi" w:cstheme="minorHAnsi"/>
                <w:sz w:val="22"/>
                <w:szCs w:val="22"/>
              </w:rPr>
            </w:pPr>
            <w:r>
              <w:rPr>
                <w:rFonts w:asciiTheme="minorHAnsi" w:hAnsiTheme="minorHAnsi" w:cstheme="minorHAnsi"/>
                <w:sz w:val="22"/>
                <w:szCs w:val="22"/>
              </w:rPr>
              <w:t xml:space="preserve">SERVICIO DE </w:t>
            </w:r>
            <w:r w:rsidR="00E75F51">
              <w:rPr>
                <w:rFonts w:asciiTheme="minorHAnsi" w:hAnsiTheme="minorHAnsi" w:cstheme="minorHAnsi"/>
                <w:sz w:val="22"/>
                <w:szCs w:val="22"/>
              </w:rPr>
              <w:t xml:space="preserve">LIMPIEZA </w:t>
            </w:r>
          </w:p>
          <w:p w14:paraId="2BC51B48" w14:textId="4C6BCEE4" w:rsidR="00D236B0" w:rsidRDefault="00D236B0" w:rsidP="00D236B0">
            <w:pPr>
              <w:jc w:val="center"/>
              <w:rPr>
                <w:rFonts w:asciiTheme="minorHAnsi" w:hAnsiTheme="minorHAnsi" w:cstheme="minorHAnsi"/>
                <w:sz w:val="22"/>
                <w:szCs w:val="22"/>
              </w:rPr>
            </w:pPr>
            <w:r>
              <w:rPr>
                <w:rFonts w:asciiTheme="minorHAnsi" w:hAnsiTheme="minorHAnsi" w:cstheme="minorHAnsi"/>
                <w:sz w:val="22"/>
                <w:szCs w:val="22"/>
              </w:rPr>
              <w:t>SANTA CRUZ</w:t>
            </w:r>
          </w:p>
        </w:tc>
        <w:tc>
          <w:tcPr>
            <w:tcW w:w="1983" w:type="dxa"/>
            <w:vAlign w:val="center"/>
          </w:tcPr>
          <w:p w14:paraId="43B45A1F" w14:textId="4E0222E7" w:rsidR="006C4AED" w:rsidRDefault="00D236B0" w:rsidP="00D236B0">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vAlign w:val="center"/>
          </w:tcPr>
          <w:p w14:paraId="78F21D3E" w14:textId="4225A5EB" w:rsidR="006C4AED" w:rsidRDefault="006C4AED" w:rsidP="00D236B0">
            <w:pPr>
              <w:jc w:val="center"/>
              <w:rPr>
                <w:rFonts w:asciiTheme="minorHAnsi" w:hAnsiTheme="minorHAnsi" w:cstheme="minorHAnsi"/>
                <w:sz w:val="22"/>
                <w:szCs w:val="22"/>
              </w:rPr>
            </w:pPr>
          </w:p>
        </w:tc>
        <w:tc>
          <w:tcPr>
            <w:tcW w:w="1983" w:type="dxa"/>
            <w:vAlign w:val="center"/>
          </w:tcPr>
          <w:p w14:paraId="7B58C663" w14:textId="77777777" w:rsidR="006C4AED" w:rsidRDefault="006C4AED" w:rsidP="00D236B0">
            <w:pPr>
              <w:jc w:val="center"/>
              <w:rPr>
                <w:rFonts w:asciiTheme="minorHAnsi" w:hAnsiTheme="minorHAnsi" w:cstheme="minorHAnsi"/>
                <w:sz w:val="22"/>
                <w:szCs w:val="22"/>
              </w:rPr>
            </w:pPr>
          </w:p>
        </w:tc>
      </w:tr>
      <w:tr w:rsidR="006C4AED" w14:paraId="3953E849" w14:textId="77777777" w:rsidTr="00D236B0">
        <w:tc>
          <w:tcPr>
            <w:tcW w:w="846" w:type="dxa"/>
            <w:vAlign w:val="center"/>
          </w:tcPr>
          <w:p w14:paraId="41C5AE13" w14:textId="468C14D2" w:rsidR="006C4AED" w:rsidRDefault="00D236B0" w:rsidP="00D236B0">
            <w:pPr>
              <w:jc w:val="center"/>
              <w:rPr>
                <w:rFonts w:asciiTheme="minorHAnsi" w:hAnsiTheme="minorHAnsi" w:cstheme="minorHAnsi"/>
                <w:sz w:val="22"/>
                <w:szCs w:val="22"/>
              </w:rPr>
            </w:pPr>
            <w:r>
              <w:rPr>
                <w:rFonts w:asciiTheme="minorHAnsi" w:hAnsiTheme="minorHAnsi" w:cstheme="minorHAnsi"/>
                <w:sz w:val="22"/>
                <w:szCs w:val="22"/>
              </w:rPr>
              <w:t>4</w:t>
            </w:r>
          </w:p>
        </w:tc>
        <w:tc>
          <w:tcPr>
            <w:tcW w:w="3118" w:type="dxa"/>
            <w:vAlign w:val="center"/>
          </w:tcPr>
          <w:p w14:paraId="79015671" w14:textId="77777777" w:rsidR="00D236B0" w:rsidRDefault="00EE76DB" w:rsidP="00D236B0">
            <w:pPr>
              <w:jc w:val="center"/>
              <w:rPr>
                <w:rFonts w:asciiTheme="minorHAnsi" w:hAnsiTheme="minorHAnsi" w:cstheme="minorHAnsi"/>
                <w:sz w:val="22"/>
                <w:szCs w:val="22"/>
              </w:rPr>
            </w:pPr>
            <w:r>
              <w:rPr>
                <w:rFonts w:asciiTheme="minorHAnsi" w:hAnsiTheme="minorHAnsi" w:cstheme="minorHAnsi"/>
                <w:sz w:val="22"/>
                <w:szCs w:val="22"/>
              </w:rPr>
              <w:t xml:space="preserve">SERVICIO DE </w:t>
            </w:r>
            <w:r w:rsidR="00E75F51">
              <w:rPr>
                <w:rFonts w:asciiTheme="minorHAnsi" w:hAnsiTheme="minorHAnsi" w:cstheme="minorHAnsi"/>
                <w:sz w:val="22"/>
                <w:szCs w:val="22"/>
              </w:rPr>
              <w:t>LIMPIEZA</w:t>
            </w:r>
            <w:r>
              <w:rPr>
                <w:rFonts w:asciiTheme="minorHAnsi" w:hAnsiTheme="minorHAnsi" w:cstheme="minorHAnsi"/>
                <w:sz w:val="22"/>
                <w:szCs w:val="22"/>
              </w:rPr>
              <w:t xml:space="preserve"> </w:t>
            </w:r>
          </w:p>
          <w:p w14:paraId="57B3E55E" w14:textId="38C59F1C" w:rsidR="006C4AED" w:rsidRDefault="00D236B0" w:rsidP="00D236B0">
            <w:pPr>
              <w:jc w:val="center"/>
              <w:rPr>
                <w:rFonts w:asciiTheme="minorHAnsi" w:hAnsiTheme="minorHAnsi" w:cstheme="minorHAnsi"/>
                <w:sz w:val="22"/>
                <w:szCs w:val="22"/>
              </w:rPr>
            </w:pPr>
            <w:r>
              <w:rPr>
                <w:rFonts w:asciiTheme="minorHAnsi" w:hAnsiTheme="minorHAnsi" w:cstheme="minorHAnsi"/>
                <w:sz w:val="22"/>
                <w:szCs w:val="22"/>
              </w:rPr>
              <w:t>COCHABAMBA</w:t>
            </w:r>
          </w:p>
        </w:tc>
        <w:tc>
          <w:tcPr>
            <w:tcW w:w="1983" w:type="dxa"/>
            <w:vAlign w:val="center"/>
          </w:tcPr>
          <w:p w14:paraId="2B733884" w14:textId="36D8FCA9" w:rsidR="006C4AED" w:rsidRDefault="00D236B0" w:rsidP="00D236B0">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vAlign w:val="center"/>
          </w:tcPr>
          <w:p w14:paraId="7E4BF2F8" w14:textId="395B08E1" w:rsidR="006C4AED" w:rsidRDefault="006C4AED" w:rsidP="00D236B0">
            <w:pPr>
              <w:jc w:val="center"/>
              <w:rPr>
                <w:rFonts w:asciiTheme="minorHAnsi" w:hAnsiTheme="minorHAnsi" w:cstheme="minorHAnsi"/>
                <w:sz w:val="22"/>
                <w:szCs w:val="22"/>
              </w:rPr>
            </w:pPr>
          </w:p>
        </w:tc>
        <w:tc>
          <w:tcPr>
            <w:tcW w:w="1983" w:type="dxa"/>
            <w:vAlign w:val="center"/>
          </w:tcPr>
          <w:p w14:paraId="42B51E30" w14:textId="77777777" w:rsidR="006C4AED" w:rsidRDefault="006C4AED" w:rsidP="00D236B0">
            <w:pPr>
              <w:jc w:val="cente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77777777" w:rsidR="00BA20E4" w:rsidRDefault="00BA20E4" w:rsidP="00BA20E4">
      <w:pPr>
        <w:ind w:left="360"/>
        <w:jc w:val="both"/>
        <w:rPr>
          <w:rFonts w:asciiTheme="minorHAnsi" w:hAnsiTheme="minorHAnsi" w:cstheme="minorHAnsi"/>
          <w:b/>
          <w:highlight w:val="yellow"/>
          <w:lang w:val="es-BO"/>
        </w:rPr>
      </w:pP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5A7E96">
      <w:pPr>
        <w:numPr>
          <w:ilvl w:val="1"/>
          <w:numId w:val="20"/>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boliviano, con Cédula de Identidad N°</w:t>
      </w:r>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5A7E96">
      <w:pPr>
        <w:numPr>
          <w:ilvl w:val="1"/>
          <w:numId w:val="20"/>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portador de la Cédula de Identidad N°</w:t>
      </w:r>
      <w:r>
        <w:rPr>
          <w:rFonts w:ascii="Arial" w:hAnsi="Arial" w:cs="Arial"/>
        </w:rPr>
        <w:t>__________</w:t>
      </w:r>
      <w:r w:rsidRPr="008B3173">
        <w:rPr>
          <w:rFonts w:ascii="Arial" w:hAnsi="Arial" w:cs="Arial"/>
        </w:rPr>
        <w:t xml:space="preserve">, con domicilio en </w:t>
      </w:r>
      <w:bookmarkStart w:id="8"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8"/>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N°</w:t>
      </w:r>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9"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9"/>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10"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10"/>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5A7E96">
      <w:pPr>
        <w:pStyle w:val="Prrafodelista"/>
        <w:numPr>
          <w:ilvl w:val="0"/>
          <w:numId w:val="21"/>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5A7E96">
      <w:pPr>
        <w:pStyle w:val="Prrafodelista"/>
        <w:numPr>
          <w:ilvl w:val="0"/>
          <w:numId w:val="21"/>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5A7E96">
      <w:pPr>
        <w:pStyle w:val="Prrafodelista"/>
        <w:numPr>
          <w:ilvl w:val="0"/>
          <w:numId w:val="21"/>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11" w:name="_Hlk91757336"/>
      <w:r w:rsidRPr="008B3173">
        <w:rPr>
          <w:rFonts w:ascii="Arial" w:hAnsi="Arial" w:cs="Arial"/>
          <w:b/>
          <w:bCs/>
          <w:iCs/>
          <w:smallCaps/>
          <w:sz w:val="22"/>
          <w:szCs w:val="22"/>
          <w:lang w:val="es-AR"/>
        </w:rPr>
        <w:t>CAJA DE SALUD DE LA BANCA PRIVADA (CSBP)</w:t>
      </w:r>
      <w:bookmarkEnd w:id="11"/>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5A7E96">
      <w:pPr>
        <w:pStyle w:val="Prrafodelista"/>
        <w:numPr>
          <w:ilvl w:val="0"/>
          <w:numId w:val="22"/>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5A7E96">
      <w:pPr>
        <w:pStyle w:val="Prrafodelista"/>
        <w:numPr>
          <w:ilvl w:val="0"/>
          <w:numId w:val="22"/>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5A7E96">
      <w:pPr>
        <w:numPr>
          <w:ilvl w:val="0"/>
          <w:numId w:val="23"/>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5A7E96">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5A7E96">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w:t>
      </w:r>
      <w:r w:rsidRPr="00E63D3E">
        <w:rPr>
          <w:rFonts w:ascii="Arial" w:hAnsi="Arial" w:cs="Arial"/>
        </w:rPr>
        <w:lastRenderedPageBreak/>
        <w:t xml:space="preserve">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5A7E96">
      <w:pPr>
        <w:pStyle w:val="Prrafodelista"/>
        <w:numPr>
          <w:ilvl w:val="0"/>
          <w:numId w:val="19"/>
        </w:numPr>
        <w:spacing w:after="60"/>
        <w:contextualSpacing w:val="0"/>
        <w:jc w:val="both"/>
        <w:rPr>
          <w:rFonts w:cs="Arial"/>
          <w:bCs/>
        </w:rPr>
      </w:pPr>
      <w:r w:rsidRPr="00E63D3E">
        <w:rPr>
          <w:rFonts w:cs="Arial"/>
          <w:bCs/>
        </w:rPr>
        <w:t>Garantía 1: ………….</w:t>
      </w:r>
    </w:p>
    <w:p w14:paraId="33210249" w14:textId="77777777" w:rsidR="00D9229F" w:rsidRPr="00E63D3E" w:rsidRDefault="00D9229F" w:rsidP="005A7E96">
      <w:pPr>
        <w:pStyle w:val="Prrafodelista"/>
        <w:numPr>
          <w:ilvl w:val="0"/>
          <w:numId w:val="19"/>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24"/>
      <w:footerReference w:type="default" r:id="rId25"/>
      <w:footerReference w:type="first" r:id="rId26"/>
      <w:pgSz w:w="12242" w:h="15842" w:code="1"/>
      <w:pgMar w:top="0" w:right="1185" w:bottom="1134" w:left="1134" w:header="709" w:footer="78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JANNINA ADELIA ALBA BARRANCOS" w:date="2025-10-24T11:05:00Z" w:initials="JAAB">
    <w:p w14:paraId="5342C1D2" w14:textId="46D8C64B" w:rsidR="00FA53B9" w:rsidRDefault="00FA53B9">
      <w:pPr>
        <w:pStyle w:val="Textocomentario"/>
      </w:pPr>
      <w:r>
        <w:rPr>
          <w:rStyle w:val="Refdecomentario"/>
        </w:rPr>
        <w:annotationRef/>
      </w:r>
      <w:r>
        <w:t>POLICONSULTORIO</w:t>
      </w:r>
    </w:p>
  </w:comment>
  <w:comment w:id="4" w:author="JANNINA ADELIA ALBA BARRANCOS" w:date="2025-10-24T11:05:00Z" w:initials="JAAB">
    <w:p w14:paraId="053BFB6C" w14:textId="5B76C0D0" w:rsidR="00FA53B9" w:rsidRDefault="00FA53B9">
      <w:pPr>
        <w:pStyle w:val="Textocomentario"/>
      </w:pPr>
      <w:r>
        <w:rPr>
          <w:rStyle w:val="Refdecomentario"/>
        </w:rPr>
        <w:annotationRef/>
      </w:r>
      <w:r>
        <w:t>POLICONSULTORIO</w:t>
      </w:r>
    </w:p>
  </w:comment>
  <w:comment w:id="5" w:author="JANNINA ADELIA ALBA BARRANCOS" w:date="2025-10-24T11:05:00Z" w:initials="JAAB">
    <w:p w14:paraId="75CFE11F" w14:textId="5ADF82C0" w:rsidR="00FA53B9" w:rsidRDefault="00FA53B9">
      <w:pPr>
        <w:pStyle w:val="Textocomentario"/>
      </w:pPr>
      <w:r>
        <w:rPr>
          <w:rStyle w:val="Refdecomentario"/>
        </w:rPr>
        <w:annotationRef/>
      </w:r>
      <w:r>
        <w:t>POLICONSULTORIO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42C1D2" w15:done="0"/>
  <w15:commentEx w15:paraId="053BFB6C" w15:done="0"/>
  <w15:commentEx w15:paraId="75CFE1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B7E541" w16cex:dateUtc="2025-10-24T15:05:00Z"/>
  <w16cex:commentExtensible w16cex:durableId="25B5A4BA" w16cex:dateUtc="2025-10-24T15:05:00Z"/>
  <w16cex:commentExtensible w16cex:durableId="20F58E2A" w16cex:dateUtc="2025-10-24T1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42C1D2" w16cid:durableId="0CB7E541"/>
  <w16cid:commentId w16cid:paraId="053BFB6C" w16cid:durableId="25B5A4BA"/>
  <w16cid:commentId w16cid:paraId="75CFE11F" w16cid:durableId="20F58E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FEE58" w14:textId="77777777" w:rsidR="003562CC" w:rsidRDefault="003562CC" w:rsidP="001514BD">
      <w:r>
        <w:separator/>
      </w:r>
    </w:p>
  </w:endnote>
  <w:endnote w:type="continuationSeparator" w:id="0">
    <w:p w14:paraId="6D19236C" w14:textId="77777777" w:rsidR="003562CC" w:rsidRDefault="003562C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auto"/>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Stencil">
    <w:altName w:val="Impact"/>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EB0AD" w14:textId="77777777" w:rsidR="003562CC" w:rsidRDefault="003562CC" w:rsidP="001514BD">
      <w:r>
        <w:separator/>
      </w:r>
    </w:p>
  </w:footnote>
  <w:footnote w:type="continuationSeparator" w:id="0">
    <w:p w14:paraId="5149FBC0" w14:textId="77777777" w:rsidR="003562CC" w:rsidRDefault="003562C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6" w15:restartNumberingAfterBreak="0">
    <w:nsid w:val="0EF7458A"/>
    <w:multiLevelType w:val="hybridMultilevel"/>
    <w:tmpl w:val="74486F30"/>
    <w:lvl w:ilvl="0" w:tplc="83467B16">
      <w:start w:val="1"/>
      <w:numFmt w:val="bullet"/>
      <w:lvlText w:val=""/>
      <w:lvlJc w:val="left"/>
      <w:pPr>
        <w:ind w:left="360" w:hanging="360"/>
      </w:pPr>
      <w:rPr>
        <w:rFonts w:ascii="Symbol" w:hAnsi="Symbol" w:hint="default"/>
        <w:b w:val="0"/>
        <w:bCs/>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4E7A45"/>
    <w:multiLevelType w:val="hybridMultilevel"/>
    <w:tmpl w:val="707A8218"/>
    <w:lvl w:ilvl="0" w:tplc="CE60E1E4">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EE8372C"/>
    <w:multiLevelType w:val="hybridMultilevel"/>
    <w:tmpl w:val="840E930A"/>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0A612E6"/>
    <w:multiLevelType w:val="hybridMultilevel"/>
    <w:tmpl w:val="71E60132"/>
    <w:lvl w:ilvl="0" w:tplc="304095E2">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07C1C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BF107D"/>
    <w:multiLevelType w:val="hybridMultilevel"/>
    <w:tmpl w:val="57ACF9F4"/>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E55984"/>
    <w:multiLevelType w:val="hybridMultilevel"/>
    <w:tmpl w:val="463A8ECE"/>
    <w:lvl w:ilvl="0" w:tplc="DA88462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CF35229"/>
    <w:multiLevelType w:val="hybridMultilevel"/>
    <w:tmpl w:val="CC543D8C"/>
    <w:lvl w:ilvl="0" w:tplc="93F21B94">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CEC234A"/>
    <w:multiLevelType w:val="hybridMultilevel"/>
    <w:tmpl w:val="30E41EF8"/>
    <w:lvl w:ilvl="0" w:tplc="7E7011EC">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6BC1325"/>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33"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35" w15:restartNumberingAfterBreak="0">
    <w:nsid w:val="6C053BE5"/>
    <w:multiLevelType w:val="hybridMultilevel"/>
    <w:tmpl w:val="96F4BD8A"/>
    <w:lvl w:ilvl="0" w:tplc="E39ECA1E">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547379855">
    <w:abstractNumId w:val="14"/>
  </w:num>
  <w:num w:numId="2" w16cid:durableId="1355116321">
    <w:abstractNumId w:val="2"/>
  </w:num>
  <w:num w:numId="3" w16cid:durableId="633757402">
    <w:abstractNumId w:val="3"/>
  </w:num>
  <w:num w:numId="4" w16cid:durableId="776944573">
    <w:abstractNumId w:val="19"/>
  </w:num>
  <w:num w:numId="5" w16cid:durableId="249581999">
    <w:abstractNumId w:val="13"/>
  </w:num>
  <w:num w:numId="6" w16cid:durableId="256407935">
    <w:abstractNumId w:val="16"/>
  </w:num>
  <w:num w:numId="7" w16cid:durableId="455294031">
    <w:abstractNumId w:val="0"/>
  </w:num>
  <w:num w:numId="8" w16cid:durableId="537400725">
    <w:abstractNumId w:val="10"/>
  </w:num>
  <w:num w:numId="9" w16cid:durableId="412746547">
    <w:abstractNumId w:val="41"/>
  </w:num>
  <w:num w:numId="10" w16cid:durableId="1546480884">
    <w:abstractNumId w:val="30"/>
  </w:num>
  <w:num w:numId="11" w16cid:durableId="772360830">
    <w:abstractNumId w:val="39"/>
  </w:num>
  <w:num w:numId="12" w16cid:durableId="445269965">
    <w:abstractNumId w:val="37"/>
  </w:num>
  <w:num w:numId="13" w16cid:durableId="801458905">
    <w:abstractNumId w:val="31"/>
  </w:num>
  <w:num w:numId="14" w16cid:durableId="914513348">
    <w:abstractNumId w:val="9"/>
  </w:num>
  <w:num w:numId="15" w16cid:durableId="86461498">
    <w:abstractNumId w:val="36"/>
  </w:num>
  <w:num w:numId="16" w16cid:durableId="1862207368">
    <w:abstractNumId w:val="12"/>
  </w:num>
  <w:num w:numId="17" w16cid:durableId="1492402520">
    <w:abstractNumId w:val="8"/>
  </w:num>
  <w:num w:numId="18" w16cid:durableId="509101432">
    <w:abstractNumId w:val="26"/>
  </w:num>
  <w:num w:numId="19" w16cid:durableId="1985356945">
    <w:abstractNumId w:val="11"/>
  </w:num>
  <w:num w:numId="20" w16cid:durableId="431627931">
    <w:abstractNumId w:val="1"/>
  </w:num>
  <w:num w:numId="21" w16cid:durableId="1127167737">
    <w:abstractNumId w:val="4"/>
  </w:num>
  <w:num w:numId="22" w16cid:durableId="525558031">
    <w:abstractNumId w:val="17"/>
  </w:num>
  <w:num w:numId="23" w16cid:durableId="1250576981">
    <w:abstractNumId w:val="33"/>
  </w:num>
  <w:num w:numId="24" w16cid:durableId="1598636522">
    <w:abstractNumId w:val="38"/>
  </w:num>
  <w:num w:numId="25" w16cid:durableId="897133135">
    <w:abstractNumId w:val="24"/>
  </w:num>
  <w:num w:numId="26" w16cid:durableId="787234799">
    <w:abstractNumId w:val="35"/>
  </w:num>
  <w:num w:numId="27" w16cid:durableId="6566485">
    <w:abstractNumId w:val="21"/>
  </w:num>
  <w:num w:numId="28" w16cid:durableId="2030061819">
    <w:abstractNumId w:val="28"/>
  </w:num>
  <w:num w:numId="29" w16cid:durableId="1007631971">
    <w:abstractNumId w:val="32"/>
  </w:num>
  <w:num w:numId="30" w16cid:durableId="479621008">
    <w:abstractNumId w:val="40"/>
  </w:num>
  <w:num w:numId="31" w16cid:durableId="87359809">
    <w:abstractNumId w:val="5"/>
  </w:num>
  <w:num w:numId="32" w16cid:durableId="419714056">
    <w:abstractNumId w:val="18"/>
  </w:num>
  <w:num w:numId="33" w16cid:durableId="2049798517">
    <w:abstractNumId w:val="34"/>
  </w:num>
  <w:num w:numId="34" w16cid:durableId="2090301940">
    <w:abstractNumId w:val="7"/>
  </w:num>
  <w:num w:numId="35" w16cid:durableId="1610309495">
    <w:abstractNumId w:val="25"/>
  </w:num>
  <w:num w:numId="36" w16cid:durableId="1667173265">
    <w:abstractNumId w:val="22"/>
  </w:num>
  <w:num w:numId="37" w16cid:durableId="1938825316">
    <w:abstractNumId w:val="27"/>
  </w:num>
  <w:num w:numId="38" w16cid:durableId="1244995337">
    <w:abstractNumId w:val="29"/>
  </w:num>
  <w:num w:numId="39" w16cid:durableId="1729304218">
    <w:abstractNumId w:val="6"/>
  </w:num>
  <w:num w:numId="40" w16cid:durableId="361513068">
    <w:abstractNumId w:val="23"/>
  </w:num>
  <w:num w:numId="41" w16cid:durableId="424959910">
    <w:abstractNumId w:val="15"/>
  </w:num>
  <w:num w:numId="42" w16cid:durableId="2037273924">
    <w:abstractNumId w:val="20"/>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NINA ADELIA ALBA BARRANCOS">
    <w15:presenceInfo w15:providerId="AD" w15:userId="S-1-5-21-3156165031-3919205393-3766857987-14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5AC"/>
    <w:rsid w:val="00056B36"/>
    <w:rsid w:val="00057D9A"/>
    <w:rsid w:val="000643DE"/>
    <w:rsid w:val="000728F3"/>
    <w:rsid w:val="00072FFA"/>
    <w:rsid w:val="00081572"/>
    <w:rsid w:val="00081BA4"/>
    <w:rsid w:val="00086067"/>
    <w:rsid w:val="000A3C2A"/>
    <w:rsid w:val="000A5357"/>
    <w:rsid w:val="000A5ED7"/>
    <w:rsid w:val="000A7E99"/>
    <w:rsid w:val="000B11E5"/>
    <w:rsid w:val="000B30BD"/>
    <w:rsid w:val="000B40DD"/>
    <w:rsid w:val="000B4A6F"/>
    <w:rsid w:val="000B4FEF"/>
    <w:rsid w:val="000B7B52"/>
    <w:rsid w:val="000C19AD"/>
    <w:rsid w:val="000C2AE6"/>
    <w:rsid w:val="000C3094"/>
    <w:rsid w:val="000C78DB"/>
    <w:rsid w:val="000C7AD2"/>
    <w:rsid w:val="000E2AD8"/>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056A"/>
    <w:rsid w:val="001823A9"/>
    <w:rsid w:val="001877E0"/>
    <w:rsid w:val="00187CB5"/>
    <w:rsid w:val="001A028D"/>
    <w:rsid w:val="001A5427"/>
    <w:rsid w:val="001B5A36"/>
    <w:rsid w:val="001C034C"/>
    <w:rsid w:val="001C1803"/>
    <w:rsid w:val="001C55C4"/>
    <w:rsid w:val="001D4A85"/>
    <w:rsid w:val="001F6C59"/>
    <w:rsid w:val="001F7DF9"/>
    <w:rsid w:val="00206115"/>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C6609"/>
    <w:rsid w:val="002D0245"/>
    <w:rsid w:val="002E5957"/>
    <w:rsid w:val="002E66C7"/>
    <w:rsid w:val="002E7342"/>
    <w:rsid w:val="002F57F5"/>
    <w:rsid w:val="002F5A14"/>
    <w:rsid w:val="002F5AD0"/>
    <w:rsid w:val="002F6AFC"/>
    <w:rsid w:val="003019BB"/>
    <w:rsid w:val="00301B53"/>
    <w:rsid w:val="00310338"/>
    <w:rsid w:val="00334BBC"/>
    <w:rsid w:val="00335A4C"/>
    <w:rsid w:val="003364E7"/>
    <w:rsid w:val="00337DFD"/>
    <w:rsid w:val="00340219"/>
    <w:rsid w:val="003562CC"/>
    <w:rsid w:val="003635A9"/>
    <w:rsid w:val="0036423C"/>
    <w:rsid w:val="00364A8C"/>
    <w:rsid w:val="00376420"/>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78DD"/>
    <w:rsid w:val="003E600C"/>
    <w:rsid w:val="003E7612"/>
    <w:rsid w:val="003F0CC2"/>
    <w:rsid w:val="00401B9E"/>
    <w:rsid w:val="00403A07"/>
    <w:rsid w:val="00404FC8"/>
    <w:rsid w:val="00411F93"/>
    <w:rsid w:val="00412777"/>
    <w:rsid w:val="00417E6F"/>
    <w:rsid w:val="00421335"/>
    <w:rsid w:val="0042422B"/>
    <w:rsid w:val="00443BF6"/>
    <w:rsid w:val="00455F42"/>
    <w:rsid w:val="00457718"/>
    <w:rsid w:val="00460B53"/>
    <w:rsid w:val="00466347"/>
    <w:rsid w:val="004742D9"/>
    <w:rsid w:val="004751DF"/>
    <w:rsid w:val="00476411"/>
    <w:rsid w:val="00476A63"/>
    <w:rsid w:val="00482D93"/>
    <w:rsid w:val="004871A7"/>
    <w:rsid w:val="0048728B"/>
    <w:rsid w:val="00491C65"/>
    <w:rsid w:val="004949BE"/>
    <w:rsid w:val="00496464"/>
    <w:rsid w:val="004A7D03"/>
    <w:rsid w:val="004B0057"/>
    <w:rsid w:val="004B0F56"/>
    <w:rsid w:val="004B4416"/>
    <w:rsid w:val="004B7702"/>
    <w:rsid w:val="004B7DD3"/>
    <w:rsid w:val="004C0B1D"/>
    <w:rsid w:val="004C0E22"/>
    <w:rsid w:val="004C487F"/>
    <w:rsid w:val="004C6126"/>
    <w:rsid w:val="004C6E2C"/>
    <w:rsid w:val="004C6F92"/>
    <w:rsid w:val="004D6334"/>
    <w:rsid w:val="004D723B"/>
    <w:rsid w:val="004E0A5D"/>
    <w:rsid w:val="004F156C"/>
    <w:rsid w:val="00507B16"/>
    <w:rsid w:val="00511C17"/>
    <w:rsid w:val="0051263F"/>
    <w:rsid w:val="00512850"/>
    <w:rsid w:val="00533CFD"/>
    <w:rsid w:val="00534235"/>
    <w:rsid w:val="005447A1"/>
    <w:rsid w:val="00562D39"/>
    <w:rsid w:val="00581B25"/>
    <w:rsid w:val="005910B9"/>
    <w:rsid w:val="0059144D"/>
    <w:rsid w:val="005A604A"/>
    <w:rsid w:val="005A6A6C"/>
    <w:rsid w:val="005A7821"/>
    <w:rsid w:val="005A7937"/>
    <w:rsid w:val="005A7E96"/>
    <w:rsid w:val="005C49AC"/>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232D2"/>
    <w:rsid w:val="00626795"/>
    <w:rsid w:val="00626869"/>
    <w:rsid w:val="00643C3D"/>
    <w:rsid w:val="006536D5"/>
    <w:rsid w:val="0065370A"/>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381A"/>
    <w:rsid w:val="006C3CED"/>
    <w:rsid w:val="006C4AED"/>
    <w:rsid w:val="006C4C32"/>
    <w:rsid w:val="006C670B"/>
    <w:rsid w:val="006C7BC4"/>
    <w:rsid w:val="006D1CCC"/>
    <w:rsid w:val="006D6D27"/>
    <w:rsid w:val="006E0FB6"/>
    <w:rsid w:val="006F16AF"/>
    <w:rsid w:val="006F64A9"/>
    <w:rsid w:val="006F7049"/>
    <w:rsid w:val="00705F4C"/>
    <w:rsid w:val="0071100C"/>
    <w:rsid w:val="00715F12"/>
    <w:rsid w:val="00731B35"/>
    <w:rsid w:val="00733372"/>
    <w:rsid w:val="0073628D"/>
    <w:rsid w:val="007406B3"/>
    <w:rsid w:val="007458CF"/>
    <w:rsid w:val="00745BEA"/>
    <w:rsid w:val="007539C6"/>
    <w:rsid w:val="007560F5"/>
    <w:rsid w:val="00761106"/>
    <w:rsid w:val="007653B2"/>
    <w:rsid w:val="00765F02"/>
    <w:rsid w:val="00770398"/>
    <w:rsid w:val="007751CA"/>
    <w:rsid w:val="00777C5B"/>
    <w:rsid w:val="00781323"/>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1FE2"/>
    <w:rsid w:val="0081706C"/>
    <w:rsid w:val="008205D5"/>
    <w:rsid w:val="008359CF"/>
    <w:rsid w:val="0083606F"/>
    <w:rsid w:val="00846DA3"/>
    <w:rsid w:val="00866B3A"/>
    <w:rsid w:val="0087243B"/>
    <w:rsid w:val="0087386C"/>
    <w:rsid w:val="00886FEF"/>
    <w:rsid w:val="00890998"/>
    <w:rsid w:val="00893CBD"/>
    <w:rsid w:val="00895D6B"/>
    <w:rsid w:val="008A65C1"/>
    <w:rsid w:val="008B33D6"/>
    <w:rsid w:val="008B4ABC"/>
    <w:rsid w:val="008B5729"/>
    <w:rsid w:val="008B6745"/>
    <w:rsid w:val="008B7017"/>
    <w:rsid w:val="008C06AD"/>
    <w:rsid w:val="008C633E"/>
    <w:rsid w:val="008C76EE"/>
    <w:rsid w:val="008E1D2B"/>
    <w:rsid w:val="008E3455"/>
    <w:rsid w:val="008E4A34"/>
    <w:rsid w:val="008E4E2F"/>
    <w:rsid w:val="008E6DE6"/>
    <w:rsid w:val="008E789D"/>
    <w:rsid w:val="008F029E"/>
    <w:rsid w:val="00910892"/>
    <w:rsid w:val="00912EAB"/>
    <w:rsid w:val="009255A8"/>
    <w:rsid w:val="00932C21"/>
    <w:rsid w:val="00933BB7"/>
    <w:rsid w:val="009346F3"/>
    <w:rsid w:val="0093582E"/>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C1"/>
    <w:rsid w:val="009C528A"/>
    <w:rsid w:val="009C5510"/>
    <w:rsid w:val="009C68DF"/>
    <w:rsid w:val="009D2602"/>
    <w:rsid w:val="009D3E86"/>
    <w:rsid w:val="009D66CD"/>
    <w:rsid w:val="009E2445"/>
    <w:rsid w:val="009E2A52"/>
    <w:rsid w:val="009F2129"/>
    <w:rsid w:val="009F4674"/>
    <w:rsid w:val="009F4D73"/>
    <w:rsid w:val="009F5C9D"/>
    <w:rsid w:val="009F6901"/>
    <w:rsid w:val="00A004DF"/>
    <w:rsid w:val="00A00804"/>
    <w:rsid w:val="00A01BEB"/>
    <w:rsid w:val="00A06032"/>
    <w:rsid w:val="00A139EA"/>
    <w:rsid w:val="00A15001"/>
    <w:rsid w:val="00A152D8"/>
    <w:rsid w:val="00A170B1"/>
    <w:rsid w:val="00A20653"/>
    <w:rsid w:val="00A26267"/>
    <w:rsid w:val="00A377E1"/>
    <w:rsid w:val="00A416DE"/>
    <w:rsid w:val="00A456CB"/>
    <w:rsid w:val="00A520EE"/>
    <w:rsid w:val="00A612A5"/>
    <w:rsid w:val="00A62662"/>
    <w:rsid w:val="00A63E39"/>
    <w:rsid w:val="00A7403E"/>
    <w:rsid w:val="00A755EB"/>
    <w:rsid w:val="00A756FD"/>
    <w:rsid w:val="00A81DCD"/>
    <w:rsid w:val="00A8761F"/>
    <w:rsid w:val="00A90DBB"/>
    <w:rsid w:val="00A942BF"/>
    <w:rsid w:val="00A96058"/>
    <w:rsid w:val="00AA002A"/>
    <w:rsid w:val="00AA1D5F"/>
    <w:rsid w:val="00AA37FB"/>
    <w:rsid w:val="00AA655C"/>
    <w:rsid w:val="00AC16BE"/>
    <w:rsid w:val="00AC1A7B"/>
    <w:rsid w:val="00AC46D8"/>
    <w:rsid w:val="00AC6D16"/>
    <w:rsid w:val="00AC7AB9"/>
    <w:rsid w:val="00AD72E1"/>
    <w:rsid w:val="00AE2097"/>
    <w:rsid w:val="00AE74A8"/>
    <w:rsid w:val="00AF12FC"/>
    <w:rsid w:val="00B072A3"/>
    <w:rsid w:val="00B16BCF"/>
    <w:rsid w:val="00B173C1"/>
    <w:rsid w:val="00B17561"/>
    <w:rsid w:val="00B17CD5"/>
    <w:rsid w:val="00B22BD6"/>
    <w:rsid w:val="00B25892"/>
    <w:rsid w:val="00B276F5"/>
    <w:rsid w:val="00B36D6C"/>
    <w:rsid w:val="00B37567"/>
    <w:rsid w:val="00B4255A"/>
    <w:rsid w:val="00B45558"/>
    <w:rsid w:val="00B46EF7"/>
    <w:rsid w:val="00B53627"/>
    <w:rsid w:val="00B54FA0"/>
    <w:rsid w:val="00B60803"/>
    <w:rsid w:val="00B609CF"/>
    <w:rsid w:val="00B70888"/>
    <w:rsid w:val="00B74684"/>
    <w:rsid w:val="00B83AF8"/>
    <w:rsid w:val="00B93A58"/>
    <w:rsid w:val="00BA1B94"/>
    <w:rsid w:val="00BA20E4"/>
    <w:rsid w:val="00BA2416"/>
    <w:rsid w:val="00BA39F3"/>
    <w:rsid w:val="00BA6818"/>
    <w:rsid w:val="00BB00F5"/>
    <w:rsid w:val="00BB6811"/>
    <w:rsid w:val="00BC0298"/>
    <w:rsid w:val="00BC2B5C"/>
    <w:rsid w:val="00BD42E2"/>
    <w:rsid w:val="00BE3E09"/>
    <w:rsid w:val="00BE5513"/>
    <w:rsid w:val="00BF184B"/>
    <w:rsid w:val="00BF7A1C"/>
    <w:rsid w:val="00C1515E"/>
    <w:rsid w:val="00C17D93"/>
    <w:rsid w:val="00C27832"/>
    <w:rsid w:val="00C33660"/>
    <w:rsid w:val="00C3411C"/>
    <w:rsid w:val="00C465C8"/>
    <w:rsid w:val="00C558B6"/>
    <w:rsid w:val="00C5670A"/>
    <w:rsid w:val="00C630EF"/>
    <w:rsid w:val="00C63596"/>
    <w:rsid w:val="00C667D6"/>
    <w:rsid w:val="00C70B5B"/>
    <w:rsid w:val="00C730E9"/>
    <w:rsid w:val="00C76F4C"/>
    <w:rsid w:val="00C777CB"/>
    <w:rsid w:val="00C820D2"/>
    <w:rsid w:val="00C8405C"/>
    <w:rsid w:val="00C86113"/>
    <w:rsid w:val="00C91B51"/>
    <w:rsid w:val="00C94FB1"/>
    <w:rsid w:val="00CA3092"/>
    <w:rsid w:val="00CA5C33"/>
    <w:rsid w:val="00CA6EEE"/>
    <w:rsid w:val="00CA761F"/>
    <w:rsid w:val="00CB0DFC"/>
    <w:rsid w:val="00CB0F6F"/>
    <w:rsid w:val="00CB125D"/>
    <w:rsid w:val="00CC5683"/>
    <w:rsid w:val="00CC6980"/>
    <w:rsid w:val="00CD52FE"/>
    <w:rsid w:val="00CD69E9"/>
    <w:rsid w:val="00CE5671"/>
    <w:rsid w:val="00CE6BB6"/>
    <w:rsid w:val="00CF00A0"/>
    <w:rsid w:val="00CF22D2"/>
    <w:rsid w:val="00CF485E"/>
    <w:rsid w:val="00D05F41"/>
    <w:rsid w:val="00D07291"/>
    <w:rsid w:val="00D22222"/>
    <w:rsid w:val="00D236B0"/>
    <w:rsid w:val="00D26FA0"/>
    <w:rsid w:val="00D37E2C"/>
    <w:rsid w:val="00D415FD"/>
    <w:rsid w:val="00D504FD"/>
    <w:rsid w:val="00D52B69"/>
    <w:rsid w:val="00D56CDD"/>
    <w:rsid w:val="00D60799"/>
    <w:rsid w:val="00D62DA5"/>
    <w:rsid w:val="00D62F27"/>
    <w:rsid w:val="00D62F69"/>
    <w:rsid w:val="00D648AC"/>
    <w:rsid w:val="00D83CCF"/>
    <w:rsid w:val="00D87965"/>
    <w:rsid w:val="00D9229F"/>
    <w:rsid w:val="00D93C1D"/>
    <w:rsid w:val="00DA0CFB"/>
    <w:rsid w:val="00DA15F7"/>
    <w:rsid w:val="00DA16F7"/>
    <w:rsid w:val="00DA2837"/>
    <w:rsid w:val="00DA373E"/>
    <w:rsid w:val="00DB004C"/>
    <w:rsid w:val="00DB1E5A"/>
    <w:rsid w:val="00DB1F0F"/>
    <w:rsid w:val="00DC42F8"/>
    <w:rsid w:val="00DC763F"/>
    <w:rsid w:val="00DD2F70"/>
    <w:rsid w:val="00DE0E0A"/>
    <w:rsid w:val="00DE2E6D"/>
    <w:rsid w:val="00DE43F6"/>
    <w:rsid w:val="00DE4631"/>
    <w:rsid w:val="00DF1B62"/>
    <w:rsid w:val="00DF34FF"/>
    <w:rsid w:val="00E009BF"/>
    <w:rsid w:val="00E01BF7"/>
    <w:rsid w:val="00E040FF"/>
    <w:rsid w:val="00E0528A"/>
    <w:rsid w:val="00E062C1"/>
    <w:rsid w:val="00E075F6"/>
    <w:rsid w:val="00E1074E"/>
    <w:rsid w:val="00E1519D"/>
    <w:rsid w:val="00E16D86"/>
    <w:rsid w:val="00E233BE"/>
    <w:rsid w:val="00E31A58"/>
    <w:rsid w:val="00E3669B"/>
    <w:rsid w:val="00E425B7"/>
    <w:rsid w:val="00E4665B"/>
    <w:rsid w:val="00E506E0"/>
    <w:rsid w:val="00E53838"/>
    <w:rsid w:val="00E566A3"/>
    <w:rsid w:val="00E57DFC"/>
    <w:rsid w:val="00E60CF4"/>
    <w:rsid w:val="00E6719A"/>
    <w:rsid w:val="00E71F45"/>
    <w:rsid w:val="00E73458"/>
    <w:rsid w:val="00E75F51"/>
    <w:rsid w:val="00E867FE"/>
    <w:rsid w:val="00E948F9"/>
    <w:rsid w:val="00E955A7"/>
    <w:rsid w:val="00E95D11"/>
    <w:rsid w:val="00E9710D"/>
    <w:rsid w:val="00EB701A"/>
    <w:rsid w:val="00EC131E"/>
    <w:rsid w:val="00EC274E"/>
    <w:rsid w:val="00EC2848"/>
    <w:rsid w:val="00EC7C75"/>
    <w:rsid w:val="00ED14EA"/>
    <w:rsid w:val="00ED56BB"/>
    <w:rsid w:val="00EE442B"/>
    <w:rsid w:val="00EE76DB"/>
    <w:rsid w:val="00EF5877"/>
    <w:rsid w:val="00F0132C"/>
    <w:rsid w:val="00F01F78"/>
    <w:rsid w:val="00F10605"/>
    <w:rsid w:val="00F16B38"/>
    <w:rsid w:val="00F24876"/>
    <w:rsid w:val="00F25D8A"/>
    <w:rsid w:val="00F363BE"/>
    <w:rsid w:val="00F4121B"/>
    <w:rsid w:val="00F42C06"/>
    <w:rsid w:val="00F46F18"/>
    <w:rsid w:val="00F477D2"/>
    <w:rsid w:val="00F51142"/>
    <w:rsid w:val="00F53902"/>
    <w:rsid w:val="00F57BCF"/>
    <w:rsid w:val="00F67677"/>
    <w:rsid w:val="00F677FC"/>
    <w:rsid w:val="00F719AA"/>
    <w:rsid w:val="00F81E6D"/>
    <w:rsid w:val="00F83621"/>
    <w:rsid w:val="00F87C7B"/>
    <w:rsid w:val="00FA0E63"/>
    <w:rsid w:val="00FA1597"/>
    <w:rsid w:val="00FA53B9"/>
    <w:rsid w:val="00FA70BB"/>
    <w:rsid w:val="00FB3D87"/>
    <w:rsid w:val="00FB7427"/>
    <w:rsid w:val="00FC58CD"/>
    <w:rsid w:val="00FC5FE8"/>
    <w:rsid w:val="00FC624A"/>
    <w:rsid w:val="00FC7AF0"/>
    <w:rsid w:val="00FD0E7B"/>
    <w:rsid w:val="00FD13A4"/>
    <w:rsid w:val="00FD5DAE"/>
    <w:rsid w:val="00FE04BD"/>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qFormat/>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qFormat/>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qFormat/>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qFormat/>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qFormat/>
    <w:rsid w:val="006E0FB6"/>
    <w:rPr>
      <w:sz w:val="16"/>
      <w:szCs w:val="16"/>
    </w:rPr>
  </w:style>
  <w:style w:type="paragraph" w:styleId="Textocomentario">
    <w:name w:val="annotation text"/>
    <w:aliases w:val=" Car Car"/>
    <w:basedOn w:val="Normal"/>
    <w:link w:val="TextocomentarioCar"/>
    <w:uiPriority w:val="99"/>
    <w:unhideWhenUsed/>
    <w:qFormat/>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qFormat/>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qFormat/>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qFormat/>
    <w:rsid w:val="00FC58CD"/>
    <w:pPr>
      <w:spacing w:after="120"/>
      <w:ind w:left="283"/>
    </w:pPr>
  </w:style>
  <w:style w:type="character" w:customStyle="1" w:styleId="SangradetextonormalCar">
    <w:name w:val="Sangría de texto normal Car"/>
    <w:basedOn w:val="Fuentedeprrafopredeter"/>
    <w:link w:val="Sangradetextonormal"/>
    <w:qFormat/>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qFormat/>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qFormat/>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qFormat/>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qFormat/>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qFormat/>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qFormat/>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qFormat/>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qFormat/>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qFormat/>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qFormat/>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qFormat/>
    <w:rsid w:val="0083606F"/>
    <w:pPr>
      <w:tabs>
        <w:tab w:val="left" w:pos="643"/>
      </w:tabs>
      <w:ind w:left="643" w:hanging="360"/>
    </w:pPr>
    <w:rPr>
      <w:sz w:val="24"/>
      <w:szCs w:val="24"/>
      <w:lang w:eastAsia="es-ES"/>
    </w:rPr>
  </w:style>
  <w:style w:type="paragraph" w:styleId="Listaconvietas4">
    <w:name w:val="List Bullet 4"/>
    <w:basedOn w:val="Normal"/>
    <w:autoRedefine/>
    <w:qFormat/>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30"/>
      </w:numPr>
    </w:pPr>
  </w:style>
  <w:style w:type="numbering" w:customStyle="1" w:styleId="Estilo2">
    <w:name w:val="Estilo2"/>
    <w:uiPriority w:val="99"/>
    <w:rsid w:val="0083606F"/>
    <w:pPr>
      <w:numPr>
        <w:numId w:val="31"/>
      </w:numPr>
    </w:pPr>
  </w:style>
  <w:style w:type="numbering" w:customStyle="1" w:styleId="Estilo3">
    <w:name w:val="Estilo3"/>
    <w:uiPriority w:val="99"/>
    <w:rsid w:val="0083606F"/>
    <w:pPr>
      <w:numPr>
        <w:numId w:val="32"/>
      </w:numPr>
    </w:pPr>
  </w:style>
  <w:style w:type="numbering" w:customStyle="1" w:styleId="Estilo4">
    <w:name w:val="Estilo4"/>
    <w:uiPriority w:val="99"/>
    <w:rsid w:val="0083606F"/>
    <w:pPr>
      <w:numPr>
        <w:numId w:val="33"/>
      </w:numPr>
    </w:pPr>
  </w:style>
  <w:style w:type="numbering" w:customStyle="1" w:styleId="Estilo5">
    <w:name w:val="Estilo5"/>
    <w:uiPriority w:val="99"/>
    <w:rsid w:val="0083606F"/>
    <w:pPr>
      <w:numPr>
        <w:numId w:val="34"/>
      </w:numPr>
    </w:pPr>
  </w:style>
  <w:style w:type="numbering" w:customStyle="1" w:styleId="Estilo6">
    <w:name w:val="Estilo6"/>
    <w:uiPriority w:val="99"/>
    <w:rsid w:val="0083606F"/>
    <w:pPr>
      <w:numPr>
        <w:numId w:val="35"/>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customStyle="1" w:styleId="TtuloTDC2">
    <w:name w:val="Título TDC2"/>
    <w:basedOn w:val="Ttulo1"/>
    <w:next w:val="Normal"/>
    <w:uiPriority w:val="39"/>
    <w:unhideWhenUsed/>
    <w:qFormat/>
    <w:rsid w:val="008E3455"/>
    <w:pPr>
      <w:spacing w:before="480" w:line="276" w:lineRule="auto"/>
      <w:outlineLvl w:val="9"/>
    </w:pPr>
    <w:rPr>
      <w:b/>
      <w:bCs/>
      <w:sz w:val="28"/>
      <w:szCs w:val="28"/>
    </w:rPr>
  </w:style>
  <w:style w:type="paragraph" w:customStyle="1" w:styleId="z-Finaldelformulario2">
    <w:name w:val="z-Final del formulario2"/>
    <w:basedOn w:val="Normal"/>
    <w:next w:val="Normal"/>
    <w:hidden/>
    <w:uiPriority w:val="99"/>
    <w:semiHidden/>
    <w:unhideWhenUsed/>
    <w:rsid w:val="008E3455"/>
    <w:pPr>
      <w:pBdr>
        <w:top w:val="single" w:sz="6" w:space="1" w:color="auto"/>
      </w:pBdr>
      <w:jc w:val="center"/>
    </w:pPr>
    <w:rPr>
      <w:rFonts w:ascii="Arial"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microsoft.com/office/2011/relationships/commentsExtended" Target="commentsExtended.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comments" Target="comments.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microsoft.com/office/2018/08/relationships/commentsExtensible" Target="commentsExtensible.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0.png"/><Relationship Id="rId23" Type="http://schemas.openxmlformats.org/officeDocument/2006/relationships/image" Target="media/image5.jpeg"/><Relationship Id="rId28" Type="http://schemas.microsoft.com/office/2011/relationships/people" Target="people.xml"/><Relationship Id="rId10" Type="http://schemas.openxmlformats.org/officeDocument/2006/relationships/hyperlink" Target="mailto:ana.bernal@csbp.com.bo"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microsoft.com/office/2007/relationships/hdphoto" Target="media/hdphoto1.wdp"/><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21988</Words>
  <Characters>120936</Characters>
  <Application>Microsoft Office Word</Application>
  <DocSecurity>0</DocSecurity>
  <Lines>1007</Lines>
  <Paragraphs>285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2</cp:revision>
  <cp:lastPrinted>2021-10-14T19:19:00Z</cp:lastPrinted>
  <dcterms:created xsi:type="dcterms:W3CDTF">2025-10-24T17:24:00Z</dcterms:created>
  <dcterms:modified xsi:type="dcterms:W3CDTF">2025-10-24T17:24:00Z</dcterms:modified>
</cp:coreProperties>
</file>