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525B3" w14:textId="77777777" w:rsidR="00767A0B" w:rsidRDefault="00767A0B" w:rsidP="00441E92">
      <w:pPr>
        <w:pStyle w:val="NormalWeb"/>
        <w:pBdr>
          <w:bottom w:val="single" w:sz="4" w:space="0" w:color="4F81BD"/>
        </w:pBdr>
        <w:spacing w:before="0" w:beforeAutospacing="0" w:after="0" w:afterAutospacing="0"/>
        <w:ind w:right="22"/>
        <w:jc w:val="center"/>
        <w:rPr>
          <w:rFonts w:ascii="Arial" w:hAnsi="Arial" w:cs="Arial"/>
          <w:b/>
          <w:bCs/>
          <w:color w:val="000000"/>
        </w:rPr>
      </w:pPr>
    </w:p>
    <w:p w14:paraId="54FA0A20" w14:textId="3799F051" w:rsidR="00730213" w:rsidRPr="00425E37" w:rsidRDefault="00730213" w:rsidP="00441E92">
      <w:pPr>
        <w:pStyle w:val="NormalWeb"/>
        <w:pBdr>
          <w:bottom w:val="single" w:sz="4" w:space="0" w:color="4F81BD"/>
        </w:pBdr>
        <w:spacing w:before="0" w:beforeAutospacing="0" w:after="0" w:afterAutospacing="0"/>
        <w:ind w:right="22"/>
        <w:jc w:val="center"/>
        <w:rPr>
          <w:rFonts w:ascii="Arial" w:hAnsi="Arial" w:cs="Arial"/>
        </w:rPr>
      </w:pPr>
      <w:r w:rsidRPr="00425E37">
        <w:rPr>
          <w:rFonts w:ascii="Arial" w:hAnsi="Arial" w:cs="Arial"/>
          <w:b/>
          <w:bCs/>
          <w:color w:val="000000"/>
        </w:rPr>
        <w:t>ACTA DE REUNIÓN DE ACLARACIÓN</w:t>
      </w:r>
    </w:p>
    <w:p w14:paraId="57E46474" w14:textId="774048BF" w:rsidR="00730213" w:rsidRPr="00425E37" w:rsidRDefault="0051079A" w:rsidP="00441E92">
      <w:pPr>
        <w:pStyle w:val="NormalWeb"/>
        <w:spacing w:before="0" w:beforeAutospacing="0" w:after="0" w:afterAutospacing="0"/>
        <w:jc w:val="center"/>
        <w:rPr>
          <w:rFonts w:ascii="Arial" w:hAnsi="Arial" w:cs="Arial"/>
          <w:b/>
          <w:bCs/>
        </w:rPr>
      </w:pPr>
      <w:r w:rsidRPr="00425E37">
        <w:rPr>
          <w:rFonts w:ascii="Arial" w:hAnsi="Arial" w:cs="Arial"/>
          <w:b/>
          <w:bCs/>
        </w:rPr>
        <w:t>INVITACION PUBLICA</w:t>
      </w:r>
      <w:r w:rsidR="00941EC4" w:rsidRPr="00425E37">
        <w:rPr>
          <w:rFonts w:ascii="Arial" w:hAnsi="Arial" w:cs="Arial"/>
          <w:b/>
          <w:bCs/>
        </w:rPr>
        <w:t xml:space="preserve"> </w:t>
      </w:r>
      <w:r w:rsidR="00EE7A5A" w:rsidRPr="00425E37">
        <w:rPr>
          <w:rFonts w:ascii="Arial" w:hAnsi="Arial" w:cs="Arial"/>
          <w:b/>
          <w:bCs/>
        </w:rPr>
        <w:t>ON</w:t>
      </w:r>
      <w:r w:rsidR="007A4713" w:rsidRPr="00425E37">
        <w:rPr>
          <w:rFonts w:ascii="Arial" w:hAnsi="Arial" w:cs="Arial"/>
          <w:b/>
          <w:bCs/>
        </w:rPr>
        <w:t>-</w:t>
      </w:r>
      <w:r w:rsidRPr="00425E37">
        <w:rPr>
          <w:rFonts w:ascii="Arial" w:hAnsi="Arial" w:cs="Arial"/>
          <w:b/>
          <w:bCs/>
        </w:rPr>
        <w:t>PI</w:t>
      </w:r>
      <w:r w:rsidR="00C83003" w:rsidRPr="00425E37">
        <w:rPr>
          <w:rFonts w:ascii="Arial" w:hAnsi="Arial" w:cs="Arial"/>
          <w:b/>
          <w:bCs/>
        </w:rPr>
        <w:t>-0</w:t>
      </w:r>
      <w:r w:rsidR="00BB7A7C" w:rsidRPr="00425E37">
        <w:rPr>
          <w:rFonts w:ascii="Arial" w:hAnsi="Arial" w:cs="Arial"/>
          <w:b/>
          <w:bCs/>
        </w:rPr>
        <w:t>10</w:t>
      </w:r>
      <w:r w:rsidR="00C83003" w:rsidRPr="00425E37">
        <w:rPr>
          <w:rFonts w:ascii="Arial" w:hAnsi="Arial" w:cs="Arial"/>
          <w:b/>
          <w:bCs/>
        </w:rPr>
        <w:t>-202</w:t>
      </w:r>
      <w:r w:rsidR="00673A85" w:rsidRPr="00425E37">
        <w:rPr>
          <w:rFonts w:ascii="Arial" w:hAnsi="Arial" w:cs="Arial"/>
          <w:b/>
          <w:bCs/>
        </w:rPr>
        <w:t>5</w:t>
      </w:r>
    </w:p>
    <w:p w14:paraId="591AABF1" w14:textId="77777777" w:rsidR="00770D6B" w:rsidRPr="00425E37" w:rsidRDefault="00770D6B" w:rsidP="00441E92">
      <w:pPr>
        <w:pStyle w:val="NormalWeb"/>
        <w:spacing w:before="0" w:beforeAutospacing="0" w:after="0" w:afterAutospacing="0"/>
        <w:jc w:val="both"/>
        <w:rPr>
          <w:rFonts w:ascii="Arial" w:hAnsi="Arial" w:cs="Arial"/>
          <w:b/>
          <w:bCs/>
          <w:color w:val="FF0000"/>
          <w:sz w:val="20"/>
          <w:szCs w:val="20"/>
        </w:rPr>
      </w:pPr>
    </w:p>
    <w:p w14:paraId="06C92900" w14:textId="3F6772F3" w:rsidR="007F4F32" w:rsidRPr="00425E37" w:rsidRDefault="00770D6B" w:rsidP="00441E92">
      <w:pPr>
        <w:pStyle w:val="NormalWeb"/>
        <w:spacing w:before="0" w:beforeAutospacing="0" w:after="0" w:afterAutospacing="0"/>
        <w:jc w:val="center"/>
        <w:rPr>
          <w:rFonts w:ascii="Arial" w:hAnsi="Arial" w:cs="Arial"/>
          <w:b/>
          <w:bCs/>
          <w:sz w:val="20"/>
          <w:szCs w:val="20"/>
        </w:rPr>
      </w:pPr>
      <w:r w:rsidRPr="00425E37">
        <w:rPr>
          <w:rFonts w:ascii="Arial" w:hAnsi="Arial" w:cs="Arial"/>
          <w:b/>
          <w:bCs/>
          <w:sz w:val="20"/>
          <w:szCs w:val="20"/>
        </w:rPr>
        <w:t>“</w:t>
      </w:r>
      <w:r w:rsidR="00BB7A7C" w:rsidRPr="00425E37">
        <w:rPr>
          <w:rFonts w:ascii="Arial" w:hAnsi="Arial" w:cs="Arial"/>
          <w:b/>
          <w:bCs/>
          <w:sz w:val="20"/>
          <w:szCs w:val="20"/>
        </w:rPr>
        <w:t>ADQUISICION DE EQUIPAMIENTO HOSPITALARIO</w:t>
      </w:r>
      <w:r w:rsidR="007F4F32" w:rsidRPr="00425E37">
        <w:rPr>
          <w:rFonts w:ascii="Arial" w:hAnsi="Arial" w:cs="Arial"/>
          <w:b/>
          <w:bCs/>
          <w:sz w:val="20"/>
          <w:szCs w:val="20"/>
        </w:rPr>
        <w:t>”</w:t>
      </w:r>
    </w:p>
    <w:p w14:paraId="2D082E03" w14:textId="6A8017D9" w:rsidR="00730213" w:rsidRPr="00425E37" w:rsidRDefault="005F18C2" w:rsidP="00441E92">
      <w:pPr>
        <w:pStyle w:val="NormalWeb"/>
        <w:spacing w:before="0" w:beforeAutospacing="0" w:after="0" w:afterAutospacing="0"/>
        <w:jc w:val="center"/>
        <w:rPr>
          <w:rFonts w:ascii="Arial" w:hAnsi="Arial" w:cs="Arial"/>
          <w:sz w:val="20"/>
          <w:szCs w:val="20"/>
        </w:rPr>
      </w:pPr>
      <w:r w:rsidRPr="00425E37">
        <w:rPr>
          <w:rFonts w:ascii="Arial" w:hAnsi="Arial" w:cs="Arial"/>
          <w:b/>
          <w:bCs/>
          <w:sz w:val="20"/>
          <w:szCs w:val="20"/>
        </w:rPr>
        <w:t>PRIMERA</w:t>
      </w:r>
      <w:r w:rsidR="00351B5E" w:rsidRPr="00425E37">
        <w:rPr>
          <w:rFonts w:ascii="Arial" w:hAnsi="Arial" w:cs="Arial"/>
          <w:b/>
          <w:bCs/>
          <w:sz w:val="20"/>
          <w:szCs w:val="20"/>
        </w:rPr>
        <w:t xml:space="preserve"> CONVOCATORIA</w:t>
      </w:r>
    </w:p>
    <w:p w14:paraId="50C167E8" w14:textId="77777777" w:rsidR="00770D6B" w:rsidRPr="00425E37" w:rsidRDefault="00770D6B" w:rsidP="00441E92">
      <w:pPr>
        <w:pStyle w:val="NormalWeb"/>
        <w:spacing w:before="0" w:beforeAutospacing="0" w:after="0" w:afterAutospacing="0"/>
        <w:jc w:val="both"/>
        <w:rPr>
          <w:rFonts w:ascii="Arial" w:hAnsi="Arial" w:cs="Arial"/>
          <w:color w:val="000000"/>
          <w:sz w:val="20"/>
          <w:szCs w:val="20"/>
        </w:rPr>
      </w:pPr>
    </w:p>
    <w:p w14:paraId="0DA6B5F2" w14:textId="3478510A" w:rsidR="004F40A2" w:rsidRPr="00425E37" w:rsidRDefault="00730213" w:rsidP="00441E92">
      <w:pPr>
        <w:pStyle w:val="NormalWeb"/>
        <w:spacing w:before="0" w:beforeAutospacing="0" w:after="0" w:afterAutospacing="0"/>
        <w:jc w:val="both"/>
        <w:rPr>
          <w:rFonts w:ascii="Arial" w:hAnsi="Arial" w:cs="Arial"/>
          <w:color w:val="000000"/>
          <w:sz w:val="20"/>
          <w:szCs w:val="20"/>
        </w:rPr>
      </w:pPr>
      <w:r w:rsidRPr="00425E37">
        <w:rPr>
          <w:rFonts w:ascii="Arial" w:hAnsi="Arial" w:cs="Arial"/>
          <w:color w:val="000000"/>
          <w:sz w:val="20"/>
          <w:szCs w:val="20"/>
        </w:rPr>
        <w:t>En las oficinas de la</w:t>
      </w:r>
      <w:r w:rsidR="004F40A2" w:rsidRPr="00425E37">
        <w:rPr>
          <w:rFonts w:ascii="Arial" w:hAnsi="Arial" w:cs="Arial"/>
          <w:color w:val="000000"/>
          <w:sz w:val="20"/>
          <w:szCs w:val="20"/>
        </w:rPr>
        <w:t xml:space="preserve"> Caja de Salud de la Banca Privada</w:t>
      </w:r>
      <w:r w:rsidR="00FF1A4C" w:rsidRPr="00425E37">
        <w:rPr>
          <w:rFonts w:ascii="Arial" w:hAnsi="Arial" w:cs="Arial"/>
          <w:color w:val="000000"/>
          <w:sz w:val="20"/>
          <w:szCs w:val="20"/>
        </w:rPr>
        <w:t xml:space="preserve">, a horas </w:t>
      </w:r>
      <w:r w:rsidR="00EE7A5A" w:rsidRPr="00425E37">
        <w:rPr>
          <w:rFonts w:ascii="Arial" w:hAnsi="Arial" w:cs="Arial"/>
          <w:color w:val="000000"/>
          <w:sz w:val="20"/>
          <w:szCs w:val="20"/>
        </w:rPr>
        <w:t>1</w:t>
      </w:r>
      <w:r w:rsidR="00531950">
        <w:rPr>
          <w:rFonts w:ascii="Arial" w:hAnsi="Arial" w:cs="Arial"/>
          <w:color w:val="000000"/>
          <w:sz w:val="20"/>
          <w:szCs w:val="20"/>
        </w:rPr>
        <w:t>1</w:t>
      </w:r>
      <w:r w:rsidR="00FF1A4C" w:rsidRPr="00425E37">
        <w:rPr>
          <w:rFonts w:ascii="Arial" w:hAnsi="Arial" w:cs="Arial"/>
          <w:color w:val="000000"/>
          <w:sz w:val="20"/>
          <w:szCs w:val="20"/>
        </w:rPr>
        <w:t>:</w:t>
      </w:r>
      <w:r w:rsidR="00531950">
        <w:rPr>
          <w:rFonts w:ascii="Arial" w:hAnsi="Arial" w:cs="Arial"/>
          <w:color w:val="000000"/>
          <w:sz w:val="20"/>
          <w:szCs w:val="20"/>
        </w:rPr>
        <w:t>0</w:t>
      </w:r>
      <w:r w:rsidR="00770D6B" w:rsidRPr="00425E37">
        <w:rPr>
          <w:rFonts w:ascii="Arial" w:hAnsi="Arial" w:cs="Arial"/>
          <w:color w:val="000000"/>
          <w:sz w:val="20"/>
          <w:szCs w:val="20"/>
        </w:rPr>
        <w:t>0</w:t>
      </w:r>
      <w:r w:rsidR="00DE0FED" w:rsidRPr="00425E37">
        <w:rPr>
          <w:rFonts w:ascii="Arial" w:hAnsi="Arial" w:cs="Arial"/>
          <w:color w:val="000000"/>
          <w:sz w:val="20"/>
          <w:szCs w:val="20"/>
        </w:rPr>
        <w:t xml:space="preserve"> del día </w:t>
      </w:r>
      <w:r w:rsidR="00531950">
        <w:rPr>
          <w:rFonts w:ascii="Arial" w:hAnsi="Arial" w:cs="Arial"/>
          <w:color w:val="000000"/>
          <w:sz w:val="20"/>
          <w:szCs w:val="20"/>
        </w:rPr>
        <w:t xml:space="preserve">lunes 1 de septiembre </w:t>
      </w:r>
      <w:r w:rsidR="00DE0FED" w:rsidRPr="00425E37">
        <w:rPr>
          <w:rFonts w:ascii="Arial" w:hAnsi="Arial" w:cs="Arial"/>
          <w:color w:val="000000"/>
          <w:sz w:val="20"/>
          <w:szCs w:val="20"/>
        </w:rPr>
        <w:t xml:space="preserve">del año </w:t>
      </w:r>
      <w:r w:rsidR="0051079A" w:rsidRPr="00425E37">
        <w:rPr>
          <w:rFonts w:ascii="Arial" w:hAnsi="Arial" w:cs="Arial"/>
          <w:color w:val="000000"/>
          <w:sz w:val="20"/>
          <w:szCs w:val="20"/>
        </w:rPr>
        <w:t>en curso</w:t>
      </w:r>
      <w:r w:rsidR="00DE0FED" w:rsidRPr="00425E37">
        <w:rPr>
          <w:rFonts w:ascii="Arial" w:hAnsi="Arial" w:cs="Arial"/>
          <w:color w:val="000000"/>
          <w:sz w:val="20"/>
          <w:szCs w:val="20"/>
        </w:rPr>
        <w:t>, se realiz</w:t>
      </w:r>
      <w:r w:rsidR="005B2339" w:rsidRPr="00425E37">
        <w:rPr>
          <w:rFonts w:ascii="Arial" w:hAnsi="Arial" w:cs="Arial"/>
          <w:color w:val="000000"/>
          <w:sz w:val="20"/>
          <w:szCs w:val="20"/>
        </w:rPr>
        <w:t>a</w:t>
      </w:r>
      <w:r w:rsidR="00DE0FED" w:rsidRPr="00425E37">
        <w:rPr>
          <w:rFonts w:ascii="Arial" w:hAnsi="Arial" w:cs="Arial"/>
          <w:color w:val="000000"/>
          <w:sz w:val="20"/>
          <w:szCs w:val="20"/>
        </w:rPr>
        <w:t xml:space="preserve"> la reunión de </w:t>
      </w:r>
      <w:r w:rsidR="00DE0FED" w:rsidRPr="00425E37">
        <w:rPr>
          <w:rFonts w:ascii="Arial" w:hAnsi="Arial" w:cs="Arial"/>
          <w:sz w:val="20"/>
          <w:szCs w:val="20"/>
        </w:rPr>
        <w:t xml:space="preserve">aclaración </w:t>
      </w:r>
      <w:r w:rsidR="007A4713" w:rsidRPr="00425E37">
        <w:rPr>
          <w:rFonts w:ascii="Arial" w:hAnsi="Arial" w:cs="Arial"/>
          <w:sz w:val="20"/>
          <w:szCs w:val="20"/>
        </w:rPr>
        <w:t>de</w:t>
      </w:r>
      <w:r w:rsidR="0051079A" w:rsidRPr="00425E37">
        <w:rPr>
          <w:rFonts w:ascii="Arial" w:hAnsi="Arial" w:cs="Arial"/>
          <w:sz w:val="20"/>
          <w:szCs w:val="20"/>
        </w:rPr>
        <w:t xml:space="preserve"> </w:t>
      </w:r>
      <w:r w:rsidR="007A4713" w:rsidRPr="00425E37">
        <w:rPr>
          <w:rFonts w:ascii="Arial" w:hAnsi="Arial" w:cs="Arial"/>
          <w:sz w:val="20"/>
          <w:szCs w:val="20"/>
        </w:rPr>
        <w:t>l</w:t>
      </w:r>
      <w:r w:rsidR="0051079A" w:rsidRPr="00425E37">
        <w:rPr>
          <w:rFonts w:ascii="Arial" w:hAnsi="Arial" w:cs="Arial"/>
          <w:sz w:val="20"/>
          <w:szCs w:val="20"/>
        </w:rPr>
        <w:t>a</w:t>
      </w:r>
      <w:r w:rsidR="007A4713" w:rsidRPr="00425E37">
        <w:rPr>
          <w:rFonts w:ascii="Arial" w:hAnsi="Arial" w:cs="Arial"/>
          <w:sz w:val="20"/>
          <w:szCs w:val="20"/>
        </w:rPr>
        <w:t xml:space="preserve"> </w:t>
      </w:r>
      <w:r w:rsidR="0051079A" w:rsidRPr="00425E37">
        <w:rPr>
          <w:rFonts w:ascii="Arial" w:hAnsi="Arial" w:cs="Arial"/>
          <w:sz w:val="20"/>
          <w:szCs w:val="20"/>
        </w:rPr>
        <w:t>INVITACION PUBLICA ON-PI-0</w:t>
      </w:r>
      <w:r w:rsidR="00BB7A7C" w:rsidRPr="00425E37">
        <w:rPr>
          <w:rFonts w:ascii="Arial" w:hAnsi="Arial" w:cs="Arial"/>
          <w:sz w:val="20"/>
          <w:szCs w:val="20"/>
        </w:rPr>
        <w:t>10</w:t>
      </w:r>
      <w:r w:rsidR="0051079A" w:rsidRPr="00425E37">
        <w:rPr>
          <w:rFonts w:ascii="Arial" w:hAnsi="Arial" w:cs="Arial"/>
          <w:sz w:val="20"/>
          <w:szCs w:val="20"/>
        </w:rPr>
        <w:t>-2025</w:t>
      </w:r>
      <w:r w:rsidR="007A4713" w:rsidRPr="00425E37">
        <w:rPr>
          <w:rFonts w:ascii="Arial" w:hAnsi="Arial" w:cs="Arial"/>
          <w:sz w:val="20"/>
          <w:szCs w:val="20"/>
        </w:rPr>
        <w:t xml:space="preserve"> Primera</w:t>
      </w:r>
      <w:r w:rsidR="00032BE9" w:rsidRPr="00425E37">
        <w:rPr>
          <w:rFonts w:ascii="Arial" w:hAnsi="Arial" w:cs="Arial"/>
          <w:sz w:val="20"/>
          <w:szCs w:val="20"/>
        </w:rPr>
        <w:t xml:space="preserve"> </w:t>
      </w:r>
      <w:r w:rsidR="00941EC4" w:rsidRPr="00425E37">
        <w:rPr>
          <w:rFonts w:ascii="Arial" w:hAnsi="Arial" w:cs="Arial"/>
          <w:sz w:val="20"/>
          <w:szCs w:val="20"/>
        </w:rPr>
        <w:t>Convocatoria</w:t>
      </w:r>
      <w:r w:rsidR="007562A8" w:rsidRPr="00425E37">
        <w:rPr>
          <w:rFonts w:ascii="Arial" w:hAnsi="Arial" w:cs="Arial"/>
          <w:color w:val="000000"/>
          <w:sz w:val="20"/>
          <w:szCs w:val="20"/>
        </w:rPr>
        <w:t>.</w:t>
      </w:r>
    </w:p>
    <w:p w14:paraId="4EA5C106" w14:textId="77777777" w:rsidR="0051079A" w:rsidRPr="00425E37" w:rsidRDefault="0051079A" w:rsidP="00441E92">
      <w:pPr>
        <w:pStyle w:val="NormalWeb"/>
        <w:spacing w:before="0" w:beforeAutospacing="0" w:after="0" w:afterAutospacing="0"/>
        <w:jc w:val="both"/>
        <w:rPr>
          <w:rFonts w:ascii="Arial" w:hAnsi="Arial" w:cs="Arial"/>
          <w:color w:val="000000"/>
          <w:sz w:val="20"/>
          <w:szCs w:val="20"/>
        </w:rPr>
      </w:pPr>
    </w:p>
    <w:p w14:paraId="6B257A4F" w14:textId="1FA017EE" w:rsidR="00357603" w:rsidRPr="00425E37" w:rsidRDefault="00730213" w:rsidP="00441E92">
      <w:pPr>
        <w:pStyle w:val="NormalWeb"/>
        <w:spacing w:before="0" w:beforeAutospacing="0" w:after="0" w:afterAutospacing="0"/>
        <w:jc w:val="both"/>
        <w:rPr>
          <w:rFonts w:ascii="Arial" w:hAnsi="Arial" w:cs="Arial"/>
          <w:color w:val="000000"/>
          <w:sz w:val="20"/>
          <w:szCs w:val="20"/>
        </w:rPr>
      </w:pPr>
      <w:r w:rsidRPr="00425E37">
        <w:rPr>
          <w:rFonts w:ascii="Arial" w:hAnsi="Arial" w:cs="Arial"/>
          <w:color w:val="000000"/>
          <w:sz w:val="20"/>
          <w:szCs w:val="20"/>
        </w:rPr>
        <w:t>La Reunión de Aclaración se realizó con la participación de</w:t>
      </w:r>
      <w:r w:rsidR="00941EC4" w:rsidRPr="00425E37">
        <w:rPr>
          <w:rFonts w:ascii="Arial" w:hAnsi="Arial" w:cs="Arial"/>
          <w:color w:val="000000"/>
          <w:sz w:val="20"/>
          <w:szCs w:val="20"/>
        </w:rPr>
        <w:t xml:space="preserve"> los siguientes</w:t>
      </w:r>
      <w:r w:rsidRPr="00425E37">
        <w:rPr>
          <w:rFonts w:ascii="Arial" w:hAnsi="Arial" w:cs="Arial"/>
          <w:color w:val="000000"/>
          <w:sz w:val="20"/>
          <w:szCs w:val="20"/>
        </w:rPr>
        <w:t xml:space="preserve"> </w:t>
      </w:r>
      <w:r w:rsidR="00941EC4" w:rsidRPr="00425E37">
        <w:rPr>
          <w:rFonts w:ascii="Arial" w:hAnsi="Arial" w:cs="Arial"/>
          <w:color w:val="000000"/>
          <w:sz w:val="20"/>
          <w:szCs w:val="20"/>
        </w:rPr>
        <w:t>r</w:t>
      </w:r>
      <w:r w:rsidRPr="00425E37">
        <w:rPr>
          <w:rFonts w:ascii="Arial" w:hAnsi="Arial" w:cs="Arial"/>
          <w:color w:val="000000"/>
          <w:sz w:val="20"/>
          <w:szCs w:val="20"/>
        </w:rPr>
        <w:t xml:space="preserve">epresentantes de </w:t>
      </w:r>
      <w:r w:rsidR="003655D5" w:rsidRPr="00425E37">
        <w:rPr>
          <w:rFonts w:ascii="Arial" w:hAnsi="Arial" w:cs="Arial"/>
          <w:color w:val="000000"/>
          <w:sz w:val="20"/>
          <w:szCs w:val="20"/>
        </w:rPr>
        <w:t>la Caja de Salud de la Banca Privada</w:t>
      </w:r>
      <w:r w:rsidRPr="00425E37">
        <w:rPr>
          <w:rFonts w:ascii="Arial" w:hAnsi="Arial" w:cs="Arial"/>
          <w:color w:val="000000"/>
          <w:sz w:val="20"/>
          <w:szCs w:val="20"/>
        </w:rPr>
        <w:t xml:space="preserve">: </w:t>
      </w:r>
    </w:p>
    <w:p w14:paraId="60811DB8" w14:textId="5D9B9695" w:rsidR="006D2796" w:rsidRPr="00425E37" w:rsidRDefault="0051079A" w:rsidP="00441E92">
      <w:pPr>
        <w:pStyle w:val="NormalWeb"/>
        <w:numPr>
          <w:ilvl w:val="0"/>
          <w:numId w:val="11"/>
        </w:numPr>
        <w:spacing w:before="0" w:beforeAutospacing="0" w:after="0" w:afterAutospacing="0"/>
        <w:jc w:val="both"/>
        <w:textAlignment w:val="baseline"/>
        <w:rPr>
          <w:rFonts w:ascii="Arial" w:hAnsi="Arial" w:cs="Arial"/>
          <w:color w:val="000000"/>
          <w:sz w:val="20"/>
          <w:szCs w:val="20"/>
        </w:rPr>
      </w:pPr>
      <w:r w:rsidRPr="00425E37">
        <w:rPr>
          <w:rFonts w:ascii="Arial" w:hAnsi="Arial" w:cs="Arial"/>
          <w:color w:val="000000"/>
          <w:sz w:val="20"/>
          <w:szCs w:val="20"/>
        </w:rPr>
        <w:t>Lic. Ana Bernal</w:t>
      </w:r>
    </w:p>
    <w:p w14:paraId="545DF9A7" w14:textId="20EC49D2" w:rsidR="006D2796" w:rsidRPr="00425E37" w:rsidRDefault="0051079A" w:rsidP="00441E92">
      <w:pPr>
        <w:pStyle w:val="NormalWeb"/>
        <w:numPr>
          <w:ilvl w:val="0"/>
          <w:numId w:val="11"/>
        </w:numPr>
        <w:spacing w:before="0" w:beforeAutospacing="0" w:after="0" w:afterAutospacing="0"/>
        <w:jc w:val="both"/>
        <w:textAlignment w:val="baseline"/>
        <w:rPr>
          <w:rFonts w:ascii="Arial" w:hAnsi="Arial" w:cs="Arial"/>
          <w:color w:val="000000"/>
          <w:sz w:val="20"/>
          <w:szCs w:val="20"/>
        </w:rPr>
      </w:pPr>
      <w:r w:rsidRPr="00425E37">
        <w:rPr>
          <w:rFonts w:ascii="Arial" w:hAnsi="Arial" w:cs="Arial"/>
          <w:color w:val="000000"/>
          <w:sz w:val="20"/>
          <w:szCs w:val="20"/>
        </w:rPr>
        <w:t xml:space="preserve">Ing. </w:t>
      </w:r>
      <w:r w:rsidR="00BB7A7C" w:rsidRPr="00425E37">
        <w:rPr>
          <w:rFonts w:ascii="Arial" w:hAnsi="Arial" w:cs="Arial"/>
          <w:color w:val="000000"/>
          <w:sz w:val="20"/>
          <w:szCs w:val="20"/>
        </w:rPr>
        <w:t>Diego Callisaya</w:t>
      </w:r>
    </w:p>
    <w:p w14:paraId="343F6565" w14:textId="227868DA" w:rsidR="006D2796" w:rsidRDefault="0051079A" w:rsidP="00441E92">
      <w:pPr>
        <w:pStyle w:val="NormalWeb"/>
        <w:numPr>
          <w:ilvl w:val="0"/>
          <w:numId w:val="11"/>
        </w:numPr>
        <w:spacing w:before="0" w:beforeAutospacing="0" w:after="0" w:afterAutospacing="0"/>
        <w:jc w:val="both"/>
        <w:textAlignment w:val="baseline"/>
        <w:rPr>
          <w:rFonts w:ascii="Arial" w:hAnsi="Arial" w:cs="Arial"/>
          <w:color w:val="000000"/>
          <w:sz w:val="20"/>
          <w:szCs w:val="20"/>
        </w:rPr>
      </w:pPr>
      <w:r w:rsidRPr="00425E37">
        <w:rPr>
          <w:rFonts w:ascii="Arial" w:hAnsi="Arial" w:cs="Arial"/>
          <w:color w:val="000000"/>
          <w:sz w:val="20"/>
          <w:szCs w:val="20"/>
        </w:rPr>
        <w:t xml:space="preserve">Ing. </w:t>
      </w:r>
      <w:r w:rsidR="00BB7A7C" w:rsidRPr="00425E37">
        <w:rPr>
          <w:rFonts w:ascii="Arial" w:hAnsi="Arial" w:cs="Arial"/>
          <w:color w:val="000000"/>
          <w:sz w:val="20"/>
          <w:szCs w:val="20"/>
        </w:rPr>
        <w:t>Paul Chambi</w:t>
      </w:r>
      <w:r w:rsidRPr="00425E37">
        <w:rPr>
          <w:rFonts w:ascii="Arial" w:hAnsi="Arial" w:cs="Arial"/>
          <w:color w:val="000000"/>
          <w:sz w:val="20"/>
          <w:szCs w:val="20"/>
        </w:rPr>
        <w:t xml:space="preserve"> </w:t>
      </w:r>
    </w:p>
    <w:p w14:paraId="032C6006" w14:textId="77777777" w:rsidR="00531950" w:rsidRPr="00425E37" w:rsidRDefault="00531950" w:rsidP="00531950">
      <w:pPr>
        <w:pStyle w:val="NormalWeb"/>
        <w:spacing w:before="0" w:beforeAutospacing="0" w:after="0" w:afterAutospacing="0"/>
        <w:ind w:left="720"/>
        <w:jc w:val="both"/>
        <w:textAlignment w:val="baseline"/>
        <w:rPr>
          <w:rFonts w:ascii="Arial" w:hAnsi="Arial" w:cs="Arial"/>
          <w:color w:val="000000"/>
          <w:sz w:val="20"/>
          <w:szCs w:val="20"/>
        </w:rPr>
      </w:pPr>
    </w:p>
    <w:p w14:paraId="7EC98AD8" w14:textId="499BD3A0" w:rsidR="0033423A" w:rsidRPr="00425E37" w:rsidRDefault="0033423A" w:rsidP="00441E92">
      <w:pPr>
        <w:jc w:val="both"/>
        <w:rPr>
          <w:rFonts w:ascii="Arial" w:hAnsi="Arial" w:cs="Arial"/>
          <w:b/>
          <w:bCs/>
          <w:color w:val="000000"/>
          <w:sz w:val="20"/>
          <w:szCs w:val="20"/>
        </w:rPr>
      </w:pPr>
      <w:r w:rsidRPr="00425E37">
        <w:rPr>
          <w:rFonts w:ascii="Arial" w:hAnsi="Arial" w:cs="Arial"/>
          <w:b/>
          <w:bCs/>
          <w:color w:val="000000"/>
          <w:sz w:val="20"/>
          <w:szCs w:val="20"/>
        </w:rPr>
        <w:t>EMPRESAS PARTICIPANTES</w:t>
      </w:r>
    </w:p>
    <w:p w14:paraId="31C8F6B2" w14:textId="77777777" w:rsidR="0051079A" w:rsidRPr="00425E37" w:rsidRDefault="0051079A" w:rsidP="00441E92">
      <w:pPr>
        <w:jc w:val="both"/>
        <w:rPr>
          <w:rFonts w:ascii="Arial" w:hAnsi="Arial" w:cs="Arial"/>
          <w:b/>
          <w:bCs/>
          <w:color w:val="000000"/>
          <w:sz w:val="20"/>
          <w:szCs w:val="20"/>
        </w:rPr>
      </w:pPr>
    </w:p>
    <w:p w14:paraId="00B39288" w14:textId="789C5B2C" w:rsidR="00FD314E" w:rsidRPr="00425E37" w:rsidRDefault="00021514"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ADA BOLIVIA – Ana Doris La Fuente</w:t>
      </w:r>
    </w:p>
    <w:p w14:paraId="0E40F280" w14:textId="61D609B1" w:rsidR="00021514" w:rsidRPr="00425E37" w:rsidRDefault="00021514"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CODENTAL – Lorena Velásquez</w:t>
      </w:r>
    </w:p>
    <w:p w14:paraId="5DE1044C" w14:textId="51779E73" w:rsidR="00021514" w:rsidRPr="00425E37" w:rsidRDefault="00021514"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PREMIER INTERNACIONAL – Albert Martínez</w:t>
      </w:r>
    </w:p>
    <w:p w14:paraId="16481C7C" w14:textId="6C030DEC" w:rsidR="00021514" w:rsidRPr="00425E37" w:rsidRDefault="00021514"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 xml:space="preserve">MEDIKIT - </w:t>
      </w:r>
      <w:proofErr w:type="spellStart"/>
      <w:r w:rsidRPr="00425E37">
        <w:rPr>
          <w:rFonts w:ascii="Arial" w:hAnsi="Arial" w:cs="Arial"/>
          <w:sz w:val="20"/>
          <w:szCs w:val="20"/>
          <w:lang w:val="es-BO" w:eastAsia="es-BO"/>
        </w:rPr>
        <w:t>Anahi</w:t>
      </w:r>
      <w:proofErr w:type="spellEnd"/>
      <w:r w:rsidRPr="00425E37">
        <w:rPr>
          <w:rFonts w:ascii="Arial" w:hAnsi="Arial" w:cs="Arial"/>
          <w:sz w:val="20"/>
          <w:szCs w:val="20"/>
          <w:lang w:val="es-BO" w:eastAsia="es-BO"/>
        </w:rPr>
        <w:t xml:space="preserve"> Calle</w:t>
      </w:r>
      <w:r w:rsidR="0050274A" w:rsidRPr="00425E37">
        <w:rPr>
          <w:rFonts w:ascii="Arial" w:hAnsi="Arial" w:cs="Arial"/>
          <w:sz w:val="20"/>
          <w:szCs w:val="20"/>
          <w:lang w:val="es-BO" w:eastAsia="es-BO"/>
        </w:rPr>
        <w:t xml:space="preserve">, Paola </w:t>
      </w:r>
      <w:proofErr w:type="spellStart"/>
      <w:r w:rsidR="0050274A" w:rsidRPr="00425E37">
        <w:rPr>
          <w:rFonts w:ascii="Arial" w:hAnsi="Arial" w:cs="Arial"/>
          <w:sz w:val="20"/>
          <w:szCs w:val="20"/>
          <w:lang w:val="es-BO" w:eastAsia="es-BO"/>
        </w:rPr>
        <w:t>Loez</w:t>
      </w:r>
      <w:proofErr w:type="spellEnd"/>
    </w:p>
    <w:p w14:paraId="44DE2D6C" w14:textId="308FC763" w:rsidR="00021514" w:rsidRPr="00425E37" w:rsidRDefault="00021514"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 xml:space="preserve">BIOTECNO – Sergio </w:t>
      </w:r>
      <w:proofErr w:type="spellStart"/>
      <w:r w:rsidRPr="00425E37">
        <w:rPr>
          <w:rFonts w:ascii="Arial" w:hAnsi="Arial" w:cs="Arial"/>
          <w:sz w:val="20"/>
          <w:szCs w:val="20"/>
          <w:lang w:val="es-BO" w:eastAsia="es-BO"/>
        </w:rPr>
        <w:t>Uscamayta</w:t>
      </w:r>
      <w:proofErr w:type="spellEnd"/>
      <w:r w:rsidRPr="00425E37">
        <w:rPr>
          <w:rFonts w:ascii="Arial" w:hAnsi="Arial" w:cs="Arial"/>
          <w:sz w:val="20"/>
          <w:szCs w:val="20"/>
          <w:lang w:val="es-BO" w:eastAsia="es-BO"/>
        </w:rPr>
        <w:t>, Bryan Macias</w:t>
      </w:r>
    </w:p>
    <w:p w14:paraId="4F02AE04" w14:textId="25D3D3C9" w:rsidR="00021514"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CARDINAL CARE – Axel Ramirez</w:t>
      </w:r>
    </w:p>
    <w:p w14:paraId="5BC322D6" w14:textId="64C1E84D" w:rsidR="0050274A"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 xml:space="preserve">HP MEDICAL – Diego Chauca, Marco </w:t>
      </w:r>
      <w:proofErr w:type="spellStart"/>
      <w:r w:rsidRPr="00425E37">
        <w:rPr>
          <w:rFonts w:ascii="Arial" w:hAnsi="Arial" w:cs="Arial"/>
          <w:sz w:val="20"/>
          <w:szCs w:val="20"/>
          <w:lang w:val="es-BO" w:eastAsia="es-BO"/>
        </w:rPr>
        <w:t>Mendez</w:t>
      </w:r>
      <w:proofErr w:type="spellEnd"/>
      <w:r w:rsidRPr="00425E37">
        <w:rPr>
          <w:rFonts w:ascii="Arial" w:hAnsi="Arial" w:cs="Arial"/>
          <w:sz w:val="20"/>
          <w:szCs w:val="20"/>
          <w:lang w:val="es-BO" w:eastAsia="es-BO"/>
        </w:rPr>
        <w:t xml:space="preserve">, </w:t>
      </w:r>
      <w:proofErr w:type="spellStart"/>
      <w:r w:rsidRPr="00425E37">
        <w:rPr>
          <w:rFonts w:ascii="Arial" w:hAnsi="Arial" w:cs="Arial"/>
          <w:sz w:val="20"/>
          <w:szCs w:val="20"/>
          <w:lang w:val="es-BO" w:eastAsia="es-BO"/>
        </w:rPr>
        <w:t>Moises</w:t>
      </w:r>
      <w:proofErr w:type="spellEnd"/>
      <w:r w:rsidRPr="00425E37">
        <w:rPr>
          <w:rFonts w:ascii="Arial" w:hAnsi="Arial" w:cs="Arial"/>
          <w:sz w:val="20"/>
          <w:szCs w:val="20"/>
          <w:lang w:val="es-BO" w:eastAsia="es-BO"/>
        </w:rPr>
        <w:t xml:space="preserve"> Rojas</w:t>
      </w:r>
    </w:p>
    <w:p w14:paraId="509028EA" w14:textId="6EBF0601" w:rsidR="0050274A"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EQUIPAMED – Carolina Molina</w:t>
      </w:r>
    </w:p>
    <w:p w14:paraId="045F2C16" w14:textId="327AF2BE" w:rsidR="0033423A"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IMEMED – Erika Mateo, Victoria Lopez</w:t>
      </w:r>
    </w:p>
    <w:p w14:paraId="590549FF" w14:textId="74F5604F" w:rsidR="0050274A"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BIOELECTRONIC – Israel Villarroel</w:t>
      </w:r>
    </w:p>
    <w:p w14:paraId="3C7F3053" w14:textId="7E5957C7" w:rsidR="0050274A"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IMEXCOMED – Katy Velasco</w:t>
      </w:r>
    </w:p>
    <w:p w14:paraId="672653B6" w14:textId="4EAA38E3" w:rsidR="0050274A"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IMPORTADORA GUTIERREZ – Adrian del Castillo</w:t>
      </w:r>
    </w:p>
    <w:p w14:paraId="278CBA73" w14:textId="489339D2" w:rsidR="0050274A"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INTI – Pablo Jurado</w:t>
      </w:r>
    </w:p>
    <w:p w14:paraId="40FBDA8F" w14:textId="39A803A6" w:rsidR="0050274A" w:rsidRPr="00425E37" w:rsidRDefault="0050274A" w:rsidP="00441E92">
      <w:pPr>
        <w:pStyle w:val="Prrafodelista"/>
        <w:numPr>
          <w:ilvl w:val="0"/>
          <w:numId w:val="15"/>
        </w:numPr>
        <w:jc w:val="both"/>
        <w:rPr>
          <w:rFonts w:ascii="Arial" w:hAnsi="Arial" w:cs="Arial"/>
          <w:sz w:val="20"/>
          <w:szCs w:val="20"/>
          <w:lang w:val="es-BO" w:eastAsia="es-BO"/>
        </w:rPr>
      </w:pPr>
      <w:r w:rsidRPr="00425E37">
        <w:rPr>
          <w:rFonts w:ascii="Arial" w:hAnsi="Arial" w:cs="Arial"/>
          <w:sz w:val="20"/>
          <w:szCs w:val="20"/>
          <w:lang w:val="es-BO" w:eastAsia="es-BO"/>
        </w:rPr>
        <w:t>KODENTAL – Andrés Carvajal</w:t>
      </w:r>
    </w:p>
    <w:p w14:paraId="0E1098AC" w14:textId="77777777" w:rsidR="0050274A" w:rsidRPr="00425E37" w:rsidRDefault="0050274A" w:rsidP="00441E92">
      <w:pPr>
        <w:pStyle w:val="Prrafodelista"/>
        <w:jc w:val="both"/>
        <w:rPr>
          <w:rFonts w:ascii="Arial" w:hAnsi="Arial" w:cs="Arial"/>
          <w:sz w:val="20"/>
          <w:szCs w:val="20"/>
          <w:lang w:val="es-BO" w:eastAsia="es-BO"/>
        </w:rPr>
      </w:pPr>
    </w:p>
    <w:p w14:paraId="4833D41A" w14:textId="67BD2C81" w:rsidR="00AE199F" w:rsidRPr="00425E37" w:rsidRDefault="00730213" w:rsidP="00441E92">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color w:val="000000"/>
          <w:sz w:val="20"/>
          <w:szCs w:val="20"/>
          <w:u w:val="single"/>
        </w:rPr>
      </w:pPr>
      <w:r w:rsidRPr="00425E37">
        <w:rPr>
          <w:rFonts w:ascii="Arial" w:hAnsi="Arial" w:cs="Arial"/>
          <w:b/>
          <w:bCs/>
          <w:color w:val="000000"/>
          <w:sz w:val="20"/>
          <w:szCs w:val="20"/>
          <w:u w:val="single"/>
        </w:rPr>
        <w:t>CONSULTAS ESCRITAS</w:t>
      </w:r>
    </w:p>
    <w:p w14:paraId="627C502C" w14:textId="77777777" w:rsidR="00770D6B" w:rsidRPr="00425E37" w:rsidRDefault="00770D6B" w:rsidP="00441E92">
      <w:pPr>
        <w:pStyle w:val="NormalWeb"/>
        <w:spacing w:before="0" w:beforeAutospacing="0" w:after="0" w:afterAutospacing="0"/>
        <w:jc w:val="both"/>
        <w:rPr>
          <w:rFonts w:ascii="Arial" w:hAnsi="Arial" w:cs="Arial"/>
          <w:color w:val="000000"/>
          <w:sz w:val="20"/>
          <w:szCs w:val="20"/>
        </w:rPr>
      </w:pPr>
    </w:p>
    <w:p w14:paraId="2D8E27BF" w14:textId="57F39418" w:rsidR="00385957" w:rsidRPr="00425E37" w:rsidRDefault="00385957" w:rsidP="00441E92">
      <w:pPr>
        <w:pStyle w:val="NormalWeb"/>
        <w:spacing w:before="0" w:beforeAutospacing="0" w:after="0" w:afterAutospacing="0"/>
        <w:jc w:val="both"/>
        <w:rPr>
          <w:rFonts w:ascii="Arial" w:hAnsi="Arial" w:cs="Arial"/>
          <w:sz w:val="20"/>
          <w:szCs w:val="20"/>
        </w:rPr>
      </w:pPr>
      <w:r w:rsidRPr="00425E37">
        <w:rPr>
          <w:rFonts w:ascii="Arial" w:hAnsi="Arial" w:cs="Arial"/>
          <w:color w:val="000000"/>
          <w:sz w:val="20"/>
          <w:szCs w:val="20"/>
        </w:rPr>
        <w:t>De acuerdo a lo establecido en la convocatoria, el p</w:t>
      </w:r>
      <w:r w:rsidR="00F8630E" w:rsidRPr="00425E37">
        <w:rPr>
          <w:rFonts w:ascii="Arial" w:hAnsi="Arial" w:cs="Arial"/>
          <w:color w:val="000000"/>
          <w:sz w:val="20"/>
          <w:szCs w:val="20"/>
        </w:rPr>
        <w:t>lazo</w:t>
      </w:r>
      <w:r w:rsidRPr="00425E37">
        <w:rPr>
          <w:rFonts w:ascii="Arial" w:hAnsi="Arial" w:cs="Arial"/>
          <w:color w:val="000000"/>
          <w:sz w:val="20"/>
          <w:szCs w:val="20"/>
        </w:rPr>
        <w:t xml:space="preserve"> de recepción de consultas escritas fue hasta el </w:t>
      </w:r>
      <w:r w:rsidR="00A831DE" w:rsidRPr="00425E37">
        <w:rPr>
          <w:rFonts w:ascii="Arial" w:hAnsi="Arial" w:cs="Arial"/>
          <w:sz w:val="18"/>
          <w:szCs w:val="18"/>
        </w:rPr>
        <w:t xml:space="preserve">28/08/2025 </w:t>
      </w:r>
      <w:r w:rsidRPr="00425E37">
        <w:rPr>
          <w:rFonts w:ascii="Arial" w:hAnsi="Arial" w:cs="Arial"/>
          <w:color w:val="000000"/>
          <w:sz w:val="20"/>
          <w:szCs w:val="20"/>
        </w:rPr>
        <w:t xml:space="preserve">hasta </w:t>
      </w:r>
      <w:r w:rsidR="00023315" w:rsidRPr="00425E37">
        <w:rPr>
          <w:rFonts w:ascii="Arial" w:hAnsi="Arial" w:cs="Arial"/>
          <w:color w:val="000000"/>
          <w:sz w:val="20"/>
          <w:szCs w:val="20"/>
        </w:rPr>
        <w:t>H</w:t>
      </w:r>
      <w:r w:rsidRPr="00425E37">
        <w:rPr>
          <w:rFonts w:ascii="Arial" w:hAnsi="Arial" w:cs="Arial"/>
          <w:color w:val="000000"/>
          <w:sz w:val="20"/>
          <w:szCs w:val="20"/>
        </w:rPr>
        <w:t>rs.</w:t>
      </w:r>
      <w:r w:rsidR="007A4713" w:rsidRPr="00425E37">
        <w:rPr>
          <w:rFonts w:ascii="Arial" w:hAnsi="Arial" w:cs="Arial"/>
          <w:color w:val="000000"/>
          <w:sz w:val="20"/>
          <w:szCs w:val="20"/>
        </w:rPr>
        <w:t>1</w:t>
      </w:r>
      <w:r w:rsidR="00A831DE" w:rsidRPr="00425E37">
        <w:rPr>
          <w:rFonts w:ascii="Arial" w:hAnsi="Arial" w:cs="Arial"/>
          <w:color w:val="000000"/>
          <w:sz w:val="20"/>
          <w:szCs w:val="20"/>
        </w:rPr>
        <w:t>0</w:t>
      </w:r>
      <w:r w:rsidR="007A4713" w:rsidRPr="00425E37">
        <w:rPr>
          <w:rFonts w:ascii="Arial" w:hAnsi="Arial" w:cs="Arial"/>
          <w:color w:val="000000"/>
          <w:sz w:val="20"/>
          <w:szCs w:val="20"/>
        </w:rPr>
        <w:t>:</w:t>
      </w:r>
      <w:r w:rsidR="0051079A" w:rsidRPr="00425E37">
        <w:rPr>
          <w:rFonts w:ascii="Arial" w:hAnsi="Arial" w:cs="Arial"/>
          <w:color w:val="000000"/>
          <w:sz w:val="20"/>
          <w:szCs w:val="20"/>
        </w:rPr>
        <w:t>00</w:t>
      </w:r>
      <w:r w:rsidRPr="00425E37">
        <w:rPr>
          <w:rFonts w:ascii="Arial" w:hAnsi="Arial" w:cs="Arial"/>
          <w:color w:val="000000"/>
          <w:sz w:val="20"/>
          <w:szCs w:val="20"/>
        </w:rPr>
        <w:t xml:space="preserve">, </w:t>
      </w:r>
      <w:r w:rsidR="005415D2" w:rsidRPr="00425E37">
        <w:rPr>
          <w:rFonts w:ascii="Arial" w:hAnsi="Arial" w:cs="Arial"/>
          <w:color w:val="000000"/>
          <w:sz w:val="20"/>
          <w:szCs w:val="20"/>
        </w:rPr>
        <w:t>al</w:t>
      </w:r>
      <w:r w:rsidRPr="00425E37">
        <w:rPr>
          <w:rFonts w:ascii="Arial" w:hAnsi="Arial" w:cs="Arial"/>
          <w:color w:val="000000"/>
          <w:sz w:val="20"/>
          <w:szCs w:val="20"/>
        </w:rPr>
        <w:t xml:space="preserve"> correo electrónico</w:t>
      </w:r>
      <w:r w:rsidR="00F8630E" w:rsidRPr="00425E37">
        <w:rPr>
          <w:rFonts w:ascii="Arial" w:hAnsi="Arial" w:cs="Arial"/>
          <w:color w:val="000000"/>
          <w:sz w:val="20"/>
          <w:szCs w:val="20"/>
        </w:rPr>
        <w:t>:</w:t>
      </w:r>
      <w:r w:rsidRPr="00425E37">
        <w:rPr>
          <w:rFonts w:ascii="Arial" w:hAnsi="Arial" w:cs="Arial"/>
          <w:color w:val="000000"/>
          <w:sz w:val="20"/>
          <w:szCs w:val="20"/>
        </w:rPr>
        <w:t xml:space="preserve"> </w:t>
      </w:r>
      <w:hyperlink r:id="rId8" w:history="1">
        <w:r w:rsidR="00E03571" w:rsidRPr="00425E37">
          <w:rPr>
            <w:rStyle w:val="Hipervnculo"/>
            <w:rFonts w:ascii="Arial" w:hAnsi="Arial" w:cs="Arial"/>
            <w:sz w:val="20"/>
            <w:szCs w:val="20"/>
          </w:rPr>
          <w:t>ana.bernal@csbp.com.bo</w:t>
        </w:r>
      </w:hyperlink>
      <w:r w:rsidR="00351B5E" w:rsidRPr="00425E37">
        <w:rPr>
          <w:rFonts w:ascii="Arial" w:hAnsi="Arial" w:cs="Arial"/>
          <w:sz w:val="20"/>
          <w:szCs w:val="20"/>
        </w:rPr>
        <w:tab/>
      </w:r>
      <w:r w:rsidR="00BC50AF" w:rsidRPr="00425E37">
        <w:rPr>
          <w:rFonts w:ascii="Arial" w:hAnsi="Arial" w:cs="Arial"/>
          <w:sz w:val="20"/>
          <w:szCs w:val="20"/>
        </w:rPr>
        <w:tab/>
      </w:r>
      <w:r w:rsidR="00BC50AF" w:rsidRPr="00425E37">
        <w:rPr>
          <w:rFonts w:ascii="Arial" w:hAnsi="Arial" w:cs="Arial"/>
          <w:sz w:val="20"/>
          <w:szCs w:val="20"/>
        </w:rPr>
        <w:tab/>
      </w:r>
    </w:p>
    <w:p w14:paraId="0D8B229C" w14:textId="77777777" w:rsidR="0051798E" w:rsidRPr="00425E37" w:rsidRDefault="0051798E" w:rsidP="00441E92">
      <w:pPr>
        <w:pStyle w:val="NormalWeb"/>
        <w:spacing w:before="0" w:beforeAutospacing="0" w:after="0" w:afterAutospacing="0"/>
        <w:jc w:val="both"/>
        <w:rPr>
          <w:rFonts w:ascii="Arial" w:hAnsi="Arial" w:cs="Arial"/>
          <w:color w:val="000000"/>
          <w:sz w:val="20"/>
          <w:szCs w:val="20"/>
        </w:rPr>
      </w:pPr>
    </w:p>
    <w:p w14:paraId="37A8356D" w14:textId="77777777" w:rsidR="0050274A" w:rsidRPr="00425E37" w:rsidRDefault="00385957" w:rsidP="00441E92">
      <w:pPr>
        <w:pStyle w:val="NormalWeb"/>
        <w:spacing w:before="0" w:beforeAutospacing="0" w:after="0" w:afterAutospacing="0"/>
        <w:jc w:val="both"/>
        <w:rPr>
          <w:rFonts w:ascii="Arial" w:hAnsi="Arial" w:cs="Arial"/>
          <w:color w:val="000000"/>
          <w:sz w:val="20"/>
          <w:szCs w:val="20"/>
        </w:rPr>
      </w:pPr>
      <w:r w:rsidRPr="00425E37">
        <w:rPr>
          <w:rFonts w:ascii="Arial" w:hAnsi="Arial" w:cs="Arial"/>
          <w:color w:val="000000"/>
          <w:sz w:val="20"/>
          <w:szCs w:val="20"/>
        </w:rPr>
        <w:t xml:space="preserve">Al respecto, se debe señalar </w:t>
      </w:r>
      <w:proofErr w:type="gramStart"/>
      <w:r w:rsidR="00792DA2" w:rsidRPr="00425E37">
        <w:rPr>
          <w:rFonts w:ascii="Arial" w:hAnsi="Arial" w:cs="Arial"/>
          <w:color w:val="000000"/>
          <w:sz w:val="20"/>
          <w:szCs w:val="20"/>
        </w:rPr>
        <w:t>que</w:t>
      </w:r>
      <w:proofErr w:type="gramEnd"/>
      <w:r w:rsidR="00770D6B" w:rsidRPr="00425E37">
        <w:rPr>
          <w:rFonts w:ascii="Arial" w:hAnsi="Arial" w:cs="Arial"/>
          <w:color w:val="000000"/>
          <w:sz w:val="20"/>
          <w:szCs w:val="20"/>
        </w:rPr>
        <w:t xml:space="preserve"> hasta la fecha y hora establecida en el Pliego de Condiciones, se </w:t>
      </w:r>
      <w:r w:rsidR="00A831DE" w:rsidRPr="00425E37">
        <w:rPr>
          <w:rFonts w:ascii="Arial" w:hAnsi="Arial" w:cs="Arial"/>
          <w:color w:val="000000"/>
          <w:sz w:val="20"/>
          <w:szCs w:val="20"/>
        </w:rPr>
        <w:t>recibieron</w:t>
      </w:r>
      <w:r w:rsidR="0050274A" w:rsidRPr="00425E37">
        <w:rPr>
          <w:rFonts w:ascii="Arial" w:hAnsi="Arial" w:cs="Arial"/>
          <w:color w:val="000000"/>
          <w:sz w:val="20"/>
          <w:szCs w:val="20"/>
        </w:rPr>
        <w:t xml:space="preserve"> consultas escritas de las empresas HP MEDICAL, BIOTECNO, MASTERMED, KODENTAL.</w:t>
      </w:r>
    </w:p>
    <w:p w14:paraId="3329F54C" w14:textId="77777777" w:rsidR="0050274A" w:rsidRPr="00425E37" w:rsidRDefault="0050274A" w:rsidP="00441E92">
      <w:pPr>
        <w:pStyle w:val="NormalWeb"/>
        <w:spacing w:before="0" w:beforeAutospacing="0" w:after="0" w:afterAutospacing="0"/>
        <w:jc w:val="both"/>
        <w:rPr>
          <w:rFonts w:ascii="Arial" w:hAnsi="Arial" w:cs="Arial"/>
          <w:color w:val="000000"/>
          <w:sz w:val="20"/>
          <w:szCs w:val="20"/>
        </w:rPr>
      </w:pPr>
    </w:p>
    <w:p w14:paraId="49A0610A" w14:textId="65FAF328" w:rsidR="00F32A99" w:rsidRPr="00425E37" w:rsidRDefault="0050274A" w:rsidP="00441E92">
      <w:pPr>
        <w:pStyle w:val="NormalWeb"/>
        <w:spacing w:before="0" w:beforeAutospacing="0" w:after="0" w:afterAutospacing="0"/>
        <w:jc w:val="both"/>
        <w:rPr>
          <w:rFonts w:ascii="Arial" w:hAnsi="Arial" w:cs="Arial"/>
          <w:color w:val="000000"/>
          <w:sz w:val="20"/>
          <w:szCs w:val="20"/>
        </w:rPr>
      </w:pPr>
      <w:r w:rsidRPr="00425E37">
        <w:rPr>
          <w:rFonts w:ascii="Arial" w:hAnsi="Arial" w:cs="Arial"/>
          <w:color w:val="000000"/>
          <w:sz w:val="20"/>
          <w:szCs w:val="20"/>
        </w:rPr>
        <w:t xml:space="preserve">La empresa </w:t>
      </w:r>
      <w:r w:rsidR="00441E92" w:rsidRPr="00425E37">
        <w:rPr>
          <w:rFonts w:ascii="Arial" w:hAnsi="Arial" w:cs="Arial"/>
          <w:color w:val="000000"/>
          <w:sz w:val="20"/>
          <w:szCs w:val="20"/>
        </w:rPr>
        <w:t xml:space="preserve">BIOELECTRONIK remitió sus consultas fuera del plazo establecido; sin </w:t>
      </w:r>
      <w:proofErr w:type="gramStart"/>
      <w:r w:rsidR="00441E92" w:rsidRPr="00425E37">
        <w:rPr>
          <w:rFonts w:ascii="Arial" w:hAnsi="Arial" w:cs="Arial"/>
          <w:color w:val="000000"/>
          <w:sz w:val="20"/>
          <w:szCs w:val="20"/>
        </w:rPr>
        <w:t>embargo</w:t>
      </w:r>
      <w:proofErr w:type="gramEnd"/>
      <w:r w:rsidR="00441E92" w:rsidRPr="00425E37">
        <w:rPr>
          <w:rFonts w:ascii="Arial" w:hAnsi="Arial" w:cs="Arial"/>
          <w:color w:val="000000"/>
          <w:sz w:val="20"/>
          <w:szCs w:val="20"/>
        </w:rPr>
        <w:t xml:space="preserve"> daremos lectura de las mismas.</w:t>
      </w:r>
      <w:r w:rsidR="00385957" w:rsidRPr="00425E37">
        <w:rPr>
          <w:rFonts w:ascii="Arial" w:hAnsi="Arial" w:cs="Arial"/>
          <w:color w:val="000000"/>
          <w:sz w:val="20"/>
          <w:szCs w:val="20"/>
        </w:rPr>
        <w:t xml:space="preserve"> </w:t>
      </w:r>
    </w:p>
    <w:p w14:paraId="4495B90F" w14:textId="77777777" w:rsidR="00673A85" w:rsidRDefault="00673A85" w:rsidP="00441E92">
      <w:pPr>
        <w:pStyle w:val="NormalWeb"/>
        <w:spacing w:before="0" w:beforeAutospacing="0" w:after="0" w:afterAutospacing="0"/>
        <w:jc w:val="both"/>
        <w:rPr>
          <w:rFonts w:ascii="Arial" w:hAnsi="Arial" w:cs="Arial"/>
          <w:color w:val="000000"/>
          <w:sz w:val="20"/>
          <w:szCs w:val="20"/>
        </w:rPr>
      </w:pPr>
    </w:p>
    <w:p w14:paraId="26364C97" w14:textId="77777777" w:rsidR="00767A0B" w:rsidRDefault="00767A0B" w:rsidP="00441E92">
      <w:pPr>
        <w:pStyle w:val="NormalWeb"/>
        <w:spacing w:before="0" w:beforeAutospacing="0" w:after="0" w:afterAutospacing="0"/>
        <w:jc w:val="both"/>
        <w:rPr>
          <w:rFonts w:ascii="Arial" w:hAnsi="Arial" w:cs="Arial"/>
          <w:color w:val="000000"/>
          <w:sz w:val="20"/>
          <w:szCs w:val="20"/>
        </w:rPr>
      </w:pPr>
    </w:p>
    <w:p w14:paraId="03FBD253" w14:textId="77777777" w:rsidR="00767A0B" w:rsidRDefault="00767A0B" w:rsidP="00441E92">
      <w:pPr>
        <w:pStyle w:val="NormalWeb"/>
        <w:spacing w:before="0" w:beforeAutospacing="0" w:after="0" w:afterAutospacing="0"/>
        <w:jc w:val="both"/>
        <w:rPr>
          <w:rFonts w:ascii="Arial" w:hAnsi="Arial" w:cs="Arial"/>
          <w:color w:val="000000"/>
          <w:sz w:val="20"/>
          <w:szCs w:val="20"/>
        </w:rPr>
      </w:pPr>
    </w:p>
    <w:p w14:paraId="68AA7A9B" w14:textId="77777777" w:rsidR="00767A0B" w:rsidRDefault="00767A0B" w:rsidP="00441E92">
      <w:pPr>
        <w:pStyle w:val="NormalWeb"/>
        <w:spacing w:before="0" w:beforeAutospacing="0" w:after="0" w:afterAutospacing="0"/>
        <w:jc w:val="both"/>
        <w:rPr>
          <w:rFonts w:ascii="Arial" w:hAnsi="Arial" w:cs="Arial"/>
          <w:color w:val="000000"/>
          <w:sz w:val="20"/>
          <w:szCs w:val="20"/>
        </w:rPr>
      </w:pPr>
    </w:p>
    <w:p w14:paraId="63760170" w14:textId="77777777" w:rsidR="00767A0B" w:rsidRDefault="00767A0B" w:rsidP="00441E92">
      <w:pPr>
        <w:pStyle w:val="NormalWeb"/>
        <w:spacing w:before="0" w:beforeAutospacing="0" w:after="0" w:afterAutospacing="0"/>
        <w:jc w:val="both"/>
        <w:rPr>
          <w:rFonts w:ascii="Arial" w:hAnsi="Arial" w:cs="Arial"/>
          <w:color w:val="000000"/>
          <w:sz w:val="20"/>
          <w:szCs w:val="20"/>
        </w:rPr>
      </w:pPr>
    </w:p>
    <w:p w14:paraId="5431833A" w14:textId="77777777" w:rsidR="00767A0B" w:rsidRPr="00425E37" w:rsidRDefault="00767A0B" w:rsidP="00441E92">
      <w:pPr>
        <w:pStyle w:val="NormalWeb"/>
        <w:spacing w:before="0" w:beforeAutospacing="0" w:after="0" w:afterAutospacing="0"/>
        <w:jc w:val="both"/>
        <w:rPr>
          <w:rFonts w:ascii="Arial" w:hAnsi="Arial" w:cs="Arial"/>
          <w:color w:val="000000"/>
          <w:sz w:val="20"/>
          <w:szCs w:val="20"/>
        </w:rPr>
      </w:pPr>
    </w:p>
    <w:p w14:paraId="1BFEDF96" w14:textId="35E61196" w:rsidR="00BB7A7C" w:rsidRPr="00425E37" w:rsidRDefault="00BB7A7C" w:rsidP="00441E92">
      <w:pPr>
        <w:pStyle w:val="NormalWeb"/>
        <w:numPr>
          <w:ilvl w:val="0"/>
          <w:numId w:val="35"/>
        </w:numPr>
        <w:spacing w:before="0" w:beforeAutospacing="0" w:after="0" w:afterAutospacing="0"/>
        <w:ind w:left="426"/>
        <w:jc w:val="both"/>
        <w:rPr>
          <w:rFonts w:ascii="Arial" w:hAnsi="Arial" w:cs="Arial"/>
          <w:b/>
          <w:bCs/>
          <w:color w:val="000000"/>
          <w:sz w:val="20"/>
          <w:szCs w:val="20"/>
        </w:rPr>
      </w:pPr>
      <w:r w:rsidRPr="00425E37">
        <w:rPr>
          <w:rFonts w:ascii="Arial" w:hAnsi="Arial" w:cs="Arial"/>
          <w:b/>
          <w:bCs/>
          <w:color w:val="000000"/>
          <w:sz w:val="20"/>
          <w:szCs w:val="20"/>
        </w:rPr>
        <w:t>HP MEDICAL</w:t>
      </w:r>
    </w:p>
    <w:p w14:paraId="0F91D753" w14:textId="77777777" w:rsidR="00BB7A7C" w:rsidRPr="00425E37" w:rsidRDefault="00BB7A7C" w:rsidP="00441E92">
      <w:pPr>
        <w:pStyle w:val="NormalWeb"/>
        <w:spacing w:before="0" w:beforeAutospacing="0" w:after="0" w:afterAutospacing="0"/>
        <w:jc w:val="both"/>
        <w:rPr>
          <w:rFonts w:ascii="Arial" w:hAnsi="Arial" w:cs="Arial"/>
          <w:b/>
          <w:bCs/>
          <w:color w:val="000000"/>
          <w:sz w:val="20"/>
          <w:szCs w:val="20"/>
        </w:rPr>
      </w:pPr>
    </w:p>
    <w:p w14:paraId="25E4A650" w14:textId="2E350080" w:rsidR="00A81A11" w:rsidRPr="00425E37" w:rsidRDefault="00A81A11" w:rsidP="00441E92">
      <w:pPr>
        <w:pStyle w:val="NormalWeb"/>
        <w:spacing w:before="0" w:beforeAutospacing="0" w:after="0" w:afterAutospacing="0"/>
        <w:jc w:val="both"/>
        <w:rPr>
          <w:rFonts w:ascii="Arial" w:hAnsi="Arial" w:cs="Arial"/>
          <w:b/>
          <w:bCs/>
          <w:color w:val="000000"/>
          <w:sz w:val="20"/>
          <w:szCs w:val="20"/>
        </w:rPr>
      </w:pPr>
      <w:r w:rsidRPr="00425E37">
        <w:rPr>
          <w:rFonts w:ascii="Arial" w:hAnsi="Arial" w:cs="Arial"/>
          <w:b/>
          <w:bCs/>
          <w:noProof/>
          <w:color w:val="000000"/>
          <w:sz w:val="20"/>
          <w:szCs w:val="20"/>
        </w:rPr>
        <w:drawing>
          <wp:inline distT="0" distB="0" distL="0" distR="0" wp14:anchorId="4260FB74" wp14:editId="12D726A7">
            <wp:extent cx="5732780" cy="1226820"/>
            <wp:effectExtent l="0" t="0" r="1270" b="0"/>
            <wp:docPr id="1010776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76122" name=""/>
                    <pic:cNvPicPr/>
                  </pic:nvPicPr>
                  <pic:blipFill rotWithShape="1">
                    <a:blip r:embed="rId9"/>
                    <a:srcRect l="5168" t="2960" b="67262"/>
                    <a:stretch>
                      <a:fillRect/>
                    </a:stretch>
                  </pic:blipFill>
                  <pic:spPr bwMode="auto">
                    <a:xfrm>
                      <a:off x="0" y="0"/>
                      <a:ext cx="5732780" cy="1226820"/>
                    </a:xfrm>
                    <a:prstGeom prst="rect">
                      <a:avLst/>
                    </a:prstGeom>
                    <a:ln>
                      <a:noFill/>
                    </a:ln>
                    <a:extLst>
                      <a:ext uri="{53640926-AAD7-44D8-BBD7-CCE9431645EC}">
                        <a14:shadowObscured xmlns:a14="http://schemas.microsoft.com/office/drawing/2010/main"/>
                      </a:ext>
                    </a:extLst>
                  </pic:spPr>
                </pic:pic>
              </a:graphicData>
            </a:graphic>
          </wp:inline>
        </w:drawing>
      </w:r>
    </w:p>
    <w:p w14:paraId="7F827E76" w14:textId="77777777" w:rsidR="00A81A11" w:rsidRPr="00425E37" w:rsidRDefault="00A81A11" w:rsidP="00441E92">
      <w:pPr>
        <w:pStyle w:val="NormalWeb"/>
        <w:spacing w:before="0" w:beforeAutospacing="0" w:after="0" w:afterAutospacing="0"/>
        <w:jc w:val="both"/>
        <w:rPr>
          <w:rFonts w:ascii="Arial" w:hAnsi="Arial" w:cs="Arial"/>
          <w:b/>
          <w:bCs/>
          <w:color w:val="000000"/>
          <w:sz w:val="20"/>
          <w:szCs w:val="20"/>
        </w:rPr>
      </w:pPr>
    </w:p>
    <w:p w14:paraId="13C05684" w14:textId="08620DB9" w:rsidR="00BB7A7C" w:rsidRPr="00425E37" w:rsidRDefault="00C80DE9"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425E37">
        <w:rPr>
          <w:rFonts w:ascii="Arial" w:hAnsi="Arial" w:cs="Arial"/>
          <w:b/>
          <w:bCs/>
          <w:color w:val="2F5496" w:themeColor="accent5" w:themeShade="BF"/>
          <w:sz w:val="20"/>
          <w:szCs w:val="20"/>
          <w:lang w:val="es-ES"/>
        </w:rPr>
        <w:t>RESPUESTA.-</w:t>
      </w:r>
      <w:proofErr w:type="gramEnd"/>
      <w:r w:rsidR="00AB46C4" w:rsidRPr="00425E37">
        <w:rPr>
          <w:rFonts w:ascii="Arial" w:hAnsi="Arial" w:cs="Arial"/>
          <w:color w:val="2F5496" w:themeColor="accent5" w:themeShade="BF"/>
          <w:sz w:val="20"/>
          <w:szCs w:val="20"/>
          <w:lang w:val="es-ES"/>
        </w:rPr>
        <w:t xml:space="preserve"> </w:t>
      </w:r>
      <w:r w:rsidR="00580D03" w:rsidRPr="00425E37">
        <w:rPr>
          <w:rFonts w:ascii="Arial" w:hAnsi="Arial" w:cs="Arial"/>
          <w:color w:val="2F5496" w:themeColor="accent5" w:themeShade="BF"/>
          <w:sz w:val="20"/>
          <w:szCs w:val="20"/>
          <w:lang w:val="es-ES"/>
        </w:rPr>
        <w:t xml:space="preserve">No se acepta. Se solicita tecnología LED en cambio el LCD es de cristal </w:t>
      </w:r>
      <w:r w:rsidR="00A831DE" w:rsidRPr="00425E37">
        <w:rPr>
          <w:rFonts w:ascii="Arial" w:hAnsi="Arial" w:cs="Arial"/>
          <w:color w:val="2F5496" w:themeColor="accent5" w:themeShade="BF"/>
          <w:sz w:val="20"/>
          <w:szCs w:val="20"/>
          <w:lang w:val="es-ES"/>
        </w:rPr>
        <w:t>líquido</w:t>
      </w:r>
      <w:r w:rsidR="00580D03" w:rsidRPr="00425E37">
        <w:rPr>
          <w:rFonts w:ascii="Arial" w:hAnsi="Arial" w:cs="Arial"/>
          <w:color w:val="2F5496" w:themeColor="accent5" w:themeShade="BF"/>
          <w:sz w:val="20"/>
          <w:szCs w:val="20"/>
          <w:lang w:val="es-ES"/>
        </w:rPr>
        <w:t xml:space="preserve"> no tiene el mismo nivel de contraste que la tecnología LED.</w:t>
      </w:r>
    </w:p>
    <w:p w14:paraId="54C3D23B" w14:textId="77777777" w:rsidR="00BB7A7C" w:rsidRPr="00425E37" w:rsidRDefault="00BB7A7C" w:rsidP="00441E92">
      <w:pPr>
        <w:pStyle w:val="NormalWeb"/>
        <w:spacing w:before="0" w:beforeAutospacing="0" w:after="0" w:afterAutospacing="0"/>
        <w:jc w:val="both"/>
        <w:rPr>
          <w:rFonts w:ascii="Arial" w:hAnsi="Arial" w:cs="Arial"/>
          <w:color w:val="000000"/>
          <w:sz w:val="20"/>
          <w:szCs w:val="20"/>
          <w:lang w:val="es-ES"/>
        </w:rPr>
      </w:pPr>
    </w:p>
    <w:p w14:paraId="7CFCC81A" w14:textId="6D790032" w:rsidR="00A81A11" w:rsidRPr="00425E37" w:rsidRDefault="00A81A11"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560966FD" wp14:editId="0AC5D58D">
            <wp:extent cx="5648960" cy="708660"/>
            <wp:effectExtent l="0" t="0" r="8890" b="0"/>
            <wp:docPr id="10957181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18101" name=""/>
                    <pic:cNvPicPr/>
                  </pic:nvPicPr>
                  <pic:blipFill rotWithShape="1">
                    <a:blip r:embed="rId9"/>
                    <a:srcRect l="6554" t="34587" b="48212"/>
                    <a:stretch>
                      <a:fillRect/>
                    </a:stretch>
                  </pic:blipFill>
                  <pic:spPr bwMode="auto">
                    <a:xfrm>
                      <a:off x="0" y="0"/>
                      <a:ext cx="5648960" cy="708660"/>
                    </a:xfrm>
                    <a:prstGeom prst="rect">
                      <a:avLst/>
                    </a:prstGeom>
                    <a:ln>
                      <a:noFill/>
                    </a:ln>
                    <a:extLst>
                      <a:ext uri="{53640926-AAD7-44D8-BBD7-CCE9431645EC}">
                        <a14:shadowObscured xmlns:a14="http://schemas.microsoft.com/office/drawing/2010/main"/>
                      </a:ext>
                    </a:extLst>
                  </pic:spPr>
                </pic:pic>
              </a:graphicData>
            </a:graphic>
          </wp:inline>
        </w:drawing>
      </w:r>
    </w:p>
    <w:p w14:paraId="60B36E5B" w14:textId="77777777" w:rsidR="00BB7A7C" w:rsidRPr="00425E37" w:rsidRDefault="00BB7A7C" w:rsidP="00441E92">
      <w:pPr>
        <w:pStyle w:val="NormalWeb"/>
        <w:spacing w:before="0" w:beforeAutospacing="0" w:after="0" w:afterAutospacing="0"/>
        <w:jc w:val="both"/>
        <w:rPr>
          <w:rFonts w:ascii="Arial" w:hAnsi="Arial" w:cs="Arial"/>
          <w:b/>
          <w:bCs/>
          <w:color w:val="000000"/>
          <w:sz w:val="20"/>
          <w:szCs w:val="20"/>
          <w:lang w:val="es-ES"/>
        </w:rPr>
      </w:pPr>
    </w:p>
    <w:p w14:paraId="318AAC9C" w14:textId="136753E7" w:rsidR="00580D03" w:rsidRPr="00425E37" w:rsidRDefault="00A81A11"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425E37">
        <w:rPr>
          <w:rFonts w:ascii="Arial" w:hAnsi="Arial" w:cs="Arial"/>
          <w:b/>
          <w:bCs/>
          <w:color w:val="2F5496" w:themeColor="accent5" w:themeShade="BF"/>
          <w:sz w:val="20"/>
          <w:szCs w:val="20"/>
          <w:lang w:val="es-ES"/>
        </w:rPr>
        <w:t>RESPUESTA.-</w:t>
      </w:r>
      <w:proofErr w:type="gramEnd"/>
      <w:r w:rsidR="00580D03" w:rsidRPr="00425E37">
        <w:rPr>
          <w:rFonts w:ascii="Arial" w:hAnsi="Arial" w:cs="Arial"/>
          <w:b/>
          <w:bCs/>
          <w:color w:val="2F5496" w:themeColor="accent5" w:themeShade="BF"/>
          <w:sz w:val="20"/>
          <w:szCs w:val="20"/>
          <w:lang w:val="es-ES"/>
        </w:rPr>
        <w:t xml:space="preserve"> </w:t>
      </w:r>
      <w:r w:rsidR="00580D03" w:rsidRPr="00425E37">
        <w:rPr>
          <w:rFonts w:ascii="Arial" w:hAnsi="Arial" w:cs="Arial"/>
          <w:color w:val="2F5496" w:themeColor="accent5" w:themeShade="BF"/>
          <w:sz w:val="20"/>
          <w:szCs w:val="20"/>
          <w:lang w:val="es-ES"/>
        </w:rPr>
        <w:t>No se acepta. Se solicita batería de litio recargable porque ofrecen mayor densidad de energía, son más ligeras, tienen más ciclos de uso y son más rentables a largo plazo que las baterías recargables tradicionales.</w:t>
      </w:r>
    </w:p>
    <w:p w14:paraId="1259F298" w14:textId="300C9E89" w:rsidR="00A81A11" w:rsidRPr="00425E37" w:rsidRDefault="00A81A11" w:rsidP="00441E92">
      <w:pPr>
        <w:pStyle w:val="NormalWeb"/>
        <w:spacing w:before="0" w:beforeAutospacing="0" w:after="0" w:afterAutospacing="0"/>
        <w:jc w:val="both"/>
        <w:rPr>
          <w:rFonts w:ascii="Arial" w:hAnsi="Arial" w:cs="Arial"/>
          <w:b/>
          <w:bCs/>
          <w:color w:val="00B0F0"/>
          <w:sz w:val="20"/>
          <w:szCs w:val="20"/>
          <w:lang w:val="es-ES"/>
        </w:rPr>
      </w:pPr>
    </w:p>
    <w:p w14:paraId="5366305B" w14:textId="12A1B00F" w:rsidR="00A81A11" w:rsidRPr="00425E37" w:rsidRDefault="00A81A11" w:rsidP="00441E92">
      <w:pPr>
        <w:pStyle w:val="NormalWeb"/>
        <w:spacing w:before="0" w:beforeAutospacing="0" w:after="0" w:afterAutospacing="0"/>
        <w:jc w:val="both"/>
        <w:rPr>
          <w:rFonts w:ascii="Arial" w:hAnsi="Arial" w:cs="Arial"/>
          <w:b/>
          <w:bCs/>
          <w:color w:val="000000"/>
          <w:sz w:val="20"/>
          <w:szCs w:val="20"/>
          <w:lang w:val="es-ES"/>
        </w:rPr>
      </w:pPr>
      <w:r w:rsidRPr="00425E37">
        <w:rPr>
          <w:rFonts w:ascii="Arial" w:hAnsi="Arial" w:cs="Arial"/>
          <w:noProof/>
          <w:color w:val="000000"/>
          <w:sz w:val="20"/>
          <w:szCs w:val="20"/>
          <w:lang w:val="es-ES"/>
        </w:rPr>
        <w:drawing>
          <wp:inline distT="0" distB="0" distL="0" distR="0" wp14:anchorId="5FEBF069" wp14:editId="386EE581">
            <wp:extent cx="5717540" cy="411480"/>
            <wp:effectExtent l="0" t="0" r="0" b="7620"/>
            <wp:docPr id="10035853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18101" name=""/>
                    <pic:cNvPicPr/>
                  </pic:nvPicPr>
                  <pic:blipFill rotWithShape="1">
                    <a:blip r:embed="rId9"/>
                    <a:srcRect l="5420" t="54009" b="36004"/>
                    <a:stretch>
                      <a:fillRect/>
                    </a:stretch>
                  </pic:blipFill>
                  <pic:spPr bwMode="auto">
                    <a:xfrm>
                      <a:off x="0" y="0"/>
                      <a:ext cx="5717540" cy="411480"/>
                    </a:xfrm>
                    <a:prstGeom prst="rect">
                      <a:avLst/>
                    </a:prstGeom>
                    <a:ln>
                      <a:noFill/>
                    </a:ln>
                    <a:extLst>
                      <a:ext uri="{53640926-AAD7-44D8-BBD7-CCE9431645EC}">
                        <a14:shadowObscured xmlns:a14="http://schemas.microsoft.com/office/drawing/2010/main"/>
                      </a:ext>
                    </a:extLst>
                  </pic:spPr>
                </pic:pic>
              </a:graphicData>
            </a:graphic>
          </wp:inline>
        </w:drawing>
      </w:r>
    </w:p>
    <w:p w14:paraId="62103C30" w14:textId="77777777" w:rsidR="00441E92" w:rsidRPr="00425E37" w:rsidRDefault="00441E92" w:rsidP="00441E92">
      <w:pPr>
        <w:pStyle w:val="NormalWeb"/>
        <w:spacing w:before="0" w:beforeAutospacing="0" w:after="0" w:afterAutospacing="0"/>
        <w:jc w:val="both"/>
        <w:rPr>
          <w:rFonts w:ascii="Arial" w:hAnsi="Arial" w:cs="Arial"/>
          <w:color w:val="2F5496" w:themeColor="accent5" w:themeShade="BF"/>
          <w:sz w:val="20"/>
          <w:szCs w:val="20"/>
          <w:lang w:val="es-ES"/>
        </w:rPr>
      </w:pPr>
    </w:p>
    <w:p w14:paraId="6244436B" w14:textId="0B5F4CC1" w:rsidR="00580D03"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425E37">
        <w:rPr>
          <w:rFonts w:ascii="Arial" w:hAnsi="Arial" w:cs="Arial"/>
          <w:b/>
          <w:bCs/>
          <w:color w:val="2F5496" w:themeColor="accent5" w:themeShade="BF"/>
          <w:sz w:val="20"/>
          <w:szCs w:val="20"/>
          <w:lang w:val="es-ES"/>
        </w:rPr>
        <w:t>RESPUESTA.-</w:t>
      </w:r>
      <w:proofErr w:type="gramEnd"/>
      <w:r w:rsidR="00580D03" w:rsidRPr="00425E37">
        <w:rPr>
          <w:rFonts w:ascii="Arial" w:hAnsi="Arial" w:cs="Arial"/>
          <w:color w:val="2F5496" w:themeColor="accent5" w:themeShade="BF"/>
          <w:sz w:val="20"/>
          <w:szCs w:val="20"/>
          <w:lang w:val="es-ES"/>
        </w:rPr>
        <w:t xml:space="preserve"> No se acepta. Estamos ampliando a una mejora o mayor de propuesta en la grabación, no estamos limitando con datos especifico.</w:t>
      </w:r>
    </w:p>
    <w:p w14:paraId="7452A8DC" w14:textId="77777777" w:rsidR="008D1D44" w:rsidRPr="00425E37" w:rsidRDefault="008D1D44" w:rsidP="00441E92">
      <w:pPr>
        <w:pStyle w:val="NormalWeb"/>
        <w:spacing w:before="0" w:beforeAutospacing="0" w:after="0" w:afterAutospacing="0"/>
        <w:jc w:val="both"/>
        <w:rPr>
          <w:rFonts w:ascii="Arial" w:hAnsi="Arial" w:cs="Arial"/>
          <w:color w:val="2F5496" w:themeColor="accent5" w:themeShade="BF"/>
          <w:sz w:val="20"/>
          <w:szCs w:val="20"/>
          <w:lang w:val="es-ES"/>
        </w:rPr>
      </w:pPr>
    </w:p>
    <w:p w14:paraId="5BB53BBD" w14:textId="55583863" w:rsidR="00EC4C4B" w:rsidRPr="00425E37" w:rsidRDefault="00EC4C4B" w:rsidP="00441E92">
      <w:pPr>
        <w:pStyle w:val="NormalWeb"/>
        <w:spacing w:before="0" w:beforeAutospacing="0" w:after="0" w:afterAutospacing="0"/>
        <w:jc w:val="both"/>
        <w:rPr>
          <w:rFonts w:ascii="Arial" w:hAnsi="Arial" w:cs="Arial"/>
          <w:b/>
          <w:bCs/>
          <w:color w:val="000000"/>
          <w:sz w:val="20"/>
          <w:szCs w:val="20"/>
          <w:lang w:val="es-ES"/>
        </w:rPr>
      </w:pPr>
      <w:r w:rsidRPr="00425E37">
        <w:rPr>
          <w:rFonts w:ascii="Arial" w:hAnsi="Arial" w:cs="Arial"/>
          <w:b/>
          <w:bCs/>
          <w:noProof/>
          <w:color w:val="000000"/>
          <w:sz w:val="20"/>
          <w:szCs w:val="20"/>
          <w:lang w:val="es-ES"/>
        </w:rPr>
        <w:drawing>
          <wp:inline distT="0" distB="0" distL="0" distR="0" wp14:anchorId="34781392" wp14:editId="408979F4">
            <wp:extent cx="5318412" cy="1385570"/>
            <wp:effectExtent l="0" t="0" r="0" b="5080"/>
            <wp:docPr id="20375942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94217" name=""/>
                    <pic:cNvPicPr/>
                  </pic:nvPicPr>
                  <pic:blipFill rotWithShape="1">
                    <a:blip r:embed="rId10"/>
                    <a:srcRect l="2104"/>
                    <a:stretch>
                      <a:fillRect/>
                    </a:stretch>
                  </pic:blipFill>
                  <pic:spPr bwMode="auto">
                    <a:xfrm>
                      <a:off x="0" y="0"/>
                      <a:ext cx="5331858" cy="1389073"/>
                    </a:xfrm>
                    <a:prstGeom prst="rect">
                      <a:avLst/>
                    </a:prstGeom>
                    <a:ln>
                      <a:noFill/>
                    </a:ln>
                    <a:extLst>
                      <a:ext uri="{53640926-AAD7-44D8-BBD7-CCE9431645EC}">
                        <a14:shadowObscured xmlns:a14="http://schemas.microsoft.com/office/drawing/2010/main"/>
                      </a:ext>
                    </a:extLst>
                  </pic:spPr>
                </pic:pic>
              </a:graphicData>
            </a:graphic>
          </wp:inline>
        </w:drawing>
      </w:r>
    </w:p>
    <w:p w14:paraId="6F6D4A27" w14:textId="77777777"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p>
    <w:p w14:paraId="58B158C3" w14:textId="2FB2BF80" w:rsidR="00EC4C4B"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hAnsi="Arial" w:cs="Arial"/>
          <w:b/>
          <w:bCs/>
          <w:color w:val="2F5496" w:themeColor="accent5" w:themeShade="BF"/>
          <w:sz w:val="20"/>
          <w:szCs w:val="20"/>
          <w:lang w:val="es-ES"/>
        </w:rPr>
        <w:t xml:space="preserve"> </w:t>
      </w:r>
      <w:r w:rsidR="00580D03" w:rsidRPr="0059555C">
        <w:rPr>
          <w:rFonts w:ascii="Arial" w:hAnsi="Arial" w:cs="Arial"/>
          <w:color w:val="2F5496" w:themeColor="accent5" w:themeShade="BF"/>
          <w:sz w:val="20"/>
          <w:szCs w:val="20"/>
          <w:lang w:val="es-ES"/>
        </w:rPr>
        <w:t>Se acepta se realizará las enmiendas de 0 – 249 o mayor.</w:t>
      </w:r>
    </w:p>
    <w:p w14:paraId="5097C8B8" w14:textId="77777777" w:rsidR="00EC4C4B" w:rsidRPr="00425E37" w:rsidRDefault="00EC4C4B" w:rsidP="00441E92">
      <w:pPr>
        <w:pStyle w:val="NormalWeb"/>
        <w:spacing w:before="0" w:beforeAutospacing="0" w:after="0" w:afterAutospacing="0"/>
        <w:jc w:val="both"/>
        <w:rPr>
          <w:rFonts w:ascii="Arial" w:hAnsi="Arial" w:cs="Arial"/>
          <w:b/>
          <w:bCs/>
          <w:color w:val="000000"/>
          <w:sz w:val="20"/>
          <w:szCs w:val="20"/>
          <w:lang w:val="es-ES"/>
        </w:rPr>
      </w:pPr>
    </w:p>
    <w:p w14:paraId="497DC23C" w14:textId="6230EF0D" w:rsidR="00EC4C4B" w:rsidRPr="00425E37" w:rsidRDefault="00EC4C4B" w:rsidP="00441E92">
      <w:pPr>
        <w:pStyle w:val="NormalWeb"/>
        <w:spacing w:before="0" w:beforeAutospacing="0" w:after="0" w:afterAutospacing="0"/>
        <w:jc w:val="both"/>
        <w:rPr>
          <w:rFonts w:ascii="Arial" w:hAnsi="Arial" w:cs="Arial"/>
          <w:b/>
          <w:bCs/>
          <w:color w:val="000000"/>
          <w:sz w:val="20"/>
          <w:szCs w:val="20"/>
          <w:lang w:val="es-ES"/>
        </w:rPr>
      </w:pPr>
      <w:r w:rsidRPr="00425E37">
        <w:rPr>
          <w:rFonts w:ascii="Arial" w:hAnsi="Arial" w:cs="Arial"/>
          <w:b/>
          <w:bCs/>
          <w:noProof/>
          <w:color w:val="000000"/>
          <w:sz w:val="20"/>
          <w:szCs w:val="20"/>
          <w:lang w:val="es-ES"/>
        </w:rPr>
        <w:drawing>
          <wp:inline distT="0" distB="0" distL="0" distR="0" wp14:anchorId="0A4FA4E3" wp14:editId="7C3070F8">
            <wp:extent cx="5071745" cy="482600"/>
            <wp:effectExtent l="0" t="0" r="0" b="0"/>
            <wp:docPr id="909981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81964" name=""/>
                    <pic:cNvPicPr/>
                  </pic:nvPicPr>
                  <pic:blipFill rotWithShape="1">
                    <a:blip r:embed="rId11"/>
                    <a:srcRect l="876" b="91798"/>
                    <a:stretch>
                      <a:fillRect/>
                    </a:stretch>
                  </pic:blipFill>
                  <pic:spPr bwMode="auto">
                    <a:xfrm>
                      <a:off x="0" y="0"/>
                      <a:ext cx="5085926" cy="483949"/>
                    </a:xfrm>
                    <a:prstGeom prst="rect">
                      <a:avLst/>
                    </a:prstGeom>
                    <a:ln>
                      <a:noFill/>
                    </a:ln>
                    <a:extLst>
                      <a:ext uri="{53640926-AAD7-44D8-BBD7-CCE9431645EC}">
                        <a14:shadowObscured xmlns:a14="http://schemas.microsoft.com/office/drawing/2010/main"/>
                      </a:ext>
                    </a:extLst>
                  </pic:spPr>
                </pic:pic>
              </a:graphicData>
            </a:graphic>
          </wp:inline>
        </w:drawing>
      </w:r>
    </w:p>
    <w:p w14:paraId="0A446620" w14:textId="77777777"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p>
    <w:p w14:paraId="3E7ED30A" w14:textId="7F7F5A1C" w:rsidR="00EC4C4B"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hAnsi="Arial" w:cs="Arial"/>
          <w:color w:val="2F5496" w:themeColor="accent5" w:themeShade="BF"/>
          <w:sz w:val="20"/>
          <w:szCs w:val="20"/>
          <w:lang w:val="es-ES"/>
        </w:rPr>
        <w:t xml:space="preserve"> Muchos equipos que hacen las mediciones de oximetría de pulso están diseñados para mostrar un rango de saturación de oxígeno de 0% a 100%, no limita la participación de otros proponentes.</w:t>
      </w:r>
    </w:p>
    <w:p w14:paraId="4125599A" w14:textId="77777777"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p>
    <w:p w14:paraId="2D008508" w14:textId="07FC44DF" w:rsidR="00580D03" w:rsidRPr="00425E37" w:rsidRDefault="00580D03"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b/>
          <w:bCs/>
          <w:noProof/>
          <w:color w:val="000000"/>
          <w:sz w:val="20"/>
          <w:szCs w:val="20"/>
          <w:lang w:val="es-ES"/>
        </w:rPr>
        <w:drawing>
          <wp:inline distT="0" distB="0" distL="0" distR="0" wp14:anchorId="73EAE4FE" wp14:editId="50DD612F">
            <wp:extent cx="5071745" cy="1922780"/>
            <wp:effectExtent l="0" t="0" r="0" b="1270"/>
            <wp:docPr id="18540918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81964" name=""/>
                    <pic:cNvPicPr/>
                  </pic:nvPicPr>
                  <pic:blipFill rotWithShape="1">
                    <a:blip r:embed="rId11"/>
                    <a:srcRect l="876" t="13038" b="54282"/>
                    <a:stretch>
                      <a:fillRect/>
                    </a:stretch>
                  </pic:blipFill>
                  <pic:spPr bwMode="auto">
                    <a:xfrm>
                      <a:off x="0" y="0"/>
                      <a:ext cx="5085926" cy="1928156"/>
                    </a:xfrm>
                    <a:prstGeom prst="rect">
                      <a:avLst/>
                    </a:prstGeom>
                    <a:ln>
                      <a:noFill/>
                    </a:ln>
                    <a:extLst>
                      <a:ext uri="{53640926-AAD7-44D8-BBD7-CCE9431645EC}">
                        <a14:shadowObscured xmlns:a14="http://schemas.microsoft.com/office/drawing/2010/main"/>
                      </a:ext>
                    </a:extLst>
                  </pic:spPr>
                </pic:pic>
              </a:graphicData>
            </a:graphic>
          </wp:inline>
        </w:drawing>
      </w:r>
    </w:p>
    <w:p w14:paraId="3242A498" w14:textId="77777777" w:rsidR="00580D03" w:rsidRPr="00425E37" w:rsidRDefault="00580D03" w:rsidP="00441E92">
      <w:pPr>
        <w:pStyle w:val="NormalWeb"/>
        <w:spacing w:before="0" w:beforeAutospacing="0" w:after="0" w:afterAutospacing="0"/>
        <w:jc w:val="both"/>
        <w:rPr>
          <w:rFonts w:ascii="Arial" w:hAnsi="Arial" w:cs="Arial"/>
          <w:color w:val="000000"/>
          <w:sz w:val="20"/>
          <w:szCs w:val="20"/>
          <w:lang w:val="es-ES"/>
        </w:rPr>
      </w:pPr>
    </w:p>
    <w:p w14:paraId="213B2CB8" w14:textId="5EBDB5AC" w:rsidR="00580D03" w:rsidRPr="00425E37" w:rsidRDefault="006675BF"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59555C">
        <w:rPr>
          <w:rFonts w:ascii="Arial" w:hAnsi="Arial" w:cs="Arial"/>
          <w:b/>
          <w:bCs/>
          <w:color w:val="2F5496" w:themeColor="accent5" w:themeShade="BF"/>
          <w:sz w:val="20"/>
          <w:szCs w:val="20"/>
          <w:lang w:val="es-ES"/>
        </w:rPr>
        <w:t>RESPUESTA.-</w:t>
      </w:r>
      <w:proofErr w:type="gramEnd"/>
      <w:r w:rsidRPr="0059555C">
        <w:rPr>
          <w:rFonts w:ascii="Arial" w:hAnsi="Arial" w:cs="Arial"/>
          <w:color w:val="2F5496" w:themeColor="accent5" w:themeShade="BF"/>
          <w:sz w:val="20"/>
          <w:szCs w:val="20"/>
          <w:lang w:val="es-ES"/>
        </w:rPr>
        <w:t xml:space="preserve"> No se acepta. </w:t>
      </w:r>
      <w:r w:rsidR="00580D03" w:rsidRPr="0059555C">
        <w:rPr>
          <w:rFonts w:ascii="Arial" w:hAnsi="Arial" w:cs="Arial"/>
          <w:color w:val="2F5496" w:themeColor="accent5" w:themeShade="BF"/>
          <w:sz w:val="20"/>
          <w:szCs w:val="20"/>
          <w:lang w:val="es-ES"/>
        </w:rPr>
        <w:t>Varios equipos manejan valores de medición mayor a lo solicitado por esta razón se solicita o MEJOR.</w:t>
      </w:r>
    </w:p>
    <w:p w14:paraId="2CA1A9E6" w14:textId="77777777" w:rsidR="006675BF" w:rsidRPr="00425E37" w:rsidRDefault="006675BF" w:rsidP="00441E92">
      <w:pPr>
        <w:pStyle w:val="NormalWeb"/>
        <w:spacing w:before="0" w:beforeAutospacing="0" w:after="0" w:afterAutospacing="0"/>
        <w:jc w:val="both"/>
        <w:rPr>
          <w:rFonts w:ascii="Arial" w:hAnsi="Arial" w:cs="Arial"/>
          <w:color w:val="2F5496" w:themeColor="accent5" w:themeShade="BF"/>
          <w:sz w:val="20"/>
          <w:szCs w:val="20"/>
          <w:lang w:val="es-ES"/>
        </w:rPr>
      </w:pPr>
    </w:p>
    <w:p w14:paraId="3BA60CF4" w14:textId="6C4BBA6A"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b/>
          <w:bCs/>
          <w:noProof/>
          <w:color w:val="000000"/>
          <w:sz w:val="20"/>
          <w:szCs w:val="20"/>
          <w:lang w:val="es-ES"/>
        </w:rPr>
        <w:drawing>
          <wp:inline distT="0" distB="0" distL="0" distR="0" wp14:anchorId="303B632E" wp14:editId="2F4421C8">
            <wp:extent cx="5071282" cy="1813560"/>
            <wp:effectExtent l="0" t="0" r="0" b="0"/>
            <wp:docPr id="21381965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81964" name=""/>
                    <pic:cNvPicPr/>
                  </pic:nvPicPr>
                  <pic:blipFill rotWithShape="1">
                    <a:blip r:embed="rId11"/>
                    <a:srcRect l="876" t="50510" b="18662"/>
                    <a:stretch>
                      <a:fillRect/>
                    </a:stretch>
                  </pic:blipFill>
                  <pic:spPr bwMode="auto">
                    <a:xfrm>
                      <a:off x="0" y="0"/>
                      <a:ext cx="5085926" cy="1818797"/>
                    </a:xfrm>
                    <a:prstGeom prst="rect">
                      <a:avLst/>
                    </a:prstGeom>
                    <a:ln>
                      <a:noFill/>
                    </a:ln>
                    <a:extLst>
                      <a:ext uri="{53640926-AAD7-44D8-BBD7-CCE9431645EC}">
                        <a14:shadowObscured xmlns:a14="http://schemas.microsoft.com/office/drawing/2010/main"/>
                      </a:ext>
                    </a:extLst>
                  </pic:spPr>
                </pic:pic>
              </a:graphicData>
            </a:graphic>
          </wp:inline>
        </w:drawing>
      </w:r>
    </w:p>
    <w:p w14:paraId="6BB0F3CF" w14:textId="77777777"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p>
    <w:p w14:paraId="35CDE61A" w14:textId="187786BC" w:rsidR="00EC4C4B"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hAnsi="Arial" w:cs="Arial"/>
          <w:color w:val="2F5496" w:themeColor="accent5" w:themeShade="BF"/>
          <w:sz w:val="20"/>
          <w:szCs w:val="20"/>
          <w:lang w:val="es-ES"/>
        </w:rPr>
        <w:t xml:space="preserve"> </w:t>
      </w:r>
      <w:r w:rsidR="006675BF" w:rsidRPr="0059555C">
        <w:rPr>
          <w:rFonts w:ascii="Arial" w:hAnsi="Arial" w:cs="Arial"/>
          <w:color w:val="2F5496" w:themeColor="accent5" w:themeShade="BF"/>
          <w:sz w:val="20"/>
          <w:szCs w:val="20"/>
          <w:lang w:val="es-ES"/>
        </w:rPr>
        <w:t xml:space="preserve">No se acepta. </w:t>
      </w:r>
      <w:r w:rsidR="00580D03" w:rsidRPr="0059555C">
        <w:rPr>
          <w:rFonts w:ascii="Arial" w:hAnsi="Arial" w:cs="Arial"/>
          <w:color w:val="2F5496" w:themeColor="accent5" w:themeShade="BF"/>
          <w:sz w:val="20"/>
          <w:szCs w:val="20"/>
          <w:lang w:val="es-ES"/>
        </w:rPr>
        <w:t>Varios equipos manejan valores de medición mayor a lo solicitado por esta razón se solicita o MEJOR.</w:t>
      </w:r>
    </w:p>
    <w:p w14:paraId="31982B9D" w14:textId="77777777" w:rsidR="00EC4C4B" w:rsidRPr="00425E37" w:rsidRDefault="00EC4C4B" w:rsidP="00441E92">
      <w:pPr>
        <w:pStyle w:val="NormalWeb"/>
        <w:spacing w:before="0" w:beforeAutospacing="0" w:after="0" w:afterAutospacing="0"/>
        <w:jc w:val="both"/>
        <w:rPr>
          <w:rFonts w:ascii="Arial" w:hAnsi="Arial" w:cs="Arial"/>
          <w:b/>
          <w:bCs/>
          <w:color w:val="00B0F0"/>
          <w:sz w:val="20"/>
          <w:szCs w:val="20"/>
          <w:lang w:val="es-ES"/>
        </w:rPr>
      </w:pPr>
    </w:p>
    <w:p w14:paraId="43FC895C" w14:textId="4FC58BCE"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6891428A" wp14:editId="01EA3AF4">
            <wp:extent cx="3467100" cy="1854495"/>
            <wp:effectExtent l="0" t="0" r="0" b="0"/>
            <wp:docPr id="21432643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64390" name=""/>
                    <pic:cNvPicPr/>
                  </pic:nvPicPr>
                  <pic:blipFill>
                    <a:blip r:embed="rId12"/>
                    <a:stretch>
                      <a:fillRect/>
                    </a:stretch>
                  </pic:blipFill>
                  <pic:spPr>
                    <a:xfrm>
                      <a:off x="0" y="0"/>
                      <a:ext cx="3477141" cy="1859866"/>
                    </a:xfrm>
                    <a:prstGeom prst="rect">
                      <a:avLst/>
                    </a:prstGeom>
                  </pic:spPr>
                </pic:pic>
              </a:graphicData>
            </a:graphic>
          </wp:inline>
        </w:drawing>
      </w:r>
    </w:p>
    <w:p w14:paraId="33D2E603" w14:textId="77777777" w:rsidR="006675BF" w:rsidRPr="00425E37" w:rsidRDefault="006675BF" w:rsidP="00441E92">
      <w:pPr>
        <w:pStyle w:val="NormalWeb"/>
        <w:spacing w:before="0" w:beforeAutospacing="0" w:after="0" w:afterAutospacing="0"/>
        <w:jc w:val="both"/>
        <w:rPr>
          <w:rFonts w:ascii="Arial" w:hAnsi="Arial" w:cs="Arial"/>
          <w:b/>
          <w:bCs/>
          <w:color w:val="2F5496" w:themeColor="accent5" w:themeShade="BF"/>
          <w:sz w:val="20"/>
          <w:szCs w:val="20"/>
          <w:lang w:val="es-ES"/>
        </w:rPr>
      </w:pPr>
    </w:p>
    <w:p w14:paraId="3FFA9780" w14:textId="6F6293F4" w:rsidR="00580D03"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hAnsi="Arial" w:cs="Arial"/>
          <w:color w:val="2F5496" w:themeColor="accent5" w:themeShade="BF"/>
          <w:sz w:val="20"/>
          <w:szCs w:val="20"/>
          <w:lang w:val="es-ES"/>
        </w:rPr>
        <w:t xml:space="preserve"> </w:t>
      </w:r>
      <w:r w:rsidR="006675BF" w:rsidRPr="0059555C">
        <w:rPr>
          <w:rFonts w:ascii="Arial" w:hAnsi="Arial" w:cs="Arial"/>
          <w:color w:val="2F5496" w:themeColor="accent5" w:themeShade="BF"/>
          <w:sz w:val="20"/>
          <w:szCs w:val="20"/>
          <w:lang w:val="es-ES"/>
        </w:rPr>
        <w:t xml:space="preserve">No se acepta. </w:t>
      </w:r>
      <w:r w:rsidR="00580D03" w:rsidRPr="0059555C">
        <w:rPr>
          <w:rFonts w:ascii="Arial" w:hAnsi="Arial" w:cs="Arial"/>
          <w:color w:val="2F5496" w:themeColor="accent5" w:themeShade="BF"/>
          <w:sz w:val="20"/>
          <w:szCs w:val="20"/>
          <w:lang w:val="es-ES"/>
        </w:rPr>
        <w:t>Varios equipos manejan valores de medición menor a lo solicitado por esta razón se solicita o MEJOR.</w:t>
      </w:r>
    </w:p>
    <w:p w14:paraId="6DE9D2A1" w14:textId="276F1941"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lastRenderedPageBreak/>
        <w:drawing>
          <wp:inline distT="0" distB="0" distL="0" distR="0" wp14:anchorId="6C28A542" wp14:editId="271E1337">
            <wp:extent cx="4602480" cy="913698"/>
            <wp:effectExtent l="0" t="0" r="0" b="1270"/>
            <wp:docPr id="8817389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38972" name=""/>
                    <pic:cNvPicPr/>
                  </pic:nvPicPr>
                  <pic:blipFill rotWithShape="1">
                    <a:blip r:embed="rId13"/>
                    <a:srcRect l="3277"/>
                    <a:stretch>
                      <a:fillRect/>
                    </a:stretch>
                  </pic:blipFill>
                  <pic:spPr bwMode="auto">
                    <a:xfrm>
                      <a:off x="0" y="0"/>
                      <a:ext cx="4638201" cy="920789"/>
                    </a:xfrm>
                    <a:prstGeom prst="rect">
                      <a:avLst/>
                    </a:prstGeom>
                    <a:ln>
                      <a:noFill/>
                    </a:ln>
                    <a:extLst>
                      <a:ext uri="{53640926-AAD7-44D8-BBD7-CCE9431645EC}">
                        <a14:shadowObscured xmlns:a14="http://schemas.microsoft.com/office/drawing/2010/main"/>
                      </a:ext>
                    </a:extLst>
                  </pic:spPr>
                </pic:pic>
              </a:graphicData>
            </a:graphic>
          </wp:inline>
        </w:drawing>
      </w:r>
    </w:p>
    <w:p w14:paraId="67DAB28D" w14:textId="4815B0DE" w:rsidR="00EC4C4B"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425E37">
        <w:rPr>
          <w:rFonts w:ascii="Arial" w:hAnsi="Arial" w:cs="Arial"/>
          <w:b/>
          <w:bCs/>
          <w:color w:val="2F5496" w:themeColor="accent5" w:themeShade="BF"/>
          <w:sz w:val="20"/>
          <w:szCs w:val="20"/>
          <w:lang w:val="es-ES"/>
        </w:rPr>
        <w:t>RESPUESTA.-</w:t>
      </w:r>
      <w:proofErr w:type="gramEnd"/>
      <w:r w:rsidR="00F015F9" w:rsidRPr="00425E37">
        <w:rPr>
          <w:rFonts w:ascii="Arial" w:hAnsi="Arial" w:cs="Arial"/>
          <w:color w:val="2F5496" w:themeColor="accent5" w:themeShade="BF"/>
          <w:sz w:val="20"/>
          <w:szCs w:val="20"/>
          <w:lang w:val="es-ES"/>
        </w:rPr>
        <w:t xml:space="preserve"> no se acepta la solicitud considerando</w:t>
      </w:r>
      <w:r w:rsidR="006675BF" w:rsidRPr="00425E37">
        <w:rPr>
          <w:rFonts w:ascii="Arial" w:hAnsi="Arial" w:cs="Arial"/>
          <w:color w:val="2F5496" w:themeColor="accent5" w:themeShade="BF"/>
          <w:sz w:val="20"/>
          <w:szCs w:val="20"/>
          <w:lang w:val="es-ES"/>
        </w:rPr>
        <w:t xml:space="preserve"> </w:t>
      </w:r>
      <w:r w:rsidR="00F015F9" w:rsidRPr="00425E37">
        <w:rPr>
          <w:rFonts w:ascii="Arial" w:hAnsi="Arial" w:cs="Arial"/>
          <w:color w:val="2F5496" w:themeColor="accent5" w:themeShade="BF"/>
          <w:sz w:val="20"/>
          <w:szCs w:val="20"/>
          <w:lang w:val="es-ES"/>
        </w:rPr>
        <w:t>que el requerimiento de visibilidad del personal de salud</w:t>
      </w:r>
    </w:p>
    <w:p w14:paraId="1291363E" w14:textId="77777777" w:rsidR="00EC4C4B"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lang w:val="es-ES"/>
        </w:rPr>
      </w:pPr>
    </w:p>
    <w:p w14:paraId="0B2515B9" w14:textId="47239084"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3A6BEFFF" wp14:editId="66F6355E">
            <wp:extent cx="5999480" cy="1249680"/>
            <wp:effectExtent l="0" t="0" r="1270" b="7620"/>
            <wp:docPr id="580940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40368" name=""/>
                    <pic:cNvPicPr/>
                  </pic:nvPicPr>
                  <pic:blipFill rotWithShape="1">
                    <a:blip r:embed="rId14"/>
                    <a:srcRect l="756" b="81193"/>
                    <a:stretch>
                      <a:fillRect/>
                    </a:stretch>
                  </pic:blipFill>
                  <pic:spPr bwMode="auto">
                    <a:xfrm>
                      <a:off x="0" y="0"/>
                      <a:ext cx="5999480" cy="1249680"/>
                    </a:xfrm>
                    <a:prstGeom prst="rect">
                      <a:avLst/>
                    </a:prstGeom>
                    <a:ln>
                      <a:noFill/>
                    </a:ln>
                    <a:extLst>
                      <a:ext uri="{53640926-AAD7-44D8-BBD7-CCE9431645EC}">
                        <a14:shadowObscured xmlns:a14="http://schemas.microsoft.com/office/drawing/2010/main"/>
                      </a:ext>
                    </a:extLst>
                  </pic:spPr>
                </pic:pic>
              </a:graphicData>
            </a:graphic>
          </wp:inline>
        </w:drawing>
      </w:r>
    </w:p>
    <w:p w14:paraId="526F89F6" w14:textId="77777777"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p>
    <w:p w14:paraId="209A32CF" w14:textId="77777777" w:rsidR="00580D03"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425E37">
        <w:rPr>
          <w:rFonts w:ascii="Arial" w:hAnsi="Arial" w:cs="Arial"/>
          <w:b/>
          <w:bCs/>
          <w:color w:val="2F5496" w:themeColor="accent5" w:themeShade="BF"/>
          <w:sz w:val="20"/>
          <w:szCs w:val="20"/>
          <w:lang w:val="es-ES"/>
        </w:rPr>
        <w:t>RESPUESTA.-</w:t>
      </w:r>
      <w:proofErr w:type="gramEnd"/>
      <w:r w:rsidR="00580D03" w:rsidRPr="00425E37">
        <w:rPr>
          <w:rFonts w:ascii="Arial" w:hAnsi="Arial" w:cs="Arial"/>
          <w:b/>
          <w:bCs/>
          <w:color w:val="2F5496" w:themeColor="accent5" w:themeShade="BF"/>
          <w:sz w:val="20"/>
          <w:szCs w:val="20"/>
          <w:lang w:val="es-ES"/>
        </w:rPr>
        <w:t xml:space="preserve"> </w:t>
      </w:r>
      <w:r w:rsidR="00580D03" w:rsidRPr="00425E37">
        <w:rPr>
          <w:rFonts w:ascii="Arial" w:hAnsi="Arial" w:cs="Arial"/>
          <w:color w:val="2F5496" w:themeColor="accent5" w:themeShade="BF"/>
          <w:sz w:val="20"/>
          <w:szCs w:val="20"/>
        </w:rPr>
        <w:t>Respuesta: No podemos modificar las solicitudes son claras:</w:t>
      </w:r>
    </w:p>
    <w:p w14:paraId="569BE0CD" w14:textId="77777777" w:rsidR="00580D03" w:rsidRPr="00425E37" w:rsidRDefault="00580D03" w:rsidP="00441E92">
      <w:pPr>
        <w:pStyle w:val="NormalWeb"/>
        <w:numPr>
          <w:ilvl w:val="0"/>
          <w:numId w:val="38"/>
        </w:numPr>
        <w:spacing w:before="0" w:beforeAutospacing="0" w:after="0" w:afterAutospacing="0"/>
        <w:jc w:val="both"/>
        <w:rPr>
          <w:rFonts w:ascii="Arial" w:hAnsi="Arial" w:cs="Arial"/>
          <w:color w:val="2F5496" w:themeColor="accent5" w:themeShade="BF"/>
          <w:sz w:val="20"/>
          <w:szCs w:val="20"/>
        </w:rPr>
      </w:pPr>
      <w:r w:rsidRPr="00425E37">
        <w:rPr>
          <w:rFonts w:ascii="Arial" w:hAnsi="Arial" w:cs="Arial"/>
          <w:color w:val="2F5496" w:themeColor="accent5" w:themeShade="BF"/>
          <w:sz w:val="20"/>
          <w:szCs w:val="20"/>
        </w:rPr>
        <w:t xml:space="preserve">Con emisores de al menos 15 </w:t>
      </w:r>
      <w:proofErr w:type="spellStart"/>
      <w:r w:rsidRPr="00425E37">
        <w:rPr>
          <w:rFonts w:ascii="Arial" w:hAnsi="Arial" w:cs="Arial"/>
          <w:color w:val="2F5496" w:themeColor="accent5" w:themeShade="BF"/>
          <w:sz w:val="20"/>
          <w:szCs w:val="20"/>
        </w:rPr>
        <w:t>led’s</w:t>
      </w:r>
      <w:proofErr w:type="spellEnd"/>
      <w:r w:rsidRPr="00425E37">
        <w:rPr>
          <w:rFonts w:ascii="Arial" w:hAnsi="Arial" w:cs="Arial"/>
          <w:color w:val="2F5496" w:themeColor="accent5" w:themeShade="BF"/>
          <w:sz w:val="20"/>
          <w:szCs w:val="20"/>
        </w:rPr>
        <w:t xml:space="preserve"> </w:t>
      </w:r>
    </w:p>
    <w:p w14:paraId="350BFBC1" w14:textId="77777777" w:rsidR="00580D03" w:rsidRPr="00425E37" w:rsidRDefault="00580D03" w:rsidP="00441E92">
      <w:pPr>
        <w:pStyle w:val="NormalWeb"/>
        <w:numPr>
          <w:ilvl w:val="0"/>
          <w:numId w:val="38"/>
        </w:numPr>
        <w:spacing w:before="0" w:beforeAutospacing="0" w:after="0" w:afterAutospacing="0"/>
        <w:jc w:val="both"/>
        <w:rPr>
          <w:rFonts w:ascii="Arial" w:hAnsi="Arial" w:cs="Arial"/>
          <w:color w:val="2F5496" w:themeColor="accent5" w:themeShade="BF"/>
          <w:sz w:val="20"/>
          <w:szCs w:val="20"/>
        </w:rPr>
      </w:pPr>
      <w:r w:rsidRPr="00425E37">
        <w:rPr>
          <w:rFonts w:ascii="Arial" w:hAnsi="Arial" w:cs="Arial"/>
          <w:color w:val="2F5496" w:themeColor="accent5" w:themeShade="BF"/>
          <w:sz w:val="20"/>
          <w:szCs w:val="20"/>
        </w:rPr>
        <w:t>Montaje en pedestal móvil, altura ajustable y brazo articulable.</w:t>
      </w:r>
    </w:p>
    <w:p w14:paraId="29AEE4C4" w14:textId="77777777"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p>
    <w:p w14:paraId="16714B43" w14:textId="0E6A3E2E" w:rsidR="00EC4C4B"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1CE014D3" wp14:editId="0C859941">
            <wp:extent cx="5999480" cy="1036320"/>
            <wp:effectExtent l="0" t="0" r="1270" b="0"/>
            <wp:docPr id="14675521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40368" name=""/>
                    <pic:cNvPicPr/>
                  </pic:nvPicPr>
                  <pic:blipFill rotWithShape="1">
                    <a:blip r:embed="rId14"/>
                    <a:srcRect l="756" t="20069" b="64335"/>
                    <a:stretch>
                      <a:fillRect/>
                    </a:stretch>
                  </pic:blipFill>
                  <pic:spPr bwMode="auto">
                    <a:xfrm>
                      <a:off x="0" y="0"/>
                      <a:ext cx="5999480" cy="1036320"/>
                    </a:xfrm>
                    <a:prstGeom prst="rect">
                      <a:avLst/>
                    </a:prstGeom>
                    <a:ln>
                      <a:noFill/>
                    </a:ln>
                    <a:extLst>
                      <a:ext uri="{53640926-AAD7-44D8-BBD7-CCE9431645EC}">
                        <a14:shadowObscured xmlns:a14="http://schemas.microsoft.com/office/drawing/2010/main"/>
                      </a:ext>
                    </a:extLst>
                  </pic:spPr>
                </pic:pic>
              </a:graphicData>
            </a:graphic>
          </wp:inline>
        </w:drawing>
      </w:r>
    </w:p>
    <w:p w14:paraId="6610C3EE" w14:textId="77777777"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7FAA21C1" w14:textId="60976123" w:rsidR="00580D03"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59555C">
        <w:rPr>
          <w:rFonts w:ascii="Arial" w:hAnsi="Arial" w:cs="Arial"/>
          <w:b/>
          <w:bCs/>
          <w:color w:val="2F5496" w:themeColor="accent5" w:themeShade="BF"/>
          <w:sz w:val="20"/>
          <w:szCs w:val="20"/>
        </w:rPr>
        <w:t>RESPUESTA.-</w:t>
      </w:r>
      <w:proofErr w:type="gramEnd"/>
      <w:r w:rsidR="00580D03" w:rsidRPr="0059555C">
        <w:rPr>
          <w:rFonts w:ascii="Arial" w:hAnsi="Arial" w:cs="Arial"/>
          <w:color w:val="2F5496" w:themeColor="accent5" w:themeShade="BF"/>
          <w:sz w:val="20"/>
          <w:szCs w:val="20"/>
        </w:rPr>
        <w:t xml:space="preserve"> </w:t>
      </w:r>
      <w:r w:rsidR="0059555C" w:rsidRPr="0059555C">
        <w:rPr>
          <w:rFonts w:ascii="Arial" w:hAnsi="Arial" w:cs="Arial"/>
          <w:color w:val="2F5496" w:themeColor="accent5" w:themeShade="BF"/>
          <w:sz w:val="20"/>
          <w:szCs w:val="20"/>
        </w:rPr>
        <w:t>No se acepta, se requiere</w:t>
      </w:r>
      <w:r w:rsidR="00580D03" w:rsidRPr="0059555C">
        <w:rPr>
          <w:rFonts w:ascii="Arial" w:hAnsi="Arial" w:cs="Arial"/>
          <w:color w:val="2F5496" w:themeColor="accent5" w:themeShade="BF"/>
          <w:sz w:val="20"/>
          <w:szCs w:val="20"/>
        </w:rPr>
        <w:t xml:space="preserve"> “NO MAYOR a 1.6 Kg.</w:t>
      </w:r>
    </w:p>
    <w:p w14:paraId="2EC0EDB0" w14:textId="3CDDEE69" w:rsidR="00EC4C4B" w:rsidRPr="00425E37" w:rsidRDefault="00EC4C4B" w:rsidP="00441E92">
      <w:pPr>
        <w:pStyle w:val="NormalWeb"/>
        <w:spacing w:before="0" w:beforeAutospacing="0" w:after="0" w:afterAutospacing="0"/>
        <w:jc w:val="both"/>
        <w:rPr>
          <w:rFonts w:ascii="Arial" w:hAnsi="Arial" w:cs="Arial"/>
          <w:b/>
          <w:bCs/>
          <w:color w:val="00B0F0"/>
          <w:sz w:val="20"/>
          <w:szCs w:val="20"/>
          <w:lang w:val="es-ES"/>
        </w:rPr>
      </w:pPr>
    </w:p>
    <w:p w14:paraId="3EE3D58A" w14:textId="2C396617" w:rsidR="00EC4C4B"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310E5806" wp14:editId="2254BA33">
            <wp:extent cx="5999480" cy="906780"/>
            <wp:effectExtent l="0" t="0" r="1270" b="7620"/>
            <wp:docPr id="19532357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40368" name=""/>
                    <pic:cNvPicPr/>
                  </pic:nvPicPr>
                  <pic:blipFill rotWithShape="1">
                    <a:blip r:embed="rId14"/>
                    <a:srcRect l="756" t="38303" b="48050"/>
                    <a:stretch>
                      <a:fillRect/>
                    </a:stretch>
                  </pic:blipFill>
                  <pic:spPr bwMode="auto">
                    <a:xfrm>
                      <a:off x="0" y="0"/>
                      <a:ext cx="5999480" cy="906780"/>
                    </a:xfrm>
                    <a:prstGeom prst="rect">
                      <a:avLst/>
                    </a:prstGeom>
                    <a:ln>
                      <a:noFill/>
                    </a:ln>
                    <a:extLst>
                      <a:ext uri="{53640926-AAD7-44D8-BBD7-CCE9431645EC}">
                        <a14:shadowObscured xmlns:a14="http://schemas.microsoft.com/office/drawing/2010/main"/>
                      </a:ext>
                    </a:extLst>
                  </pic:spPr>
                </pic:pic>
              </a:graphicData>
            </a:graphic>
          </wp:inline>
        </w:drawing>
      </w:r>
    </w:p>
    <w:p w14:paraId="3F83EC96" w14:textId="77777777"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475B6760" w14:textId="77777777" w:rsidR="00580D03" w:rsidRPr="0059555C" w:rsidRDefault="00EC4C4B"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59555C">
        <w:rPr>
          <w:rFonts w:ascii="Arial" w:hAnsi="Arial" w:cs="Arial"/>
          <w:b/>
          <w:bCs/>
          <w:color w:val="2F5496" w:themeColor="accent5" w:themeShade="BF"/>
          <w:sz w:val="20"/>
          <w:szCs w:val="20"/>
        </w:rPr>
        <w:t>RESPUESTA.-</w:t>
      </w:r>
      <w:proofErr w:type="gramEnd"/>
      <w:r w:rsidR="00580D03" w:rsidRPr="0059555C">
        <w:rPr>
          <w:rFonts w:ascii="Arial" w:hAnsi="Arial" w:cs="Arial"/>
          <w:b/>
          <w:bCs/>
          <w:color w:val="2F5496" w:themeColor="accent5" w:themeShade="BF"/>
          <w:sz w:val="20"/>
          <w:szCs w:val="20"/>
        </w:rPr>
        <w:t xml:space="preserve"> </w:t>
      </w:r>
      <w:r w:rsidR="00580D03" w:rsidRPr="0059555C">
        <w:rPr>
          <w:rFonts w:ascii="Arial" w:hAnsi="Arial" w:cs="Arial"/>
          <w:color w:val="2F5496" w:themeColor="accent5" w:themeShade="BF"/>
          <w:sz w:val="20"/>
          <w:szCs w:val="20"/>
        </w:rPr>
        <w:t>El requerimiento no está cerrado se aclara “o mejor”</w:t>
      </w:r>
    </w:p>
    <w:p w14:paraId="785F853F" w14:textId="189999EE" w:rsidR="00EC4C4B" w:rsidRPr="00425E37" w:rsidRDefault="00EC4C4B" w:rsidP="00441E92">
      <w:pPr>
        <w:pStyle w:val="NormalWeb"/>
        <w:spacing w:before="0" w:beforeAutospacing="0" w:after="0" w:afterAutospacing="0"/>
        <w:jc w:val="both"/>
        <w:rPr>
          <w:rFonts w:ascii="Arial" w:hAnsi="Arial" w:cs="Arial"/>
          <w:b/>
          <w:bCs/>
          <w:color w:val="00B0F0"/>
          <w:sz w:val="20"/>
          <w:szCs w:val="20"/>
          <w:lang w:val="es-ES"/>
        </w:rPr>
      </w:pPr>
    </w:p>
    <w:p w14:paraId="0C292AB6" w14:textId="22583EE4"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2E718234" wp14:editId="69E00BEF">
            <wp:extent cx="5999480" cy="922020"/>
            <wp:effectExtent l="0" t="0" r="1270" b="0"/>
            <wp:docPr id="197076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40368" name=""/>
                    <pic:cNvPicPr/>
                  </pic:nvPicPr>
                  <pic:blipFill rotWithShape="1">
                    <a:blip r:embed="rId14"/>
                    <a:srcRect l="756" t="55275" b="30849"/>
                    <a:stretch>
                      <a:fillRect/>
                    </a:stretch>
                  </pic:blipFill>
                  <pic:spPr bwMode="auto">
                    <a:xfrm>
                      <a:off x="0" y="0"/>
                      <a:ext cx="5999480" cy="922020"/>
                    </a:xfrm>
                    <a:prstGeom prst="rect">
                      <a:avLst/>
                    </a:prstGeom>
                    <a:ln>
                      <a:noFill/>
                    </a:ln>
                    <a:extLst>
                      <a:ext uri="{53640926-AAD7-44D8-BBD7-CCE9431645EC}">
                        <a14:shadowObscured xmlns:a14="http://schemas.microsoft.com/office/drawing/2010/main"/>
                      </a:ext>
                    </a:extLst>
                  </pic:spPr>
                </pic:pic>
              </a:graphicData>
            </a:graphic>
          </wp:inline>
        </w:drawing>
      </w:r>
    </w:p>
    <w:p w14:paraId="0A27FE5D" w14:textId="77777777"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p>
    <w:p w14:paraId="0DABA5F1" w14:textId="40C4180A" w:rsidR="00EC4C4B"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59555C">
        <w:rPr>
          <w:rFonts w:ascii="Arial" w:hAnsi="Arial" w:cs="Arial"/>
          <w:b/>
          <w:bCs/>
          <w:color w:val="2F5496" w:themeColor="accent5" w:themeShade="BF"/>
          <w:sz w:val="20"/>
          <w:szCs w:val="20"/>
        </w:rPr>
        <w:t>RESPUESTA.-</w:t>
      </w:r>
      <w:proofErr w:type="gramEnd"/>
      <w:r w:rsidR="00580D03" w:rsidRPr="0059555C">
        <w:rPr>
          <w:rFonts w:ascii="Arial" w:hAnsi="Arial" w:cs="Arial"/>
          <w:color w:val="2F5496" w:themeColor="accent5" w:themeShade="BF"/>
          <w:sz w:val="20"/>
          <w:szCs w:val="20"/>
        </w:rPr>
        <w:t xml:space="preserve"> </w:t>
      </w:r>
      <w:r w:rsidR="006675BF" w:rsidRPr="0059555C">
        <w:rPr>
          <w:rFonts w:ascii="Arial" w:hAnsi="Arial" w:cs="Arial"/>
          <w:color w:val="2F5496" w:themeColor="accent5" w:themeShade="BF"/>
          <w:sz w:val="20"/>
          <w:szCs w:val="20"/>
        </w:rPr>
        <w:t xml:space="preserve">No se acepta. </w:t>
      </w:r>
      <w:r w:rsidR="00580D03" w:rsidRPr="0059555C">
        <w:rPr>
          <w:rFonts w:ascii="Arial" w:hAnsi="Arial" w:cs="Arial"/>
          <w:color w:val="2F5496" w:themeColor="accent5" w:themeShade="BF"/>
          <w:sz w:val="20"/>
          <w:szCs w:val="20"/>
        </w:rPr>
        <w:t>El requerimiento no está cerrado se aclara “o me</w:t>
      </w:r>
      <w:r w:rsidR="0059555C" w:rsidRPr="0059555C">
        <w:rPr>
          <w:rFonts w:ascii="Arial" w:hAnsi="Arial" w:cs="Arial"/>
          <w:color w:val="2F5496" w:themeColor="accent5" w:themeShade="BF"/>
          <w:sz w:val="20"/>
          <w:szCs w:val="20"/>
        </w:rPr>
        <w:t>no</w:t>
      </w:r>
      <w:r w:rsidR="00580D03" w:rsidRPr="0059555C">
        <w:rPr>
          <w:rFonts w:ascii="Arial" w:hAnsi="Arial" w:cs="Arial"/>
          <w:color w:val="2F5496" w:themeColor="accent5" w:themeShade="BF"/>
          <w:sz w:val="20"/>
          <w:szCs w:val="20"/>
        </w:rPr>
        <w:t>r”</w:t>
      </w:r>
    </w:p>
    <w:p w14:paraId="4DFD2ED4" w14:textId="5336BAE5" w:rsidR="00EC4C4B"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lastRenderedPageBreak/>
        <w:drawing>
          <wp:inline distT="0" distB="0" distL="0" distR="0" wp14:anchorId="75ACD2AF" wp14:editId="661D290E">
            <wp:extent cx="5999480" cy="1882140"/>
            <wp:effectExtent l="0" t="0" r="1270" b="3810"/>
            <wp:docPr id="4384419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40368" name=""/>
                    <pic:cNvPicPr/>
                  </pic:nvPicPr>
                  <pic:blipFill rotWithShape="1">
                    <a:blip r:embed="rId14"/>
                    <a:srcRect l="756" t="71674"/>
                    <a:stretch>
                      <a:fillRect/>
                    </a:stretch>
                  </pic:blipFill>
                  <pic:spPr bwMode="auto">
                    <a:xfrm>
                      <a:off x="0" y="0"/>
                      <a:ext cx="5999480" cy="1882140"/>
                    </a:xfrm>
                    <a:prstGeom prst="rect">
                      <a:avLst/>
                    </a:prstGeom>
                    <a:ln>
                      <a:noFill/>
                    </a:ln>
                    <a:extLst>
                      <a:ext uri="{53640926-AAD7-44D8-BBD7-CCE9431645EC}">
                        <a14:shadowObscured xmlns:a14="http://schemas.microsoft.com/office/drawing/2010/main"/>
                      </a:ext>
                    </a:extLst>
                  </pic:spPr>
                </pic:pic>
              </a:graphicData>
            </a:graphic>
          </wp:inline>
        </w:drawing>
      </w:r>
    </w:p>
    <w:p w14:paraId="76FE7F5D" w14:textId="77777777"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5BC5B377" w14:textId="5512ABA7" w:rsidR="00580D03"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hAnsi="Arial" w:cs="Arial"/>
          <w:color w:val="2F5496" w:themeColor="accent5" w:themeShade="BF"/>
          <w:sz w:val="20"/>
          <w:szCs w:val="20"/>
          <w:lang w:val="es-ES"/>
        </w:rPr>
        <w:t xml:space="preserve"> Se acepta la solicitud, se </w:t>
      </w:r>
      <w:r w:rsidR="006675BF" w:rsidRPr="0059555C">
        <w:rPr>
          <w:rFonts w:ascii="Arial" w:hAnsi="Arial" w:cs="Arial"/>
          <w:color w:val="2F5496" w:themeColor="accent5" w:themeShade="BF"/>
          <w:sz w:val="20"/>
          <w:szCs w:val="20"/>
          <w:lang w:val="es-ES"/>
        </w:rPr>
        <w:t>realizará</w:t>
      </w:r>
      <w:r w:rsidR="00580D03" w:rsidRPr="0059555C">
        <w:rPr>
          <w:rFonts w:ascii="Arial" w:hAnsi="Arial" w:cs="Arial"/>
          <w:color w:val="2F5496" w:themeColor="accent5" w:themeShade="BF"/>
          <w:sz w:val="20"/>
          <w:szCs w:val="20"/>
          <w:lang w:val="es-ES"/>
        </w:rPr>
        <w:t xml:space="preserve"> las enmiendas correspondientes.</w:t>
      </w:r>
    </w:p>
    <w:p w14:paraId="67C9BD7D" w14:textId="4A82B060" w:rsidR="00EC4C4B" w:rsidRPr="00425E37" w:rsidRDefault="00EC4C4B" w:rsidP="00441E92">
      <w:pPr>
        <w:pStyle w:val="NormalWeb"/>
        <w:spacing w:before="0" w:beforeAutospacing="0" w:after="0" w:afterAutospacing="0"/>
        <w:jc w:val="both"/>
        <w:rPr>
          <w:rFonts w:ascii="Arial" w:hAnsi="Arial" w:cs="Arial"/>
          <w:b/>
          <w:bCs/>
          <w:color w:val="00B0F0"/>
          <w:sz w:val="20"/>
          <w:szCs w:val="20"/>
          <w:lang w:val="es-ES"/>
        </w:rPr>
      </w:pPr>
    </w:p>
    <w:p w14:paraId="1AFFDC5C" w14:textId="3A1526D5" w:rsidR="00EC4C4B"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587F8F3F" wp14:editId="12D54EA0">
            <wp:extent cx="5961380" cy="1775460"/>
            <wp:effectExtent l="0" t="0" r="1270" b="0"/>
            <wp:docPr id="1763376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76246" name=""/>
                    <pic:cNvPicPr/>
                  </pic:nvPicPr>
                  <pic:blipFill rotWithShape="1">
                    <a:blip r:embed="rId15"/>
                    <a:srcRect l="1387" b="73739"/>
                    <a:stretch>
                      <a:fillRect/>
                    </a:stretch>
                  </pic:blipFill>
                  <pic:spPr bwMode="auto">
                    <a:xfrm>
                      <a:off x="0" y="0"/>
                      <a:ext cx="5961380" cy="1775460"/>
                    </a:xfrm>
                    <a:prstGeom prst="rect">
                      <a:avLst/>
                    </a:prstGeom>
                    <a:ln>
                      <a:noFill/>
                    </a:ln>
                    <a:extLst>
                      <a:ext uri="{53640926-AAD7-44D8-BBD7-CCE9431645EC}">
                        <a14:shadowObscured xmlns:a14="http://schemas.microsoft.com/office/drawing/2010/main"/>
                      </a:ext>
                    </a:extLst>
                  </pic:spPr>
                </pic:pic>
              </a:graphicData>
            </a:graphic>
          </wp:inline>
        </w:drawing>
      </w:r>
    </w:p>
    <w:p w14:paraId="43EB3D71" w14:textId="77777777" w:rsidR="00C80DE9" w:rsidRPr="00425E37" w:rsidRDefault="00C80DE9" w:rsidP="00441E92">
      <w:pPr>
        <w:pStyle w:val="NormalWeb"/>
        <w:spacing w:before="0" w:beforeAutospacing="0" w:after="0" w:afterAutospacing="0"/>
        <w:jc w:val="both"/>
        <w:rPr>
          <w:rFonts w:ascii="Arial" w:hAnsi="Arial" w:cs="Arial"/>
          <w:b/>
          <w:bCs/>
          <w:color w:val="000000"/>
          <w:sz w:val="20"/>
          <w:szCs w:val="20"/>
          <w:lang w:val="es-ES"/>
        </w:rPr>
      </w:pPr>
    </w:p>
    <w:p w14:paraId="552C5DB2" w14:textId="5A8F88BE" w:rsidR="00580D03" w:rsidRPr="00425E37" w:rsidRDefault="00EC4C4B" w:rsidP="00441E92">
      <w:pPr>
        <w:pStyle w:val="NormalWeb"/>
        <w:spacing w:before="0" w:beforeAutospacing="0" w:after="0" w:afterAutospacing="0"/>
        <w:jc w:val="both"/>
        <w:rPr>
          <w:rFonts w:ascii="Arial" w:hAnsi="Arial" w:cs="Arial"/>
          <w:b/>
          <w:bCs/>
          <w:color w:val="2F5496" w:themeColor="accent5" w:themeShade="BF"/>
          <w:sz w:val="20"/>
          <w:szCs w:val="20"/>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eastAsiaTheme="minorHAnsi" w:hAnsi="Arial" w:cs="Arial"/>
          <w:b/>
          <w:color w:val="2F5496" w:themeColor="accent5" w:themeShade="BF"/>
          <w:sz w:val="22"/>
          <w:szCs w:val="22"/>
          <w:lang w:eastAsia="en-US"/>
        </w:rPr>
        <w:t xml:space="preserve"> </w:t>
      </w:r>
      <w:r w:rsidR="00580D03" w:rsidRPr="0059555C">
        <w:rPr>
          <w:rFonts w:ascii="Arial" w:hAnsi="Arial" w:cs="Arial"/>
          <w:color w:val="2F5496" w:themeColor="accent5" w:themeShade="BF"/>
          <w:sz w:val="20"/>
          <w:szCs w:val="20"/>
        </w:rPr>
        <w:t xml:space="preserve">Respuesta: Se acepta la solicitud, se </w:t>
      </w:r>
      <w:r w:rsidR="00425E37" w:rsidRPr="0059555C">
        <w:rPr>
          <w:rFonts w:ascii="Arial" w:hAnsi="Arial" w:cs="Arial"/>
          <w:color w:val="2F5496" w:themeColor="accent5" w:themeShade="BF"/>
          <w:sz w:val="20"/>
          <w:szCs w:val="20"/>
        </w:rPr>
        <w:t>realizará</w:t>
      </w:r>
      <w:r w:rsidR="00580D03" w:rsidRPr="0059555C">
        <w:rPr>
          <w:rFonts w:ascii="Arial" w:hAnsi="Arial" w:cs="Arial"/>
          <w:color w:val="2F5496" w:themeColor="accent5" w:themeShade="BF"/>
          <w:sz w:val="20"/>
          <w:szCs w:val="20"/>
        </w:rPr>
        <w:t xml:space="preserve"> las enmiendas correspondientes.</w:t>
      </w:r>
    </w:p>
    <w:p w14:paraId="1462D23A" w14:textId="22135F3D" w:rsidR="00EC4C4B" w:rsidRPr="00425E37" w:rsidRDefault="00EC4C4B" w:rsidP="00441E92">
      <w:pPr>
        <w:pStyle w:val="NormalWeb"/>
        <w:spacing w:before="0" w:beforeAutospacing="0" w:after="0" w:afterAutospacing="0"/>
        <w:jc w:val="both"/>
        <w:rPr>
          <w:rFonts w:ascii="Arial" w:hAnsi="Arial" w:cs="Arial"/>
          <w:b/>
          <w:bCs/>
          <w:color w:val="00B0F0"/>
          <w:sz w:val="20"/>
          <w:szCs w:val="20"/>
          <w:lang w:val="es-ES"/>
        </w:rPr>
      </w:pPr>
    </w:p>
    <w:p w14:paraId="46FD98E3" w14:textId="1C3612AA" w:rsidR="00EC4C4B"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6176C29F" wp14:editId="47C7F151">
            <wp:extent cx="5961380" cy="739140"/>
            <wp:effectExtent l="0" t="0" r="1270" b="3810"/>
            <wp:docPr id="18926084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76246" name=""/>
                    <pic:cNvPicPr/>
                  </pic:nvPicPr>
                  <pic:blipFill rotWithShape="1">
                    <a:blip r:embed="rId15"/>
                    <a:srcRect l="1387" t="28628" b="60440"/>
                    <a:stretch>
                      <a:fillRect/>
                    </a:stretch>
                  </pic:blipFill>
                  <pic:spPr bwMode="auto">
                    <a:xfrm>
                      <a:off x="0" y="0"/>
                      <a:ext cx="5961380" cy="739140"/>
                    </a:xfrm>
                    <a:prstGeom prst="rect">
                      <a:avLst/>
                    </a:prstGeom>
                    <a:ln>
                      <a:noFill/>
                    </a:ln>
                    <a:extLst>
                      <a:ext uri="{53640926-AAD7-44D8-BBD7-CCE9431645EC}">
                        <a14:shadowObscured xmlns:a14="http://schemas.microsoft.com/office/drawing/2010/main"/>
                      </a:ext>
                    </a:extLst>
                  </pic:spPr>
                </pic:pic>
              </a:graphicData>
            </a:graphic>
          </wp:inline>
        </w:drawing>
      </w:r>
    </w:p>
    <w:p w14:paraId="738AA2E0" w14:textId="77777777"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16F4DFCC" w14:textId="6B87DEA3" w:rsidR="00580D03" w:rsidRPr="00425E37" w:rsidRDefault="00EC4C4B"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eastAsiaTheme="minorHAnsi" w:hAnsi="Arial" w:cs="Arial"/>
          <w:b/>
          <w:color w:val="2F5496" w:themeColor="accent5" w:themeShade="BF"/>
          <w:sz w:val="22"/>
          <w:szCs w:val="22"/>
          <w:lang w:eastAsia="en-US"/>
        </w:rPr>
        <w:t xml:space="preserve"> </w:t>
      </w:r>
      <w:r w:rsidR="00580D03" w:rsidRPr="0059555C">
        <w:rPr>
          <w:rFonts w:ascii="Arial" w:hAnsi="Arial" w:cs="Arial"/>
          <w:color w:val="2F5496" w:themeColor="accent5" w:themeShade="BF"/>
          <w:sz w:val="20"/>
          <w:szCs w:val="20"/>
        </w:rPr>
        <w:t xml:space="preserve">Respuesta: Se acepta la solicitud, se </w:t>
      </w:r>
      <w:r w:rsidR="00425E37" w:rsidRPr="0059555C">
        <w:rPr>
          <w:rFonts w:ascii="Arial" w:hAnsi="Arial" w:cs="Arial"/>
          <w:color w:val="2F5496" w:themeColor="accent5" w:themeShade="BF"/>
          <w:sz w:val="20"/>
          <w:szCs w:val="20"/>
        </w:rPr>
        <w:t>realizará</w:t>
      </w:r>
      <w:r w:rsidR="00580D03" w:rsidRPr="0059555C">
        <w:rPr>
          <w:rFonts w:ascii="Arial" w:hAnsi="Arial" w:cs="Arial"/>
          <w:color w:val="2F5496" w:themeColor="accent5" w:themeShade="BF"/>
          <w:sz w:val="20"/>
          <w:szCs w:val="20"/>
        </w:rPr>
        <w:t xml:space="preserve"> las enmiendas correspondientes.</w:t>
      </w:r>
    </w:p>
    <w:p w14:paraId="50B1E5A0" w14:textId="77777777" w:rsidR="00EC4C4B" w:rsidRPr="00425E37" w:rsidRDefault="00EC4C4B" w:rsidP="00441E92">
      <w:pPr>
        <w:pStyle w:val="NormalWeb"/>
        <w:spacing w:before="0" w:beforeAutospacing="0" w:after="0" w:afterAutospacing="0"/>
        <w:jc w:val="both"/>
        <w:rPr>
          <w:rFonts w:ascii="Arial" w:hAnsi="Arial" w:cs="Arial"/>
          <w:color w:val="000000"/>
          <w:sz w:val="20"/>
          <w:szCs w:val="20"/>
          <w:lang w:val="es-ES"/>
        </w:rPr>
      </w:pPr>
    </w:p>
    <w:p w14:paraId="7A5A85A6" w14:textId="289771F3" w:rsidR="00EC4C4B"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54FB3372" wp14:editId="1A423CD1">
            <wp:extent cx="5961380" cy="784860"/>
            <wp:effectExtent l="0" t="0" r="1270" b="0"/>
            <wp:docPr id="1635185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76246" name=""/>
                    <pic:cNvPicPr/>
                  </pic:nvPicPr>
                  <pic:blipFill rotWithShape="1">
                    <a:blip r:embed="rId15"/>
                    <a:srcRect l="1387" t="42942" b="45449"/>
                    <a:stretch>
                      <a:fillRect/>
                    </a:stretch>
                  </pic:blipFill>
                  <pic:spPr bwMode="auto">
                    <a:xfrm>
                      <a:off x="0" y="0"/>
                      <a:ext cx="5961380" cy="784860"/>
                    </a:xfrm>
                    <a:prstGeom prst="rect">
                      <a:avLst/>
                    </a:prstGeom>
                    <a:ln>
                      <a:noFill/>
                    </a:ln>
                    <a:extLst>
                      <a:ext uri="{53640926-AAD7-44D8-BBD7-CCE9431645EC}">
                        <a14:shadowObscured xmlns:a14="http://schemas.microsoft.com/office/drawing/2010/main"/>
                      </a:ext>
                    </a:extLst>
                  </pic:spPr>
                </pic:pic>
              </a:graphicData>
            </a:graphic>
          </wp:inline>
        </w:drawing>
      </w:r>
    </w:p>
    <w:p w14:paraId="4F60DD55" w14:textId="77777777"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p>
    <w:p w14:paraId="0C7D17DA" w14:textId="465FAA07" w:rsidR="00580D03" w:rsidRPr="00425E37" w:rsidRDefault="009E726E"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hAnsi="Arial" w:cs="Arial"/>
          <w:b/>
          <w:bCs/>
          <w:color w:val="2F5496" w:themeColor="accent5" w:themeShade="BF"/>
          <w:sz w:val="20"/>
          <w:szCs w:val="20"/>
          <w:lang w:val="es-ES"/>
        </w:rPr>
        <w:t xml:space="preserve"> </w:t>
      </w:r>
      <w:r w:rsidR="0059555C" w:rsidRPr="0059555C">
        <w:rPr>
          <w:rFonts w:ascii="Arial" w:hAnsi="Arial" w:cs="Arial"/>
          <w:color w:val="2F5496" w:themeColor="accent5" w:themeShade="BF"/>
          <w:sz w:val="20"/>
          <w:szCs w:val="20"/>
          <w:lang w:val="es-ES"/>
        </w:rPr>
        <w:t xml:space="preserve">no se acepta, </w:t>
      </w:r>
      <w:r w:rsidR="00580D03" w:rsidRPr="0059555C">
        <w:rPr>
          <w:rFonts w:ascii="Arial" w:hAnsi="Arial" w:cs="Arial"/>
          <w:color w:val="2F5496" w:themeColor="accent5" w:themeShade="BF"/>
          <w:sz w:val="20"/>
          <w:szCs w:val="20"/>
        </w:rPr>
        <w:t>El requerimiento no está cerrado se aclara “o mayor”</w:t>
      </w:r>
    </w:p>
    <w:p w14:paraId="1BDB21ED" w14:textId="77777777"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p>
    <w:p w14:paraId="6726AA11" w14:textId="51572EFB"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lastRenderedPageBreak/>
        <w:drawing>
          <wp:inline distT="0" distB="0" distL="0" distR="0" wp14:anchorId="18B2471A" wp14:editId="1E999024">
            <wp:extent cx="5961380" cy="1082040"/>
            <wp:effectExtent l="0" t="0" r="1270" b="3810"/>
            <wp:docPr id="16582346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76246" name=""/>
                    <pic:cNvPicPr/>
                  </pic:nvPicPr>
                  <pic:blipFill rotWithShape="1">
                    <a:blip r:embed="rId15"/>
                    <a:srcRect l="1387" t="55790" b="28205"/>
                    <a:stretch>
                      <a:fillRect/>
                    </a:stretch>
                  </pic:blipFill>
                  <pic:spPr bwMode="auto">
                    <a:xfrm>
                      <a:off x="0" y="0"/>
                      <a:ext cx="5961380" cy="1082040"/>
                    </a:xfrm>
                    <a:prstGeom prst="rect">
                      <a:avLst/>
                    </a:prstGeom>
                    <a:ln>
                      <a:noFill/>
                    </a:ln>
                    <a:extLst>
                      <a:ext uri="{53640926-AAD7-44D8-BBD7-CCE9431645EC}">
                        <a14:shadowObscured xmlns:a14="http://schemas.microsoft.com/office/drawing/2010/main"/>
                      </a:ext>
                    </a:extLst>
                  </pic:spPr>
                </pic:pic>
              </a:graphicData>
            </a:graphic>
          </wp:inline>
        </w:drawing>
      </w:r>
    </w:p>
    <w:p w14:paraId="75FBC332" w14:textId="77777777"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09C07C76" w14:textId="2DC56B80" w:rsidR="009E726E" w:rsidRPr="00425E37" w:rsidRDefault="009E726E"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425E37">
        <w:rPr>
          <w:rFonts w:ascii="Arial" w:hAnsi="Arial" w:cs="Arial"/>
          <w:b/>
          <w:bCs/>
          <w:color w:val="2F5496" w:themeColor="accent5" w:themeShade="BF"/>
          <w:sz w:val="20"/>
          <w:szCs w:val="20"/>
          <w:lang w:val="es-ES"/>
        </w:rPr>
        <w:t>RESPUESTA.-</w:t>
      </w:r>
      <w:proofErr w:type="gramEnd"/>
      <w:r w:rsidR="00AB46C4" w:rsidRPr="00425E37">
        <w:rPr>
          <w:rFonts w:ascii="Arial" w:hAnsi="Arial" w:cs="Arial"/>
          <w:b/>
          <w:bCs/>
          <w:color w:val="2F5496" w:themeColor="accent5" w:themeShade="BF"/>
          <w:sz w:val="20"/>
          <w:szCs w:val="20"/>
          <w:lang w:val="es-ES"/>
        </w:rPr>
        <w:t xml:space="preserve"> </w:t>
      </w:r>
      <w:r w:rsidR="00AB46C4" w:rsidRPr="00425E37">
        <w:rPr>
          <w:rFonts w:ascii="Arial" w:hAnsi="Arial" w:cs="Arial"/>
          <w:color w:val="2F5496" w:themeColor="accent5" w:themeShade="BF"/>
          <w:sz w:val="20"/>
          <w:szCs w:val="20"/>
          <w:lang w:val="es-ES"/>
        </w:rPr>
        <w:t>No se acepta la solicitud, considerando que el requerimiento de visibilidad del personal de salud</w:t>
      </w:r>
    </w:p>
    <w:p w14:paraId="3F99C8FE" w14:textId="77777777"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p>
    <w:p w14:paraId="7896837B" w14:textId="413EEDD6"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r w:rsidRPr="00425E37">
        <w:rPr>
          <w:rFonts w:ascii="Arial" w:hAnsi="Arial" w:cs="Arial"/>
          <w:noProof/>
          <w:color w:val="000000"/>
          <w:sz w:val="20"/>
          <w:szCs w:val="20"/>
          <w:lang w:val="es-ES"/>
        </w:rPr>
        <w:drawing>
          <wp:inline distT="0" distB="0" distL="0" distR="0" wp14:anchorId="2636F0CD" wp14:editId="17246020">
            <wp:extent cx="5961380" cy="1744980"/>
            <wp:effectExtent l="0" t="0" r="1270" b="7620"/>
            <wp:docPr id="1383436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76246" name=""/>
                    <pic:cNvPicPr/>
                  </pic:nvPicPr>
                  <pic:blipFill rotWithShape="1">
                    <a:blip r:embed="rId15"/>
                    <a:srcRect l="1387" t="73486" b="704"/>
                    <a:stretch>
                      <a:fillRect/>
                    </a:stretch>
                  </pic:blipFill>
                  <pic:spPr bwMode="auto">
                    <a:xfrm>
                      <a:off x="0" y="0"/>
                      <a:ext cx="5961380" cy="1744980"/>
                    </a:xfrm>
                    <a:prstGeom prst="rect">
                      <a:avLst/>
                    </a:prstGeom>
                    <a:ln>
                      <a:noFill/>
                    </a:ln>
                    <a:extLst>
                      <a:ext uri="{53640926-AAD7-44D8-BBD7-CCE9431645EC}">
                        <a14:shadowObscured xmlns:a14="http://schemas.microsoft.com/office/drawing/2010/main"/>
                      </a:ext>
                    </a:extLst>
                  </pic:spPr>
                </pic:pic>
              </a:graphicData>
            </a:graphic>
          </wp:inline>
        </w:drawing>
      </w:r>
    </w:p>
    <w:p w14:paraId="2F030223" w14:textId="77777777"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506E6FFA" w14:textId="77777777" w:rsidR="00AB46C4" w:rsidRPr="00425E37" w:rsidRDefault="009E726E" w:rsidP="00441E92">
      <w:pPr>
        <w:pStyle w:val="Default"/>
        <w:rPr>
          <w:color w:val="2F5496" w:themeColor="accent5" w:themeShade="BF"/>
          <w:sz w:val="22"/>
          <w:szCs w:val="22"/>
        </w:rPr>
      </w:pPr>
      <w:proofErr w:type="gramStart"/>
      <w:r w:rsidRPr="00425E37">
        <w:rPr>
          <w:b/>
          <w:bCs/>
          <w:color w:val="2F5496" w:themeColor="accent5" w:themeShade="BF"/>
          <w:sz w:val="20"/>
          <w:szCs w:val="20"/>
          <w:lang w:val="es-ES"/>
        </w:rPr>
        <w:t>RESPUESTA.-</w:t>
      </w:r>
      <w:proofErr w:type="gramEnd"/>
      <w:r w:rsidR="00AB46C4" w:rsidRPr="00425E37">
        <w:rPr>
          <w:b/>
          <w:bCs/>
          <w:color w:val="2F5496" w:themeColor="accent5" w:themeShade="BF"/>
          <w:sz w:val="20"/>
          <w:szCs w:val="20"/>
          <w:lang w:val="es-ES"/>
        </w:rPr>
        <w:t xml:space="preserve"> </w:t>
      </w:r>
      <w:r w:rsidR="00AB46C4" w:rsidRPr="00425E37">
        <w:rPr>
          <w:color w:val="2F5496" w:themeColor="accent5" w:themeShade="BF"/>
          <w:sz w:val="22"/>
          <w:szCs w:val="22"/>
        </w:rPr>
        <w:t>No se acepta la solicitud, considerando que los parámetros son básicos en cualquier monitor que requiere el personal de salud.</w:t>
      </w:r>
    </w:p>
    <w:p w14:paraId="47753154" w14:textId="37CABBC9"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3E15FA89" w14:textId="726F2B86"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2DE59D68" wp14:editId="4A18CB17">
            <wp:extent cx="4229100" cy="815151"/>
            <wp:effectExtent l="0" t="0" r="0" b="4445"/>
            <wp:docPr id="1960588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88380" name=""/>
                    <pic:cNvPicPr/>
                  </pic:nvPicPr>
                  <pic:blipFill>
                    <a:blip r:embed="rId16"/>
                    <a:stretch>
                      <a:fillRect/>
                    </a:stretch>
                  </pic:blipFill>
                  <pic:spPr>
                    <a:xfrm>
                      <a:off x="0" y="0"/>
                      <a:ext cx="4258938" cy="820902"/>
                    </a:xfrm>
                    <a:prstGeom prst="rect">
                      <a:avLst/>
                    </a:prstGeom>
                  </pic:spPr>
                </pic:pic>
              </a:graphicData>
            </a:graphic>
          </wp:inline>
        </w:drawing>
      </w:r>
    </w:p>
    <w:p w14:paraId="4EAC2BA9" w14:textId="77777777"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247B96CE" w14:textId="3CAC8B2D" w:rsidR="009E726E" w:rsidRPr="00425E37" w:rsidRDefault="009E726E" w:rsidP="00441E92">
      <w:pPr>
        <w:pStyle w:val="NormalWeb"/>
        <w:spacing w:before="0" w:beforeAutospacing="0" w:after="0" w:afterAutospacing="0"/>
        <w:jc w:val="both"/>
        <w:rPr>
          <w:rFonts w:ascii="Arial" w:hAnsi="Arial" w:cs="Arial"/>
          <w:b/>
          <w:bCs/>
          <w:color w:val="2F5496" w:themeColor="accent5" w:themeShade="BF"/>
          <w:sz w:val="20"/>
          <w:szCs w:val="20"/>
          <w:lang w:val="es-ES"/>
        </w:rPr>
      </w:pPr>
      <w:proofErr w:type="gramStart"/>
      <w:r w:rsidRPr="00425E37">
        <w:rPr>
          <w:rFonts w:ascii="Arial" w:hAnsi="Arial" w:cs="Arial"/>
          <w:b/>
          <w:bCs/>
          <w:color w:val="2F5496" w:themeColor="accent5" w:themeShade="BF"/>
          <w:sz w:val="20"/>
          <w:szCs w:val="20"/>
          <w:lang w:val="es-ES"/>
        </w:rPr>
        <w:t>RESPUESTA.-</w:t>
      </w:r>
      <w:proofErr w:type="gramEnd"/>
      <w:r w:rsidR="00AB46C4" w:rsidRPr="00425E37">
        <w:rPr>
          <w:rFonts w:ascii="Arial" w:hAnsi="Arial" w:cs="Arial"/>
          <w:b/>
          <w:bCs/>
          <w:color w:val="2F5496" w:themeColor="accent5" w:themeShade="BF"/>
          <w:sz w:val="20"/>
          <w:szCs w:val="20"/>
          <w:lang w:val="es-ES"/>
        </w:rPr>
        <w:t xml:space="preserve"> </w:t>
      </w:r>
      <w:r w:rsidR="00AB46C4" w:rsidRPr="00425E37">
        <w:rPr>
          <w:rFonts w:ascii="Arial" w:hAnsi="Arial" w:cs="Arial"/>
          <w:color w:val="2F5496" w:themeColor="accent5" w:themeShade="BF"/>
          <w:sz w:val="22"/>
          <w:szCs w:val="22"/>
        </w:rPr>
        <w:t>No se acepta la solicitud, considerando que los parámetros son básicos que requiere el personal de salud que son rangos amplios.</w:t>
      </w:r>
    </w:p>
    <w:p w14:paraId="6C30BACF" w14:textId="77777777"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p>
    <w:p w14:paraId="173BBABB" w14:textId="43CEFC2C"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r w:rsidRPr="00425E37">
        <w:rPr>
          <w:rFonts w:ascii="Arial" w:hAnsi="Arial" w:cs="Arial"/>
          <w:b/>
          <w:bCs/>
          <w:noProof/>
          <w:color w:val="000000"/>
          <w:sz w:val="20"/>
          <w:szCs w:val="20"/>
          <w:lang w:val="es-ES"/>
        </w:rPr>
        <w:drawing>
          <wp:inline distT="0" distB="0" distL="0" distR="0" wp14:anchorId="76ACEF6F" wp14:editId="620CD438">
            <wp:extent cx="5831840" cy="2042160"/>
            <wp:effectExtent l="0" t="0" r="0" b="0"/>
            <wp:docPr id="9043661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66139" name=""/>
                    <pic:cNvPicPr/>
                  </pic:nvPicPr>
                  <pic:blipFill rotWithShape="1">
                    <a:blip r:embed="rId17"/>
                    <a:srcRect l="3529" b="58922"/>
                    <a:stretch>
                      <a:fillRect/>
                    </a:stretch>
                  </pic:blipFill>
                  <pic:spPr bwMode="auto">
                    <a:xfrm>
                      <a:off x="0" y="0"/>
                      <a:ext cx="5831840" cy="2042160"/>
                    </a:xfrm>
                    <a:prstGeom prst="rect">
                      <a:avLst/>
                    </a:prstGeom>
                    <a:ln>
                      <a:noFill/>
                    </a:ln>
                    <a:extLst>
                      <a:ext uri="{53640926-AAD7-44D8-BBD7-CCE9431645EC}">
                        <a14:shadowObscured xmlns:a14="http://schemas.microsoft.com/office/drawing/2010/main"/>
                      </a:ext>
                    </a:extLst>
                  </pic:spPr>
                </pic:pic>
              </a:graphicData>
            </a:graphic>
          </wp:inline>
        </w:drawing>
      </w:r>
    </w:p>
    <w:p w14:paraId="759646A9" w14:textId="77777777" w:rsidR="00071ECB" w:rsidRPr="00425E37" w:rsidRDefault="009E726E" w:rsidP="00425E37">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425E37">
        <w:rPr>
          <w:rFonts w:ascii="Arial" w:hAnsi="Arial" w:cs="Arial"/>
          <w:b/>
          <w:bCs/>
          <w:color w:val="2F5496" w:themeColor="accent5" w:themeShade="BF"/>
          <w:sz w:val="20"/>
          <w:szCs w:val="20"/>
          <w:lang w:val="es-ES"/>
        </w:rPr>
        <w:lastRenderedPageBreak/>
        <w:t>RESPUESTA.-</w:t>
      </w:r>
      <w:proofErr w:type="gramEnd"/>
      <w:r w:rsidR="00071ECB" w:rsidRPr="00425E37">
        <w:rPr>
          <w:rFonts w:ascii="Arial" w:hAnsi="Arial" w:cs="Arial"/>
          <w:b/>
          <w:bCs/>
          <w:color w:val="2F5496" w:themeColor="accent5" w:themeShade="BF"/>
          <w:sz w:val="20"/>
          <w:szCs w:val="20"/>
          <w:lang w:val="es-ES"/>
        </w:rPr>
        <w:t xml:space="preserve"> </w:t>
      </w:r>
      <w:r w:rsidR="00071ECB" w:rsidRPr="00425E37">
        <w:rPr>
          <w:rFonts w:ascii="Arial" w:hAnsi="Arial" w:cs="Arial"/>
          <w:color w:val="2F5496" w:themeColor="accent5" w:themeShade="BF"/>
          <w:sz w:val="20"/>
          <w:szCs w:val="20"/>
          <w:lang w:val="es-ES"/>
        </w:rPr>
        <w:t>No se acepta la solicitud, considerando que los parámetros son básicos que requiere el personal de salud que son rangos amplios.</w:t>
      </w:r>
    </w:p>
    <w:p w14:paraId="0CA890E2" w14:textId="2121C891"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3D41CC75" w14:textId="457222BC"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b/>
          <w:bCs/>
          <w:noProof/>
          <w:color w:val="000000"/>
          <w:sz w:val="20"/>
          <w:szCs w:val="20"/>
          <w:lang w:val="es-ES"/>
        </w:rPr>
        <w:drawing>
          <wp:inline distT="0" distB="0" distL="0" distR="0" wp14:anchorId="46AB7112" wp14:editId="78B43116">
            <wp:extent cx="5831840" cy="2659380"/>
            <wp:effectExtent l="0" t="0" r="0" b="7620"/>
            <wp:docPr id="6960277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66139" name=""/>
                    <pic:cNvPicPr/>
                  </pic:nvPicPr>
                  <pic:blipFill rotWithShape="1">
                    <a:blip r:embed="rId17"/>
                    <a:srcRect l="3529" t="46137" b="369"/>
                    <a:stretch>
                      <a:fillRect/>
                    </a:stretch>
                  </pic:blipFill>
                  <pic:spPr bwMode="auto">
                    <a:xfrm>
                      <a:off x="0" y="0"/>
                      <a:ext cx="5831840" cy="2659380"/>
                    </a:xfrm>
                    <a:prstGeom prst="rect">
                      <a:avLst/>
                    </a:prstGeom>
                    <a:ln>
                      <a:noFill/>
                    </a:ln>
                    <a:extLst>
                      <a:ext uri="{53640926-AAD7-44D8-BBD7-CCE9431645EC}">
                        <a14:shadowObscured xmlns:a14="http://schemas.microsoft.com/office/drawing/2010/main"/>
                      </a:ext>
                    </a:extLst>
                  </pic:spPr>
                </pic:pic>
              </a:graphicData>
            </a:graphic>
          </wp:inline>
        </w:drawing>
      </w:r>
    </w:p>
    <w:p w14:paraId="3931566D" w14:textId="77777777"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5A6D54B4" w14:textId="77777777" w:rsidR="00071ECB" w:rsidRPr="00425E37" w:rsidRDefault="009E726E" w:rsidP="00441E92">
      <w:pPr>
        <w:pStyle w:val="Default"/>
        <w:rPr>
          <w:color w:val="2F5496" w:themeColor="accent5" w:themeShade="BF"/>
          <w:sz w:val="22"/>
          <w:szCs w:val="22"/>
        </w:rPr>
      </w:pPr>
      <w:proofErr w:type="gramStart"/>
      <w:r w:rsidRPr="00425E37">
        <w:rPr>
          <w:b/>
          <w:bCs/>
          <w:color w:val="2F5496" w:themeColor="accent5" w:themeShade="BF"/>
          <w:sz w:val="20"/>
          <w:szCs w:val="20"/>
          <w:lang w:val="es-ES"/>
        </w:rPr>
        <w:t>RESPUESTA.-</w:t>
      </w:r>
      <w:proofErr w:type="gramEnd"/>
      <w:r w:rsidR="00071ECB" w:rsidRPr="00425E37">
        <w:rPr>
          <w:b/>
          <w:bCs/>
          <w:color w:val="2F5496" w:themeColor="accent5" w:themeShade="BF"/>
          <w:sz w:val="20"/>
          <w:szCs w:val="20"/>
          <w:lang w:val="es-ES"/>
        </w:rPr>
        <w:t xml:space="preserve"> </w:t>
      </w:r>
      <w:r w:rsidR="00071ECB" w:rsidRPr="00425E37">
        <w:rPr>
          <w:color w:val="2F5496" w:themeColor="accent5" w:themeShade="BF"/>
          <w:sz w:val="22"/>
          <w:szCs w:val="22"/>
        </w:rPr>
        <w:t>No se acepta la solicitud, considerando que los parámetros son básicos que requiere el personal de salud que son rangos amplios.</w:t>
      </w:r>
    </w:p>
    <w:p w14:paraId="2F53891A" w14:textId="77777777" w:rsidR="00E75360" w:rsidRPr="00425E37" w:rsidRDefault="00E75360" w:rsidP="00441E92">
      <w:pPr>
        <w:rPr>
          <w:rFonts w:ascii="Arial" w:hAnsi="Arial" w:cs="Arial"/>
          <w:color w:val="000000"/>
          <w:sz w:val="20"/>
          <w:szCs w:val="20"/>
        </w:rPr>
      </w:pPr>
    </w:p>
    <w:p w14:paraId="0CBE0571" w14:textId="77777777" w:rsidR="00425E37" w:rsidRDefault="00E75360" w:rsidP="00441E92">
      <w:pPr>
        <w:rPr>
          <w:rFonts w:ascii="Arial" w:hAnsi="Arial" w:cs="Arial"/>
          <w:color w:val="000000"/>
          <w:sz w:val="20"/>
          <w:szCs w:val="20"/>
        </w:rPr>
      </w:pPr>
      <w:r w:rsidRPr="00425E37">
        <w:rPr>
          <w:rFonts w:ascii="Arial" w:hAnsi="Arial" w:cs="Arial"/>
          <w:noProof/>
          <w:color w:val="000000"/>
          <w:sz w:val="20"/>
          <w:szCs w:val="20"/>
        </w:rPr>
        <w:drawing>
          <wp:inline distT="0" distB="0" distL="0" distR="0" wp14:anchorId="4598CE5F" wp14:editId="7D491737">
            <wp:extent cx="3794760" cy="1912932"/>
            <wp:effectExtent l="0" t="0" r="0" b="0"/>
            <wp:docPr id="834948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4824" name=""/>
                    <pic:cNvPicPr/>
                  </pic:nvPicPr>
                  <pic:blipFill>
                    <a:blip r:embed="rId18"/>
                    <a:stretch>
                      <a:fillRect/>
                    </a:stretch>
                  </pic:blipFill>
                  <pic:spPr>
                    <a:xfrm>
                      <a:off x="0" y="0"/>
                      <a:ext cx="3806670" cy="1918936"/>
                    </a:xfrm>
                    <a:prstGeom prst="rect">
                      <a:avLst/>
                    </a:prstGeom>
                  </pic:spPr>
                </pic:pic>
              </a:graphicData>
            </a:graphic>
          </wp:inline>
        </w:drawing>
      </w:r>
    </w:p>
    <w:p w14:paraId="35E69D03" w14:textId="77777777" w:rsidR="00071ECB" w:rsidRPr="00425E37" w:rsidRDefault="009E726E" w:rsidP="00441E92">
      <w:pPr>
        <w:pStyle w:val="Default"/>
        <w:rPr>
          <w:color w:val="2F5496" w:themeColor="accent5" w:themeShade="BF"/>
          <w:sz w:val="22"/>
          <w:szCs w:val="22"/>
        </w:rPr>
      </w:pPr>
      <w:proofErr w:type="gramStart"/>
      <w:r w:rsidRPr="00425E37">
        <w:rPr>
          <w:b/>
          <w:bCs/>
          <w:color w:val="2F5496" w:themeColor="accent5" w:themeShade="BF"/>
          <w:sz w:val="20"/>
          <w:szCs w:val="20"/>
          <w:lang w:val="es-ES"/>
        </w:rPr>
        <w:t>RESPUESTA.-</w:t>
      </w:r>
      <w:proofErr w:type="gramEnd"/>
      <w:r w:rsidR="00071ECB" w:rsidRPr="00425E37">
        <w:rPr>
          <w:b/>
          <w:bCs/>
          <w:color w:val="2F5496" w:themeColor="accent5" w:themeShade="BF"/>
          <w:sz w:val="20"/>
          <w:szCs w:val="20"/>
          <w:lang w:val="es-ES"/>
        </w:rPr>
        <w:t xml:space="preserve"> </w:t>
      </w:r>
      <w:r w:rsidR="00071ECB" w:rsidRPr="00425E37">
        <w:rPr>
          <w:color w:val="2F5496" w:themeColor="accent5" w:themeShade="BF"/>
          <w:sz w:val="22"/>
          <w:szCs w:val="22"/>
        </w:rPr>
        <w:t>No se acepta la solicitud, considerando que los parámetros son básicos que requiere el personal de salud que son rangos amplios.</w:t>
      </w:r>
    </w:p>
    <w:p w14:paraId="26741D6E" w14:textId="6B223D93" w:rsidR="009E726E" w:rsidRPr="00425E37" w:rsidRDefault="009E726E" w:rsidP="00441E92">
      <w:pPr>
        <w:pStyle w:val="NormalWeb"/>
        <w:spacing w:before="0" w:beforeAutospacing="0" w:after="0" w:afterAutospacing="0"/>
        <w:jc w:val="both"/>
        <w:rPr>
          <w:rFonts w:ascii="Arial" w:hAnsi="Arial" w:cs="Arial"/>
          <w:b/>
          <w:bCs/>
          <w:color w:val="00B0F0"/>
          <w:sz w:val="20"/>
          <w:szCs w:val="20"/>
          <w:lang w:val="es-ES"/>
        </w:rPr>
      </w:pPr>
    </w:p>
    <w:p w14:paraId="4B7B62BE" w14:textId="77C0E204" w:rsidR="009E726E" w:rsidRPr="00425E37" w:rsidRDefault="00192A80"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3DABAC9D" wp14:editId="2737513F">
            <wp:extent cx="5801360" cy="822960"/>
            <wp:effectExtent l="0" t="0" r="8890" b="0"/>
            <wp:docPr id="19613440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72732" name=""/>
                    <pic:cNvPicPr/>
                  </pic:nvPicPr>
                  <pic:blipFill rotWithShape="1">
                    <a:blip r:embed="rId19"/>
                    <a:srcRect b="82609"/>
                    <a:stretch>
                      <a:fillRect/>
                    </a:stretch>
                  </pic:blipFill>
                  <pic:spPr bwMode="auto">
                    <a:xfrm>
                      <a:off x="0" y="0"/>
                      <a:ext cx="5806062" cy="823627"/>
                    </a:xfrm>
                    <a:prstGeom prst="rect">
                      <a:avLst/>
                    </a:prstGeom>
                    <a:ln>
                      <a:noFill/>
                    </a:ln>
                    <a:extLst>
                      <a:ext uri="{53640926-AAD7-44D8-BBD7-CCE9431645EC}">
                        <a14:shadowObscured xmlns:a14="http://schemas.microsoft.com/office/drawing/2010/main"/>
                      </a:ext>
                    </a:extLst>
                  </pic:spPr>
                </pic:pic>
              </a:graphicData>
            </a:graphic>
          </wp:inline>
        </w:drawing>
      </w:r>
    </w:p>
    <w:p w14:paraId="168B6FC1" w14:textId="6340C7C7"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lastRenderedPageBreak/>
        <w:drawing>
          <wp:inline distT="0" distB="0" distL="0" distR="0" wp14:anchorId="473D0C43" wp14:editId="5A476CC0">
            <wp:extent cx="5801360" cy="754380"/>
            <wp:effectExtent l="0" t="0" r="8890" b="7620"/>
            <wp:docPr id="12165727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72732" name=""/>
                    <pic:cNvPicPr/>
                  </pic:nvPicPr>
                  <pic:blipFill rotWithShape="1">
                    <a:blip r:embed="rId19"/>
                    <a:srcRect t="25605" b="58453"/>
                    <a:stretch>
                      <a:fillRect/>
                    </a:stretch>
                  </pic:blipFill>
                  <pic:spPr bwMode="auto">
                    <a:xfrm>
                      <a:off x="0" y="0"/>
                      <a:ext cx="5806062" cy="754991"/>
                    </a:xfrm>
                    <a:prstGeom prst="rect">
                      <a:avLst/>
                    </a:prstGeom>
                    <a:ln>
                      <a:noFill/>
                    </a:ln>
                    <a:extLst>
                      <a:ext uri="{53640926-AAD7-44D8-BBD7-CCE9431645EC}">
                        <a14:shadowObscured xmlns:a14="http://schemas.microsoft.com/office/drawing/2010/main"/>
                      </a:ext>
                    </a:extLst>
                  </pic:spPr>
                </pic:pic>
              </a:graphicData>
            </a:graphic>
          </wp:inline>
        </w:drawing>
      </w:r>
    </w:p>
    <w:p w14:paraId="5F183AA0" w14:textId="77777777" w:rsidR="00071ECB" w:rsidRPr="00425E37" w:rsidRDefault="00071ECB" w:rsidP="00441E92">
      <w:pPr>
        <w:pStyle w:val="Default"/>
        <w:rPr>
          <w:b/>
          <w:bCs/>
          <w:color w:val="00B0F0"/>
          <w:sz w:val="20"/>
          <w:szCs w:val="20"/>
          <w:lang w:val="es-ES"/>
        </w:rPr>
      </w:pPr>
    </w:p>
    <w:p w14:paraId="30C9C67A" w14:textId="78AB4F90" w:rsidR="00071ECB" w:rsidRPr="00425E37" w:rsidRDefault="009E726E" w:rsidP="00441E92">
      <w:pPr>
        <w:pStyle w:val="Default"/>
        <w:rPr>
          <w:color w:val="2F5496" w:themeColor="accent5" w:themeShade="BF"/>
          <w:sz w:val="22"/>
          <w:szCs w:val="22"/>
        </w:rPr>
      </w:pPr>
      <w:proofErr w:type="gramStart"/>
      <w:r w:rsidRPr="00425E37">
        <w:rPr>
          <w:b/>
          <w:bCs/>
          <w:color w:val="2F5496" w:themeColor="accent5" w:themeShade="BF"/>
          <w:sz w:val="20"/>
          <w:szCs w:val="20"/>
          <w:lang w:val="es-ES"/>
        </w:rPr>
        <w:t>RESPUESTA.-</w:t>
      </w:r>
      <w:proofErr w:type="gramEnd"/>
      <w:r w:rsidR="00071ECB" w:rsidRPr="00425E37">
        <w:rPr>
          <w:b/>
          <w:bCs/>
          <w:color w:val="2F5496" w:themeColor="accent5" w:themeShade="BF"/>
          <w:sz w:val="20"/>
          <w:szCs w:val="20"/>
          <w:lang w:val="es-ES"/>
        </w:rPr>
        <w:t xml:space="preserve"> </w:t>
      </w:r>
      <w:r w:rsidR="00071ECB" w:rsidRPr="00425E37">
        <w:rPr>
          <w:color w:val="2F5496" w:themeColor="accent5" w:themeShade="BF"/>
          <w:sz w:val="22"/>
          <w:szCs w:val="22"/>
        </w:rPr>
        <w:t>No se acepta la solicitud, considerando que los parámetros son básicos que requiere el personal de salud que son rangos amplios.</w:t>
      </w:r>
    </w:p>
    <w:p w14:paraId="55359618" w14:textId="47CFF52F" w:rsidR="009E726E" w:rsidRPr="00425E37" w:rsidRDefault="009E726E" w:rsidP="00441E92">
      <w:pPr>
        <w:pStyle w:val="NormalWeb"/>
        <w:spacing w:before="0" w:beforeAutospacing="0" w:after="0" w:afterAutospacing="0"/>
        <w:jc w:val="both"/>
        <w:rPr>
          <w:rFonts w:ascii="Arial" w:hAnsi="Arial" w:cs="Arial"/>
          <w:b/>
          <w:bCs/>
          <w:color w:val="000000"/>
          <w:sz w:val="20"/>
          <w:szCs w:val="20"/>
          <w:lang w:val="es-ES"/>
        </w:rPr>
      </w:pPr>
    </w:p>
    <w:p w14:paraId="434DB896" w14:textId="77777777" w:rsidR="00425E37" w:rsidRDefault="00E75360" w:rsidP="00441E92">
      <w:pPr>
        <w:rPr>
          <w:rFonts w:ascii="Arial" w:hAnsi="Arial" w:cs="Arial"/>
          <w:color w:val="000000"/>
          <w:sz w:val="20"/>
          <w:szCs w:val="20"/>
        </w:rPr>
      </w:pPr>
      <w:r w:rsidRPr="00425E37">
        <w:rPr>
          <w:rFonts w:ascii="Arial" w:hAnsi="Arial" w:cs="Arial"/>
          <w:noProof/>
          <w:color w:val="000000"/>
          <w:sz w:val="20"/>
          <w:szCs w:val="20"/>
        </w:rPr>
        <w:drawing>
          <wp:inline distT="0" distB="0" distL="0" distR="0" wp14:anchorId="4B825BA9" wp14:editId="116BC8B1">
            <wp:extent cx="5801360" cy="1584960"/>
            <wp:effectExtent l="0" t="0" r="8890" b="0"/>
            <wp:docPr id="9148326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72732" name=""/>
                    <pic:cNvPicPr/>
                  </pic:nvPicPr>
                  <pic:blipFill rotWithShape="1">
                    <a:blip r:embed="rId19"/>
                    <a:srcRect t="46379" b="20126"/>
                    <a:stretch>
                      <a:fillRect/>
                    </a:stretch>
                  </pic:blipFill>
                  <pic:spPr bwMode="auto">
                    <a:xfrm>
                      <a:off x="0" y="0"/>
                      <a:ext cx="5806062" cy="1586245"/>
                    </a:xfrm>
                    <a:prstGeom prst="rect">
                      <a:avLst/>
                    </a:prstGeom>
                    <a:ln>
                      <a:noFill/>
                    </a:ln>
                    <a:extLst>
                      <a:ext uri="{53640926-AAD7-44D8-BBD7-CCE9431645EC}">
                        <a14:shadowObscured xmlns:a14="http://schemas.microsoft.com/office/drawing/2010/main"/>
                      </a:ext>
                    </a:extLst>
                  </pic:spPr>
                </pic:pic>
              </a:graphicData>
            </a:graphic>
          </wp:inline>
        </w:drawing>
      </w:r>
    </w:p>
    <w:p w14:paraId="585F25AF" w14:textId="17AF2212" w:rsidR="009E726E" w:rsidRPr="00425E37" w:rsidRDefault="009E726E" w:rsidP="00441E92">
      <w:pPr>
        <w:rPr>
          <w:rFonts w:ascii="Arial" w:hAnsi="Arial" w:cs="Arial"/>
          <w:color w:val="000000"/>
          <w:sz w:val="20"/>
          <w:szCs w:val="20"/>
          <w:lang w:eastAsia="es-BO"/>
        </w:rPr>
      </w:pPr>
    </w:p>
    <w:p w14:paraId="0227995B" w14:textId="548CC2D6" w:rsidR="00580D03" w:rsidRPr="009E2D1E" w:rsidRDefault="009E726E"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59555C">
        <w:rPr>
          <w:rFonts w:ascii="Arial" w:hAnsi="Arial" w:cs="Arial"/>
          <w:b/>
          <w:bCs/>
          <w:color w:val="2F5496" w:themeColor="accent5" w:themeShade="BF"/>
          <w:sz w:val="20"/>
          <w:szCs w:val="20"/>
          <w:lang w:val="es-ES"/>
        </w:rPr>
        <w:t>RESPUESTA.-</w:t>
      </w:r>
      <w:proofErr w:type="gramEnd"/>
      <w:r w:rsidR="00580D03" w:rsidRPr="0059555C">
        <w:rPr>
          <w:rFonts w:ascii="Arial" w:hAnsi="Arial" w:cs="Arial"/>
          <w:b/>
          <w:bCs/>
          <w:color w:val="2F5496" w:themeColor="accent5" w:themeShade="BF"/>
          <w:sz w:val="20"/>
          <w:szCs w:val="20"/>
          <w:lang w:val="es-ES"/>
        </w:rPr>
        <w:t xml:space="preserve">  </w:t>
      </w:r>
      <w:r w:rsidR="009E2D1E" w:rsidRPr="0059555C">
        <w:rPr>
          <w:rFonts w:ascii="Arial" w:hAnsi="Arial" w:cs="Arial"/>
          <w:color w:val="2F5496" w:themeColor="accent5" w:themeShade="BF"/>
          <w:sz w:val="20"/>
          <w:szCs w:val="20"/>
        </w:rPr>
        <w:t>No se acepta.</w:t>
      </w:r>
      <w:r w:rsidR="00580D03" w:rsidRPr="0059555C">
        <w:rPr>
          <w:rFonts w:ascii="Arial" w:hAnsi="Arial" w:cs="Arial"/>
          <w:color w:val="2F5496" w:themeColor="accent5" w:themeShade="BF"/>
          <w:sz w:val="20"/>
          <w:szCs w:val="20"/>
        </w:rPr>
        <w:t xml:space="preserve"> El requerimiento no está cerrado se aclara “MINIMO de 13x.</w:t>
      </w:r>
    </w:p>
    <w:p w14:paraId="75639185" w14:textId="4432EDC8" w:rsidR="009E726E" w:rsidRPr="009E2D1E" w:rsidRDefault="009E726E" w:rsidP="00441E92">
      <w:pPr>
        <w:pStyle w:val="NormalWeb"/>
        <w:spacing w:before="0" w:beforeAutospacing="0" w:after="0" w:afterAutospacing="0"/>
        <w:jc w:val="both"/>
        <w:rPr>
          <w:rFonts w:ascii="Arial" w:hAnsi="Arial" w:cs="Arial"/>
          <w:b/>
          <w:bCs/>
          <w:color w:val="2F5496" w:themeColor="accent5" w:themeShade="BF"/>
          <w:sz w:val="20"/>
          <w:szCs w:val="20"/>
          <w:lang w:val="es-ES"/>
        </w:rPr>
      </w:pPr>
    </w:p>
    <w:p w14:paraId="42D51BB8" w14:textId="04953697" w:rsidR="00E75360" w:rsidRPr="00425E37" w:rsidRDefault="00E75360" w:rsidP="00441E92">
      <w:pPr>
        <w:rPr>
          <w:rFonts w:ascii="Arial" w:hAnsi="Arial" w:cs="Arial"/>
          <w:color w:val="000000"/>
          <w:sz w:val="20"/>
          <w:szCs w:val="20"/>
          <w:lang w:eastAsia="es-BO"/>
        </w:rPr>
      </w:pPr>
      <w:r w:rsidRPr="00425E37">
        <w:rPr>
          <w:rFonts w:ascii="Arial" w:hAnsi="Arial" w:cs="Arial"/>
          <w:noProof/>
          <w:color w:val="000000"/>
          <w:sz w:val="20"/>
          <w:szCs w:val="20"/>
        </w:rPr>
        <w:drawing>
          <wp:inline distT="0" distB="0" distL="0" distR="0" wp14:anchorId="6B5C030A" wp14:editId="655C9591">
            <wp:extent cx="5801360" cy="845820"/>
            <wp:effectExtent l="0" t="0" r="8890" b="0"/>
            <wp:docPr id="1999218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72732" name=""/>
                    <pic:cNvPicPr/>
                  </pic:nvPicPr>
                  <pic:blipFill rotWithShape="1">
                    <a:blip r:embed="rId19"/>
                    <a:srcRect t="82612" b="-487"/>
                    <a:stretch>
                      <a:fillRect/>
                    </a:stretch>
                  </pic:blipFill>
                  <pic:spPr bwMode="auto">
                    <a:xfrm>
                      <a:off x="0" y="0"/>
                      <a:ext cx="5806062" cy="846506"/>
                    </a:xfrm>
                    <a:prstGeom prst="rect">
                      <a:avLst/>
                    </a:prstGeom>
                    <a:ln>
                      <a:noFill/>
                    </a:ln>
                    <a:extLst>
                      <a:ext uri="{53640926-AAD7-44D8-BBD7-CCE9431645EC}">
                        <a14:shadowObscured xmlns:a14="http://schemas.microsoft.com/office/drawing/2010/main"/>
                      </a:ext>
                    </a:extLst>
                  </pic:spPr>
                </pic:pic>
              </a:graphicData>
            </a:graphic>
          </wp:inline>
        </w:drawing>
      </w:r>
    </w:p>
    <w:p w14:paraId="33DE94AD" w14:textId="77777777" w:rsidR="00E75360" w:rsidRPr="00425E37" w:rsidRDefault="00E75360" w:rsidP="00441E92">
      <w:pPr>
        <w:pStyle w:val="NormalWeb"/>
        <w:spacing w:before="0" w:beforeAutospacing="0" w:after="0" w:afterAutospacing="0"/>
        <w:jc w:val="both"/>
        <w:rPr>
          <w:rFonts w:ascii="Arial" w:hAnsi="Arial" w:cs="Arial"/>
          <w:b/>
          <w:bCs/>
          <w:color w:val="000000"/>
          <w:sz w:val="20"/>
          <w:szCs w:val="20"/>
          <w:lang w:val="es-ES"/>
        </w:rPr>
      </w:pPr>
    </w:p>
    <w:p w14:paraId="3DCF4CB3" w14:textId="371B795D" w:rsidR="00580D03" w:rsidRPr="009E2D1E" w:rsidRDefault="009E726E" w:rsidP="00441E92">
      <w:pPr>
        <w:pStyle w:val="NormalWeb"/>
        <w:spacing w:before="0" w:beforeAutospacing="0" w:after="0" w:afterAutospacing="0"/>
        <w:rPr>
          <w:rFonts w:ascii="Arial" w:hAnsi="Arial" w:cs="Arial"/>
          <w:color w:val="2F5496" w:themeColor="accent5" w:themeShade="BF"/>
          <w:sz w:val="20"/>
          <w:szCs w:val="20"/>
        </w:rPr>
      </w:pPr>
      <w:proofErr w:type="gramStart"/>
      <w:r w:rsidRPr="009E2D1E">
        <w:rPr>
          <w:rFonts w:ascii="Arial" w:hAnsi="Arial" w:cs="Arial"/>
          <w:b/>
          <w:bCs/>
          <w:color w:val="2F5496" w:themeColor="accent5" w:themeShade="BF"/>
          <w:sz w:val="20"/>
          <w:szCs w:val="20"/>
          <w:lang w:val="es-ES"/>
        </w:rPr>
        <w:t>RESPUESTA.-</w:t>
      </w:r>
      <w:proofErr w:type="gramEnd"/>
      <w:r w:rsidR="00580D03" w:rsidRPr="009E2D1E">
        <w:rPr>
          <w:rFonts w:ascii="Arial" w:hAnsi="Arial" w:cs="Arial"/>
          <w:b/>
          <w:bCs/>
          <w:color w:val="2F5496" w:themeColor="accent5" w:themeShade="BF"/>
          <w:sz w:val="20"/>
          <w:szCs w:val="20"/>
          <w:lang w:val="es-ES"/>
        </w:rPr>
        <w:t xml:space="preserve"> </w:t>
      </w:r>
      <w:r w:rsidR="00580D03" w:rsidRPr="009E2D1E">
        <w:rPr>
          <w:rFonts w:ascii="Arial" w:hAnsi="Arial" w:cs="Arial"/>
          <w:color w:val="2F5496" w:themeColor="accent5" w:themeShade="BF"/>
          <w:sz w:val="20"/>
          <w:szCs w:val="20"/>
        </w:rPr>
        <w:t>No se acepta la solicitud, considerando que los parámetros son básicos que requiere el personal para las funciones de la cámara, existen varios equipos con estas funciones.</w:t>
      </w:r>
    </w:p>
    <w:p w14:paraId="33D91AEC" w14:textId="54BE4891" w:rsidR="009E726E" w:rsidRPr="00425E37" w:rsidRDefault="009E726E" w:rsidP="00441E92">
      <w:pPr>
        <w:pStyle w:val="NormalWeb"/>
        <w:spacing w:before="0" w:beforeAutospacing="0" w:after="0" w:afterAutospacing="0"/>
        <w:jc w:val="both"/>
        <w:rPr>
          <w:rFonts w:ascii="Arial" w:hAnsi="Arial" w:cs="Arial"/>
          <w:b/>
          <w:bCs/>
          <w:color w:val="00B0F0"/>
          <w:sz w:val="20"/>
          <w:szCs w:val="20"/>
          <w:lang w:val="es-ES"/>
        </w:rPr>
      </w:pPr>
    </w:p>
    <w:p w14:paraId="6CAB741E" w14:textId="73155DF0" w:rsidR="00E75360" w:rsidRPr="00425E37" w:rsidRDefault="00E75360" w:rsidP="00441E92">
      <w:pPr>
        <w:pStyle w:val="NormalWeb"/>
        <w:numPr>
          <w:ilvl w:val="0"/>
          <w:numId w:val="35"/>
        </w:numPr>
        <w:spacing w:before="0" w:beforeAutospacing="0" w:after="0" w:afterAutospacing="0"/>
        <w:ind w:left="426"/>
        <w:jc w:val="both"/>
        <w:rPr>
          <w:rFonts w:ascii="Arial" w:hAnsi="Arial" w:cs="Arial"/>
          <w:b/>
          <w:bCs/>
          <w:color w:val="000000"/>
          <w:sz w:val="20"/>
          <w:szCs w:val="20"/>
        </w:rPr>
      </w:pPr>
      <w:r w:rsidRPr="00425E37">
        <w:rPr>
          <w:rFonts w:ascii="Arial" w:hAnsi="Arial" w:cs="Arial"/>
          <w:b/>
          <w:bCs/>
          <w:color w:val="000000"/>
          <w:sz w:val="20"/>
          <w:szCs w:val="20"/>
        </w:rPr>
        <w:t>BIOTECNO</w:t>
      </w:r>
    </w:p>
    <w:p w14:paraId="449432EF" w14:textId="77777777" w:rsidR="00E75360" w:rsidRPr="00425E37" w:rsidRDefault="00E75360" w:rsidP="00441E92">
      <w:pPr>
        <w:pStyle w:val="NormalWeb"/>
        <w:spacing w:before="0" w:beforeAutospacing="0" w:after="0" w:afterAutospacing="0"/>
        <w:jc w:val="both"/>
        <w:rPr>
          <w:rFonts w:ascii="Arial" w:hAnsi="Arial" w:cs="Arial"/>
          <w:b/>
          <w:bCs/>
          <w:color w:val="000000"/>
          <w:sz w:val="20"/>
          <w:szCs w:val="20"/>
        </w:rPr>
      </w:pPr>
    </w:p>
    <w:p w14:paraId="6FCC28C1" w14:textId="04144C8C" w:rsidR="00E75360" w:rsidRPr="00425E37" w:rsidRDefault="00E75360" w:rsidP="00441E92">
      <w:pPr>
        <w:pStyle w:val="NormalWeb"/>
        <w:spacing w:before="0" w:beforeAutospacing="0" w:after="0" w:afterAutospacing="0"/>
        <w:jc w:val="both"/>
        <w:rPr>
          <w:rFonts w:ascii="Arial" w:hAnsi="Arial" w:cs="Arial"/>
          <w:b/>
          <w:bCs/>
          <w:color w:val="000000"/>
          <w:sz w:val="20"/>
          <w:szCs w:val="20"/>
        </w:rPr>
      </w:pPr>
      <w:r w:rsidRPr="00425E37">
        <w:rPr>
          <w:rFonts w:ascii="Arial" w:hAnsi="Arial" w:cs="Arial"/>
          <w:b/>
          <w:bCs/>
          <w:noProof/>
          <w:color w:val="000000"/>
          <w:sz w:val="20"/>
          <w:szCs w:val="20"/>
        </w:rPr>
        <w:drawing>
          <wp:inline distT="0" distB="0" distL="0" distR="0" wp14:anchorId="19C947DD" wp14:editId="16924EDD">
            <wp:extent cx="6045200" cy="363220"/>
            <wp:effectExtent l="0" t="0" r="0" b="0"/>
            <wp:docPr id="7317228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22862" name=""/>
                    <pic:cNvPicPr/>
                  </pic:nvPicPr>
                  <pic:blipFill>
                    <a:blip r:embed="rId20"/>
                    <a:stretch>
                      <a:fillRect/>
                    </a:stretch>
                  </pic:blipFill>
                  <pic:spPr>
                    <a:xfrm>
                      <a:off x="0" y="0"/>
                      <a:ext cx="6045200" cy="363220"/>
                    </a:xfrm>
                    <a:prstGeom prst="rect">
                      <a:avLst/>
                    </a:prstGeom>
                  </pic:spPr>
                </pic:pic>
              </a:graphicData>
            </a:graphic>
          </wp:inline>
        </w:drawing>
      </w:r>
    </w:p>
    <w:p w14:paraId="32EC5082" w14:textId="77777777"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p>
    <w:p w14:paraId="02524832" w14:textId="123C1073" w:rsidR="00071ECB" w:rsidRPr="009E2D1E" w:rsidRDefault="009E726E" w:rsidP="00441E92">
      <w:pPr>
        <w:pStyle w:val="Default"/>
        <w:rPr>
          <w:color w:val="2F5496" w:themeColor="accent5" w:themeShade="BF"/>
          <w:sz w:val="22"/>
          <w:szCs w:val="22"/>
        </w:rPr>
      </w:pPr>
      <w:proofErr w:type="gramStart"/>
      <w:r w:rsidRPr="0059555C">
        <w:rPr>
          <w:b/>
          <w:bCs/>
          <w:color w:val="2F5496" w:themeColor="accent5" w:themeShade="BF"/>
          <w:sz w:val="20"/>
          <w:szCs w:val="20"/>
          <w:lang w:val="es-ES"/>
        </w:rPr>
        <w:t>RESPUESTA.-</w:t>
      </w:r>
      <w:proofErr w:type="gramEnd"/>
      <w:r w:rsidR="00071ECB" w:rsidRPr="0059555C">
        <w:rPr>
          <w:b/>
          <w:bCs/>
          <w:color w:val="2F5496" w:themeColor="accent5" w:themeShade="BF"/>
          <w:sz w:val="20"/>
          <w:szCs w:val="20"/>
          <w:lang w:val="es-ES"/>
        </w:rPr>
        <w:t xml:space="preserve"> </w:t>
      </w:r>
      <w:r w:rsidR="00071ECB" w:rsidRPr="0059555C">
        <w:rPr>
          <w:color w:val="2F5496" w:themeColor="accent5" w:themeShade="BF"/>
          <w:sz w:val="22"/>
          <w:szCs w:val="22"/>
        </w:rPr>
        <w:t>Se acepta la solicitud, se realizará las enmiendas correspondientes.</w:t>
      </w:r>
    </w:p>
    <w:p w14:paraId="3F2E4400" w14:textId="29A86A33" w:rsidR="009E726E" w:rsidRDefault="009E726E" w:rsidP="00441E92">
      <w:pPr>
        <w:pStyle w:val="NormalWeb"/>
        <w:spacing w:before="0" w:beforeAutospacing="0" w:after="0" w:afterAutospacing="0"/>
        <w:jc w:val="both"/>
        <w:rPr>
          <w:rFonts w:ascii="Arial" w:hAnsi="Arial" w:cs="Arial"/>
          <w:b/>
          <w:bCs/>
          <w:color w:val="000000"/>
          <w:sz w:val="20"/>
          <w:szCs w:val="20"/>
          <w:lang w:val="es-ES"/>
        </w:rPr>
      </w:pPr>
    </w:p>
    <w:p w14:paraId="0190DDDD" w14:textId="767632E8" w:rsidR="00E75360" w:rsidRPr="00425E37" w:rsidRDefault="00E75360" w:rsidP="00441E92">
      <w:pPr>
        <w:pStyle w:val="NormalWeb"/>
        <w:numPr>
          <w:ilvl w:val="0"/>
          <w:numId w:val="35"/>
        </w:numPr>
        <w:spacing w:before="0" w:beforeAutospacing="0" w:after="0" w:afterAutospacing="0"/>
        <w:ind w:left="426"/>
        <w:jc w:val="both"/>
        <w:rPr>
          <w:rFonts w:ascii="Arial" w:hAnsi="Arial" w:cs="Arial"/>
          <w:b/>
          <w:bCs/>
          <w:color w:val="000000"/>
          <w:sz w:val="20"/>
          <w:szCs w:val="20"/>
        </w:rPr>
      </w:pPr>
      <w:r w:rsidRPr="00425E37">
        <w:rPr>
          <w:rFonts w:ascii="Arial" w:hAnsi="Arial" w:cs="Arial"/>
          <w:b/>
          <w:bCs/>
          <w:color w:val="000000"/>
          <w:sz w:val="20"/>
          <w:szCs w:val="20"/>
        </w:rPr>
        <w:t>MASTERMED</w:t>
      </w:r>
    </w:p>
    <w:p w14:paraId="4FA903B8" w14:textId="77777777"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p>
    <w:p w14:paraId="06D758A0" w14:textId="3DCA5B08"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1713044C" wp14:editId="725936C2">
            <wp:extent cx="6045200" cy="670560"/>
            <wp:effectExtent l="0" t="0" r="0" b="0"/>
            <wp:docPr id="9448425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b="88723"/>
                    <a:stretch>
                      <a:fillRect/>
                    </a:stretch>
                  </pic:blipFill>
                  <pic:spPr bwMode="auto">
                    <a:xfrm>
                      <a:off x="0" y="0"/>
                      <a:ext cx="6045200" cy="670560"/>
                    </a:xfrm>
                    <a:prstGeom prst="rect">
                      <a:avLst/>
                    </a:prstGeom>
                    <a:ln>
                      <a:noFill/>
                    </a:ln>
                    <a:extLst>
                      <a:ext uri="{53640926-AAD7-44D8-BBD7-CCE9431645EC}">
                        <a14:shadowObscured xmlns:a14="http://schemas.microsoft.com/office/drawing/2010/main"/>
                      </a:ext>
                    </a:extLst>
                  </pic:spPr>
                </pic:pic>
              </a:graphicData>
            </a:graphic>
          </wp:inline>
        </w:drawing>
      </w:r>
    </w:p>
    <w:p w14:paraId="35EB59C8" w14:textId="77777777" w:rsidR="00E75360" w:rsidRPr="00425E37" w:rsidRDefault="00E75360" w:rsidP="00441E92">
      <w:pPr>
        <w:pStyle w:val="NormalWeb"/>
        <w:spacing w:before="0" w:beforeAutospacing="0" w:after="0" w:afterAutospacing="0"/>
        <w:jc w:val="both"/>
        <w:rPr>
          <w:rFonts w:ascii="Arial" w:hAnsi="Arial" w:cs="Arial"/>
          <w:b/>
          <w:bCs/>
          <w:color w:val="000000"/>
          <w:sz w:val="20"/>
          <w:szCs w:val="20"/>
          <w:lang w:val="es-ES"/>
        </w:rPr>
      </w:pPr>
    </w:p>
    <w:p w14:paraId="328B668A" w14:textId="746D59B1" w:rsidR="00580D03" w:rsidRPr="009E2D1E" w:rsidRDefault="009E726E"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EF197F">
        <w:rPr>
          <w:rFonts w:ascii="Arial" w:hAnsi="Arial" w:cs="Arial"/>
          <w:b/>
          <w:bCs/>
          <w:color w:val="2F5496" w:themeColor="accent5" w:themeShade="BF"/>
          <w:sz w:val="20"/>
          <w:szCs w:val="20"/>
          <w:lang w:val="es-ES"/>
        </w:rPr>
        <w:t>RESPUESTA.-</w:t>
      </w:r>
      <w:proofErr w:type="gramEnd"/>
      <w:r w:rsidR="00580D03" w:rsidRPr="00EF197F">
        <w:rPr>
          <w:rFonts w:ascii="Arial" w:hAnsi="Arial" w:cs="Arial"/>
          <w:b/>
          <w:bCs/>
          <w:color w:val="2F5496" w:themeColor="accent5" w:themeShade="BF"/>
          <w:sz w:val="20"/>
          <w:szCs w:val="20"/>
          <w:lang w:val="es-ES"/>
        </w:rPr>
        <w:t xml:space="preserve"> </w:t>
      </w:r>
      <w:r w:rsidR="00EF197F" w:rsidRPr="00EF197F">
        <w:rPr>
          <w:rFonts w:ascii="Arial" w:hAnsi="Arial" w:cs="Arial"/>
          <w:color w:val="2F5496" w:themeColor="accent5" w:themeShade="BF"/>
          <w:sz w:val="20"/>
          <w:szCs w:val="20"/>
        </w:rPr>
        <w:t>Se va aplicar enmienda</w:t>
      </w:r>
    </w:p>
    <w:p w14:paraId="7E351B4C" w14:textId="28E98B69" w:rsidR="009E726E" w:rsidRPr="009E2D1E" w:rsidRDefault="009E726E" w:rsidP="00441E92">
      <w:pPr>
        <w:pStyle w:val="NormalWeb"/>
        <w:spacing w:before="0" w:beforeAutospacing="0" w:after="0" w:afterAutospacing="0"/>
        <w:jc w:val="both"/>
        <w:rPr>
          <w:rFonts w:ascii="Arial" w:hAnsi="Arial" w:cs="Arial"/>
          <w:color w:val="00B0F0"/>
          <w:sz w:val="20"/>
          <w:szCs w:val="20"/>
          <w:lang w:val="es-ES"/>
        </w:rPr>
      </w:pPr>
    </w:p>
    <w:p w14:paraId="4A184327" w14:textId="1FD4FCB9"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lastRenderedPageBreak/>
        <w:drawing>
          <wp:inline distT="0" distB="0" distL="0" distR="0" wp14:anchorId="48EFF89C" wp14:editId="4EA925A6">
            <wp:extent cx="6045200" cy="358140"/>
            <wp:effectExtent l="0" t="0" r="0" b="3810"/>
            <wp:docPr id="15726032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10764" b="83213"/>
                    <a:stretch>
                      <a:fillRect/>
                    </a:stretch>
                  </pic:blipFill>
                  <pic:spPr bwMode="auto">
                    <a:xfrm>
                      <a:off x="0" y="0"/>
                      <a:ext cx="6045200" cy="358140"/>
                    </a:xfrm>
                    <a:prstGeom prst="rect">
                      <a:avLst/>
                    </a:prstGeom>
                    <a:ln>
                      <a:noFill/>
                    </a:ln>
                    <a:extLst>
                      <a:ext uri="{53640926-AAD7-44D8-BBD7-CCE9431645EC}">
                        <a14:shadowObscured xmlns:a14="http://schemas.microsoft.com/office/drawing/2010/main"/>
                      </a:ext>
                    </a:extLst>
                  </pic:spPr>
                </pic:pic>
              </a:graphicData>
            </a:graphic>
          </wp:inline>
        </w:drawing>
      </w:r>
    </w:p>
    <w:p w14:paraId="2302A334" w14:textId="77777777"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p>
    <w:p w14:paraId="6933AACB" w14:textId="487B0549" w:rsidR="00580D03" w:rsidRPr="009E2D1E" w:rsidRDefault="009E726E" w:rsidP="00441E92">
      <w:pPr>
        <w:pStyle w:val="NormalWeb"/>
        <w:spacing w:before="0" w:beforeAutospacing="0" w:after="0" w:afterAutospacing="0"/>
        <w:jc w:val="both"/>
        <w:rPr>
          <w:rFonts w:ascii="Arial" w:hAnsi="Arial" w:cs="Arial"/>
          <w:color w:val="2F5496" w:themeColor="accent5" w:themeShade="BF"/>
          <w:sz w:val="20"/>
          <w:szCs w:val="20"/>
        </w:rPr>
      </w:pPr>
      <w:proofErr w:type="gramStart"/>
      <w:r w:rsidRPr="00EF197F">
        <w:rPr>
          <w:rFonts w:ascii="Arial" w:hAnsi="Arial" w:cs="Arial"/>
          <w:b/>
          <w:bCs/>
          <w:color w:val="2F5496" w:themeColor="accent5" w:themeShade="BF"/>
          <w:sz w:val="20"/>
          <w:szCs w:val="20"/>
          <w:lang w:val="es-ES"/>
        </w:rPr>
        <w:t>RESPUESTA.-</w:t>
      </w:r>
      <w:proofErr w:type="gramEnd"/>
      <w:r w:rsidR="00580D03" w:rsidRPr="00EF197F">
        <w:rPr>
          <w:rFonts w:ascii="Arial" w:hAnsi="Arial" w:cs="Arial"/>
          <w:b/>
          <w:bCs/>
          <w:color w:val="2F5496" w:themeColor="accent5" w:themeShade="BF"/>
          <w:sz w:val="20"/>
          <w:szCs w:val="20"/>
          <w:lang w:val="es-ES"/>
        </w:rPr>
        <w:t xml:space="preserve"> </w:t>
      </w:r>
      <w:r w:rsidR="00580D03" w:rsidRPr="00EF197F">
        <w:rPr>
          <w:rFonts w:ascii="Arial" w:hAnsi="Arial" w:cs="Arial"/>
          <w:color w:val="2F5496" w:themeColor="accent5" w:themeShade="BF"/>
          <w:sz w:val="20"/>
          <w:szCs w:val="20"/>
        </w:rPr>
        <w:t>Se acepta la solicitud, se realizará las enmiendas correspondientes, pantalla 2” o mayor.</w:t>
      </w:r>
    </w:p>
    <w:p w14:paraId="5A5CD041" w14:textId="7E2C2B79" w:rsidR="009E726E" w:rsidRPr="00425E37" w:rsidRDefault="009E726E" w:rsidP="00441E92">
      <w:pPr>
        <w:pStyle w:val="NormalWeb"/>
        <w:spacing w:before="0" w:beforeAutospacing="0" w:after="0" w:afterAutospacing="0"/>
        <w:jc w:val="both"/>
        <w:rPr>
          <w:rFonts w:ascii="Arial" w:hAnsi="Arial" w:cs="Arial"/>
          <w:b/>
          <w:bCs/>
          <w:color w:val="00B0F0"/>
          <w:sz w:val="20"/>
          <w:szCs w:val="20"/>
          <w:lang w:val="es-ES"/>
        </w:rPr>
      </w:pPr>
    </w:p>
    <w:p w14:paraId="233F4AA7" w14:textId="4E1F9D91" w:rsidR="00E75360" w:rsidRPr="00425E37" w:rsidRDefault="00E75360" w:rsidP="00441E92">
      <w:pPr>
        <w:pStyle w:val="NormalWeb"/>
        <w:spacing w:before="0" w:beforeAutospacing="0" w:after="0" w:afterAutospacing="0"/>
        <w:jc w:val="both"/>
        <w:rPr>
          <w:rFonts w:ascii="Arial" w:hAnsi="Arial" w:cs="Arial"/>
          <w:b/>
          <w:bCs/>
          <w:color w:val="000000"/>
          <w:sz w:val="20"/>
          <w:szCs w:val="20"/>
          <w:lang w:val="es-ES"/>
        </w:rPr>
      </w:pPr>
      <w:r w:rsidRPr="00425E37">
        <w:rPr>
          <w:rFonts w:ascii="Arial" w:hAnsi="Arial" w:cs="Arial"/>
          <w:noProof/>
          <w:color w:val="000000"/>
          <w:sz w:val="20"/>
          <w:szCs w:val="20"/>
          <w:lang w:val="es-ES"/>
        </w:rPr>
        <w:drawing>
          <wp:inline distT="0" distB="0" distL="0" distR="0" wp14:anchorId="2DECA6A8" wp14:editId="71D09F51">
            <wp:extent cx="6045200" cy="320040"/>
            <wp:effectExtent l="0" t="0" r="0" b="3810"/>
            <wp:docPr id="17119840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16660" b="77958"/>
                    <a:stretch>
                      <a:fillRect/>
                    </a:stretch>
                  </pic:blipFill>
                  <pic:spPr bwMode="auto">
                    <a:xfrm>
                      <a:off x="0" y="0"/>
                      <a:ext cx="6045200" cy="320040"/>
                    </a:xfrm>
                    <a:prstGeom prst="rect">
                      <a:avLst/>
                    </a:prstGeom>
                    <a:ln>
                      <a:noFill/>
                    </a:ln>
                    <a:extLst>
                      <a:ext uri="{53640926-AAD7-44D8-BBD7-CCE9431645EC}">
                        <a14:shadowObscured xmlns:a14="http://schemas.microsoft.com/office/drawing/2010/main"/>
                      </a:ext>
                    </a:extLst>
                  </pic:spPr>
                </pic:pic>
              </a:graphicData>
            </a:graphic>
          </wp:inline>
        </w:drawing>
      </w:r>
    </w:p>
    <w:p w14:paraId="32BB03EC" w14:textId="77777777" w:rsidR="00E75360" w:rsidRPr="00425E37" w:rsidRDefault="00E75360" w:rsidP="00441E92">
      <w:pPr>
        <w:pStyle w:val="NormalWeb"/>
        <w:spacing w:before="0" w:beforeAutospacing="0" w:after="0" w:afterAutospacing="0"/>
        <w:jc w:val="both"/>
        <w:rPr>
          <w:rFonts w:ascii="Arial" w:hAnsi="Arial" w:cs="Arial"/>
          <w:b/>
          <w:bCs/>
          <w:color w:val="000000"/>
          <w:sz w:val="20"/>
          <w:szCs w:val="20"/>
          <w:lang w:val="es-ES"/>
        </w:rPr>
      </w:pPr>
    </w:p>
    <w:p w14:paraId="35AE30BF" w14:textId="043F4739" w:rsidR="009E726E" w:rsidRPr="00D22D80" w:rsidRDefault="009E726E"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D22D80">
        <w:rPr>
          <w:rFonts w:ascii="Arial" w:hAnsi="Arial" w:cs="Arial"/>
          <w:b/>
          <w:bCs/>
          <w:color w:val="2F5496" w:themeColor="accent5" w:themeShade="BF"/>
          <w:sz w:val="20"/>
          <w:szCs w:val="20"/>
          <w:lang w:val="es-ES"/>
        </w:rPr>
        <w:t>RESPUESTA.-</w:t>
      </w:r>
      <w:proofErr w:type="gramEnd"/>
      <w:r w:rsidR="00580D03" w:rsidRPr="00D22D80">
        <w:rPr>
          <w:rFonts w:ascii="Arial" w:hAnsi="Arial" w:cs="Arial"/>
          <w:b/>
          <w:bCs/>
          <w:color w:val="2F5496" w:themeColor="accent5" w:themeShade="BF"/>
          <w:sz w:val="20"/>
          <w:szCs w:val="20"/>
          <w:lang w:val="es-ES"/>
        </w:rPr>
        <w:t xml:space="preserve"> </w:t>
      </w:r>
      <w:r w:rsidR="00D22D80" w:rsidRPr="00D22D80">
        <w:rPr>
          <w:rFonts w:ascii="Arial" w:hAnsi="Arial" w:cs="Arial"/>
          <w:color w:val="2F5496" w:themeColor="accent5" w:themeShade="BF"/>
          <w:sz w:val="20"/>
          <w:szCs w:val="20"/>
          <w:lang w:val="es-ES"/>
        </w:rPr>
        <w:t>No se acepta la solicitud, es un requerimiento específico para una alimentación directa a 220V.</w:t>
      </w:r>
    </w:p>
    <w:p w14:paraId="11969EF5" w14:textId="77777777"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p>
    <w:p w14:paraId="46E2EED1" w14:textId="0AF09914"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4B2D3CE0" wp14:editId="7F15E0F0">
            <wp:extent cx="6045200" cy="541020"/>
            <wp:effectExtent l="0" t="0" r="0" b="0"/>
            <wp:docPr id="15814097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24220" b="66681"/>
                    <a:stretch>
                      <a:fillRect/>
                    </a:stretch>
                  </pic:blipFill>
                  <pic:spPr bwMode="auto">
                    <a:xfrm>
                      <a:off x="0" y="0"/>
                      <a:ext cx="6045200" cy="541020"/>
                    </a:xfrm>
                    <a:prstGeom prst="rect">
                      <a:avLst/>
                    </a:prstGeom>
                    <a:ln>
                      <a:noFill/>
                    </a:ln>
                    <a:extLst>
                      <a:ext uri="{53640926-AAD7-44D8-BBD7-CCE9431645EC}">
                        <a14:shadowObscured xmlns:a14="http://schemas.microsoft.com/office/drawing/2010/main"/>
                      </a:ext>
                    </a:extLst>
                  </pic:spPr>
                </pic:pic>
              </a:graphicData>
            </a:graphic>
          </wp:inline>
        </w:drawing>
      </w:r>
    </w:p>
    <w:p w14:paraId="4EFCCA6C" w14:textId="77777777" w:rsidR="00E75360" w:rsidRPr="00425E37" w:rsidRDefault="00E75360" w:rsidP="00441E92">
      <w:pPr>
        <w:pStyle w:val="NormalWeb"/>
        <w:spacing w:before="0" w:beforeAutospacing="0" w:after="0" w:afterAutospacing="0"/>
        <w:jc w:val="both"/>
        <w:rPr>
          <w:rFonts w:ascii="Arial" w:hAnsi="Arial" w:cs="Arial"/>
          <w:b/>
          <w:bCs/>
          <w:color w:val="000000"/>
          <w:sz w:val="20"/>
          <w:szCs w:val="20"/>
          <w:lang w:val="es-ES"/>
        </w:rPr>
      </w:pPr>
    </w:p>
    <w:p w14:paraId="1110AA84" w14:textId="37C1F458" w:rsidR="00C80DE9" w:rsidRPr="00425E37" w:rsidRDefault="009E726E" w:rsidP="00441E92">
      <w:pPr>
        <w:pStyle w:val="NormalWeb"/>
        <w:spacing w:before="0" w:beforeAutospacing="0" w:after="0" w:afterAutospacing="0"/>
        <w:jc w:val="both"/>
        <w:rPr>
          <w:rFonts w:ascii="Arial" w:hAnsi="Arial" w:cs="Arial"/>
          <w:color w:val="00B0F0"/>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3A371F" w:rsidRPr="00EF197F">
        <w:rPr>
          <w:rFonts w:ascii="Arial" w:hAnsi="Arial" w:cs="Arial"/>
          <w:b/>
          <w:bCs/>
          <w:color w:val="2F5496" w:themeColor="accent5" w:themeShade="BF"/>
          <w:sz w:val="20"/>
          <w:szCs w:val="20"/>
          <w:lang w:val="es-ES"/>
        </w:rPr>
        <w:t xml:space="preserve"> </w:t>
      </w:r>
      <w:r w:rsidR="00C80DE9" w:rsidRPr="00EF197F">
        <w:rPr>
          <w:rFonts w:ascii="Arial" w:hAnsi="Arial" w:cs="Arial"/>
          <w:color w:val="2F5496" w:themeColor="accent5" w:themeShade="BF"/>
          <w:sz w:val="20"/>
          <w:szCs w:val="20"/>
          <w:lang w:val="es-ES"/>
        </w:rPr>
        <w:t>Se procedió a la corrección.</w:t>
      </w:r>
    </w:p>
    <w:p w14:paraId="2C597565" w14:textId="77777777" w:rsidR="009E726E" w:rsidRPr="00425E37" w:rsidRDefault="009E726E" w:rsidP="00441E92">
      <w:pPr>
        <w:pStyle w:val="NormalWeb"/>
        <w:spacing w:before="0" w:beforeAutospacing="0" w:after="0" w:afterAutospacing="0"/>
        <w:jc w:val="both"/>
        <w:rPr>
          <w:rFonts w:ascii="Arial" w:hAnsi="Arial" w:cs="Arial"/>
          <w:color w:val="000000"/>
          <w:sz w:val="20"/>
          <w:szCs w:val="20"/>
          <w:lang w:val="es-ES"/>
        </w:rPr>
      </w:pPr>
    </w:p>
    <w:p w14:paraId="5A3818A3" w14:textId="3515FA69"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273455C7" wp14:editId="4378D2AD">
            <wp:extent cx="6045200" cy="678180"/>
            <wp:effectExtent l="0" t="0" r="0" b="7620"/>
            <wp:docPr id="1687196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35114" b="53480"/>
                    <a:stretch>
                      <a:fillRect/>
                    </a:stretch>
                  </pic:blipFill>
                  <pic:spPr bwMode="auto">
                    <a:xfrm>
                      <a:off x="0" y="0"/>
                      <a:ext cx="6045200" cy="678180"/>
                    </a:xfrm>
                    <a:prstGeom prst="rect">
                      <a:avLst/>
                    </a:prstGeom>
                    <a:ln>
                      <a:noFill/>
                    </a:ln>
                    <a:extLst>
                      <a:ext uri="{53640926-AAD7-44D8-BBD7-CCE9431645EC}">
                        <a14:shadowObscured xmlns:a14="http://schemas.microsoft.com/office/drawing/2010/main"/>
                      </a:ext>
                    </a:extLst>
                  </pic:spPr>
                </pic:pic>
              </a:graphicData>
            </a:graphic>
          </wp:inline>
        </w:drawing>
      </w:r>
    </w:p>
    <w:p w14:paraId="0062D71B" w14:textId="77777777" w:rsidR="00B162D9" w:rsidRPr="00425E37" w:rsidRDefault="00B162D9" w:rsidP="00441E92">
      <w:pPr>
        <w:pStyle w:val="NormalWeb"/>
        <w:spacing w:before="0" w:beforeAutospacing="0" w:after="0" w:afterAutospacing="0"/>
        <w:jc w:val="both"/>
        <w:rPr>
          <w:rFonts w:ascii="Arial" w:hAnsi="Arial" w:cs="Arial"/>
          <w:b/>
          <w:bCs/>
          <w:color w:val="000000"/>
          <w:sz w:val="20"/>
          <w:szCs w:val="20"/>
          <w:lang w:val="es-ES"/>
        </w:rPr>
      </w:pPr>
    </w:p>
    <w:p w14:paraId="342EA248" w14:textId="71CD7AED" w:rsidR="00E75360" w:rsidRPr="00D22D80" w:rsidRDefault="00E75360" w:rsidP="00441E92">
      <w:pPr>
        <w:pStyle w:val="NormalWeb"/>
        <w:spacing w:before="0" w:beforeAutospacing="0" w:after="0" w:afterAutospacing="0"/>
        <w:jc w:val="both"/>
        <w:rPr>
          <w:rFonts w:ascii="Arial" w:hAnsi="Arial" w:cs="Arial"/>
          <w:b/>
          <w:bCs/>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D22D80" w:rsidRPr="00EF197F">
        <w:rPr>
          <w:color w:val="2F5496" w:themeColor="accent5" w:themeShade="BF"/>
        </w:rPr>
        <w:t xml:space="preserve"> </w:t>
      </w:r>
      <w:r w:rsidR="00D22D80" w:rsidRPr="00EF197F">
        <w:rPr>
          <w:rFonts w:ascii="Arial" w:hAnsi="Arial" w:cs="Arial"/>
          <w:color w:val="2F5496" w:themeColor="accent5" w:themeShade="BF"/>
          <w:sz w:val="20"/>
          <w:szCs w:val="20"/>
          <w:lang w:val="es-ES"/>
        </w:rPr>
        <w:t xml:space="preserve">El requerimiento no está cerrado se aclara </w:t>
      </w:r>
      <w:proofErr w:type="gramStart"/>
      <w:r w:rsidR="00D22D80" w:rsidRPr="00EF197F">
        <w:rPr>
          <w:rFonts w:ascii="Arial" w:hAnsi="Arial" w:cs="Arial"/>
          <w:color w:val="2F5496" w:themeColor="accent5" w:themeShade="BF"/>
          <w:sz w:val="20"/>
          <w:szCs w:val="20"/>
          <w:lang w:val="es-ES"/>
        </w:rPr>
        <w:t>“ o</w:t>
      </w:r>
      <w:proofErr w:type="gramEnd"/>
      <w:r w:rsidR="00D22D80" w:rsidRPr="00EF197F">
        <w:rPr>
          <w:rFonts w:ascii="Arial" w:hAnsi="Arial" w:cs="Arial"/>
          <w:color w:val="2F5496" w:themeColor="accent5" w:themeShade="BF"/>
          <w:sz w:val="20"/>
          <w:szCs w:val="20"/>
          <w:lang w:val="es-ES"/>
        </w:rPr>
        <w:t xml:space="preserve"> MEJOR”.</w:t>
      </w:r>
    </w:p>
    <w:p w14:paraId="20889E53" w14:textId="77777777" w:rsidR="00E75360" w:rsidRPr="00425E37" w:rsidRDefault="00E75360" w:rsidP="00441E92">
      <w:pPr>
        <w:pStyle w:val="NormalWeb"/>
        <w:spacing w:before="0" w:beforeAutospacing="0" w:after="0" w:afterAutospacing="0"/>
        <w:jc w:val="both"/>
        <w:rPr>
          <w:rFonts w:ascii="Arial" w:hAnsi="Arial" w:cs="Arial"/>
          <w:color w:val="000000"/>
          <w:sz w:val="20"/>
          <w:szCs w:val="20"/>
          <w:lang w:val="es-ES"/>
        </w:rPr>
      </w:pPr>
    </w:p>
    <w:p w14:paraId="31D5069E" w14:textId="546BAE0B" w:rsidR="00B162D9" w:rsidRPr="00425E37" w:rsidRDefault="00B162D9" w:rsidP="00441E92">
      <w:pPr>
        <w:pStyle w:val="NormalWeb"/>
        <w:spacing w:before="0" w:beforeAutospacing="0" w:after="0" w:afterAutospacing="0"/>
        <w:jc w:val="both"/>
        <w:rPr>
          <w:rFonts w:ascii="Arial" w:hAnsi="Arial" w:cs="Arial"/>
          <w:color w:val="000000"/>
          <w:sz w:val="20"/>
          <w:szCs w:val="20"/>
          <w:lang w:val="es-ES"/>
        </w:rPr>
      </w:pPr>
      <w:r w:rsidRPr="00425E37">
        <w:rPr>
          <w:rFonts w:ascii="Arial" w:hAnsi="Arial" w:cs="Arial"/>
          <w:noProof/>
          <w:color w:val="000000"/>
          <w:sz w:val="20"/>
          <w:szCs w:val="20"/>
          <w:lang w:val="es-ES"/>
        </w:rPr>
        <w:drawing>
          <wp:inline distT="0" distB="0" distL="0" distR="0" wp14:anchorId="4200C33F" wp14:editId="0349A501">
            <wp:extent cx="6045200" cy="670560"/>
            <wp:effectExtent l="0" t="0" r="0" b="0"/>
            <wp:docPr id="2625464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48442" b="40280"/>
                    <a:stretch>
                      <a:fillRect/>
                    </a:stretch>
                  </pic:blipFill>
                  <pic:spPr bwMode="auto">
                    <a:xfrm>
                      <a:off x="0" y="0"/>
                      <a:ext cx="6045200" cy="670560"/>
                    </a:xfrm>
                    <a:prstGeom prst="rect">
                      <a:avLst/>
                    </a:prstGeom>
                    <a:ln>
                      <a:noFill/>
                    </a:ln>
                    <a:extLst>
                      <a:ext uri="{53640926-AAD7-44D8-BBD7-CCE9431645EC}">
                        <a14:shadowObscured xmlns:a14="http://schemas.microsoft.com/office/drawing/2010/main"/>
                      </a:ext>
                    </a:extLst>
                  </pic:spPr>
                </pic:pic>
              </a:graphicData>
            </a:graphic>
          </wp:inline>
        </w:drawing>
      </w:r>
    </w:p>
    <w:p w14:paraId="170E6908" w14:textId="77777777" w:rsidR="00B162D9" w:rsidRPr="00425E37" w:rsidRDefault="00B162D9" w:rsidP="00441E92">
      <w:pPr>
        <w:pStyle w:val="NormalWeb"/>
        <w:spacing w:before="0" w:beforeAutospacing="0" w:after="0" w:afterAutospacing="0"/>
        <w:jc w:val="both"/>
        <w:rPr>
          <w:rFonts w:ascii="Arial" w:hAnsi="Arial" w:cs="Arial"/>
          <w:b/>
          <w:bCs/>
          <w:color w:val="000000"/>
          <w:sz w:val="20"/>
          <w:szCs w:val="20"/>
          <w:lang w:val="es-ES"/>
        </w:rPr>
      </w:pPr>
    </w:p>
    <w:p w14:paraId="7A8085ED" w14:textId="08AE9234" w:rsidR="009E726E" w:rsidRPr="00D22D80" w:rsidRDefault="009E726E" w:rsidP="00441E92">
      <w:pPr>
        <w:pStyle w:val="NormalWeb"/>
        <w:spacing w:before="0" w:beforeAutospacing="0" w:after="0" w:afterAutospacing="0"/>
        <w:jc w:val="both"/>
        <w:rPr>
          <w:rFonts w:ascii="Arial" w:hAnsi="Arial" w:cs="Arial"/>
          <w:b/>
          <w:bCs/>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D22D80" w:rsidRPr="00EF197F">
        <w:rPr>
          <w:color w:val="2F5496" w:themeColor="accent5" w:themeShade="BF"/>
        </w:rPr>
        <w:t xml:space="preserve"> </w:t>
      </w:r>
      <w:r w:rsidR="00D22D80" w:rsidRPr="00EF197F">
        <w:rPr>
          <w:rFonts w:ascii="Arial" w:hAnsi="Arial" w:cs="Arial"/>
          <w:color w:val="2F5496" w:themeColor="accent5" w:themeShade="BF"/>
          <w:sz w:val="20"/>
          <w:szCs w:val="20"/>
          <w:lang w:val="es-ES"/>
        </w:rPr>
        <w:t>El requerimiento no está cerrado se aclara “o mayor”</w:t>
      </w:r>
    </w:p>
    <w:p w14:paraId="67385A30" w14:textId="77777777" w:rsidR="00B162D9" w:rsidRPr="00425E37" w:rsidRDefault="00B162D9" w:rsidP="00441E92">
      <w:pPr>
        <w:rPr>
          <w:rFonts w:ascii="Arial" w:hAnsi="Arial" w:cs="Arial"/>
          <w:color w:val="000000"/>
          <w:sz w:val="20"/>
          <w:szCs w:val="20"/>
        </w:rPr>
      </w:pPr>
    </w:p>
    <w:p w14:paraId="39367DAF" w14:textId="6846BC22" w:rsidR="009E726E" w:rsidRPr="00425E37" w:rsidRDefault="00B162D9" w:rsidP="00441E92">
      <w:pPr>
        <w:rPr>
          <w:rFonts w:ascii="Arial" w:hAnsi="Arial" w:cs="Arial"/>
          <w:color w:val="000000"/>
          <w:sz w:val="20"/>
          <w:szCs w:val="20"/>
        </w:rPr>
      </w:pPr>
      <w:r w:rsidRPr="00425E37">
        <w:rPr>
          <w:rFonts w:ascii="Arial" w:hAnsi="Arial" w:cs="Arial"/>
          <w:noProof/>
          <w:color w:val="000000"/>
          <w:sz w:val="20"/>
          <w:szCs w:val="20"/>
        </w:rPr>
        <w:drawing>
          <wp:inline distT="0" distB="0" distL="0" distR="0" wp14:anchorId="3C523DAC" wp14:editId="12CBB60F">
            <wp:extent cx="6045200" cy="335280"/>
            <wp:effectExtent l="0" t="0" r="0" b="7620"/>
            <wp:docPr id="6227380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59849" b="34512"/>
                    <a:stretch>
                      <a:fillRect/>
                    </a:stretch>
                  </pic:blipFill>
                  <pic:spPr bwMode="auto">
                    <a:xfrm>
                      <a:off x="0" y="0"/>
                      <a:ext cx="6045200" cy="335280"/>
                    </a:xfrm>
                    <a:prstGeom prst="rect">
                      <a:avLst/>
                    </a:prstGeom>
                    <a:ln>
                      <a:noFill/>
                    </a:ln>
                    <a:extLst>
                      <a:ext uri="{53640926-AAD7-44D8-BBD7-CCE9431645EC}">
                        <a14:shadowObscured xmlns:a14="http://schemas.microsoft.com/office/drawing/2010/main"/>
                      </a:ext>
                    </a:extLst>
                  </pic:spPr>
                </pic:pic>
              </a:graphicData>
            </a:graphic>
          </wp:inline>
        </w:drawing>
      </w:r>
    </w:p>
    <w:p w14:paraId="78EB97AC" w14:textId="77777777" w:rsidR="00D22D80" w:rsidRPr="00D22D80" w:rsidRDefault="00D22D80" w:rsidP="00441E92">
      <w:pPr>
        <w:pStyle w:val="NormalWeb"/>
        <w:spacing w:before="0" w:beforeAutospacing="0" w:after="0" w:afterAutospacing="0"/>
        <w:jc w:val="both"/>
        <w:rPr>
          <w:rFonts w:ascii="Arial" w:hAnsi="Arial" w:cs="Arial"/>
          <w:b/>
          <w:bCs/>
          <w:color w:val="2F5496" w:themeColor="accent5" w:themeShade="BF"/>
          <w:sz w:val="20"/>
          <w:szCs w:val="20"/>
          <w:lang w:val="es-ES"/>
        </w:rPr>
      </w:pPr>
    </w:p>
    <w:p w14:paraId="1E41A142" w14:textId="41A112F8" w:rsidR="00E75360" w:rsidRPr="00D22D80" w:rsidRDefault="00E75360"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D22D80">
        <w:rPr>
          <w:rFonts w:ascii="Arial" w:hAnsi="Arial" w:cs="Arial"/>
          <w:b/>
          <w:bCs/>
          <w:color w:val="2F5496" w:themeColor="accent5" w:themeShade="BF"/>
          <w:sz w:val="20"/>
          <w:szCs w:val="20"/>
          <w:lang w:val="es-ES"/>
        </w:rPr>
        <w:t>RESPUESTA.-</w:t>
      </w:r>
      <w:proofErr w:type="gramEnd"/>
      <w:r w:rsidR="00D22D80" w:rsidRPr="00D22D80">
        <w:rPr>
          <w:color w:val="2F5496" w:themeColor="accent5" w:themeShade="BF"/>
        </w:rPr>
        <w:t xml:space="preserve"> </w:t>
      </w:r>
      <w:r w:rsidR="00D22D80" w:rsidRPr="00D22D80">
        <w:rPr>
          <w:rFonts w:ascii="Arial" w:hAnsi="Arial" w:cs="Arial"/>
          <w:color w:val="2F5496" w:themeColor="accent5" w:themeShade="BF"/>
          <w:sz w:val="20"/>
          <w:szCs w:val="20"/>
          <w:lang w:val="es-ES"/>
        </w:rPr>
        <w:t>No se acepta la solicitud, se requiere clase II para tener un reforzamiento para evitar el contacto con partes energizadas.</w:t>
      </w:r>
    </w:p>
    <w:p w14:paraId="64013B02" w14:textId="77777777" w:rsidR="00E75360" w:rsidRPr="00425E37" w:rsidRDefault="00E75360" w:rsidP="00441E92">
      <w:pPr>
        <w:rPr>
          <w:rFonts w:ascii="Arial" w:hAnsi="Arial" w:cs="Arial"/>
          <w:color w:val="000000"/>
          <w:sz w:val="20"/>
          <w:szCs w:val="20"/>
          <w:lang w:eastAsia="es-BO"/>
        </w:rPr>
      </w:pPr>
    </w:p>
    <w:p w14:paraId="21D68FAB" w14:textId="2C141858" w:rsidR="00E75360" w:rsidRPr="00425E37" w:rsidRDefault="00B162D9" w:rsidP="00441E92">
      <w:pPr>
        <w:rPr>
          <w:rFonts w:ascii="Arial" w:hAnsi="Arial" w:cs="Arial"/>
          <w:color w:val="000000"/>
          <w:sz w:val="20"/>
          <w:szCs w:val="20"/>
          <w:lang w:eastAsia="es-BO"/>
        </w:rPr>
      </w:pPr>
      <w:r w:rsidRPr="00425E37">
        <w:rPr>
          <w:rFonts w:ascii="Arial" w:hAnsi="Arial" w:cs="Arial"/>
          <w:noProof/>
          <w:color w:val="000000"/>
          <w:sz w:val="20"/>
          <w:szCs w:val="20"/>
        </w:rPr>
        <w:drawing>
          <wp:inline distT="0" distB="0" distL="0" distR="0" wp14:anchorId="19F6B8F8" wp14:editId="2CE4F1F3">
            <wp:extent cx="6045200" cy="670560"/>
            <wp:effectExtent l="0" t="0" r="0" b="0"/>
            <wp:docPr id="19506900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67407" b="21316"/>
                    <a:stretch>
                      <a:fillRect/>
                    </a:stretch>
                  </pic:blipFill>
                  <pic:spPr bwMode="auto">
                    <a:xfrm>
                      <a:off x="0" y="0"/>
                      <a:ext cx="6045200" cy="670560"/>
                    </a:xfrm>
                    <a:prstGeom prst="rect">
                      <a:avLst/>
                    </a:prstGeom>
                    <a:ln>
                      <a:noFill/>
                    </a:ln>
                    <a:extLst>
                      <a:ext uri="{53640926-AAD7-44D8-BBD7-CCE9431645EC}">
                        <a14:shadowObscured xmlns:a14="http://schemas.microsoft.com/office/drawing/2010/main"/>
                      </a:ext>
                    </a:extLst>
                  </pic:spPr>
                </pic:pic>
              </a:graphicData>
            </a:graphic>
          </wp:inline>
        </w:drawing>
      </w:r>
    </w:p>
    <w:p w14:paraId="5ED7736D" w14:textId="77777777" w:rsidR="00B162D9" w:rsidRPr="00425E37" w:rsidRDefault="00B162D9" w:rsidP="00441E92">
      <w:pPr>
        <w:pStyle w:val="NormalWeb"/>
        <w:spacing w:before="0" w:beforeAutospacing="0" w:after="0" w:afterAutospacing="0"/>
        <w:jc w:val="both"/>
        <w:rPr>
          <w:rFonts w:ascii="Arial" w:hAnsi="Arial" w:cs="Arial"/>
          <w:b/>
          <w:bCs/>
          <w:color w:val="000000"/>
          <w:sz w:val="20"/>
          <w:szCs w:val="20"/>
          <w:lang w:val="es-ES"/>
        </w:rPr>
      </w:pPr>
    </w:p>
    <w:p w14:paraId="53AFFEA4" w14:textId="7DA96F4F" w:rsidR="00E75360" w:rsidRDefault="00E75360" w:rsidP="00EF197F">
      <w:pPr>
        <w:pStyle w:val="NormalWeb"/>
        <w:spacing w:before="0" w:beforeAutospacing="0" w:after="0" w:afterAutospacing="0"/>
        <w:jc w:val="both"/>
        <w:rPr>
          <w:rFonts w:ascii="Arial" w:hAnsi="Arial" w:cs="Arial"/>
          <w:color w:val="2F5496" w:themeColor="accent5" w:themeShade="BF"/>
          <w:sz w:val="20"/>
          <w:szCs w:val="20"/>
        </w:rPr>
      </w:pPr>
      <w:proofErr w:type="gramStart"/>
      <w:r w:rsidRPr="00EF197F">
        <w:rPr>
          <w:rFonts w:ascii="Arial" w:hAnsi="Arial" w:cs="Arial"/>
          <w:b/>
          <w:bCs/>
          <w:color w:val="2F5496" w:themeColor="accent5" w:themeShade="BF"/>
          <w:sz w:val="20"/>
          <w:szCs w:val="20"/>
          <w:lang w:val="es-ES"/>
        </w:rPr>
        <w:t>RESPUESTA.-</w:t>
      </w:r>
      <w:proofErr w:type="gramEnd"/>
      <w:r w:rsidR="00767A0B" w:rsidRPr="00EF197F">
        <w:rPr>
          <w:color w:val="2F5496" w:themeColor="accent5" w:themeShade="BF"/>
        </w:rPr>
        <w:t xml:space="preserve"> </w:t>
      </w:r>
      <w:r w:rsidR="00EF197F" w:rsidRPr="00EF197F">
        <w:rPr>
          <w:rFonts w:ascii="Arial" w:hAnsi="Arial" w:cs="Arial"/>
          <w:color w:val="2F5496" w:themeColor="accent5" w:themeShade="BF"/>
          <w:sz w:val="20"/>
          <w:szCs w:val="20"/>
        </w:rPr>
        <w:t>Se va aplicar enmienda</w:t>
      </w:r>
    </w:p>
    <w:p w14:paraId="3519B2E9" w14:textId="77777777" w:rsidR="00EF197F" w:rsidRDefault="00EF197F" w:rsidP="00EF197F">
      <w:pPr>
        <w:pStyle w:val="NormalWeb"/>
        <w:spacing w:before="0" w:beforeAutospacing="0" w:after="0" w:afterAutospacing="0"/>
        <w:jc w:val="both"/>
        <w:rPr>
          <w:rFonts w:ascii="Arial" w:hAnsi="Arial" w:cs="Arial"/>
          <w:color w:val="2F5496" w:themeColor="accent5" w:themeShade="BF"/>
          <w:sz w:val="20"/>
          <w:szCs w:val="20"/>
        </w:rPr>
      </w:pPr>
    </w:p>
    <w:p w14:paraId="5186914E" w14:textId="24D56093" w:rsidR="00E75360" w:rsidRPr="00425E37" w:rsidRDefault="00B162D9" w:rsidP="00441E92">
      <w:pPr>
        <w:rPr>
          <w:rFonts w:ascii="Arial" w:hAnsi="Arial" w:cs="Arial"/>
          <w:color w:val="000000"/>
          <w:sz w:val="20"/>
          <w:szCs w:val="20"/>
          <w:lang w:eastAsia="es-BO"/>
        </w:rPr>
      </w:pPr>
      <w:r w:rsidRPr="00425E37">
        <w:rPr>
          <w:rFonts w:ascii="Arial" w:hAnsi="Arial" w:cs="Arial"/>
          <w:noProof/>
          <w:color w:val="000000"/>
          <w:sz w:val="20"/>
          <w:szCs w:val="20"/>
        </w:rPr>
        <w:drawing>
          <wp:inline distT="0" distB="0" distL="0" distR="0" wp14:anchorId="28E6B328" wp14:editId="0A5F1A78">
            <wp:extent cx="6045200" cy="304800"/>
            <wp:effectExtent l="0" t="0" r="0" b="0"/>
            <wp:docPr id="4073654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78684" b="16190"/>
                    <a:stretch>
                      <a:fillRect/>
                    </a:stretch>
                  </pic:blipFill>
                  <pic:spPr bwMode="auto">
                    <a:xfrm>
                      <a:off x="0" y="0"/>
                      <a:ext cx="6045200" cy="304800"/>
                    </a:xfrm>
                    <a:prstGeom prst="rect">
                      <a:avLst/>
                    </a:prstGeom>
                    <a:ln>
                      <a:noFill/>
                    </a:ln>
                    <a:extLst>
                      <a:ext uri="{53640926-AAD7-44D8-BBD7-CCE9431645EC}">
                        <a14:shadowObscured xmlns:a14="http://schemas.microsoft.com/office/drawing/2010/main"/>
                      </a:ext>
                    </a:extLst>
                  </pic:spPr>
                </pic:pic>
              </a:graphicData>
            </a:graphic>
          </wp:inline>
        </w:drawing>
      </w:r>
    </w:p>
    <w:p w14:paraId="41A55CE3" w14:textId="77777777" w:rsidR="00B162D9" w:rsidRPr="00425E37" w:rsidRDefault="00B162D9" w:rsidP="00441E92">
      <w:pPr>
        <w:pStyle w:val="NormalWeb"/>
        <w:spacing w:before="0" w:beforeAutospacing="0" w:after="0" w:afterAutospacing="0"/>
        <w:jc w:val="both"/>
        <w:rPr>
          <w:rFonts w:ascii="Arial" w:hAnsi="Arial" w:cs="Arial"/>
          <w:b/>
          <w:bCs/>
          <w:color w:val="000000"/>
          <w:sz w:val="20"/>
          <w:szCs w:val="20"/>
          <w:lang w:val="es-ES"/>
        </w:rPr>
      </w:pPr>
    </w:p>
    <w:p w14:paraId="5EE48344" w14:textId="5C578608" w:rsidR="00E75360" w:rsidRPr="00767A0B" w:rsidRDefault="00E75360"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lastRenderedPageBreak/>
        <w:t>RESPUESTA.-</w:t>
      </w:r>
      <w:proofErr w:type="gramEnd"/>
      <w:r w:rsidR="00767A0B" w:rsidRPr="00EF197F">
        <w:rPr>
          <w:rFonts w:ascii="Arial" w:hAnsi="Arial" w:cs="Arial"/>
          <w:b/>
          <w:bCs/>
          <w:color w:val="2F5496" w:themeColor="accent5" w:themeShade="BF"/>
          <w:sz w:val="20"/>
          <w:szCs w:val="20"/>
          <w:lang w:val="es-ES"/>
        </w:rPr>
        <w:t xml:space="preserve"> </w:t>
      </w:r>
      <w:r w:rsidR="00767A0B" w:rsidRPr="00EF197F">
        <w:rPr>
          <w:rFonts w:ascii="Arial" w:hAnsi="Arial" w:cs="Arial"/>
          <w:color w:val="2F5496" w:themeColor="accent5" w:themeShade="BF"/>
          <w:sz w:val="20"/>
          <w:szCs w:val="20"/>
          <w:lang w:val="es-ES"/>
        </w:rPr>
        <w:t>Se acepta la solicitud, se realizará las enmiendas correspondientes, pantalla 2” o mayor.</w:t>
      </w:r>
    </w:p>
    <w:p w14:paraId="21DE0EA5" w14:textId="77777777" w:rsidR="00E75360" w:rsidRPr="00767A0B" w:rsidRDefault="00E75360" w:rsidP="00441E92">
      <w:pPr>
        <w:rPr>
          <w:rFonts w:ascii="Arial" w:hAnsi="Arial" w:cs="Arial"/>
          <w:color w:val="2F5496" w:themeColor="accent5" w:themeShade="BF"/>
          <w:sz w:val="20"/>
          <w:szCs w:val="20"/>
          <w:lang w:eastAsia="es-BO"/>
        </w:rPr>
      </w:pPr>
    </w:p>
    <w:p w14:paraId="73AB8E08" w14:textId="1774BA20" w:rsidR="00B162D9" w:rsidRPr="00425E37" w:rsidRDefault="00B162D9" w:rsidP="00441E92">
      <w:pPr>
        <w:rPr>
          <w:rFonts w:ascii="Arial" w:hAnsi="Arial" w:cs="Arial"/>
          <w:color w:val="000000"/>
          <w:sz w:val="20"/>
          <w:szCs w:val="20"/>
          <w:lang w:eastAsia="es-BO"/>
        </w:rPr>
      </w:pPr>
      <w:r w:rsidRPr="00425E37">
        <w:rPr>
          <w:rFonts w:ascii="Arial" w:hAnsi="Arial" w:cs="Arial"/>
          <w:noProof/>
          <w:color w:val="000000"/>
          <w:sz w:val="20"/>
          <w:szCs w:val="20"/>
        </w:rPr>
        <w:drawing>
          <wp:inline distT="0" distB="0" distL="0" distR="0" wp14:anchorId="741522C8" wp14:editId="3246E05B">
            <wp:extent cx="6045200" cy="320040"/>
            <wp:effectExtent l="0" t="0" r="0" b="3810"/>
            <wp:docPr id="13343654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84066" b="10552"/>
                    <a:stretch>
                      <a:fillRect/>
                    </a:stretch>
                  </pic:blipFill>
                  <pic:spPr bwMode="auto">
                    <a:xfrm>
                      <a:off x="0" y="0"/>
                      <a:ext cx="6045200" cy="320040"/>
                    </a:xfrm>
                    <a:prstGeom prst="rect">
                      <a:avLst/>
                    </a:prstGeom>
                    <a:ln>
                      <a:noFill/>
                    </a:ln>
                    <a:extLst>
                      <a:ext uri="{53640926-AAD7-44D8-BBD7-CCE9431645EC}">
                        <a14:shadowObscured xmlns:a14="http://schemas.microsoft.com/office/drawing/2010/main"/>
                      </a:ext>
                    </a:extLst>
                  </pic:spPr>
                </pic:pic>
              </a:graphicData>
            </a:graphic>
          </wp:inline>
        </w:drawing>
      </w:r>
    </w:p>
    <w:p w14:paraId="538DE71A" w14:textId="77777777" w:rsidR="00E75360" w:rsidRPr="00425E37" w:rsidRDefault="00E75360" w:rsidP="00441E92">
      <w:pPr>
        <w:rPr>
          <w:rFonts w:ascii="Arial" w:hAnsi="Arial" w:cs="Arial"/>
          <w:color w:val="000000"/>
          <w:sz w:val="20"/>
          <w:szCs w:val="20"/>
          <w:lang w:eastAsia="es-BO"/>
        </w:rPr>
      </w:pPr>
    </w:p>
    <w:p w14:paraId="62A01724" w14:textId="44F78FDC" w:rsidR="00E75360" w:rsidRPr="009D0CFC" w:rsidRDefault="00E75360"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9D0CFC">
        <w:rPr>
          <w:rFonts w:ascii="Arial" w:hAnsi="Arial" w:cs="Arial"/>
          <w:b/>
          <w:bCs/>
          <w:color w:val="2F5496" w:themeColor="accent5" w:themeShade="BF"/>
          <w:sz w:val="20"/>
          <w:szCs w:val="20"/>
          <w:lang w:val="es-ES"/>
        </w:rPr>
        <w:t>RESPUESTA.-</w:t>
      </w:r>
      <w:proofErr w:type="gramEnd"/>
      <w:r w:rsidR="009D0CFC" w:rsidRPr="009D0CFC">
        <w:rPr>
          <w:rFonts w:ascii="Arial" w:hAnsi="Arial" w:cs="Arial"/>
          <w:b/>
          <w:bCs/>
          <w:color w:val="2F5496" w:themeColor="accent5" w:themeShade="BF"/>
          <w:sz w:val="20"/>
          <w:szCs w:val="20"/>
          <w:lang w:val="es-ES"/>
        </w:rPr>
        <w:t xml:space="preserve"> </w:t>
      </w:r>
      <w:r w:rsidR="009D0CFC" w:rsidRPr="009D0CFC">
        <w:rPr>
          <w:rFonts w:ascii="Arial" w:hAnsi="Arial" w:cs="Arial"/>
          <w:color w:val="2F5496" w:themeColor="accent5" w:themeShade="BF"/>
          <w:sz w:val="20"/>
          <w:szCs w:val="20"/>
          <w:lang w:val="es-ES"/>
        </w:rPr>
        <w:t>No se acepta la solicitud, es un requerimiento específico para una alimentación directa a 220V.</w:t>
      </w:r>
    </w:p>
    <w:p w14:paraId="2764D730" w14:textId="77777777" w:rsidR="00E75360" w:rsidRPr="00425E37" w:rsidRDefault="00E75360" w:rsidP="00441E92">
      <w:pPr>
        <w:rPr>
          <w:rFonts w:ascii="Arial" w:hAnsi="Arial" w:cs="Arial"/>
          <w:color w:val="000000"/>
          <w:sz w:val="20"/>
          <w:szCs w:val="20"/>
          <w:lang w:eastAsia="es-BO"/>
        </w:rPr>
      </w:pPr>
    </w:p>
    <w:p w14:paraId="703E77B4" w14:textId="71D1E52A" w:rsidR="00E75360" w:rsidRPr="00425E37" w:rsidRDefault="00B162D9" w:rsidP="00441E92">
      <w:pPr>
        <w:rPr>
          <w:rFonts w:ascii="Arial" w:hAnsi="Arial" w:cs="Arial"/>
          <w:color w:val="000000"/>
          <w:sz w:val="20"/>
          <w:szCs w:val="20"/>
          <w:lang w:eastAsia="es-BO"/>
        </w:rPr>
      </w:pPr>
      <w:r w:rsidRPr="00425E37">
        <w:rPr>
          <w:rFonts w:ascii="Arial" w:hAnsi="Arial" w:cs="Arial"/>
          <w:noProof/>
          <w:color w:val="000000"/>
          <w:sz w:val="20"/>
          <w:szCs w:val="20"/>
        </w:rPr>
        <w:drawing>
          <wp:inline distT="0" distB="0" distL="0" distR="0" wp14:anchorId="1C5167EF" wp14:editId="55EC9893">
            <wp:extent cx="6045200" cy="502920"/>
            <wp:effectExtent l="0" t="0" r="0" b="0"/>
            <wp:docPr id="21438385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2518" name=""/>
                    <pic:cNvPicPr/>
                  </pic:nvPicPr>
                  <pic:blipFill rotWithShape="1">
                    <a:blip r:embed="rId21"/>
                    <a:srcRect t="92011" b="-469"/>
                    <a:stretch>
                      <a:fillRect/>
                    </a:stretch>
                  </pic:blipFill>
                  <pic:spPr bwMode="auto">
                    <a:xfrm>
                      <a:off x="0" y="0"/>
                      <a:ext cx="6045200" cy="502920"/>
                    </a:xfrm>
                    <a:prstGeom prst="rect">
                      <a:avLst/>
                    </a:prstGeom>
                    <a:ln>
                      <a:noFill/>
                    </a:ln>
                    <a:extLst>
                      <a:ext uri="{53640926-AAD7-44D8-BBD7-CCE9431645EC}">
                        <a14:shadowObscured xmlns:a14="http://schemas.microsoft.com/office/drawing/2010/main"/>
                      </a:ext>
                    </a:extLst>
                  </pic:spPr>
                </pic:pic>
              </a:graphicData>
            </a:graphic>
          </wp:inline>
        </w:drawing>
      </w:r>
    </w:p>
    <w:p w14:paraId="32E625DF" w14:textId="77777777" w:rsidR="00B162D9" w:rsidRPr="00425E37" w:rsidRDefault="00B162D9" w:rsidP="00441E92">
      <w:pPr>
        <w:pStyle w:val="NormalWeb"/>
        <w:spacing w:before="0" w:beforeAutospacing="0" w:after="0" w:afterAutospacing="0"/>
        <w:jc w:val="both"/>
        <w:rPr>
          <w:rFonts w:ascii="Arial" w:hAnsi="Arial" w:cs="Arial"/>
          <w:b/>
          <w:bCs/>
          <w:color w:val="000000"/>
          <w:sz w:val="20"/>
          <w:szCs w:val="20"/>
          <w:lang w:val="es-ES"/>
        </w:rPr>
      </w:pPr>
    </w:p>
    <w:p w14:paraId="32527D60" w14:textId="7ED5116F" w:rsidR="00E75360" w:rsidRPr="009D0CFC" w:rsidRDefault="00E75360"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9D0CFC" w:rsidRPr="00EF197F">
        <w:rPr>
          <w:rFonts w:ascii="Arial" w:hAnsi="Arial" w:cs="Arial"/>
          <w:b/>
          <w:bCs/>
          <w:color w:val="2F5496" w:themeColor="accent5" w:themeShade="BF"/>
          <w:sz w:val="20"/>
          <w:szCs w:val="20"/>
          <w:lang w:val="es-ES"/>
        </w:rPr>
        <w:t xml:space="preserve"> </w:t>
      </w:r>
      <w:r w:rsidR="009D0CFC" w:rsidRPr="00EF197F">
        <w:rPr>
          <w:rFonts w:ascii="Arial" w:hAnsi="Arial" w:cs="Arial"/>
          <w:color w:val="2F5496" w:themeColor="accent5" w:themeShade="BF"/>
          <w:sz w:val="20"/>
          <w:szCs w:val="20"/>
          <w:lang w:val="es-ES"/>
        </w:rPr>
        <w:t>No se acepta la solicitud, es la unidad solicitante que requiere este equipo como “OTOSCOPIO DE PARED COMPLETO”</w:t>
      </w:r>
    </w:p>
    <w:p w14:paraId="6DF02F46" w14:textId="77777777" w:rsidR="00E75360" w:rsidRPr="00425E37" w:rsidRDefault="00E75360" w:rsidP="00441E92">
      <w:pPr>
        <w:rPr>
          <w:rFonts w:ascii="Arial" w:hAnsi="Arial" w:cs="Arial"/>
          <w:color w:val="000000"/>
          <w:sz w:val="20"/>
          <w:szCs w:val="20"/>
          <w:lang w:eastAsia="es-BO"/>
        </w:rPr>
      </w:pPr>
    </w:p>
    <w:p w14:paraId="1D971AD2" w14:textId="175BD9BC" w:rsidR="00B162D9" w:rsidRPr="00425E37" w:rsidRDefault="00B162D9" w:rsidP="00441E92">
      <w:pPr>
        <w:rPr>
          <w:rFonts w:ascii="Arial" w:hAnsi="Arial" w:cs="Arial"/>
          <w:color w:val="000000"/>
          <w:sz w:val="20"/>
          <w:szCs w:val="20"/>
          <w:lang w:eastAsia="es-BO"/>
        </w:rPr>
      </w:pPr>
      <w:r w:rsidRPr="00425E37">
        <w:rPr>
          <w:rFonts w:ascii="Arial" w:hAnsi="Arial" w:cs="Arial"/>
          <w:noProof/>
          <w:color w:val="000000"/>
          <w:sz w:val="20"/>
          <w:szCs w:val="20"/>
          <w:lang w:eastAsia="es-BO"/>
        </w:rPr>
        <w:drawing>
          <wp:inline distT="0" distB="0" distL="0" distR="0" wp14:anchorId="39BCC58F" wp14:editId="4099B6F7">
            <wp:extent cx="5935980" cy="1035055"/>
            <wp:effectExtent l="0" t="0" r="7620" b="0"/>
            <wp:docPr id="3135058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05830" name=""/>
                    <pic:cNvPicPr/>
                  </pic:nvPicPr>
                  <pic:blipFill>
                    <a:blip r:embed="rId22"/>
                    <a:stretch>
                      <a:fillRect/>
                    </a:stretch>
                  </pic:blipFill>
                  <pic:spPr>
                    <a:xfrm>
                      <a:off x="0" y="0"/>
                      <a:ext cx="5941291" cy="1035981"/>
                    </a:xfrm>
                    <a:prstGeom prst="rect">
                      <a:avLst/>
                    </a:prstGeom>
                  </pic:spPr>
                </pic:pic>
              </a:graphicData>
            </a:graphic>
          </wp:inline>
        </w:drawing>
      </w:r>
    </w:p>
    <w:p w14:paraId="2BA327E9" w14:textId="77777777" w:rsidR="00E75360" w:rsidRPr="00425E37" w:rsidRDefault="00E75360" w:rsidP="00441E92">
      <w:pPr>
        <w:rPr>
          <w:rFonts w:ascii="Arial" w:hAnsi="Arial" w:cs="Arial"/>
          <w:color w:val="000000"/>
          <w:sz w:val="20"/>
          <w:szCs w:val="20"/>
          <w:lang w:eastAsia="es-BO"/>
        </w:rPr>
      </w:pPr>
    </w:p>
    <w:p w14:paraId="64B756C3" w14:textId="25CD5197" w:rsidR="00E75360" w:rsidRPr="009D0CFC" w:rsidRDefault="00E75360"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9D0CFC" w:rsidRPr="00EF197F">
        <w:rPr>
          <w:rFonts w:ascii="Arial" w:hAnsi="Arial" w:cs="Arial"/>
          <w:color w:val="2F5496" w:themeColor="accent5" w:themeShade="BF"/>
          <w:sz w:val="20"/>
          <w:szCs w:val="20"/>
          <w:lang w:val="es-ES"/>
        </w:rPr>
        <w:t xml:space="preserve"> Se acepta la solicitud, se realizará las enmiendas correspondientes.</w:t>
      </w:r>
    </w:p>
    <w:p w14:paraId="624DFB87" w14:textId="77777777" w:rsidR="00E75360" w:rsidRPr="00425E37" w:rsidRDefault="00E75360" w:rsidP="00441E92">
      <w:pPr>
        <w:rPr>
          <w:rFonts w:ascii="Arial" w:hAnsi="Arial" w:cs="Arial"/>
          <w:color w:val="000000"/>
          <w:sz w:val="20"/>
          <w:szCs w:val="20"/>
          <w:lang w:eastAsia="es-BO"/>
        </w:rPr>
      </w:pPr>
    </w:p>
    <w:p w14:paraId="61B15AFC" w14:textId="345AEF5C" w:rsidR="00B162D9" w:rsidRPr="00EF197F" w:rsidRDefault="00B162D9" w:rsidP="00441E92">
      <w:pPr>
        <w:pStyle w:val="NormalWeb"/>
        <w:numPr>
          <w:ilvl w:val="0"/>
          <w:numId w:val="35"/>
        </w:numPr>
        <w:spacing w:before="0" w:beforeAutospacing="0" w:after="0" w:afterAutospacing="0"/>
        <w:ind w:left="426"/>
        <w:jc w:val="both"/>
        <w:rPr>
          <w:rFonts w:ascii="Arial" w:hAnsi="Arial" w:cs="Arial"/>
          <w:color w:val="000000"/>
          <w:sz w:val="20"/>
          <w:szCs w:val="20"/>
        </w:rPr>
      </w:pPr>
      <w:r w:rsidRPr="00EF197F">
        <w:rPr>
          <w:rFonts w:ascii="Arial" w:hAnsi="Arial" w:cs="Arial"/>
          <w:b/>
          <w:bCs/>
          <w:color w:val="000000"/>
          <w:sz w:val="20"/>
          <w:szCs w:val="20"/>
        </w:rPr>
        <w:t>KODENTAL</w:t>
      </w:r>
    </w:p>
    <w:p w14:paraId="53C4EFC4" w14:textId="77777777" w:rsidR="00E75360" w:rsidRPr="00425E37" w:rsidRDefault="00E75360" w:rsidP="00441E92">
      <w:pPr>
        <w:rPr>
          <w:rFonts w:ascii="Arial" w:hAnsi="Arial" w:cs="Arial"/>
          <w:color w:val="000000"/>
          <w:sz w:val="20"/>
          <w:szCs w:val="20"/>
          <w:lang w:eastAsia="es-BO"/>
        </w:rPr>
      </w:pPr>
    </w:p>
    <w:p w14:paraId="76BCB5A6" w14:textId="77777777" w:rsidR="00B162D9" w:rsidRPr="00425E37" w:rsidRDefault="00B162D9" w:rsidP="00441E92">
      <w:pPr>
        <w:rPr>
          <w:rFonts w:ascii="Arial" w:hAnsi="Arial" w:cs="Arial"/>
          <w:b/>
          <w:bCs/>
          <w:color w:val="000000"/>
          <w:sz w:val="20"/>
          <w:szCs w:val="20"/>
          <w:lang w:val="es-BO" w:eastAsia="es-BO"/>
        </w:rPr>
      </w:pPr>
      <w:r w:rsidRPr="00425E37">
        <w:rPr>
          <w:rFonts w:ascii="Arial" w:hAnsi="Arial" w:cs="Arial"/>
          <w:b/>
          <w:bCs/>
          <w:color w:val="000000"/>
          <w:sz w:val="20"/>
          <w:szCs w:val="20"/>
          <w:lang w:val="es-BO" w:eastAsia="es-BO"/>
        </w:rPr>
        <w:t>CABEZAL DE CÁMARA</w:t>
      </w:r>
    </w:p>
    <w:p w14:paraId="409191EC" w14:textId="77777777" w:rsidR="00B162D9" w:rsidRPr="00425E37" w:rsidRDefault="00B162D9" w:rsidP="00441E92">
      <w:pPr>
        <w:numPr>
          <w:ilvl w:val="0"/>
          <w:numId w:val="36"/>
        </w:numPr>
        <w:ind w:left="426"/>
        <w:jc w:val="both"/>
        <w:rPr>
          <w:rFonts w:ascii="Arial" w:hAnsi="Arial" w:cs="Arial"/>
          <w:color w:val="000000"/>
          <w:sz w:val="20"/>
          <w:szCs w:val="20"/>
          <w:lang w:val="es-BO" w:eastAsia="es-BO"/>
        </w:rPr>
      </w:pPr>
      <w:r w:rsidRPr="00425E37">
        <w:rPr>
          <w:rFonts w:ascii="Arial" w:hAnsi="Arial" w:cs="Arial"/>
          <w:color w:val="000000"/>
          <w:sz w:val="20"/>
          <w:szCs w:val="20"/>
          <w:lang w:val="es-BO" w:eastAsia="es-BO"/>
        </w:rPr>
        <w:t>SOLICITAN: “Foco de 14 a 28mm o mejor”.</w:t>
      </w:r>
    </w:p>
    <w:p w14:paraId="2B97E4E0" w14:textId="77777777" w:rsidR="00B162D9" w:rsidRPr="00425E37" w:rsidRDefault="00B162D9" w:rsidP="00441E92">
      <w:pPr>
        <w:jc w:val="both"/>
        <w:rPr>
          <w:rFonts w:ascii="Arial" w:hAnsi="Arial" w:cs="Arial"/>
          <w:color w:val="000000"/>
          <w:sz w:val="20"/>
          <w:szCs w:val="20"/>
          <w:lang w:val="es-BO" w:eastAsia="es-BO"/>
        </w:rPr>
      </w:pPr>
      <w:r w:rsidRPr="00425E37">
        <w:rPr>
          <w:rFonts w:ascii="Arial" w:hAnsi="Arial" w:cs="Arial"/>
          <w:color w:val="000000"/>
          <w:sz w:val="20"/>
          <w:szCs w:val="20"/>
          <w:lang w:val="es-BO" w:eastAsia="es-BO"/>
        </w:rPr>
        <w:t>CONSULTA: Solicitamos se pueda aceptar: “Foco de 15 a 28mm o mejor” para permitir la mayor cantidad de proponentes.</w:t>
      </w:r>
    </w:p>
    <w:p w14:paraId="25E10795" w14:textId="77777777" w:rsidR="00C80DE9" w:rsidRPr="00425E37" w:rsidRDefault="00C80DE9" w:rsidP="00441E92">
      <w:pPr>
        <w:jc w:val="both"/>
        <w:rPr>
          <w:rFonts w:ascii="Arial" w:hAnsi="Arial" w:cs="Arial"/>
          <w:color w:val="000000"/>
          <w:sz w:val="20"/>
          <w:szCs w:val="20"/>
          <w:lang w:val="es-BO" w:eastAsia="es-BO"/>
        </w:rPr>
      </w:pPr>
    </w:p>
    <w:p w14:paraId="57340FAB" w14:textId="75185B52" w:rsidR="00C80DE9" w:rsidRPr="00F71B5B" w:rsidRDefault="00C80DE9"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F71B5B">
        <w:rPr>
          <w:rFonts w:ascii="Arial" w:hAnsi="Arial" w:cs="Arial"/>
          <w:b/>
          <w:bCs/>
          <w:color w:val="2F5496" w:themeColor="accent5" w:themeShade="BF"/>
          <w:sz w:val="20"/>
          <w:szCs w:val="20"/>
          <w:lang w:val="es-ES"/>
        </w:rPr>
        <w:t>RESPUESTA.-</w:t>
      </w:r>
      <w:proofErr w:type="gramEnd"/>
      <w:r w:rsidR="00F71B5B">
        <w:rPr>
          <w:rFonts w:ascii="Arial" w:hAnsi="Arial" w:cs="Arial"/>
          <w:b/>
          <w:bCs/>
          <w:color w:val="2F5496" w:themeColor="accent5" w:themeShade="BF"/>
          <w:sz w:val="20"/>
          <w:szCs w:val="20"/>
          <w:lang w:val="es-ES"/>
        </w:rPr>
        <w:t xml:space="preserve"> </w:t>
      </w:r>
      <w:r w:rsidR="00F71B5B">
        <w:rPr>
          <w:rFonts w:ascii="Arial" w:hAnsi="Arial" w:cs="Arial"/>
          <w:color w:val="2F5496" w:themeColor="accent5" w:themeShade="BF"/>
          <w:sz w:val="20"/>
          <w:szCs w:val="20"/>
          <w:lang w:val="es-ES"/>
        </w:rPr>
        <w:t>El requerimiento no esta cerrado “se aclara o mejor”</w:t>
      </w:r>
    </w:p>
    <w:p w14:paraId="6DD31E08" w14:textId="77777777" w:rsidR="00C80DE9" w:rsidRPr="00425E37" w:rsidRDefault="00C80DE9" w:rsidP="00441E92">
      <w:pPr>
        <w:jc w:val="both"/>
        <w:rPr>
          <w:rFonts w:ascii="Arial" w:hAnsi="Arial" w:cs="Arial"/>
          <w:color w:val="000000"/>
          <w:sz w:val="20"/>
          <w:szCs w:val="20"/>
          <w:lang w:val="es-BO" w:eastAsia="es-BO"/>
        </w:rPr>
      </w:pPr>
    </w:p>
    <w:p w14:paraId="7D342C8E" w14:textId="77777777" w:rsidR="00B162D9" w:rsidRPr="00425E37" w:rsidRDefault="00B162D9" w:rsidP="00441E92">
      <w:pPr>
        <w:numPr>
          <w:ilvl w:val="0"/>
          <w:numId w:val="36"/>
        </w:numPr>
        <w:ind w:left="426"/>
        <w:jc w:val="both"/>
        <w:rPr>
          <w:rFonts w:ascii="Arial" w:hAnsi="Arial" w:cs="Arial"/>
          <w:color w:val="000000"/>
          <w:sz w:val="20"/>
          <w:szCs w:val="20"/>
          <w:lang w:val="es-BO" w:eastAsia="es-BO"/>
        </w:rPr>
      </w:pPr>
      <w:r w:rsidRPr="00425E37">
        <w:rPr>
          <w:rFonts w:ascii="Arial" w:hAnsi="Arial" w:cs="Arial"/>
          <w:color w:val="000000"/>
          <w:sz w:val="20"/>
          <w:szCs w:val="20"/>
          <w:lang w:val="es-BO" w:eastAsia="es-BO"/>
        </w:rPr>
        <w:t>SOLICITAN: “Con sistema Integrado, para medición de Fibra de Luz”.</w:t>
      </w:r>
    </w:p>
    <w:p w14:paraId="559E32DA" w14:textId="022295A5" w:rsidR="00B162D9" w:rsidRPr="00425E37" w:rsidRDefault="00B162D9" w:rsidP="00441E92">
      <w:pPr>
        <w:jc w:val="both"/>
        <w:rPr>
          <w:rFonts w:ascii="Arial" w:hAnsi="Arial" w:cs="Arial"/>
          <w:color w:val="000000"/>
          <w:sz w:val="20"/>
          <w:szCs w:val="20"/>
          <w:lang w:val="es-BO" w:eastAsia="es-BO"/>
        </w:rPr>
      </w:pPr>
      <w:r w:rsidRPr="00425E37">
        <w:rPr>
          <w:rFonts w:ascii="Arial" w:hAnsi="Arial" w:cs="Arial"/>
          <w:color w:val="000000"/>
          <w:sz w:val="20"/>
          <w:szCs w:val="20"/>
          <w:lang w:val="es-BO" w:eastAsia="es-BO"/>
        </w:rPr>
        <w:t xml:space="preserve">CONSULTA: Solicitamos se pueda eliminar este requerimiento o se coloque como opcional, ya que es propio de un fabricante y limita la participación de </w:t>
      </w:r>
      <w:r w:rsidR="00F71B5B" w:rsidRPr="00425E37">
        <w:rPr>
          <w:rFonts w:ascii="Arial" w:hAnsi="Arial" w:cs="Arial"/>
          <w:color w:val="000000"/>
          <w:sz w:val="20"/>
          <w:szCs w:val="20"/>
          <w:lang w:val="es-BO" w:eastAsia="es-BO"/>
        </w:rPr>
        <w:t>más</w:t>
      </w:r>
      <w:r w:rsidRPr="00425E37">
        <w:rPr>
          <w:rFonts w:ascii="Arial" w:hAnsi="Arial" w:cs="Arial"/>
          <w:color w:val="000000"/>
          <w:sz w:val="20"/>
          <w:szCs w:val="20"/>
          <w:lang w:val="es-BO" w:eastAsia="es-BO"/>
        </w:rPr>
        <w:t xml:space="preserve"> proponentes.</w:t>
      </w:r>
    </w:p>
    <w:p w14:paraId="46F9E55B" w14:textId="77777777" w:rsidR="00C80DE9" w:rsidRPr="00425E37" w:rsidRDefault="00C80DE9" w:rsidP="00441E92">
      <w:pPr>
        <w:jc w:val="both"/>
        <w:rPr>
          <w:rFonts w:ascii="Arial" w:hAnsi="Arial" w:cs="Arial"/>
          <w:color w:val="000000"/>
          <w:sz w:val="20"/>
          <w:szCs w:val="20"/>
          <w:lang w:val="es-BO" w:eastAsia="es-BO"/>
        </w:rPr>
      </w:pPr>
    </w:p>
    <w:p w14:paraId="0E9A897F" w14:textId="01521397" w:rsidR="00C80DE9" w:rsidRDefault="00C80DE9"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F71B5B">
        <w:rPr>
          <w:rFonts w:ascii="Arial" w:hAnsi="Arial" w:cs="Arial"/>
          <w:b/>
          <w:bCs/>
          <w:color w:val="2F5496" w:themeColor="accent5" w:themeShade="BF"/>
          <w:sz w:val="20"/>
          <w:szCs w:val="20"/>
          <w:lang w:val="es-ES"/>
        </w:rPr>
        <w:t>RESPUESTA.-</w:t>
      </w:r>
      <w:proofErr w:type="gramEnd"/>
      <w:r w:rsidR="00F71B5B">
        <w:rPr>
          <w:rFonts w:ascii="Arial" w:hAnsi="Arial" w:cs="Arial"/>
          <w:b/>
          <w:bCs/>
          <w:color w:val="2F5496" w:themeColor="accent5" w:themeShade="BF"/>
          <w:sz w:val="20"/>
          <w:szCs w:val="20"/>
          <w:lang w:val="es-ES"/>
        </w:rPr>
        <w:t xml:space="preserve"> </w:t>
      </w:r>
      <w:r w:rsidR="00F71B5B">
        <w:rPr>
          <w:rFonts w:ascii="Arial" w:hAnsi="Arial" w:cs="Arial"/>
          <w:color w:val="2F5496" w:themeColor="accent5" w:themeShade="BF"/>
          <w:sz w:val="20"/>
          <w:szCs w:val="20"/>
          <w:lang w:val="es-ES"/>
        </w:rPr>
        <w:t>no se acepta, se requiere este sistema integrado para determinar la precisión y la resistencia de la fibra óptica, esta función maneja varios equipos que manejan equipos de fuente de luz.</w:t>
      </w:r>
    </w:p>
    <w:p w14:paraId="311BC9A5" w14:textId="77777777" w:rsidR="00EF197F" w:rsidRPr="00F71B5B" w:rsidRDefault="00EF197F" w:rsidP="00441E92">
      <w:pPr>
        <w:pStyle w:val="NormalWeb"/>
        <w:spacing w:before="0" w:beforeAutospacing="0" w:after="0" w:afterAutospacing="0"/>
        <w:jc w:val="both"/>
        <w:rPr>
          <w:rFonts w:ascii="Arial" w:hAnsi="Arial" w:cs="Arial"/>
          <w:color w:val="2F5496" w:themeColor="accent5" w:themeShade="BF"/>
          <w:sz w:val="20"/>
          <w:szCs w:val="20"/>
          <w:lang w:val="es-ES"/>
        </w:rPr>
      </w:pPr>
    </w:p>
    <w:p w14:paraId="3111CB5C" w14:textId="77777777" w:rsidR="00B162D9" w:rsidRPr="00425E37" w:rsidRDefault="00B162D9" w:rsidP="00441E92">
      <w:pPr>
        <w:numPr>
          <w:ilvl w:val="0"/>
          <w:numId w:val="36"/>
        </w:numPr>
        <w:ind w:left="426"/>
        <w:jc w:val="both"/>
        <w:rPr>
          <w:rFonts w:ascii="Arial" w:hAnsi="Arial" w:cs="Arial"/>
          <w:color w:val="000000"/>
          <w:sz w:val="20"/>
          <w:szCs w:val="20"/>
          <w:lang w:val="es-BO" w:eastAsia="es-BO"/>
        </w:rPr>
      </w:pPr>
      <w:r w:rsidRPr="00425E37">
        <w:rPr>
          <w:rFonts w:ascii="Arial" w:hAnsi="Arial" w:cs="Arial"/>
          <w:color w:val="000000"/>
          <w:sz w:val="20"/>
          <w:szCs w:val="20"/>
          <w:lang w:val="es-BO" w:eastAsia="es-BO"/>
        </w:rPr>
        <w:t>SOLICITAN: “Tiempo de vida de lámpara aproximada de 28.000 horas o superior”</w:t>
      </w:r>
    </w:p>
    <w:p w14:paraId="12B34D0F" w14:textId="77777777" w:rsidR="00B162D9" w:rsidRPr="00425E37" w:rsidRDefault="00B162D9" w:rsidP="00441E92">
      <w:pPr>
        <w:jc w:val="both"/>
        <w:rPr>
          <w:rFonts w:ascii="Arial" w:hAnsi="Arial" w:cs="Arial"/>
          <w:color w:val="000000"/>
          <w:sz w:val="20"/>
          <w:szCs w:val="20"/>
          <w:lang w:val="es-BO" w:eastAsia="es-BO"/>
        </w:rPr>
      </w:pPr>
      <w:r w:rsidRPr="00425E37">
        <w:rPr>
          <w:rFonts w:ascii="Arial" w:hAnsi="Arial" w:cs="Arial"/>
          <w:color w:val="000000"/>
          <w:sz w:val="20"/>
          <w:szCs w:val="20"/>
          <w:lang w:val="es-BO" w:eastAsia="es-BO"/>
        </w:rPr>
        <w:t>CONSULTA: Solicitamos se pueda ampliar el requerimiento a 20.000 horas o superior para permitir la mayor cantidad proponentes.</w:t>
      </w:r>
    </w:p>
    <w:p w14:paraId="732BFCDD" w14:textId="77777777" w:rsidR="00C80DE9" w:rsidRPr="00425E37" w:rsidRDefault="00C80DE9" w:rsidP="00441E92">
      <w:pPr>
        <w:rPr>
          <w:rFonts w:ascii="Arial" w:hAnsi="Arial" w:cs="Arial"/>
          <w:b/>
          <w:bCs/>
          <w:color w:val="000000"/>
          <w:sz w:val="20"/>
          <w:szCs w:val="20"/>
          <w:lang w:val="es-BO" w:eastAsia="es-BO"/>
        </w:rPr>
      </w:pPr>
    </w:p>
    <w:p w14:paraId="527CE7DC" w14:textId="5AA09A74" w:rsidR="00C80DE9" w:rsidRPr="00F71B5B" w:rsidRDefault="00C80DE9" w:rsidP="00441E92">
      <w:pPr>
        <w:pStyle w:val="NormalWeb"/>
        <w:spacing w:before="0" w:beforeAutospacing="0" w:after="0" w:afterAutospacing="0"/>
        <w:jc w:val="both"/>
        <w:rPr>
          <w:rFonts w:ascii="Arial" w:hAnsi="Arial" w:cs="Arial"/>
          <w:b/>
          <w:bCs/>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F71B5B" w:rsidRPr="00EF197F">
        <w:rPr>
          <w:rFonts w:ascii="Arial" w:hAnsi="Arial" w:cs="Arial"/>
          <w:b/>
          <w:bCs/>
          <w:color w:val="2F5496" w:themeColor="accent5" w:themeShade="BF"/>
          <w:sz w:val="20"/>
          <w:szCs w:val="20"/>
          <w:lang w:val="es-ES"/>
        </w:rPr>
        <w:t xml:space="preserve"> </w:t>
      </w:r>
      <w:r w:rsidR="00F71B5B" w:rsidRPr="00EF197F">
        <w:rPr>
          <w:rFonts w:ascii="Arial" w:hAnsi="Arial" w:cs="Arial"/>
          <w:color w:val="2F5496" w:themeColor="accent5" w:themeShade="BF"/>
          <w:sz w:val="20"/>
          <w:szCs w:val="20"/>
          <w:lang w:val="es-ES"/>
        </w:rPr>
        <w:t>No se acepta se aclara o superior.</w:t>
      </w:r>
    </w:p>
    <w:p w14:paraId="6FCE2561" w14:textId="77777777" w:rsidR="00C80DE9" w:rsidRPr="00425E37" w:rsidRDefault="00C80DE9" w:rsidP="00441E92">
      <w:pPr>
        <w:rPr>
          <w:rFonts w:ascii="Arial" w:hAnsi="Arial" w:cs="Arial"/>
          <w:b/>
          <w:bCs/>
          <w:color w:val="000000"/>
          <w:sz w:val="20"/>
          <w:szCs w:val="20"/>
          <w:lang w:val="es-BO" w:eastAsia="es-BO"/>
        </w:rPr>
      </w:pPr>
    </w:p>
    <w:p w14:paraId="039FFA9D" w14:textId="7BE09E76" w:rsidR="00B162D9" w:rsidRPr="00425E37" w:rsidRDefault="00B162D9" w:rsidP="00441E92">
      <w:pPr>
        <w:rPr>
          <w:rFonts w:ascii="Arial" w:hAnsi="Arial" w:cs="Arial"/>
          <w:b/>
          <w:bCs/>
          <w:color w:val="000000"/>
          <w:sz w:val="20"/>
          <w:szCs w:val="20"/>
          <w:lang w:val="es-BO" w:eastAsia="es-BO"/>
        </w:rPr>
      </w:pPr>
      <w:r w:rsidRPr="00425E37">
        <w:rPr>
          <w:rFonts w:ascii="Arial" w:hAnsi="Arial" w:cs="Arial"/>
          <w:b/>
          <w:bCs/>
          <w:color w:val="000000"/>
          <w:sz w:val="20"/>
          <w:szCs w:val="20"/>
          <w:lang w:val="es-BO" w:eastAsia="es-BO"/>
        </w:rPr>
        <w:t>INSUFLADOR CO2</w:t>
      </w:r>
    </w:p>
    <w:p w14:paraId="16671B92" w14:textId="77777777" w:rsidR="00C80DE9" w:rsidRPr="00425E37" w:rsidRDefault="00C80DE9" w:rsidP="00441E92">
      <w:pPr>
        <w:rPr>
          <w:rFonts w:ascii="Arial" w:hAnsi="Arial" w:cs="Arial"/>
          <w:b/>
          <w:bCs/>
          <w:color w:val="000000"/>
          <w:sz w:val="20"/>
          <w:szCs w:val="20"/>
          <w:lang w:val="es-BO" w:eastAsia="es-BO"/>
        </w:rPr>
      </w:pPr>
    </w:p>
    <w:p w14:paraId="2B5E1B6C" w14:textId="77777777" w:rsidR="00B162D9" w:rsidRPr="00425E37" w:rsidRDefault="00B162D9" w:rsidP="00441E92">
      <w:pPr>
        <w:numPr>
          <w:ilvl w:val="0"/>
          <w:numId w:val="37"/>
        </w:numPr>
        <w:ind w:left="426"/>
        <w:jc w:val="both"/>
        <w:rPr>
          <w:rFonts w:ascii="Arial" w:hAnsi="Arial" w:cs="Arial"/>
          <w:color w:val="000000"/>
          <w:sz w:val="20"/>
          <w:szCs w:val="20"/>
          <w:lang w:val="es-BO" w:eastAsia="es-BO"/>
        </w:rPr>
      </w:pPr>
      <w:r w:rsidRPr="00425E37">
        <w:rPr>
          <w:rFonts w:ascii="Arial" w:hAnsi="Arial" w:cs="Arial"/>
          <w:color w:val="000000"/>
          <w:sz w:val="20"/>
          <w:szCs w:val="20"/>
          <w:lang w:val="es-BO" w:eastAsia="es-BO"/>
        </w:rPr>
        <w:t>SOLICITAN: “Capacidad de insuflación de 50 l/min o mejor”</w:t>
      </w:r>
    </w:p>
    <w:p w14:paraId="544ED586" w14:textId="77777777" w:rsidR="00B162D9" w:rsidRPr="00425E37" w:rsidRDefault="00B162D9" w:rsidP="00441E92">
      <w:pPr>
        <w:jc w:val="both"/>
        <w:rPr>
          <w:rFonts w:ascii="Arial" w:hAnsi="Arial" w:cs="Arial"/>
          <w:color w:val="000000"/>
          <w:sz w:val="20"/>
          <w:szCs w:val="20"/>
          <w:lang w:val="es-BO" w:eastAsia="es-BO"/>
        </w:rPr>
      </w:pPr>
      <w:r w:rsidRPr="00425E37">
        <w:rPr>
          <w:rFonts w:ascii="Arial" w:hAnsi="Arial" w:cs="Arial"/>
          <w:color w:val="000000"/>
          <w:sz w:val="20"/>
          <w:szCs w:val="20"/>
          <w:lang w:val="es-BO" w:eastAsia="es-BO"/>
        </w:rPr>
        <w:lastRenderedPageBreak/>
        <w:t>CONSULTA: Solicitamos se pueda aceptar “Capacidad de insuflación de 45 l/min o mejor” esto para permitir la mayor cantidad de proponentes y tomando en cuenta que solo un par de fabricantes cumplen con este requerimiento, y para permitir la mayor cantidad de proponentes.</w:t>
      </w:r>
    </w:p>
    <w:p w14:paraId="09C21F6A" w14:textId="77777777" w:rsidR="00C80DE9" w:rsidRPr="00425E37" w:rsidRDefault="00C80DE9" w:rsidP="00441E92">
      <w:pPr>
        <w:pStyle w:val="NormalWeb"/>
        <w:spacing w:before="0" w:beforeAutospacing="0" w:after="0" w:afterAutospacing="0"/>
        <w:jc w:val="both"/>
        <w:rPr>
          <w:rFonts w:ascii="Arial" w:hAnsi="Arial" w:cs="Arial"/>
          <w:b/>
          <w:bCs/>
          <w:color w:val="000000"/>
          <w:sz w:val="20"/>
          <w:szCs w:val="20"/>
          <w:lang w:val="es-ES"/>
        </w:rPr>
      </w:pPr>
    </w:p>
    <w:p w14:paraId="1CD7B2DF" w14:textId="684E9F41" w:rsidR="00C80DE9" w:rsidRPr="00783ECE" w:rsidRDefault="00C80DE9"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783ECE">
        <w:rPr>
          <w:rFonts w:ascii="Arial" w:hAnsi="Arial" w:cs="Arial"/>
          <w:b/>
          <w:bCs/>
          <w:color w:val="2F5496" w:themeColor="accent5" w:themeShade="BF"/>
          <w:sz w:val="20"/>
          <w:szCs w:val="20"/>
          <w:lang w:val="es-ES"/>
        </w:rPr>
        <w:t>RESPUESTA.-</w:t>
      </w:r>
      <w:proofErr w:type="gramEnd"/>
      <w:r w:rsidR="00F71B5B" w:rsidRPr="00783ECE">
        <w:rPr>
          <w:rFonts w:ascii="Arial" w:hAnsi="Arial" w:cs="Arial"/>
          <w:b/>
          <w:bCs/>
          <w:color w:val="2F5496" w:themeColor="accent5" w:themeShade="BF"/>
          <w:sz w:val="20"/>
          <w:szCs w:val="20"/>
          <w:lang w:val="es-ES"/>
        </w:rPr>
        <w:t xml:space="preserve"> </w:t>
      </w:r>
      <w:r w:rsidR="00F71B5B" w:rsidRPr="00783ECE">
        <w:rPr>
          <w:rFonts w:ascii="Arial" w:hAnsi="Arial" w:cs="Arial"/>
          <w:color w:val="2F5496" w:themeColor="accent5" w:themeShade="BF"/>
          <w:sz w:val="20"/>
          <w:szCs w:val="20"/>
          <w:lang w:val="es-ES"/>
        </w:rPr>
        <w:t>No se acepta, ya que es requerimiento de la unidad</w:t>
      </w:r>
      <w:r w:rsidR="00783ECE" w:rsidRPr="00783ECE">
        <w:rPr>
          <w:rFonts w:ascii="Arial" w:hAnsi="Arial" w:cs="Arial"/>
          <w:color w:val="2F5496" w:themeColor="accent5" w:themeShade="BF"/>
          <w:sz w:val="20"/>
          <w:szCs w:val="20"/>
          <w:lang w:val="es-ES"/>
        </w:rPr>
        <w:t>, por la frecuencia de cirugía cardiaca y endoscópica entre otros</w:t>
      </w:r>
    </w:p>
    <w:p w14:paraId="7734A676" w14:textId="77777777" w:rsidR="00C80DE9" w:rsidRPr="00425E37" w:rsidRDefault="00C80DE9" w:rsidP="00441E92">
      <w:pPr>
        <w:jc w:val="both"/>
        <w:rPr>
          <w:rFonts w:ascii="Arial" w:hAnsi="Arial" w:cs="Arial"/>
          <w:color w:val="000000"/>
          <w:sz w:val="20"/>
          <w:szCs w:val="20"/>
          <w:lang w:val="es-BO" w:eastAsia="es-BO"/>
        </w:rPr>
      </w:pPr>
    </w:p>
    <w:p w14:paraId="6F6266F8" w14:textId="530E45B7" w:rsidR="00B162D9" w:rsidRPr="00425E37" w:rsidRDefault="00B162D9" w:rsidP="00441E92">
      <w:pPr>
        <w:jc w:val="both"/>
        <w:rPr>
          <w:rFonts w:ascii="Arial" w:hAnsi="Arial" w:cs="Arial"/>
          <w:color w:val="000000"/>
          <w:sz w:val="20"/>
          <w:szCs w:val="20"/>
          <w:lang w:eastAsia="es-BO"/>
        </w:rPr>
      </w:pPr>
      <w:proofErr w:type="gramStart"/>
      <w:r w:rsidRPr="00425E37">
        <w:rPr>
          <w:rFonts w:ascii="Arial" w:hAnsi="Arial" w:cs="Arial"/>
          <w:color w:val="000000"/>
          <w:sz w:val="20"/>
          <w:szCs w:val="20"/>
          <w:lang w:eastAsia="es-BO"/>
        </w:rPr>
        <w:t>2 .SOLICITAN</w:t>
      </w:r>
      <w:proofErr w:type="gramEnd"/>
      <w:r w:rsidRPr="00425E37">
        <w:rPr>
          <w:rFonts w:ascii="Arial" w:hAnsi="Arial" w:cs="Arial"/>
          <w:color w:val="000000"/>
          <w:sz w:val="20"/>
          <w:szCs w:val="20"/>
          <w:lang w:eastAsia="es-BO"/>
        </w:rPr>
        <w:t xml:space="preserve">: </w:t>
      </w:r>
    </w:p>
    <w:p w14:paraId="2D152A83"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Requisito 1.        COAGULACIÓN BIPOLAR</w:t>
      </w:r>
    </w:p>
    <w:p w14:paraId="200CA528"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a.            Coagulación suave: 100W o mejor</w:t>
      </w:r>
    </w:p>
    <w:p w14:paraId="2028A089"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b.            Coagulación forzada: 170W o mejor</w:t>
      </w:r>
    </w:p>
    <w:p w14:paraId="51A379AA"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c.            Coagulación salina: 130W o mejor</w:t>
      </w:r>
    </w:p>
    <w:p w14:paraId="077F5D0E" w14:textId="11D8B382"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CONSULTA: SOLICITAMOS SE PUEDA MODIFICAR A SOLO UNA COAGULACIÓN BIPOLAR QUE ENGLOBA LOS TRES.</w:t>
      </w:r>
    </w:p>
    <w:p w14:paraId="7A8469F4" w14:textId="77777777" w:rsidR="00C80DE9" w:rsidRPr="00425E37" w:rsidRDefault="00C80DE9" w:rsidP="00441E92">
      <w:pPr>
        <w:pStyle w:val="NormalWeb"/>
        <w:spacing w:before="0" w:beforeAutospacing="0" w:after="0" w:afterAutospacing="0"/>
        <w:jc w:val="both"/>
        <w:rPr>
          <w:rFonts w:ascii="Arial" w:hAnsi="Arial" w:cs="Arial"/>
          <w:b/>
          <w:bCs/>
          <w:color w:val="000000"/>
          <w:sz w:val="20"/>
          <w:szCs w:val="20"/>
          <w:lang w:val="es-ES"/>
        </w:rPr>
      </w:pPr>
    </w:p>
    <w:p w14:paraId="773BE8A4" w14:textId="3B037DB5" w:rsidR="00C80DE9" w:rsidRPr="00783ECE" w:rsidRDefault="00C80DE9"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783ECE" w:rsidRPr="00EF197F">
        <w:rPr>
          <w:rFonts w:ascii="Arial" w:hAnsi="Arial" w:cs="Arial"/>
          <w:b/>
          <w:bCs/>
          <w:color w:val="2F5496" w:themeColor="accent5" w:themeShade="BF"/>
          <w:sz w:val="20"/>
          <w:szCs w:val="20"/>
          <w:lang w:val="es-ES"/>
        </w:rPr>
        <w:t xml:space="preserve"> </w:t>
      </w:r>
      <w:r w:rsidR="00783ECE" w:rsidRPr="00EF197F">
        <w:rPr>
          <w:rFonts w:ascii="Arial" w:hAnsi="Arial" w:cs="Arial"/>
          <w:color w:val="2F5496" w:themeColor="accent5" w:themeShade="BF"/>
          <w:sz w:val="20"/>
          <w:szCs w:val="20"/>
          <w:lang w:val="es-ES"/>
        </w:rPr>
        <w:t>no se acepta, el requerimiento no esta cerrado ya que indica “o mejo”</w:t>
      </w:r>
    </w:p>
    <w:p w14:paraId="53E56F5B" w14:textId="77777777" w:rsidR="00C80DE9" w:rsidRPr="00425E37" w:rsidRDefault="00C80DE9" w:rsidP="00441E92">
      <w:pPr>
        <w:jc w:val="both"/>
        <w:rPr>
          <w:rFonts w:ascii="Arial" w:hAnsi="Arial" w:cs="Arial"/>
          <w:color w:val="000000"/>
          <w:sz w:val="20"/>
          <w:szCs w:val="20"/>
          <w:lang w:eastAsia="es-BO"/>
        </w:rPr>
      </w:pPr>
    </w:p>
    <w:p w14:paraId="3C21A3F3" w14:textId="39E2FBDF" w:rsidR="00B162D9" w:rsidRPr="00425E37" w:rsidRDefault="00B162D9" w:rsidP="00441E92">
      <w:pPr>
        <w:jc w:val="both"/>
        <w:rPr>
          <w:rFonts w:ascii="Arial" w:hAnsi="Arial" w:cs="Arial"/>
          <w:color w:val="000000"/>
          <w:sz w:val="20"/>
          <w:szCs w:val="20"/>
          <w:lang w:eastAsia="es-BO"/>
        </w:rPr>
      </w:pPr>
      <w:proofErr w:type="spellStart"/>
      <w:r w:rsidRPr="00425E37">
        <w:rPr>
          <w:rFonts w:ascii="Arial" w:hAnsi="Arial" w:cs="Arial"/>
          <w:color w:val="000000"/>
          <w:sz w:val="20"/>
          <w:szCs w:val="20"/>
          <w:lang w:eastAsia="es-BO"/>
        </w:rPr>
        <w:t>Item</w:t>
      </w:r>
      <w:proofErr w:type="spellEnd"/>
      <w:r w:rsidRPr="00425E37">
        <w:rPr>
          <w:rFonts w:ascii="Arial" w:hAnsi="Arial" w:cs="Arial"/>
          <w:color w:val="000000"/>
          <w:sz w:val="20"/>
          <w:szCs w:val="20"/>
          <w:lang w:eastAsia="es-BO"/>
        </w:rPr>
        <w:t xml:space="preserve"> 26.- </w:t>
      </w:r>
    </w:p>
    <w:p w14:paraId="719B6E27"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SOLICITAN: Diafragma circular pequeño / mediano / grande, estrella de fijación y rendija, óptica de alto rendimiento con lente condensador/asférica, trayectoria paralela del haz y protección contra el polvo.</w:t>
      </w:r>
    </w:p>
    <w:p w14:paraId="72DDB5F1"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 xml:space="preserve">CONSUSLTA: Aclaración en la palabra de rendija se refiere a el diafragma tipo </w:t>
      </w:r>
      <w:proofErr w:type="gramStart"/>
      <w:r w:rsidRPr="00425E37">
        <w:rPr>
          <w:rFonts w:ascii="Arial" w:hAnsi="Arial" w:cs="Arial"/>
          <w:color w:val="000000"/>
          <w:sz w:val="20"/>
          <w:szCs w:val="20"/>
          <w:lang w:eastAsia="es-BO"/>
        </w:rPr>
        <w:t>hendidura?.</w:t>
      </w:r>
      <w:proofErr w:type="gramEnd"/>
    </w:p>
    <w:p w14:paraId="3E99CE6B" w14:textId="77777777" w:rsidR="00B162D9" w:rsidRPr="00425E37" w:rsidRDefault="00B162D9" w:rsidP="00441E92">
      <w:pPr>
        <w:jc w:val="both"/>
        <w:rPr>
          <w:rFonts w:ascii="Arial" w:hAnsi="Arial" w:cs="Arial"/>
          <w:color w:val="000000"/>
          <w:sz w:val="20"/>
          <w:szCs w:val="20"/>
          <w:lang w:eastAsia="es-BO"/>
        </w:rPr>
      </w:pPr>
    </w:p>
    <w:p w14:paraId="493395B1" w14:textId="69A8904C" w:rsidR="00C80DE9" w:rsidRPr="00783ECE" w:rsidRDefault="00C80DE9"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783ECE" w:rsidRPr="00EF197F">
        <w:rPr>
          <w:rFonts w:ascii="Arial" w:hAnsi="Arial" w:cs="Arial"/>
          <w:b/>
          <w:bCs/>
          <w:color w:val="2F5496" w:themeColor="accent5" w:themeShade="BF"/>
          <w:sz w:val="20"/>
          <w:szCs w:val="20"/>
          <w:lang w:val="es-ES"/>
        </w:rPr>
        <w:t xml:space="preserve"> </w:t>
      </w:r>
      <w:r w:rsidR="00783ECE" w:rsidRPr="00EF197F">
        <w:rPr>
          <w:rFonts w:ascii="Arial" w:hAnsi="Arial" w:cs="Arial"/>
          <w:color w:val="2F5496" w:themeColor="accent5" w:themeShade="BF"/>
          <w:sz w:val="20"/>
          <w:szCs w:val="20"/>
          <w:lang w:val="es-ES"/>
        </w:rPr>
        <w:t>requisito del área solicitante</w:t>
      </w:r>
    </w:p>
    <w:p w14:paraId="21941698" w14:textId="77777777" w:rsidR="00C80DE9" w:rsidRPr="00425E37" w:rsidRDefault="00C80DE9" w:rsidP="00441E92">
      <w:pPr>
        <w:jc w:val="both"/>
        <w:rPr>
          <w:rFonts w:ascii="Arial" w:hAnsi="Arial" w:cs="Arial"/>
          <w:color w:val="000000"/>
          <w:sz w:val="20"/>
          <w:szCs w:val="20"/>
          <w:lang w:eastAsia="es-BO"/>
        </w:rPr>
      </w:pPr>
    </w:p>
    <w:p w14:paraId="2D90C00E" w14:textId="77777777" w:rsidR="00B162D9" w:rsidRPr="00425E37" w:rsidRDefault="00B162D9" w:rsidP="00441E92">
      <w:pPr>
        <w:jc w:val="both"/>
        <w:rPr>
          <w:rFonts w:ascii="Arial" w:hAnsi="Arial" w:cs="Arial"/>
          <w:color w:val="000000"/>
          <w:sz w:val="20"/>
          <w:szCs w:val="20"/>
          <w:lang w:eastAsia="es-BO"/>
        </w:rPr>
      </w:pPr>
      <w:proofErr w:type="spellStart"/>
      <w:r w:rsidRPr="00425E37">
        <w:rPr>
          <w:rFonts w:ascii="Arial" w:hAnsi="Arial" w:cs="Arial"/>
          <w:color w:val="000000"/>
          <w:sz w:val="20"/>
          <w:szCs w:val="20"/>
          <w:lang w:eastAsia="es-BO"/>
        </w:rPr>
        <w:t>Item</w:t>
      </w:r>
      <w:proofErr w:type="spellEnd"/>
      <w:r w:rsidRPr="00425E37">
        <w:rPr>
          <w:rFonts w:ascii="Arial" w:hAnsi="Arial" w:cs="Arial"/>
          <w:color w:val="000000"/>
          <w:sz w:val="20"/>
          <w:szCs w:val="20"/>
          <w:lang w:eastAsia="es-BO"/>
        </w:rPr>
        <w:t xml:space="preserve"> 26.- </w:t>
      </w:r>
    </w:p>
    <w:p w14:paraId="2524A31E"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 xml:space="preserve">SOLICITAN: La empresa adjudicada deberá adjuntar la hoja de vida del personal técnico con presencia en </w:t>
      </w:r>
      <w:proofErr w:type="spellStart"/>
      <w:r w:rsidRPr="00425E37">
        <w:rPr>
          <w:rFonts w:ascii="Arial" w:hAnsi="Arial" w:cs="Arial"/>
          <w:color w:val="000000"/>
          <w:sz w:val="20"/>
          <w:szCs w:val="20"/>
          <w:lang w:eastAsia="es-BO"/>
        </w:rPr>
        <w:t>Scure</w:t>
      </w:r>
      <w:proofErr w:type="spellEnd"/>
      <w:r w:rsidRPr="00425E37">
        <w:rPr>
          <w:rFonts w:ascii="Arial" w:hAnsi="Arial" w:cs="Arial"/>
          <w:color w:val="000000"/>
          <w:sz w:val="20"/>
          <w:szCs w:val="20"/>
          <w:lang w:eastAsia="es-BO"/>
        </w:rPr>
        <w:t xml:space="preserve"> vigente, sujeto a verificación.</w:t>
      </w:r>
    </w:p>
    <w:p w14:paraId="3AD21F89" w14:textId="77777777" w:rsidR="00C80DE9" w:rsidRPr="00425E37" w:rsidRDefault="00B162D9" w:rsidP="00441E92">
      <w:pPr>
        <w:jc w:val="both"/>
        <w:rPr>
          <w:rFonts w:ascii="Arial" w:hAnsi="Arial" w:cs="Arial"/>
          <w:color w:val="000000"/>
          <w:sz w:val="20"/>
          <w:szCs w:val="20"/>
          <w:lang w:eastAsia="es-BO"/>
        </w:rPr>
      </w:pPr>
      <w:proofErr w:type="gramStart"/>
      <w:r w:rsidRPr="00425E37">
        <w:rPr>
          <w:rFonts w:ascii="Arial" w:hAnsi="Arial" w:cs="Arial"/>
          <w:color w:val="000000"/>
          <w:sz w:val="20"/>
          <w:szCs w:val="20"/>
          <w:lang w:eastAsia="es-BO"/>
        </w:rPr>
        <w:t>CONCULTA  se</w:t>
      </w:r>
      <w:proofErr w:type="gramEnd"/>
      <w:r w:rsidRPr="00425E37">
        <w:rPr>
          <w:rFonts w:ascii="Arial" w:hAnsi="Arial" w:cs="Arial"/>
          <w:color w:val="000000"/>
          <w:sz w:val="20"/>
          <w:szCs w:val="20"/>
          <w:lang w:eastAsia="es-BO"/>
        </w:rPr>
        <w:t xml:space="preserve"> acepte en este punto personal técnico calificado para los mantenimientos en los departamentos de La Paz y Santa Cruz.</w:t>
      </w:r>
    </w:p>
    <w:p w14:paraId="498CE58C" w14:textId="77777777" w:rsidR="00C80DE9" w:rsidRPr="00425E37" w:rsidRDefault="00C80DE9" w:rsidP="00441E92">
      <w:pPr>
        <w:pStyle w:val="NormalWeb"/>
        <w:spacing w:before="0" w:beforeAutospacing="0" w:after="0" w:afterAutospacing="0"/>
        <w:jc w:val="both"/>
        <w:rPr>
          <w:rFonts w:ascii="Arial" w:hAnsi="Arial" w:cs="Arial"/>
          <w:b/>
          <w:bCs/>
          <w:color w:val="000000"/>
          <w:sz w:val="20"/>
          <w:szCs w:val="20"/>
          <w:lang w:val="es-ES"/>
        </w:rPr>
      </w:pPr>
    </w:p>
    <w:p w14:paraId="5B028449" w14:textId="66382934" w:rsidR="00C80DE9" w:rsidRPr="00783ECE" w:rsidRDefault="00C80DE9"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783ECE">
        <w:rPr>
          <w:rFonts w:ascii="Arial" w:hAnsi="Arial" w:cs="Arial"/>
          <w:b/>
          <w:bCs/>
          <w:color w:val="2F5496" w:themeColor="accent5" w:themeShade="BF"/>
          <w:sz w:val="20"/>
          <w:szCs w:val="20"/>
          <w:lang w:val="es-ES"/>
        </w:rPr>
        <w:t>RESPUESTA.-</w:t>
      </w:r>
      <w:proofErr w:type="gramEnd"/>
      <w:r w:rsidR="00783ECE">
        <w:rPr>
          <w:rFonts w:ascii="Arial" w:hAnsi="Arial" w:cs="Arial"/>
          <w:color w:val="2F5496" w:themeColor="accent5" w:themeShade="BF"/>
          <w:sz w:val="20"/>
          <w:szCs w:val="20"/>
          <w:lang w:val="es-ES"/>
        </w:rPr>
        <w:t xml:space="preserve"> se requiere personal permanente en la regional </w:t>
      </w:r>
      <w:r w:rsidR="00273CE4">
        <w:rPr>
          <w:rFonts w:ascii="Arial" w:hAnsi="Arial" w:cs="Arial"/>
          <w:color w:val="2F5496" w:themeColor="accent5" w:themeShade="BF"/>
          <w:sz w:val="20"/>
          <w:szCs w:val="20"/>
          <w:lang w:val="es-ES"/>
        </w:rPr>
        <w:t>Sucre para que sea accesible y con prontitud el soporte técnico requerido</w:t>
      </w:r>
    </w:p>
    <w:p w14:paraId="5AC16F44" w14:textId="77777777" w:rsidR="00C80DE9" w:rsidRPr="00425E37" w:rsidRDefault="00C80DE9" w:rsidP="00441E92">
      <w:pPr>
        <w:jc w:val="both"/>
        <w:rPr>
          <w:rFonts w:ascii="Arial" w:hAnsi="Arial" w:cs="Arial"/>
          <w:color w:val="000000"/>
          <w:sz w:val="20"/>
          <w:szCs w:val="20"/>
          <w:lang w:eastAsia="es-BO"/>
        </w:rPr>
      </w:pPr>
    </w:p>
    <w:p w14:paraId="5387BB06" w14:textId="2A109F71" w:rsidR="00B162D9" w:rsidRPr="00425E37" w:rsidRDefault="00B162D9" w:rsidP="00441E92">
      <w:pPr>
        <w:jc w:val="both"/>
        <w:rPr>
          <w:rFonts w:ascii="Arial" w:hAnsi="Arial" w:cs="Arial"/>
          <w:color w:val="000000"/>
          <w:sz w:val="20"/>
          <w:szCs w:val="20"/>
          <w:lang w:eastAsia="es-BO"/>
        </w:rPr>
      </w:pPr>
      <w:proofErr w:type="spellStart"/>
      <w:r w:rsidRPr="00425E37">
        <w:rPr>
          <w:rFonts w:ascii="Arial" w:hAnsi="Arial" w:cs="Arial"/>
          <w:color w:val="000000"/>
          <w:sz w:val="20"/>
          <w:szCs w:val="20"/>
          <w:lang w:eastAsia="es-BO"/>
        </w:rPr>
        <w:t>Item</w:t>
      </w:r>
      <w:proofErr w:type="spellEnd"/>
      <w:r w:rsidRPr="00425E37">
        <w:rPr>
          <w:rFonts w:ascii="Arial" w:hAnsi="Arial" w:cs="Arial"/>
          <w:color w:val="000000"/>
          <w:sz w:val="20"/>
          <w:szCs w:val="20"/>
          <w:lang w:eastAsia="es-BO"/>
        </w:rPr>
        <w:t xml:space="preserve"> 29.-</w:t>
      </w:r>
    </w:p>
    <w:p w14:paraId="191EC773" w14:textId="23EDCBA1"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 xml:space="preserve">En la solicitud indica: </w:t>
      </w:r>
    </w:p>
    <w:p w14:paraId="4CD63A54"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LARINGOSCOPIO ADULTO LAMINA CURVA 7103 EQUIPO ELABORADO DE ACERO INOXIDABLE REHUSABLE DE LUZ ESTANDAR CON MANDO Y TRES HOJAS CURVAS(MOCINTOSH) NUMERO 2,3 Y 4 EN ESTUCHE, IDEAL PARA PACIENTES ADULTOS.</w:t>
      </w:r>
    </w:p>
    <w:p w14:paraId="51888128" w14:textId="77777777" w:rsidR="00B162D9" w:rsidRPr="00425E37" w:rsidRDefault="00B162D9" w:rsidP="00441E92">
      <w:pPr>
        <w:jc w:val="both"/>
        <w:rPr>
          <w:rFonts w:ascii="Arial" w:hAnsi="Arial" w:cs="Arial"/>
          <w:color w:val="000000"/>
          <w:sz w:val="20"/>
          <w:szCs w:val="20"/>
          <w:lang w:eastAsia="es-BO"/>
        </w:rPr>
      </w:pPr>
      <w:proofErr w:type="gramStart"/>
      <w:r w:rsidRPr="00425E37">
        <w:rPr>
          <w:rFonts w:ascii="Arial" w:hAnsi="Arial" w:cs="Arial"/>
          <w:color w:val="000000"/>
          <w:sz w:val="20"/>
          <w:szCs w:val="20"/>
          <w:lang w:eastAsia="es-BO"/>
        </w:rPr>
        <w:t xml:space="preserve">Por tal motivo solicitamos aclaración de lo </w:t>
      </w:r>
      <w:proofErr w:type="spellStart"/>
      <w:r w:rsidRPr="00425E37">
        <w:rPr>
          <w:rFonts w:ascii="Arial" w:hAnsi="Arial" w:cs="Arial"/>
          <w:color w:val="000000"/>
          <w:sz w:val="20"/>
          <w:szCs w:val="20"/>
          <w:lang w:eastAsia="es-BO"/>
        </w:rPr>
        <w:t>mecionado</w:t>
      </w:r>
      <w:proofErr w:type="spellEnd"/>
      <w:r w:rsidRPr="00425E37">
        <w:rPr>
          <w:rFonts w:ascii="Arial" w:hAnsi="Arial" w:cs="Arial"/>
          <w:color w:val="000000"/>
          <w:sz w:val="20"/>
          <w:szCs w:val="20"/>
          <w:lang w:eastAsia="es-BO"/>
        </w:rPr>
        <w:t xml:space="preserve"> en </w:t>
      </w:r>
      <w:proofErr w:type="spellStart"/>
      <w:r w:rsidRPr="00425E37">
        <w:rPr>
          <w:rFonts w:ascii="Arial" w:hAnsi="Arial" w:cs="Arial"/>
          <w:color w:val="000000"/>
          <w:sz w:val="20"/>
          <w:szCs w:val="20"/>
          <w:lang w:eastAsia="es-BO"/>
        </w:rPr>
        <w:t>lamina</w:t>
      </w:r>
      <w:proofErr w:type="spellEnd"/>
      <w:r w:rsidRPr="00425E37">
        <w:rPr>
          <w:rFonts w:ascii="Arial" w:hAnsi="Arial" w:cs="Arial"/>
          <w:color w:val="000000"/>
          <w:sz w:val="20"/>
          <w:szCs w:val="20"/>
          <w:lang w:eastAsia="es-BO"/>
        </w:rPr>
        <w:t xml:space="preserve"> curva 7103, es un código?</w:t>
      </w:r>
      <w:proofErr w:type="gramEnd"/>
    </w:p>
    <w:p w14:paraId="7CCFB0CC" w14:textId="77777777" w:rsidR="00B162D9" w:rsidRPr="00425E37" w:rsidRDefault="00B162D9" w:rsidP="00441E92">
      <w:pPr>
        <w:jc w:val="both"/>
        <w:rPr>
          <w:rFonts w:ascii="Arial" w:hAnsi="Arial" w:cs="Arial"/>
          <w:color w:val="000000"/>
          <w:sz w:val="20"/>
          <w:szCs w:val="20"/>
          <w:lang w:eastAsia="es-BO"/>
        </w:rPr>
      </w:pPr>
    </w:p>
    <w:p w14:paraId="5BA0C568" w14:textId="4B71A7F8" w:rsidR="00273CE4" w:rsidRPr="009D0CFC" w:rsidRDefault="00273CE4" w:rsidP="00273CE4">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Pr="00EF197F">
        <w:rPr>
          <w:rFonts w:ascii="Arial" w:hAnsi="Arial" w:cs="Arial"/>
          <w:color w:val="2F5496" w:themeColor="accent5" w:themeShade="BF"/>
          <w:sz w:val="20"/>
          <w:szCs w:val="20"/>
          <w:lang w:val="es-ES"/>
        </w:rPr>
        <w:t xml:space="preserve"> se elimina el número 7103, se realizará las enmiendas correspondientes.</w:t>
      </w:r>
    </w:p>
    <w:p w14:paraId="40C2ED67" w14:textId="41C2033E" w:rsidR="00C80DE9" w:rsidRPr="00425E37" w:rsidRDefault="00C80DE9" w:rsidP="00441E92">
      <w:pPr>
        <w:pStyle w:val="NormalWeb"/>
        <w:spacing w:before="0" w:beforeAutospacing="0" w:after="0" w:afterAutospacing="0"/>
        <w:jc w:val="both"/>
        <w:rPr>
          <w:rFonts w:ascii="Arial" w:hAnsi="Arial" w:cs="Arial"/>
          <w:b/>
          <w:bCs/>
          <w:color w:val="00B0F0"/>
          <w:sz w:val="20"/>
          <w:szCs w:val="20"/>
          <w:lang w:val="es-ES"/>
        </w:rPr>
      </w:pPr>
    </w:p>
    <w:p w14:paraId="46BE7713"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Ítem 30.-</w:t>
      </w:r>
    </w:p>
    <w:p w14:paraId="13EADC36"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 xml:space="preserve">En la solicitud indica: </w:t>
      </w:r>
    </w:p>
    <w:p w14:paraId="340EC1F5"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“Durante la garantía comercial, el proveedor deberá contar con personal técnico con experiencia, herramientas, repuestos, accesorios e insumos necesarios para la instalación, puesta en funcionamiento y mantenimiento del equipo en la ciudad Trinidad. Detallar en la propuesta nombre, apellidos y teléfono del personal. (Entrega obligatoria del certificado de garantía de servicio técnico al momento de la entrega del equipo)”</w:t>
      </w:r>
    </w:p>
    <w:p w14:paraId="3533B2A4" w14:textId="77777777" w:rsidR="00B162D9" w:rsidRPr="00425E37" w:rsidRDefault="00B162D9" w:rsidP="00441E92">
      <w:pPr>
        <w:jc w:val="both"/>
        <w:rPr>
          <w:rFonts w:ascii="Arial" w:hAnsi="Arial" w:cs="Arial"/>
          <w:color w:val="000000"/>
          <w:sz w:val="20"/>
          <w:szCs w:val="20"/>
          <w:lang w:eastAsia="es-BO"/>
        </w:rPr>
      </w:pPr>
      <w:r w:rsidRPr="00425E37">
        <w:rPr>
          <w:rFonts w:ascii="Arial" w:hAnsi="Arial" w:cs="Arial"/>
          <w:color w:val="000000"/>
          <w:sz w:val="20"/>
          <w:szCs w:val="20"/>
          <w:lang w:eastAsia="es-BO"/>
        </w:rPr>
        <w:t>Solicitamos se acepte en este punto personal técnico calificado para los mantenimientos en los departamentos de La Paz y Santa Cruz.</w:t>
      </w:r>
    </w:p>
    <w:p w14:paraId="08560F94" w14:textId="726029B6" w:rsidR="00C80DE9" w:rsidRPr="00273CE4" w:rsidRDefault="00273CE4" w:rsidP="00441E92">
      <w:pPr>
        <w:pStyle w:val="NormalWeb"/>
        <w:spacing w:before="0" w:beforeAutospacing="0" w:after="0" w:afterAutospacing="0"/>
        <w:jc w:val="both"/>
        <w:rPr>
          <w:rFonts w:ascii="Arial" w:hAnsi="Arial" w:cs="Arial"/>
          <w:color w:val="2F5496" w:themeColor="accent5" w:themeShade="BF"/>
          <w:sz w:val="20"/>
          <w:szCs w:val="20"/>
          <w:lang w:val="es-ES"/>
        </w:rPr>
      </w:pPr>
      <w:proofErr w:type="gramStart"/>
      <w:r w:rsidRPr="00273CE4">
        <w:rPr>
          <w:rFonts w:ascii="Arial" w:hAnsi="Arial" w:cs="Arial"/>
          <w:b/>
          <w:bCs/>
          <w:color w:val="2F5496" w:themeColor="accent5" w:themeShade="BF"/>
          <w:sz w:val="20"/>
          <w:szCs w:val="20"/>
          <w:lang w:val="es-ES"/>
        </w:rPr>
        <w:lastRenderedPageBreak/>
        <w:t>RESPUESTA.-</w:t>
      </w:r>
      <w:proofErr w:type="gramEnd"/>
      <w:r w:rsidRPr="00273CE4">
        <w:rPr>
          <w:rFonts w:ascii="Arial" w:hAnsi="Arial" w:cs="Arial"/>
          <w:b/>
          <w:bCs/>
          <w:color w:val="2F5496" w:themeColor="accent5" w:themeShade="BF"/>
          <w:sz w:val="20"/>
          <w:szCs w:val="20"/>
          <w:lang w:val="es-ES"/>
        </w:rPr>
        <w:t xml:space="preserve"> </w:t>
      </w:r>
      <w:r w:rsidRPr="00273CE4">
        <w:rPr>
          <w:rFonts w:ascii="Arial" w:hAnsi="Arial" w:cs="Arial"/>
          <w:color w:val="2F5496" w:themeColor="accent5" w:themeShade="BF"/>
          <w:sz w:val="20"/>
          <w:szCs w:val="20"/>
          <w:lang w:val="es-ES"/>
        </w:rPr>
        <w:t xml:space="preserve">se requiere personal permanente en la regional </w:t>
      </w:r>
      <w:r>
        <w:rPr>
          <w:rFonts w:ascii="Arial" w:hAnsi="Arial" w:cs="Arial"/>
          <w:color w:val="2F5496" w:themeColor="accent5" w:themeShade="BF"/>
          <w:sz w:val="20"/>
          <w:szCs w:val="20"/>
          <w:lang w:val="es-ES"/>
        </w:rPr>
        <w:t>Trinidad</w:t>
      </w:r>
      <w:r w:rsidRPr="00273CE4">
        <w:rPr>
          <w:rFonts w:ascii="Arial" w:hAnsi="Arial" w:cs="Arial"/>
          <w:color w:val="2F5496" w:themeColor="accent5" w:themeShade="BF"/>
          <w:sz w:val="20"/>
          <w:szCs w:val="20"/>
          <w:lang w:val="es-ES"/>
        </w:rPr>
        <w:t xml:space="preserve"> para que sea accesible y con prontitud el soporte técnico requerido</w:t>
      </w:r>
    </w:p>
    <w:p w14:paraId="3D914021" w14:textId="77777777" w:rsidR="00C80DE9" w:rsidRPr="00425E37" w:rsidRDefault="00C80DE9" w:rsidP="00441E92">
      <w:pPr>
        <w:rPr>
          <w:rFonts w:ascii="Arial" w:hAnsi="Arial" w:cs="Arial"/>
          <w:color w:val="000000"/>
          <w:sz w:val="20"/>
          <w:szCs w:val="20"/>
          <w:lang w:eastAsia="es-BO"/>
        </w:rPr>
      </w:pPr>
    </w:p>
    <w:p w14:paraId="335A2D35" w14:textId="5180172F" w:rsidR="00AB46C4" w:rsidRPr="00F239F2" w:rsidRDefault="00AB46C4" w:rsidP="00441E92">
      <w:pPr>
        <w:pStyle w:val="NormalWeb"/>
        <w:numPr>
          <w:ilvl w:val="0"/>
          <w:numId w:val="35"/>
        </w:numPr>
        <w:spacing w:before="0" w:beforeAutospacing="0" w:after="0" w:afterAutospacing="0"/>
        <w:ind w:left="426"/>
        <w:jc w:val="both"/>
        <w:rPr>
          <w:rFonts w:ascii="Arial" w:hAnsi="Arial" w:cs="Arial"/>
          <w:color w:val="000000"/>
          <w:sz w:val="20"/>
          <w:szCs w:val="20"/>
        </w:rPr>
      </w:pPr>
      <w:r w:rsidRPr="00F239F2">
        <w:rPr>
          <w:rFonts w:ascii="Arial" w:hAnsi="Arial" w:cs="Arial"/>
          <w:b/>
          <w:bCs/>
          <w:color w:val="000000"/>
          <w:sz w:val="20"/>
          <w:szCs w:val="20"/>
        </w:rPr>
        <w:t>BIOELECTRONICK</w:t>
      </w:r>
    </w:p>
    <w:p w14:paraId="6B298889" w14:textId="77777777" w:rsidR="00AB46C4" w:rsidRPr="00F239F2" w:rsidRDefault="00AB46C4" w:rsidP="00441E92">
      <w:pPr>
        <w:rPr>
          <w:rFonts w:ascii="Arial" w:hAnsi="Arial" w:cs="Arial"/>
          <w:color w:val="000000"/>
          <w:sz w:val="20"/>
          <w:szCs w:val="20"/>
          <w:lang w:eastAsia="es-BO"/>
        </w:rPr>
      </w:pPr>
    </w:p>
    <w:p w14:paraId="65BFFE5F" w14:textId="77777777" w:rsidR="009D0CFC" w:rsidRPr="00F239F2" w:rsidRDefault="009D0CFC" w:rsidP="009D0CFC">
      <w:pPr>
        <w:rPr>
          <w:rFonts w:ascii="Arial" w:hAnsi="Arial" w:cs="Arial"/>
          <w:b/>
          <w:bCs/>
          <w:sz w:val="20"/>
          <w:szCs w:val="20"/>
        </w:rPr>
      </w:pPr>
      <w:r w:rsidRPr="00F239F2">
        <w:rPr>
          <w:rFonts w:ascii="Arial" w:hAnsi="Arial" w:cs="Arial"/>
          <w:b/>
          <w:bCs/>
          <w:sz w:val="20"/>
          <w:szCs w:val="20"/>
        </w:rPr>
        <w:t xml:space="preserve">ITEM 2. OXIMETRO DE PULSO </w:t>
      </w:r>
    </w:p>
    <w:p w14:paraId="1F9901ED" w14:textId="65D6F682" w:rsidR="009D0CFC" w:rsidRPr="00F239F2" w:rsidRDefault="009D0CFC" w:rsidP="009D0CFC">
      <w:pPr>
        <w:rPr>
          <w:rFonts w:ascii="Arial" w:hAnsi="Arial" w:cs="Arial"/>
          <w:sz w:val="20"/>
          <w:szCs w:val="20"/>
        </w:rPr>
      </w:pPr>
      <w:r w:rsidRPr="00F239F2">
        <w:rPr>
          <w:rFonts w:ascii="Arial" w:hAnsi="Arial" w:cs="Arial"/>
          <w:b/>
          <w:bCs/>
          <w:sz w:val="20"/>
          <w:szCs w:val="20"/>
        </w:rPr>
        <w:t>Requisito 6 dice:</w:t>
      </w:r>
      <w:r w:rsidRPr="00F239F2">
        <w:rPr>
          <w:rFonts w:ascii="Arial" w:hAnsi="Arial" w:cs="Arial"/>
          <w:sz w:val="20"/>
          <w:szCs w:val="20"/>
        </w:rPr>
        <w:t xml:space="preserve"> Tamaño de Pantalla: 2.5 pulgadas o superior. </w:t>
      </w:r>
    </w:p>
    <w:p w14:paraId="4BEBAEDF"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 Solicitamos ampliar a: 2 pulgadas o superior. </w:t>
      </w:r>
    </w:p>
    <w:p w14:paraId="4380963C" w14:textId="77777777" w:rsidR="00F239F2" w:rsidRDefault="00F239F2" w:rsidP="009D0CFC">
      <w:pPr>
        <w:rPr>
          <w:rFonts w:ascii="Arial" w:hAnsi="Arial" w:cs="Arial"/>
          <w:b/>
          <w:color w:val="2E75B5"/>
          <w:sz w:val="20"/>
          <w:szCs w:val="20"/>
        </w:rPr>
      </w:pPr>
    </w:p>
    <w:p w14:paraId="2BA08FAF" w14:textId="67A40455" w:rsidR="009D0CFC" w:rsidRPr="00F239F2" w:rsidRDefault="00F239F2" w:rsidP="00F239F2">
      <w:pPr>
        <w:pStyle w:val="NormalWeb"/>
        <w:spacing w:before="0" w:beforeAutospacing="0" w:after="0" w:afterAutospacing="0"/>
        <w:jc w:val="both"/>
        <w:rPr>
          <w:rFonts w:ascii="Arial" w:hAnsi="Arial" w:cs="Arial"/>
          <w:b/>
          <w:bCs/>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Pr="00EF197F">
        <w:rPr>
          <w:rFonts w:ascii="Arial" w:hAnsi="Arial" w:cs="Arial"/>
          <w:b/>
          <w:bCs/>
          <w:color w:val="2F5496" w:themeColor="accent5" w:themeShade="BF"/>
          <w:sz w:val="20"/>
          <w:szCs w:val="20"/>
          <w:lang w:val="es-ES"/>
        </w:rPr>
        <w:t xml:space="preserve"> </w:t>
      </w:r>
      <w:r w:rsidR="009D0CFC" w:rsidRPr="00EF197F">
        <w:rPr>
          <w:rFonts w:ascii="Arial" w:hAnsi="Arial" w:cs="Arial"/>
          <w:color w:val="2F5496" w:themeColor="accent5" w:themeShade="BF"/>
          <w:sz w:val="20"/>
          <w:szCs w:val="20"/>
        </w:rPr>
        <w:t>Se acepta la solicitud, se realizará las enmiendas correspondientes, pantalla 2” o mayor.</w:t>
      </w:r>
    </w:p>
    <w:p w14:paraId="07872D57" w14:textId="77777777" w:rsidR="00F239F2" w:rsidRDefault="00F239F2" w:rsidP="009D0CFC">
      <w:pPr>
        <w:rPr>
          <w:rFonts w:ascii="Arial" w:hAnsi="Arial" w:cs="Arial"/>
          <w:sz w:val="20"/>
          <w:szCs w:val="20"/>
        </w:rPr>
      </w:pPr>
    </w:p>
    <w:p w14:paraId="49B4EAEA" w14:textId="37104DD8" w:rsidR="009D0CFC" w:rsidRPr="00F239F2" w:rsidRDefault="009D0CFC" w:rsidP="009D0CFC">
      <w:pPr>
        <w:rPr>
          <w:rFonts w:ascii="Arial" w:hAnsi="Arial" w:cs="Arial"/>
          <w:b/>
          <w:bCs/>
          <w:sz w:val="20"/>
          <w:szCs w:val="20"/>
        </w:rPr>
      </w:pPr>
      <w:r w:rsidRPr="00F239F2">
        <w:rPr>
          <w:rFonts w:ascii="Arial" w:hAnsi="Arial" w:cs="Arial"/>
          <w:b/>
          <w:bCs/>
          <w:sz w:val="20"/>
          <w:szCs w:val="20"/>
        </w:rPr>
        <w:t xml:space="preserve">ITEM 3. BOMBA DE INFUSIÓN VOLUMÉTRICA </w:t>
      </w:r>
    </w:p>
    <w:p w14:paraId="1ED70A3B" w14:textId="6CD070D0" w:rsidR="009D0CFC" w:rsidRPr="00F239F2" w:rsidRDefault="009D0CFC" w:rsidP="009D0CFC">
      <w:pPr>
        <w:rPr>
          <w:rFonts w:ascii="Arial" w:hAnsi="Arial" w:cs="Arial"/>
          <w:sz w:val="20"/>
          <w:szCs w:val="20"/>
        </w:rPr>
      </w:pPr>
      <w:r w:rsidRPr="00F239F2">
        <w:rPr>
          <w:rFonts w:ascii="Arial" w:hAnsi="Arial" w:cs="Arial"/>
          <w:b/>
          <w:bCs/>
          <w:sz w:val="20"/>
          <w:szCs w:val="20"/>
        </w:rPr>
        <w:t xml:space="preserve">Requisito 5 dice: </w:t>
      </w:r>
      <w:r w:rsidRPr="00F239F2">
        <w:rPr>
          <w:rFonts w:ascii="Arial" w:hAnsi="Arial" w:cs="Arial"/>
          <w:sz w:val="20"/>
          <w:szCs w:val="20"/>
        </w:rPr>
        <w:t xml:space="preserve">Flujo de bolo y purga: 999 ml/h o mejor </w:t>
      </w:r>
    </w:p>
    <w:p w14:paraId="3AB03141" w14:textId="77777777" w:rsidR="009D0CFC" w:rsidRPr="00F239F2" w:rsidRDefault="009D0CFC" w:rsidP="009D0CFC">
      <w:pPr>
        <w:rPr>
          <w:rFonts w:ascii="Arial" w:hAnsi="Arial" w:cs="Arial"/>
          <w:sz w:val="20"/>
          <w:szCs w:val="20"/>
        </w:rPr>
      </w:pPr>
      <w:r w:rsidRPr="00F239F2">
        <w:rPr>
          <w:rFonts w:ascii="Arial" w:hAnsi="Arial" w:cs="Arial"/>
          <w:sz w:val="20"/>
          <w:szCs w:val="20"/>
        </w:rPr>
        <w:t>• Solicitamos separar este punto en dos: flujo de bolo y tasa o rango de purga Justificación: bolo y flujo no son la misma característica, no se pueden unir.</w:t>
      </w:r>
    </w:p>
    <w:p w14:paraId="032CEB40" w14:textId="77777777" w:rsidR="00F239F2" w:rsidRDefault="00F239F2" w:rsidP="00F239F2">
      <w:pPr>
        <w:pStyle w:val="NormalWeb"/>
        <w:spacing w:before="0" w:beforeAutospacing="0" w:after="0" w:afterAutospacing="0"/>
        <w:jc w:val="both"/>
        <w:rPr>
          <w:rFonts w:ascii="Arial" w:hAnsi="Arial" w:cs="Arial"/>
          <w:b/>
          <w:bCs/>
          <w:color w:val="00B0F0"/>
          <w:sz w:val="20"/>
          <w:szCs w:val="20"/>
          <w:lang w:val="es-ES"/>
        </w:rPr>
      </w:pPr>
    </w:p>
    <w:p w14:paraId="145E70D2" w14:textId="51715093" w:rsidR="009D0CFC" w:rsidRPr="00F239F2" w:rsidRDefault="00F239F2" w:rsidP="00F239F2">
      <w:pPr>
        <w:pStyle w:val="NormalWeb"/>
        <w:spacing w:before="0" w:beforeAutospacing="0" w:after="0" w:afterAutospacing="0"/>
        <w:jc w:val="both"/>
        <w:rPr>
          <w:rFonts w:ascii="Arial" w:hAnsi="Arial" w:cs="Arial"/>
          <w:color w:val="2F5496" w:themeColor="accent5" w:themeShade="BF"/>
          <w:sz w:val="20"/>
          <w:szCs w:val="20"/>
        </w:rPr>
      </w:pPr>
      <w:proofErr w:type="gramStart"/>
      <w:r w:rsidRPr="00EF197F">
        <w:rPr>
          <w:rFonts w:ascii="Arial" w:hAnsi="Arial" w:cs="Arial"/>
          <w:b/>
          <w:bCs/>
          <w:color w:val="2F5496" w:themeColor="accent5" w:themeShade="BF"/>
          <w:sz w:val="20"/>
          <w:szCs w:val="20"/>
          <w:lang w:val="es-ES"/>
        </w:rPr>
        <w:t>RESPUESTA.-</w:t>
      </w:r>
      <w:proofErr w:type="gramEnd"/>
      <w:r w:rsidRPr="00EF197F">
        <w:rPr>
          <w:rFonts w:ascii="Arial" w:hAnsi="Arial" w:cs="Arial"/>
          <w:b/>
          <w:bCs/>
          <w:color w:val="2F5496" w:themeColor="accent5" w:themeShade="BF"/>
          <w:sz w:val="20"/>
          <w:szCs w:val="20"/>
          <w:lang w:val="es-ES"/>
        </w:rPr>
        <w:t xml:space="preserve"> </w:t>
      </w:r>
      <w:r w:rsidR="009D0CFC" w:rsidRPr="00EF197F">
        <w:rPr>
          <w:rFonts w:ascii="Arial" w:hAnsi="Arial" w:cs="Arial"/>
          <w:color w:val="2F5496" w:themeColor="accent5" w:themeShade="BF"/>
          <w:sz w:val="20"/>
          <w:szCs w:val="20"/>
        </w:rPr>
        <w:t>Se acepta la solicitud, se realizará las enmiendas correspondientes, en la separación de Flujo de bolo con rango de purga 999 ml/h o mejor.</w:t>
      </w:r>
    </w:p>
    <w:p w14:paraId="159359EF" w14:textId="77777777" w:rsidR="00F239F2" w:rsidRPr="00F239F2" w:rsidRDefault="00F239F2" w:rsidP="00F239F2">
      <w:pPr>
        <w:pStyle w:val="NormalWeb"/>
        <w:spacing w:before="0" w:beforeAutospacing="0" w:after="0" w:afterAutospacing="0"/>
        <w:jc w:val="both"/>
        <w:rPr>
          <w:rFonts w:ascii="Arial" w:hAnsi="Arial" w:cs="Arial"/>
          <w:color w:val="2F5496" w:themeColor="accent5" w:themeShade="BF"/>
          <w:sz w:val="20"/>
          <w:szCs w:val="20"/>
          <w:lang w:eastAsia="es-ES"/>
        </w:rPr>
      </w:pPr>
    </w:p>
    <w:p w14:paraId="061AD27A" w14:textId="77777777" w:rsidR="009D0CFC" w:rsidRPr="00F239F2" w:rsidRDefault="009D0CFC" w:rsidP="009D0CFC">
      <w:pPr>
        <w:rPr>
          <w:rFonts w:ascii="Arial" w:hAnsi="Arial" w:cs="Arial"/>
          <w:sz w:val="20"/>
          <w:szCs w:val="20"/>
        </w:rPr>
      </w:pPr>
      <w:r w:rsidRPr="005C49D3">
        <w:rPr>
          <w:rFonts w:ascii="Arial" w:hAnsi="Arial" w:cs="Arial"/>
          <w:b/>
          <w:bCs/>
          <w:sz w:val="20"/>
          <w:szCs w:val="20"/>
        </w:rPr>
        <w:t xml:space="preserve"> Requisito 12 dice:</w:t>
      </w:r>
      <w:r w:rsidRPr="00F239F2">
        <w:rPr>
          <w:rFonts w:ascii="Arial" w:hAnsi="Arial" w:cs="Arial"/>
          <w:sz w:val="20"/>
          <w:szCs w:val="20"/>
        </w:rPr>
        <w:t xml:space="preserve"> Protección contra ingreso de líquidos IP32 o superior </w:t>
      </w:r>
    </w:p>
    <w:p w14:paraId="4E094FE9"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 Solicitamos ampliar a IP24 o Superior. Justificación: el grado de protección IP24 e IP32 solo tienen una ligera diferencia en la resistencia contra objetos. Además, el IP32 tienen resistencia en ángulo contra gotas de agua, mientras que el IP24 tiene una resistencia en cualquier dirección. </w:t>
      </w:r>
    </w:p>
    <w:p w14:paraId="564B8352" w14:textId="24A9EA10" w:rsidR="009D0CFC" w:rsidRPr="00F239F2" w:rsidRDefault="00F239F2" w:rsidP="005C49D3">
      <w:pPr>
        <w:pStyle w:val="NormalWeb"/>
        <w:spacing w:before="0" w:beforeAutospacing="0" w:after="0" w:afterAutospacing="0"/>
        <w:jc w:val="both"/>
        <w:rPr>
          <w:rFonts w:ascii="Arial" w:hAnsi="Arial" w:cs="Arial"/>
          <w:color w:val="0070C0"/>
          <w:sz w:val="20"/>
          <w:szCs w:val="20"/>
          <w:lang w:eastAsia="es-ES"/>
        </w:rPr>
      </w:pPr>
      <w:proofErr w:type="gramStart"/>
      <w:r w:rsidRPr="00EF197F">
        <w:rPr>
          <w:rFonts w:ascii="Arial" w:hAnsi="Arial" w:cs="Arial"/>
          <w:b/>
          <w:bCs/>
          <w:color w:val="2F5496" w:themeColor="accent5" w:themeShade="BF"/>
          <w:sz w:val="20"/>
          <w:szCs w:val="20"/>
          <w:lang w:val="es-ES"/>
        </w:rPr>
        <w:t>RESPUESTA.-</w:t>
      </w:r>
      <w:proofErr w:type="gramEnd"/>
      <w:r w:rsidR="005C49D3" w:rsidRPr="00EF197F">
        <w:rPr>
          <w:rFonts w:ascii="Arial" w:hAnsi="Arial" w:cs="Arial"/>
          <w:b/>
          <w:bCs/>
          <w:color w:val="2F5496" w:themeColor="accent5" w:themeShade="BF"/>
          <w:sz w:val="20"/>
          <w:szCs w:val="20"/>
          <w:lang w:val="es-ES"/>
        </w:rPr>
        <w:t xml:space="preserve"> </w:t>
      </w:r>
      <w:r w:rsidR="009D0CFC" w:rsidRPr="00EF197F">
        <w:rPr>
          <w:rFonts w:ascii="Arial" w:hAnsi="Arial" w:cs="Arial"/>
          <w:color w:val="2F5496" w:themeColor="accent5" w:themeShade="BF"/>
          <w:sz w:val="20"/>
          <w:szCs w:val="20"/>
        </w:rPr>
        <w:t xml:space="preserve">Se </w:t>
      </w:r>
      <w:r w:rsidR="009D0CFC" w:rsidRPr="00EF197F">
        <w:rPr>
          <w:rFonts w:ascii="Arial" w:hAnsi="Arial" w:cs="Arial"/>
          <w:color w:val="2E75B5"/>
          <w:sz w:val="20"/>
          <w:szCs w:val="20"/>
        </w:rPr>
        <w:t>acepta la solicitud, se realizará las enmiendas correspondientes, IP24</w:t>
      </w:r>
      <w:r w:rsidR="009D0CFC" w:rsidRPr="00EF197F">
        <w:rPr>
          <w:rFonts w:ascii="Arial" w:hAnsi="Arial" w:cs="Arial"/>
          <w:color w:val="0070C0"/>
          <w:sz w:val="20"/>
          <w:szCs w:val="20"/>
        </w:rPr>
        <w:t xml:space="preserve"> o superior.</w:t>
      </w:r>
    </w:p>
    <w:p w14:paraId="29F9CD49" w14:textId="77777777" w:rsidR="009D0CFC" w:rsidRPr="00F239F2" w:rsidRDefault="009D0CFC" w:rsidP="009D0CFC">
      <w:pPr>
        <w:rPr>
          <w:rFonts w:ascii="Arial" w:hAnsi="Arial" w:cs="Arial"/>
          <w:sz w:val="20"/>
          <w:szCs w:val="20"/>
        </w:rPr>
      </w:pPr>
    </w:p>
    <w:p w14:paraId="6F4543F5" w14:textId="77777777" w:rsidR="009D0CFC" w:rsidRPr="005C49D3" w:rsidRDefault="009D0CFC" w:rsidP="009D0CFC">
      <w:pPr>
        <w:rPr>
          <w:rFonts w:ascii="Arial" w:hAnsi="Arial" w:cs="Arial"/>
          <w:b/>
          <w:bCs/>
          <w:sz w:val="20"/>
          <w:szCs w:val="20"/>
        </w:rPr>
      </w:pPr>
      <w:r w:rsidRPr="005C49D3">
        <w:rPr>
          <w:rFonts w:ascii="Arial" w:hAnsi="Arial" w:cs="Arial"/>
          <w:b/>
          <w:bCs/>
          <w:sz w:val="20"/>
          <w:szCs w:val="20"/>
        </w:rPr>
        <w:t xml:space="preserve">ITEM 05. MONITOR MULTIPARAMETRICO MODULAR - BASICO </w:t>
      </w:r>
    </w:p>
    <w:p w14:paraId="55C8AB62" w14:textId="466AE1AE" w:rsidR="009D0CFC" w:rsidRPr="00F239F2" w:rsidRDefault="009D0CFC" w:rsidP="009D0CFC">
      <w:pPr>
        <w:rPr>
          <w:rFonts w:ascii="Arial" w:hAnsi="Arial" w:cs="Arial"/>
          <w:sz w:val="20"/>
          <w:szCs w:val="20"/>
        </w:rPr>
      </w:pPr>
      <w:r w:rsidRPr="005C49D3">
        <w:rPr>
          <w:rFonts w:ascii="Arial" w:hAnsi="Arial" w:cs="Arial"/>
          <w:b/>
          <w:bCs/>
          <w:sz w:val="20"/>
          <w:szCs w:val="20"/>
        </w:rPr>
        <w:t>Requisito 9 dice:</w:t>
      </w:r>
      <w:r w:rsidRPr="00F239F2">
        <w:rPr>
          <w:rFonts w:ascii="Arial" w:hAnsi="Arial" w:cs="Arial"/>
          <w:sz w:val="20"/>
          <w:szCs w:val="20"/>
        </w:rPr>
        <w:t xml:space="preserve"> Rango de medición PR: 30-250bpm. </w:t>
      </w:r>
    </w:p>
    <w:p w14:paraId="0E63ADC4"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 Solicitamos ampliar el rango a: 0-250 </w:t>
      </w:r>
      <w:proofErr w:type="spellStart"/>
      <w:r w:rsidRPr="00F239F2">
        <w:rPr>
          <w:rFonts w:ascii="Arial" w:hAnsi="Arial" w:cs="Arial"/>
          <w:sz w:val="20"/>
          <w:szCs w:val="20"/>
        </w:rPr>
        <w:t>bpm</w:t>
      </w:r>
      <w:proofErr w:type="spellEnd"/>
      <w:r w:rsidRPr="00F239F2">
        <w:rPr>
          <w:rFonts w:ascii="Arial" w:hAnsi="Arial" w:cs="Arial"/>
          <w:sz w:val="20"/>
          <w:szCs w:val="20"/>
        </w:rPr>
        <w:t xml:space="preserve">. </w:t>
      </w:r>
    </w:p>
    <w:p w14:paraId="210DDF8B"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Justificación: están solicitando un equipo para poder brindar atención a pacientes adultos, pediátricos y neonatales, esto incluye pacientes con síntomas de bradicardia u otros síntomas. Es necesario poder brindar un resultado preciso a los médicos y abrir el rango permite esas opciones. </w:t>
      </w:r>
    </w:p>
    <w:p w14:paraId="2C4598D6" w14:textId="70D0460B" w:rsidR="009D0CFC" w:rsidRPr="00F239F2" w:rsidRDefault="00F239F2" w:rsidP="005C49D3">
      <w:pPr>
        <w:pStyle w:val="NormalWeb"/>
        <w:spacing w:before="0" w:beforeAutospacing="0" w:after="0" w:afterAutospacing="0"/>
        <w:jc w:val="both"/>
        <w:rPr>
          <w:rFonts w:ascii="Arial" w:hAnsi="Arial" w:cs="Arial"/>
          <w:color w:val="0070C0"/>
          <w:sz w:val="20"/>
          <w:szCs w:val="20"/>
          <w:lang w:eastAsia="es-ES"/>
        </w:rPr>
      </w:pPr>
      <w:proofErr w:type="gramStart"/>
      <w:r w:rsidRPr="00EF197F">
        <w:rPr>
          <w:rFonts w:ascii="Arial" w:hAnsi="Arial" w:cs="Arial"/>
          <w:b/>
          <w:bCs/>
          <w:color w:val="2F5496" w:themeColor="accent5" w:themeShade="BF"/>
          <w:sz w:val="20"/>
          <w:szCs w:val="20"/>
          <w:lang w:val="es-ES"/>
        </w:rPr>
        <w:t>RESPUESTA.-</w:t>
      </w:r>
      <w:proofErr w:type="gramEnd"/>
      <w:r w:rsidR="005C49D3" w:rsidRPr="00EF197F">
        <w:rPr>
          <w:rFonts w:ascii="Arial" w:hAnsi="Arial" w:cs="Arial"/>
          <w:b/>
          <w:bCs/>
          <w:color w:val="2F5496" w:themeColor="accent5" w:themeShade="BF"/>
          <w:sz w:val="20"/>
          <w:szCs w:val="20"/>
          <w:lang w:val="es-ES"/>
        </w:rPr>
        <w:t xml:space="preserve"> </w:t>
      </w:r>
      <w:r w:rsidR="009D0CFC" w:rsidRPr="00EF197F">
        <w:rPr>
          <w:rFonts w:ascii="Arial" w:hAnsi="Arial" w:cs="Arial"/>
          <w:color w:val="2E75B5"/>
          <w:sz w:val="20"/>
          <w:szCs w:val="20"/>
        </w:rPr>
        <w:t>Se acepta la solicitud, se realizará las enmiendas correspondientes, de 0 - 250</w:t>
      </w:r>
      <w:r w:rsidR="009D0CFC" w:rsidRPr="00EF197F">
        <w:rPr>
          <w:rFonts w:ascii="Arial" w:hAnsi="Arial" w:cs="Arial"/>
          <w:color w:val="0070C0"/>
          <w:sz w:val="20"/>
          <w:szCs w:val="20"/>
        </w:rPr>
        <w:t xml:space="preserve"> </w:t>
      </w:r>
      <w:proofErr w:type="spellStart"/>
      <w:r w:rsidR="009D0CFC" w:rsidRPr="00EF197F">
        <w:rPr>
          <w:rFonts w:ascii="Arial" w:hAnsi="Arial" w:cs="Arial"/>
          <w:color w:val="0070C0"/>
          <w:sz w:val="20"/>
          <w:szCs w:val="20"/>
        </w:rPr>
        <w:t>bpm</w:t>
      </w:r>
      <w:proofErr w:type="spellEnd"/>
      <w:r w:rsidR="009D0CFC" w:rsidRPr="00EF197F">
        <w:rPr>
          <w:rFonts w:ascii="Arial" w:hAnsi="Arial" w:cs="Arial"/>
          <w:color w:val="0070C0"/>
          <w:sz w:val="20"/>
          <w:szCs w:val="20"/>
        </w:rPr>
        <w:t xml:space="preserve"> o superior.</w:t>
      </w:r>
    </w:p>
    <w:p w14:paraId="05050C35" w14:textId="77777777" w:rsidR="009D0CFC" w:rsidRPr="00F239F2" w:rsidRDefault="009D0CFC" w:rsidP="009D0CFC">
      <w:pPr>
        <w:rPr>
          <w:rFonts w:ascii="Arial" w:hAnsi="Arial" w:cs="Arial"/>
          <w:sz w:val="20"/>
          <w:szCs w:val="20"/>
        </w:rPr>
      </w:pPr>
    </w:p>
    <w:p w14:paraId="391DE03C" w14:textId="77777777" w:rsidR="005C49D3" w:rsidRDefault="009D0CFC" w:rsidP="009D0CFC">
      <w:pPr>
        <w:rPr>
          <w:rFonts w:ascii="Arial" w:hAnsi="Arial" w:cs="Arial"/>
          <w:sz w:val="20"/>
          <w:szCs w:val="20"/>
        </w:rPr>
      </w:pPr>
      <w:r w:rsidRPr="005C49D3">
        <w:rPr>
          <w:rFonts w:ascii="Arial" w:hAnsi="Arial" w:cs="Arial"/>
          <w:b/>
          <w:bCs/>
          <w:sz w:val="20"/>
          <w:szCs w:val="20"/>
        </w:rPr>
        <w:t>Requisito 13, 14, 15 dice:</w:t>
      </w:r>
      <w:r w:rsidRPr="00F239F2">
        <w:rPr>
          <w:rFonts w:ascii="Arial" w:hAnsi="Arial" w:cs="Arial"/>
          <w:sz w:val="20"/>
          <w:szCs w:val="20"/>
        </w:rPr>
        <w:t xml:space="preserve"> </w:t>
      </w:r>
    </w:p>
    <w:p w14:paraId="35634A71" w14:textId="77777777" w:rsidR="005C49D3" w:rsidRDefault="005C49D3" w:rsidP="009D0CFC">
      <w:pPr>
        <w:rPr>
          <w:rFonts w:ascii="Arial" w:hAnsi="Arial" w:cs="Arial"/>
          <w:sz w:val="20"/>
          <w:szCs w:val="20"/>
        </w:rPr>
      </w:pPr>
    </w:p>
    <w:p w14:paraId="2DB20527" w14:textId="4A302E0B" w:rsidR="009D0CFC" w:rsidRPr="00F239F2" w:rsidRDefault="009D0CFC" w:rsidP="009D0CFC">
      <w:pPr>
        <w:rPr>
          <w:rFonts w:ascii="Arial" w:hAnsi="Arial" w:cs="Arial"/>
          <w:sz w:val="20"/>
          <w:szCs w:val="20"/>
        </w:rPr>
      </w:pPr>
      <w:r w:rsidRPr="00F239F2">
        <w:rPr>
          <w:rFonts w:ascii="Arial" w:hAnsi="Arial" w:cs="Arial"/>
          <w:sz w:val="20"/>
          <w:szCs w:val="20"/>
        </w:rPr>
        <w:t xml:space="preserve">Sistólica, rango: </w:t>
      </w:r>
    </w:p>
    <w:p w14:paraId="217C6FFA"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Adulto: 40 a 270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p>
    <w:p w14:paraId="3DE0963F"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Pediátrico: 40 a 180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p>
    <w:p w14:paraId="6BF0D337"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Neonatal: 40 a 130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p>
    <w:p w14:paraId="10E3C724"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Diastólica, rango: </w:t>
      </w:r>
    </w:p>
    <w:p w14:paraId="0D5B61C2"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Adulto: 10 a 210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p>
    <w:p w14:paraId="05C2135E"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Pediátrico: 10 a 150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p>
    <w:p w14:paraId="016D9FFF"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Neonatal: 10 a 90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p>
    <w:p w14:paraId="659F9881" w14:textId="77777777" w:rsidR="009D0CFC" w:rsidRPr="00F239F2" w:rsidRDefault="009D0CFC" w:rsidP="009D0CFC">
      <w:pPr>
        <w:rPr>
          <w:rFonts w:ascii="Arial" w:hAnsi="Arial" w:cs="Arial"/>
          <w:sz w:val="20"/>
          <w:szCs w:val="20"/>
        </w:rPr>
      </w:pPr>
      <w:r w:rsidRPr="00F239F2">
        <w:rPr>
          <w:rFonts w:ascii="Arial" w:hAnsi="Arial" w:cs="Arial"/>
          <w:sz w:val="20"/>
          <w:szCs w:val="20"/>
        </w:rPr>
        <w:t>Media, rango:</w:t>
      </w:r>
    </w:p>
    <w:p w14:paraId="36AA86C6"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 Adulto: 20 a 220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p>
    <w:p w14:paraId="47012D2D"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Pediátrico: 20 a 160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r w:rsidRPr="00F239F2">
        <w:rPr>
          <w:rFonts w:ascii="Arial" w:hAnsi="Arial" w:cs="Arial"/>
          <w:sz w:val="20"/>
          <w:szCs w:val="20"/>
        </w:rPr>
        <w:tab/>
      </w:r>
    </w:p>
    <w:p w14:paraId="132EE99F" w14:textId="77777777" w:rsidR="009D0CFC" w:rsidRPr="00F239F2" w:rsidRDefault="009D0CFC" w:rsidP="009D0CFC">
      <w:pPr>
        <w:ind w:firstLine="708"/>
        <w:rPr>
          <w:rFonts w:ascii="Arial" w:hAnsi="Arial" w:cs="Arial"/>
          <w:sz w:val="20"/>
          <w:szCs w:val="20"/>
        </w:rPr>
      </w:pPr>
      <w:r w:rsidRPr="00F239F2">
        <w:rPr>
          <w:rFonts w:ascii="Arial" w:hAnsi="Arial" w:cs="Arial"/>
          <w:sz w:val="20"/>
          <w:szCs w:val="20"/>
        </w:rPr>
        <w:t xml:space="preserve">Neonatal: 20 a 110 </w:t>
      </w:r>
      <w:proofErr w:type="spellStart"/>
      <w:r w:rsidRPr="00F239F2">
        <w:rPr>
          <w:rFonts w:ascii="Arial" w:hAnsi="Arial" w:cs="Arial"/>
          <w:sz w:val="20"/>
          <w:szCs w:val="20"/>
        </w:rPr>
        <w:t>mmHg</w:t>
      </w:r>
      <w:proofErr w:type="spellEnd"/>
      <w:r w:rsidRPr="00F239F2">
        <w:rPr>
          <w:rFonts w:ascii="Arial" w:hAnsi="Arial" w:cs="Arial"/>
          <w:sz w:val="20"/>
          <w:szCs w:val="20"/>
        </w:rPr>
        <w:t xml:space="preserve"> o mejor </w:t>
      </w:r>
    </w:p>
    <w:p w14:paraId="09C53D2D" w14:textId="77777777" w:rsidR="009D0CFC" w:rsidRPr="00F239F2" w:rsidRDefault="009D0CFC" w:rsidP="009D0CFC">
      <w:pPr>
        <w:ind w:firstLine="708"/>
        <w:rPr>
          <w:rFonts w:ascii="Arial" w:hAnsi="Arial" w:cs="Arial"/>
          <w:sz w:val="20"/>
          <w:szCs w:val="20"/>
        </w:rPr>
      </w:pPr>
    </w:p>
    <w:p w14:paraId="6EC8949A" w14:textId="77777777" w:rsidR="009D0CFC" w:rsidRPr="00F239F2" w:rsidRDefault="009D0CFC" w:rsidP="009D0CFC">
      <w:pPr>
        <w:rPr>
          <w:rFonts w:ascii="Arial" w:hAnsi="Arial" w:cs="Arial"/>
          <w:sz w:val="20"/>
          <w:szCs w:val="20"/>
        </w:rPr>
      </w:pPr>
      <w:r w:rsidRPr="00F239F2">
        <w:rPr>
          <w:rFonts w:ascii="Arial" w:hAnsi="Arial" w:cs="Arial"/>
          <w:sz w:val="20"/>
          <w:szCs w:val="20"/>
        </w:rPr>
        <w:t>• Solicitamos ampliar a un rango total para los 3 tipos de muestreo de: 0 a 270 adultos y pediátricos y de 0 a 150 neonatales.</w:t>
      </w:r>
    </w:p>
    <w:p w14:paraId="1FF9CD0F" w14:textId="77777777" w:rsidR="009D0CFC" w:rsidRPr="00F239F2" w:rsidRDefault="009D0CFC" w:rsidP="009D0CFC">
      <w:pPr>
        <w:rPr>
          <w:rFonts w:ascii="Arial" w:hAnsi="Arial" w:cs="Arial"/>
          <w:sz w:val="20"/>
          <w:szCs w:val="20"/>
        </w:rPr>
      </w:pPr>
      <w:r w:rsidRPr="00F239F2">
        <w:rPr>
          <w:rFonts w:ascii="Arial" w:hAnsi="Arial" w:cs="Arial"/>
          <w:sz w:val="20"/>
          <w:szCs w:val="20"/>
        </w:rPr>
        <w:lastRenderedPageBreak/>
        <w:t xml:space="preserve">Justificación: mayores proponentes podrán presentarse al incluir esta modificación sin reducir las características solicitadas. </w:t>
      </w:r>
    </w:p>
    <w:p w14:paraId="4DC68FD4" w14:textId="77777777" w:rsidR="005C49D3" w:rsidRDefault="005C49D3" w:rsidP="00F239F2">
      <w:pPr>
        <w:pStyle w:val="NormalWeb"/>
        <w:spacing w:before="0" w:beforeAutospacing="0" w:after="0" w:afterAutospacing="0"/>
        <w:jc w:val="both"/>
        <w:rPr>
          <w:rFonts w:ascii="Arial" w:hAnsi="Arial" w:cs="Arial"/>
          <w:b/>
          <w:bCs/>
          <w:color w:val="00B0F0"/>
          <w:sz w:val="20"/>
          <w:szCs w:val="20"/>
          <w:lang w:val="es-ES"/>
        </w:rPr>
      </w:pPr>
    </w:p>
    <w:p w14:paraId="4D3C8EB1" w14:textId="5601D270" w:rsidR="009D0CFC" w:rsidRPr="00F239F2" w:rsidRDefault="00F239F2" w:rsidP="005C49D3">
      <w:pPr>
        <w:pStyle w:val="NormalWeb"/>
        <w:spacing w:before="0" w:beforeAutospacing="0" w:after="0" w:afterAutospacing="0"/>
        <w:jc w:val="both"/>
        <w:rPr>
          <w:rFonts w:ascii="Arial" w:hAnsi="Arial" w:cs="Arial"/>
          <w:color w:val="0070C0"/>
          <w:sz w:val="20"/>
          <w:szCs w:val="20"/>
          <w:lang w:eastAsia="es-ES"/>
        </w:rPr>
      </w:pPr>
      <w:proofErr w:type="gramStart"/>
      <w:r w:rsidRPr="00EF197F">
        <w:rPr>
          <w:rFonts w:ascii="Arial" w:hAnsi="Arial" w:cs="Arial"/>
          <w:b/>
          <w:bCs/>
          <w:color w:val="2F5496" w:themeColor="accent5" w:themeShade="BF"/>
          <w:sz w:val="20"/>
          <w:szCs w:val="20"/>
          <w:lang w:val="es-ES"/>
        </w:rPr>
        <w:t>RESPUESTA.-</w:t>
      </w:r>
      <w:proofErr w:type="gramEnd"/>
      <w:r w:rsidR="005C49D3" w:rsidRPr="00EF197F">
        <w:rPr>
          <w:rFonts w:ascii="Arial" w:hAnsi="Arial" w:cs="Arial"/>
          <w:b/>
          <w:bCs/>
          <w:color w:val="2F5496" w:themeColor="accent5" w:themeShade="BF"/>
          <w:sz w:val="20"/>
          <w:szCs w:val="20"/>
          <w:lang w:val="es-ES"/>
        </w:rPr>
        <w:t xml:space="preserve"> </w:t>
      </w:r>
      <w:r w:rsidR="009D0CFC" w:rsidRPr="00EF197F">
        <w:rPr>
          <w:rFonts w:ascii="Arial" w:hAnsi="Arial" w:cs="Arial"/>
          <w:color w:val="2F5496" w:themeColor="accent5" w:themeShade="BF"/>
          <w:sz w:val="20"/>
          <w:szCs w:val="20"/>
        </w:rPr>
        <w:t xml:space="preserve">Se acepta la solicitud, se realizará las enmiendas correspondientes, de 0 – 270 adultos y 0 </w:t>
      </w:r>
      <w:r w:rsidR="009D0CFC" w:rsidRPr="00EF197F">
        <w:rPr>
          <w:rFonts w:ascii="Arial" w:hAnsi="Arial" w:cs="Arial"/>
          <w:color w:val="2E75B5"/>
          <w:sz w:val="20"/>
          <w:szCs w:val="20"/>
        </w:rPr>
        <w:t>– 150 neonatales o</w:t>
      </w:r>
      <w:r w:rsidR="009D0CFC" w:rsidRPr="00EF197F">
        <w:rPr>
          <w:rFonts w:ascii="Arial" w:hAnsi="Arial" w:cs="Arial"/>
          <w:color w:val="0070C0"/>
          <w:sz w:val="20"/>
          <w:szCs w:val="20"/>
        </w:rPr>
        <w:t xml:space="preserve"> superior.</w:t>
      </w:r>
    </w:p>
    <w:p w14:paraId="273AF8C4" w14:textId="77777777" w:rsidR="009D0CFC" w:rsidRPr="00F239F2" w:rsidRDefault="009D0CFC" w:rsidP="009D0CFC">
      <w:pPr>
        <w:rPr>
          <w:rFonts w:ascii="Arial" w:hAnsi="Arial" w:cs="Arial"/>
          <w:sz w:val="20"/>
          <w:szCs w:val="20"/>
        </w:rPr>
      </w:pPr>
    </w:p>
    <w:p w14:paraId="1C66303A" w14:textId="77777777" w:rsidR="009D0CFC" w:rsidRPr="005C49D3" w:rsidRDefault="009D0CFC" w:rsidP="009D0CFC">
      <w:pPr>
        <w:rPr>
          <w:rFonts w:ascii="Arial" w:hAnsi="Arial" w:cs="Arial"/>
          <w:b/>
          <w:bCs/>
          <w:sz w:val="20"/>
          <w:szCs w:val="20"/>
        </w:rPr>
      </w:pPr>
      <w:r w:rsidRPr="005C49D3">
        <w:rPr>
          <w:rFonts w:ascii="Arial" w:hAnsi="Arial" w:cs="Arial"/>
          <w:b/>
          <w:bCs/>
          <w:sz w:val="20"/>
          <w:szCs w:val="20"/>
        </w:rPr>
        <w:t xml:space="preserve">ITEM 11. BOMBA DE INFUSIÓN A JERINGA </w:t>
      </w:r>
    </w:p>
    <w:p w14:paraId="2DBB2167" w14:textId="77777777" w:rsidR="009D0CFC" w:rsidRPr="00F239F2" w:rsidRDefault="009D0CFC" w:rsidP="009D0CFC">
      <w:pPr>
        <w:rPr>
          <w:rFonts w:ascii="Arial" w:hAnsi="Arial" w:cs="Arial"/>
          <w:sz w:val="20"/>
          <w:szCs w:val="20"/>
        </w:rPr>
      </w:pPr>
      <w:r w:rsidRPr="005C49D3">
        <w:rPr>
          <w:rFonts w:ascii="Arial" w:hAnsi="Arial" w:cs="Arial"/>
          <w:b/>
          <w:bCs/>
          <w:sz w:val="20"/>
          <w:szCs w:val="20"/>
        </w:rPr>
        <w:t>Requisito 5 dice:</w:t>
      </w:r>
      <w:r w:rsidRPr="00F239F2">
        <w:rPr>
          <w:rFonts w:ascii="Arial" w:hAnsi="Arial" w:cs="Arial"/>
          <w:sz w:val="20"/>
          <w:szCs w:val="20"/>
        </w:rPr>
        <w:t xml:space="preserve"> Exactitud de ±3%. </w:t>
      </w:r>
    </w:p>
    <w:p w14:paraId="7EFD3000"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 Solicitamos ampliar a: +/-5% o menos. </w:t>
      </w:r>
    </w:p>
    <w:p w14:paraId="52276A0F"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Justificación: para que mayores proponentes puedan presentarse. </w:t>
      </w:r>
    </w:p>
    <w:p w14:paraId="187B8A16" w14:textId="77777777" w:rsidR="005C49D3" w:rsidRDefault="005C49D3" w:rsidP="005C49D3">
      <w:pPr>
        <w:pStyle w:val="NormalWeb"/>
        <w:spacing w:before="0" w:beforeAutospacing="0" w:after="0" w:afterAutospacing="0"/>
        <w:jc w:val="both"/>
        <w:rPr>
          <w:rFonts w:ascii="Arial" w:hAnsi="Arial" w:cs="Arial"/>
          <w:b/>
          <w:bCs/>
          <w:color w:val="00B0F0"/>
          <w:sz w:val="20"/>
          <w:szCs w:val="20"/>
          <w:lang w:val="es-ES"/>
        </w:rPr>
      </w:pPr>
    </w:p>
    <w:p w14:paraId="4D1C973E" w14:textId="2B5FE25B" w:rsidR="009D0CFC" w:rsidRPr="005C49D3" w:rsidRDefault="00F239F2" w:rsidP="005C49D3">
      <w:pPr>
        <w:pStyle w:val="NormalWeb"/>
        <w:spacing w:before="0" w:beforeAutospacing="0" w:after="0" w:afterAutospacing="0"/>
        <w:jc w:val="both"/>
        <w:rPr>
          <w:rFonts w:ascii="Arial" w:hAnsi="Arial" w:cs="Arial"/>
          <w:b/>
          <w:bCs/>
          <w:color w:val="2F5496" w:themeColor="accent5" w:themeShade="BF"/>
          <w:sz w:val="20"/>
          <w:szCs w:val="20"/>
          <w:lang w:val="es-ES"/>
        </w:rPr>
      </w:pPr>
      <w:proofErr w:type="gramStart"/>
      <w:r w:rsidRPr="00EF197F">
        <w:rPr>
          <w:rFonts w:ascii="Arial" w:hAnsi="Arial" w:cs="Arial"/>
          <w:b/>
          <w:bCs/>
          <w:color w:val="2F5496" w:themeColor="accent5" w:themeShade="BF"/>
          <w:sz w:val="20"/>
          <w:szCs w:val="20"/>
          <w:lang w:val="es-ES"/>
        </w:rPr>
        <w:t>RESPUESTA.-</w:t>
      </w:r>
      <w:proofErr w:type="gramEnd"/>
      <w:r w:rsidR="009D0CFC" w:rsidRPr="00EF197F">
        <w:rPr>
          <w:rFonts w:ascii="Arial" w:hAnsi="Arial" w:cs="Arial"/>
          <w:color w:val="2F5496" w:themeColor="accent5" w:themeShade="BF"/>
          <w:sz w:val="20"/>
          <w:szCs w:val="20"/>
        </w:rPr>
        <w:t>Se acepta la solicitud, se realizará las enmiendas correspondientes, de +/-5% o menos.</w:t>
      </w:r>
    </w:p>
    <w:p w14:paraId="30C24845" w14:textId="77777777" w:rsidR="005C49D3" w:rsidRDefault="005C49D3" w:rsidP="009D0CFC">
      <w:pPr>
        <w:rPr>
          <w:rFonts w:ascii="Arial" w:hAnsi="Arial" w:cs="Arial"/>
          <w:sz w:val="20"/>
          <w:szCs w:val="20"/>
        </w:rPr>
      </w:pPr>
    </w:p>
    <w:p w14:paraId="5CE2FE89" w14:textId="23FCB541" w:rsidR="009D0CFC" w:rsidRPr="00F239F2" w:rsidRDefault="009D0CFC" w:rsidP="009D0CFC">
      <w:pPr>
        <w:rPr>
          <w:rFonts w:ascii="Arial" w:hAnsi="Arial" w:cs="Arial"/>
          <w:sz w:val="20"/>
          <w:szCs w:val="20"/>
        </w:rPr>
      </w:pPr>
      <w:r w:rsidRPr="005C49D3">
        <w:rPr>
          <w:rFonts w:ascii="Arial" w:hAnsi="Arial" w:cs="Arial"/>
          <w:b/>
          <w:bCs/>
          <w:sz w:val="20"/>
          <w:szCs w:val="20"/>
        </w:rPr>
        <w:t>Requisito 6 dice:</w:t>
      </w:r>
      <w:r w:rsidRPr="00F239F2">
        <w:rPr>
          <w:rFonts w:ascii="Arial" w:hAnsi="Arial" w:cs="Arial"/>
          <w:sz w:val="20"/>
          <w:szCs w:val="20"/>
        </w:rPr>
        <w:t xml:space="preserve"> Flujo de bolo y purga: 999 ml/h o mejor. </w:t>
      </w:r>
    </w:p>
    <w:p w14:paraId="0B4BC5E2"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 Solicitamos separar este punto en dos: flujo de bolo y tasa o rango de purga Justificación: bolo y flujo no son la misma característica, no se pueden unir </w:t>
      </w:r>
    </w:p>
    <w:p w14:paraId="66A286A0" w14:textId="77777777" w:rsidR="005C49D3" w:rsidRDefault="005C49D3" w:rsidP="005C49D3">
      <w:pPr>
        <w:pStyle w:val="NormalWeb"/>
        <w:spacing w:before="0" w:beforeAutospacing="0" w:after="0" w:afterAutospacing="0"/>
        <w:jc w:val="both"/>
        <w:rPr>
          <w:rFonts w:ascii="Arial" w:hAnsi="Arial" w:cs="Arial"/>
          <w:b/>
          <w:bCs/>
          <w:color w:val="00B0F0"/>
          <w:sz w:val="20"/>
          <w:szCs w:val="20"/>
          <w:lang w:val="es-ES"/>
        </w:rPr>
      </w:pPr>
    </w:p>
    <w:p w14:paraId="74F32918" w14:textId="0E016594" w:rsidR="009D0CFC" w:rsidRPr="005C49D3" w:rsidRDefault="00F239F2" w:rsidP="005C49D3">
      <w:pPr>
        <w:pStyle w:val="NormalWeb"/>
        <w:spacing w:before="0" w:beforeAutospacing="0" w:after="0" w:afterAutospacing="0"/>
        <w:jc w:val="both"/>
        <w:rPr>
          <w:rFonts w:ascii="Arial" w:hAnsi="Arial" w:cs="Arial"/>
          <w:color w:val="2F5496" w:themeColor="accent5" w:themeShade="BF"/>
          <w:sz w:val="20"/>
          <w:szCs w:val="20"/>
          <w:lang w:eastAsia="es-ES"/>
        </w:rPr>
      </w:pPr>
      <w:proofErr w:type="gramStart"/>
      <w:r w:rsidRPr="007A4F3B">
        <w:rPr>
          <w:rFonts w:ascii="Arial" w:hAnsi="Arial" w:cs="Arial"/>
          <w:b/>
          <w:bCs/>
          <w:color w:val="2F5496" w:themeColor="accent5" w:themeShade="BF"/>
          <w:sz w:val="20"/>
          <w:szCs w:val="20"/>
          <w:lang w:val="es-ES"/>
        </w:rPr>
        <w:t>RESPUESTA.-</w:t>
      </w:r>
      <w:proofErr w:type="gramEnd"/>
      <w:r w:rsidR="005C49D3" w:rsidRPr="007A4F3B">
        <w:rPr>
          <w:rFonts w:ascii="Arial" w:hAnsi="Arial" w:cs="Arial"/>
          <w:b/>
          <w:bCs/>
          <w:color w:val="2F5496" w:themeColor="accent5" w:themeShade="BF"/>
          <w:sz w:val="20"/>
          <w:szCs w:val="20"/>
          <w:lang w:val="es-ES"/>
        </w:rPr>
        <w:t xml:space="preserve"> </w:t>
      </w:r>
      <w:r w:rsidR="009D0CFC" w:rsidRPr="007A4F3B">
        <w:rPr>
          <w:rFonts w:ascii="Arial" w:hAnsi="Arial" w:cs="Arial"/>
          <w:color w:val="2F5496" w:themeColor="accent5" w:themeShade="BF"/>
          <w:sz w:val="20"/>
          <w:szCs w:val="20"/>
        </w:rPr>
        <w:t>Se acepta la solicitud, se realizará las enmiendas correspondientes, en la separación de Flujo de bolo con rango de purga 999 ml/h o mejor.</w:t>
      </w:r>
    </w:p>
    <w:p w14:paraId="2F7C6E30" w14:textId="77777777" w:rsidR="009D0CFC" w:rsidRPr="00F239F2" w:rsidRDefault="009D0CFC" w:rsidP="009D0CFC">
      <w:pPr>
        <w:rPr>
          <w:rFonts w:ascii="Arial" w:hAnsi="Arial" w:cs="Arial"/>
          <w:sz w:val="20"/>
          <w:szCs w:val="20"/>
        </w:rPr>
      </w:pPr>
    </w:p>
    <w:p w14:paraId="539BF3A4" w14:textId="77777777" w:rsidR="009D0CFC" w:rsidRPr="00F239F2" w:rsidRDefault="009D0CFC" w:rsidP="009D0CFC">
      <w:pPr>
        <w:rPr>
          <w:rFonts w:ascii="Arial" w:hAnsi="Arial" w:cs="Arial"/>
          <w:sz w:val="20"/>
          <w:szCs w:val="20"/>
        </w:rPr>
      </w:pPr>
      <w:r w:rsidRPr="005C49D3">
        <w:rPr>
          <w:rFonts w:ascii="Arial" w:hAnsi="Arial" w:cs="Arial"/>
          <w:b/>
          <w:bCs/>
          <w:sz w:val="20"/>
          <w:szCs w:val="20"/>
        </w:rPr>
        <w:t xml:space="preserve">Requisito 16 dice: </w:t>
      </w:r>
      <w:r w:rsidRPr="00F239F2">
        <w:rPr>
          <w:rFonts w:ascii="Arial" w:hAnsi="Arial" w:cs="Arial"/>
          <w:sz w:val="20"/>
          <w:szCs w:val="20"/>
        </w:rPr>
        <w:t xml:space="preserve">Protección contra ingreso de líquidos IP32 o superior </w:t>
      </w:r>
    </w:p>
    <w:p w14:paraId="20DEAA01" w14:textId="77777777" w:rsidR="009D0CFC" w:rsidRPr="00F239F2" w:rsidRDefault="009D0CFC" w:rsidP="009D0CFC">
      <w:pPr>
        <w:rPr>
          <w:rFonts w:ascii="Arial" w:hAnsi="Arial" w:cs="Arial"/>
          <w:sz w:val="20"/>
          <w:szCs w:val="20"/>
        </w:rPr>
      </w:pPr>
      <w:r w:rsidRPr="00F239F2">
        <w:rPr>
          <w:rFonts w:ascii="Arial" w:hAnsi="Arial" w:cs="Arial"/>
          <w:sz w:val="20"/>
          <w:szCs w:val="20"/>
        </w:rPr>
        <w:t xml:space="preserve">• Solicitamos ampliar a IP24 o Superior. </w:t>
      </w:r>
    </w:p>
    <w:p w14:paraId="192CB086" w14:textId="77777777" w:rsidR="009D0CFC" w:rsidRPr="00F239F2" w:rsidRDefault="009D0CFC" w:rsidP="009D0CFC">
      <w:pPr>
        <w:rPr>
          <w:rFonts w:ascii="Arial" w:hAnsi="Arial" w:cs="Arial"/>
          <w:sz w:val="20"/>
          <w:szCs w:val="20"/>
        </w:rPr>
      </w:pPr>
      <w:r w:rsidRPr="00F239F2">
        <w:rPr>
          <w:rFonts w:ascii="Arial" w:hAnsi="Arial" w:cs="Arial"/>
          <w:sz w:val="20"/>
          <w:szCs w:val="20"/>
        </w:rPr>
        <w:t>Justificación: el grado de protección IP24 e IP32 solo tienen una ligera diferencia en la resistencia contra objetos. Además, el IP32 tienen resistencia en ángulo contra gotas de agua, mientras que el IP24 tiene una resistencia en cualquier dirección.</w:t>
      </w:r>
    </w:p>
    <w:p w14:paraId="54F5BA2F" w14:textId="77777777" w:rsidR="005C49D3" w:rsidRDefault="005C49D3" w:rsidP="005C49D3">
      <w:pPr>
        <w:pStyle w:val="NormalWeb"/>
        <w:spacing w:before="0" w:beforeAutospacing="0" w:after="0" w:afterAutospacing="0"/>
        <w:jc w:val="both"/>
        <w:rPr>
          <w:rFonts w:ascii="Arial" w:hAnsi="Arial" w:cs="Arial"/>
          <w:b/>
          <w:bCs/>
          <w:color w:val="00B0F0"/>
          <w:sz w:val="20"/>
          <w:szCs w:val="20"/>
          <w:lang w:val="es-ES"/>
        </w:rPr>
      </w:pPr>
    </w:p>
    <w:p w14:paraId="627CB515" w14:textId="499E321F" w:rsidR="009D0CFC" w:rsidRPr="007A4F3B" w:rsidRDefault="00F239F2" w:rsidP="005C49D3">
      <w:pPr>
        <w:pStyle w:val="NormalWeb"/>
        <w:spacing w:before="0" w:beforeAutospacing="0" w:after="0" w:afterAutospacing="0"/>
        <w:jc w:val="both"/>
        <w:rPr>
          <w:rFonts w:ascii="Arial" w:hAnsi="Arial" w:cs="Arial"/>
          <w:color w:val="0070C0"/>
          <w:sz w:val="20"/>
          <w:szCs w:val="20"/>
          <w:lang w:eastAsia="es-ES"/>
        </w:rPr>
      </w:pPr>
      <w:proofErr w:type="gramStart"/>
      <w:r w:rsidRPr="007A4F3B">
        <w:rPr>
          <w:rFonts w:ascii="Arial" w:hAnsi="Arial" w:cs="Arial"/>
          <w:b/>
          <w:bCs/>
          <w:color w:val="2F5496" w:themeColor="accent5" w:themeShade="BF"/>
          <w:sz w:val="20"/>
          <w:szCs w:val="20"/>
          <w:lang w:val="es-ES"/>
        </w:rPr>
        <w:t>RESPUESTA.-</w:t>
      </w:r>
      <w:proofErr w:type="gramEnd"/>
      <w:r w:rsidR="005C49D3" w:rsidRPr="007A4F3B">
        <w:rPr>
          <w:rFonts w:ascii="Arial" w:hAnsi="Arial" w:cs="Arial"/>
          <w:b/>
          <w:bCs/>
          <w:color w:val="2F5496" w:themeColor="accent5" w:themeShade="BF"/>
          <w:sz w:val="20"/>
          <w:szCs w:val="20"/>
          <w:lang w:val="es-ES"/>
        </w:rPr>
        <w:t xml:space="preserve"> </w:t>
      </w:r>
      <w:r w:rsidR="009D0CFC" w:rsidRPr="007A4F3B">
        <w:rPr>
          <w:rFonts w:ascii="Arial" w:hAnsi="Arial" w:cs="Arial"/>
          <w:color w:val="2F5496" w:themeColor="accent5" w:themeShade="BF"/>
          <w:sz w:val="20"/>
          <w:szCs w:val="20"/>
        </w:rPr>
        <w:t xml:space="preserve">Se </w:t>
      </w:r>
      <w:r w:rsidR="009D0CFC" w:rsidRPr="007A4F3B">
        <w:rPr>
          <w:rFonts w:ascii="Arial" w:hAnsi="Arial" w:cs="Arial"/>
          <w:color w:val="2E75B5"/>
          <w:sz w:val="20"/>
          <w:szCs w:val="20"/>
        </w:rPr>
        <w:t>acepta la solicitud, se realizará las enmiendas correspondientes, IP24</w:t>
      </w:r>
      <w:r w:rsidR="009D0CFC" w:rsidRPr="007A4F3B">
        <w:rPr>
          <w:rFonts w:ascii="Arial" w:hAnsi="Arial" w:cs="Arial"/>
          <w:color w:val="0070C0"/>
          <w:sz w:val="20"/>
          <w:szCs w:val="20"/>
        </w:rPr>
        <w:t xml:space="preserve"> o superior.</w:t>
      </w:r>
    </w:p>
    <w:p w14:paraId="653BCD81" w14:textId="77777777" w:rsidR="009D0CFC" w:rsidRPr="00F239F2" w:rsidRDefault="009D0CFC" w:rsidP="009D0CFC">
      <w:pPr>
        <w:rPr>
          <w:rFonts w:ascii="Arial" w:hAnsi="Arial" w:cs="Arial"/>
          <w:color w:val="0070C0"/>
          <w:sz w:val="20"/>
          <w:szCs w:val="20"/>
        </w:rPr>
      </w:pPr>
      <w:r w:rsidRPr="007A4F3B">
        <w:rPr>
          <w:rFonts w:ascii="Arial" w:hAnsi="Arial" w:cs="Arial"/>
          <w:color w:val="0070C0"/>
          <w:sz w:val="20"/>
          <w:szCs w:val="20"/>
        </w:rPr>
        <w:t>Por tener un grado de protección contra el ingreso de líquidos.</w:t>
      </w:r>
    </w:p>
    <w:p w14:paraId="4655D458" w14:textId="77777777" w:rsidR="009D0CFC" w:rsidRPr="00F239F2" w:rsidRDefault="009D0CFC" w:rsidP="00441E92">
      <w:pPr>
        <w:rPr>
          <w:rFonts w:ascii="Arial" w:hAnsi="Arial" w:cs="Arial"/>
          <w:color w:val="000000"/>
          <w:sz w:val="20"/>
          <w:szCs w:val="20"/>
          <w:lang w:eastAsia="es-BO"/>
        </w:rPr>
      </w:pPr>
    </w:p>
    <w:p w14:paraId="72E76C2D" w14:textId="77777777" w:rsidR="007562A8" w:rsidRPr="00425E37" w:rsidRDefault="007562A8" w:rsidP="00441E92">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sz w:val="20"/>
          <w:szCs w:val="20"/>
          <w:u w:val="single"/>
        </w:rPr>
      </w:pPr>
      <w:r w:rsidRPr="00425E37">
        <w:rPr>
          <w:rFonts w:ascii="Arial" w:hAnsi="Arial" w:cs="Arial"/>
          <w:b/>
          <w:bCs/>
          <w:sz w:val="20"/>
          <w:szCs w:val="20"/>
          <w:u w:val="single"/>
        </w:rPr>
        <w:t>CONSULTAS EN REUNION VÍA ZOOM</w:t>
      </w:r>
    </w:p>
    <w:p w14:paraId="06BAFBEC" w14:textId="77777777" w:rsidR="007562A8" w:rsidRPr="00425E37" w:rsidRDefault="007562A8" w:rsidP="00441E92">
      <w:pPr>
        <w:jc w:val="both"/>
        <w:rPr>
          <w:rFonts w:ascii="Arial" w:hAnsi="Arial" w:cs="Arial"/>
          <w:sz w:val="20"/>
          <w:szCs w:val="20"/>
          <w:lang w:val="es-BO"/>
        </w:rPr>
      </w:pPr>
    </w:p>
    <w:p w14:paraId="4443A67D" w14:textId="79F0B85F" w:rsidR="004176B1" w:rsidRPr="00425E37" w:rsidRDefault="005415D2" w:rsidP="00441E92">
      <w:pPr>
        <w:jc w:val="both"/>
        <w:rPr>
          <w:rFonts w:ascii="Arial" w:hAnsi="Arial" w:cs="Arial"/>
          <w:sz w:val="20"/>
          <w:szCs w:val="20"/>
        </w:rPr>
      </w:pPr>
      <w:r w:rsidRPr="00425E37">
        <w:rPr>
          <w:rFonts w:ascii="Arial" w:hAnsi="Arial" w:cs="Arial"/>
          <w:sz w:val="20"/>
          <w:szCs w:val="20"/>
        </w:rPr>
        <w:t>En la reunión de aclaración las empresas participantes, realizaron las siguientes consultas:</w:t>
      </w:r>
    </w:p>
    <w:p w14:paraId="09A953D8" w14:textId="77777777" w:rsidR="0051079A" w:rsidRPr="00425E37" w:rsidRDefault="0051079A" w:rsidP="00441E92">
      <w:pPr>
        <w:jc w:val="both"/>
        <w:rPr>
          <w:rFonts w:ascii="Arial" w:hAnsi="Arial" w:cs="Arial"/>
          <w:sz w:val="20"/>
          <w:szCs w:val="20"/>
        </w:rPr>
      </w:pPr>
    </w:p>
    <w:p w14:paraId="0CE06C3C" w14:textId="49D749D0" w:rsidR="000C2156" w:rsidRPr="00192A80" w:rsidRDefault="00192A80" w:rsidP="00192A80">
      <w:pPr>
        <w:pStyle w:val="Prrafodelista"/>
        <w:numPr>
          <w:ilvl w:val="0"/>
          <w:numId w:val="35"/>
        </w:numPr>
        <w:ind w:left="426"/>
        <w:jc w:val="both"/>
        <w:rPr>
          <w:rFonts w:ascii="Arial" w:hAnsi="Arial" w:cs="Arial"/>
          <w:sz w:val="20"/>
          <w:szCs w:val="20"/>
        </w:rPr>
      </w:pPr>
      <w:r>
        <w:rPr>
          <w:rFonts w:ascii="Arial" w:hAnsi="Arial" w:cs="Arial"/>
          <w:b/>
          <w:bCs/>
          <w:color w:val="000000"/>
          <w:sz w:val="20"/>
          <w:szCs w:val="20"/>
        </w:rPr>
        <w:t>ADA BOLIVIA</w:t>
      </w:r>
    </w:p>
    <w:p w14:paraId="65C257B5" w14:textId="77777777" w:rsidR="00192A80" w:rsidRDefault="00192A80" w:rsidP="00192A80">
      <w:pPr>
        <w:ind w:left="66"/>
        <w:jc w:val="both"/>
        <w:rPr>
          <w:rFonts w:ascii="Arial" w:hAnsi="Arial" w:cs="Arial"/>
          <w:sz w:val="20"/>
          <w:szCs w:val="20"/>
        </w:rPr>
      </w:pPr>
    </w:p>
    <w:p w14:paraId="21FE649D" w14:textId="77777777" w:rsidR="00192A80" w:rsidRDefault="00192A80" w:rsidP="00192A80">
      <w:pPr>
        <w:ind w:left="66"/>
        <w:jc w:val="both"/>
        <w:rPr>
          <w:rFonts w:ascii="Arial" w:hAnsi="Arial" w:cs="Arial"/>
          <w:b/>
          <w:bCs/>
          <w:sz w:val="20"/>
          <w:szCs w:val="20"/>
        </w:rPr>
      </w:pPr>
      <w:r w:rsidRPr="00192A80">
        <w:rPr>
          <w:rFonts w:ascii="Arial" w:hAnsi="Arial" w:cs="Arial"/>
          <w:b/>
          <w:bCs/>
          <w:sz w:val="20"/>
          <w:szCs w:val="20"/>
        </w:rPr>
        <w:t>PREGUNTA:</w:t>
      </w:r>
    </w:p>
    <w:p w14:paraId="743F6BB7" w14:textId="3102A8F5" w:rsidR="00192A80" w:rsidRDefault="00192A80" w:rsidP="00192A80">
      <w:pPr>
        <w:ind w:left="66"/>
        <w:jc w:val="both"/>
        <w:rPr>
          <w:rFonts w:ascii="Arial" w:hAnsi="Arial" w:cs="Arial"/>
          <w:sz w:val="20"/>
          <w:szCs w:val="20"/>
        </w:rPr>
      </w:pPr>
      <w:r w:rsidRPr="00192A80">
        <w:rPr>
          <w:rFonts w:ascii="Arial" w:hAnsi="Arial" w:cs="Arial"/>
          <w:b/>
          <w:bCs/>
          <w:sz w:val="20"/>
          <w:szCs w:val="20"/>
        </w:rPr>
        <w:t>ITEM 21</w:t>
      </w:r>
      <w:r>
        <w:rPr>
          <w:rFonts w:ascii="Arial" w:hAnsi="Arial" w:cs="Arial"/>
          <w:b/>
          <w:bCs/>
          <w:sz w:val="20"/>
          <w:szCs w:val="20"/>
        </w:rPr>
        <w:t xml:space="preserve">: </w:t>
      </w:r>
      <w:r>
        <w:rPr>
          <w:rFonts w:ascii="Arial" w:hAnsi="Arial" w:cs="Arial"/>
          <w:sz w:val="20"/>
          <w:szCs w:val="20"/>
        </w:rPr>
        <w:t xml:space="preserve">indican </w:t>
      </w:r>
      <w:r w:rsidRPr="00192A80">
        <w:rPr>
          <w:rFonts w:ascii="Arial" w:hAnsi="Arial" w:cs="Arial"/>
          <w:sz w:val="20"/>
          <w:szCs w:val="20"/>
        </w:rPr>
        <w:t xml:space="preserve">MONITOR MULTIPARAMETRO </w:t>
      </w:r>
      <w:r w:rsidR="003F4A6F" w:rsidRPr="00192A80">
        <w:rPr>
          <w:rFonts w:ascii="Arial" w:hAnsi="Arial" w:cs="Arial"/>
          <w:sz w:val="20"/>
          <w:szCs w:val="20"/>
        </w:rPr>
        <w:t>BASICO,</w:t>
      </w:r>
      <w:r w:rsidR="003F4A6F">
        <w:rPr>
          <w:rFonts w:ascii="Arial" w:hAnsi="Arial" w:cs="Arial"/>
          <w:sz w:val="20"/>
          <w:szCs w:val="20"/>
        </w:rPr>
        <w:t xml:space="preserve"> pero en requisitos de los bienes piden IBP y Cardiografía, favor aclarar</w:t>
      </w:r>
    </w:p>
    <w:p w14:paraId="611D10B2" w14:textId="77777777" w:rsidR="003F4A6F" w:rsidRDefault="003F4A6F" w:rsidP="00192A80">
      <w:pPr>
        <w:ind w:left="66"/>
        <w:jc w:val="both"/>
        <w:rPr>
          <w:rFonts w:ascii="Arial" w:hAnsi="Arial" w:cs="Arial"/>
          <w:sz w:val="20"/>
          <w:szCs w:val="20"/>
        </w:rPr>
      </w:pPr>
    </w:p>
    <w:p w14:paraId="2A75BEE9" w14:textId="5DD370CF" w:rsidR="003F4A6F" w:rsidRPr="00F239F2" w:rsidRDefault="003F4A6F" w:rsidP="003F4A6F">
      <w:pPr>
        <w:pStyle w:val="NormalWeb"/>
        <w:spacing w:before="0" w:beforeAutospacing="0" w:after="0" w:afterAutospacing="0"/>
        <w:jc w:val="both"/>
        <w:rPr>
          <w:rFonts w:ascii="Arial" w:hAnsi="Arial" w:cs="Arial"/>
          <w:color w:val="0070C0"/>
          <w:sz w:val="20"/>
          <w:szCs w:val="20"/>
        </w:rPr>
      </w:pPr>
      <w:proofErr w:type="gramStart"/>
      <w:r w:rsidRPr="007E4518">
        <w:rPr>
          <w:rFonts w:ascii="Arial" w:hAnsi="Arial" w:cs="Arial"/>
          <w:b/>
          <w:bCs/>
          <w:color w:val="2F5496" w:themeColor="accent5" w:themeShade="BF"/>
          <w:sz w:val="20"/>
          <w:szCs w:val="20"/>
          <w:lang w:val="es-ES"/>
        </w:rPr>
        <w:t>RESPUESTA.-</w:t>
      </w:r>
      <w:proofErr w:type="gramEnd"/>
      <w:r w:rsidRPr="007E4518">
        <w:rPr>
          <w:rFonts w:ascii="Arial" w:hAnsi="Arial" w:cs="Arial"/>
          <w:b/>
          <w:bCs/>
          <w:color w:val="2F5496" w:themeColor="accent5" w:themeShade="BF"/>
          <w:sz w:val="20"/>
          <w:szCs w:val="20"/>
          <w:lang w:val="es-ES"/>
        </w:rPr>
        <w:t xml:space="preserve"> </w:t>
      </w:r>
      <w:r w:rsidRPr="007E4518">
        <w:rPr>
          <w:rFonts w:ascii="Arial" w:hAnsi="Arial" w:cs="Arial"/>
          <w:color w:val="2F5496" w:themeColor="accent5" w:themeShade="BF"/>
          <w:sz w:val="20"/>
          <w:szCs w:val="20"/>
        </w:rPr>
        <w:t xml:space="preserve">Se </w:t>
      </w:r>
      <w:r w:rsidRPr="007E4518">
        <w:rPr>
          <w:rFonts w:ascii="Arial" w:hAnsi="Arial" w:cs="Arial"/>
          <w:color w:val="2E75B5"/>
          <w:sz w:val="20"/>
          <w:szCs w:val="20"/>
        </w:rPr>
        <w:t>realizará la enmienda correspondiente</w:t>
      </w:r>
      <w:r w:rsidRPr="007E4518">
        <w:rPr>
          <w:rFonts w:ascii="Arial" w:hAnsi="Arial" w:cs="Arial"/>
          <w:color w:val="0070C0"/>
          <w:sz w:val="20"/>
          <w:szCs w:val="20"/>
        </w:rPr>
        <w:t>.</w:t>
      </w:r>
      <w:r>
        <w:rPr>
          <w:rFonts w:ascii="Arial" w:hAnsi="Arial" w:cs="Arial"/>
          <w:color w:val="0070C0"/>
          <w:sz w:val="20"/>
          <w:szCs w:val="20"/>
        </w:rPr>
        <w:t xml:space="preserve">   </w:t>
      </w:r>
    </w:p>
    <w:p w14:paraId="0229BC8D" w14:textId="77777777" w:rsidR="003F4A6F" w:rsidRPr="00F239F2" w:rsidRDefault="003F4A6F" w:rsidP="003F4A6F">
      <w:pPr>
        <w:rPr>
          <w:rFonts w:ascii="Arial" w:hAnsi="Arial" w:cs="Arial"/>
          <w:color w:val="000000"/>
          <w:sz w:val="20"/>
          <w:szCs w:val="20"/>
          <w:lang w:eastAsia="es-BO"/>
        </w:rPr>
      </w:pPr>
    </w:p>
    <w:p w14:paraId="0051075E" w14:textId="77777777" w:rsidR="003F4A6F" w:rsidRPr="00192A80" w:rsidRDefault="003F4A6F" w:rsidP="00192A80">
      <w:pPr>
        <w:ind w:left="66"/>
        <w:jc w:val="both"/>
        <w:rPr>
          <w:rFonts w:ascii="Arial" w:hAnsi="Arial" w:cs="Arial"/>
          <w:sz w:val="20"/>
          <w:szCs w:val="20"/>
        </w:rPr>
      </w:pPr>
    </w:p>
    <w:p w14:paraId="40DFE1A7" w14:textId="56827563" w:rsidR="003F4A6F" w:rsidRPr="00192A80" w:rsidRDefault="003F4A6F" w:rsidP="003F4A6F">
      <w:pPr>
        <w:pStyle w:val="Prrafodelista"/>
        <w:numPr>
          <w:ilvl w:val="0"/>
          <w:numId w:val="35"/>
        </w:numPr>
        <w:ind w:left="426"/>
        <w:jc w:val="both"/>
        <w:rPr>
          <w:rFonts w:ascii="Arial" w:hAnsi="Arial" w:cs="Arial"/>
          <w:sz w:val="20"/>
          <w:szCs w:val="20"/>
        </w:rPr>
      </w:pPr>
      <w:r>
        <w:rPr>
          <w:rFonts w:ascii="Arial" w:hAnsi="Arial" w:cs="Arial"/>
          <w:b/>
          <w:bCs/>
          <w:color w:val="000000"/>
          <w:sz w:val="20"/>
          <w:szCs w:val="20"/>
        </w:rPr>
        <w:t>BIOELECTRONIK</w:t>
      </w:r>
    </w:p>
    <w:p w14:paraId="67E08C45" w14:textId="77777777" w:rsidR="003F4A6F" w:rsidRDefault="003F4A6F" w:rsidP="003F4A6F">
      <w:pPr>
        <w:ind w:left="66"/>
        <w:jc w:val="both"/>
        <w:rPr>
          <w:rFonts w:ascii="Arial" w:hAnsi="Arial" w:cs="Arial"/>
          <w:sz w:val="20"/>
          <w:szCs w:val="20"/>
        </w:rPr>
      </w:pPr>
    </w:p>
    <w:p w14:paraId="2C7233A5" w14:textId="77777777" w:rsidR="003F4A6F" w:rsidRDefault="003F4A6F" w:rsidP="003F4A6F">
      <w:pPr>
        <w:ind w:left="66"/>
        <w:jc w:val="both"/>
        <w:rPr>
          <w:rFonts w:ascii="Arial" w:hAnsi="Arial" w:cs="Arial"/>
          <w:b/>
          <w:bCs/>
          <w:sz w:val="20"/>
          <w:szCs w:val="20"/>
        </w:rPr>
      </w:pPr>
      <w:r w:rsidRPr="00192A80">
        <w:rPr>
          <w:rFonts w:ascii="Arial" w:hAnsi="Arial" w:cs="Arial"/>
          <w:b/>
          <w:bCs/>
          <w:sz w:val="20"/>
          <w:szCs w:val="20"/>
        </w:rPr>
        <w:t>PREGUNTA:</w:t>
      </w:r>
    </w:p>
    <w:p w14:paraId="34340F18" w14:textId="76C93E1D" w:rsidR="003F4A6F" w:rsidRDefault="003F4A6F" w:rsidP="003F4A6F">
      <w:pPr>
        <w:ind w:left="66"/>
        <w:jc w:val="both"/>
        <w:rPr>
          <w:rFonts w:ascii="Arial" w:hAnsi="Arial" w:cs="Arial"/>
          <w:sz w:val="20"/>
          <w:szCs w:val="20"/>
        </w:rPr>
      </w:pPr>
      <w:r w:rsidRPr="00192A80">
        <w:rPr>
          <w:rFonts w:ascii="Arial" w:hAnsi="Arial" w:cs="Arial"/>
          <w:b/>
          <w:bCs/>
          <w:sz w:val="20"/>
          <w:szCs w:val="20"/>
        </w:rPr>
        <w:t>ITEM 2</w:t>
      </w:r>
      <w:r>
        <w:rPr>
          <w:rFonts w:ascii="Arial" w:hAnsi="Arial" w:cs="Arial"/>
          <w:b/>
          <w:bCs/>
          <w:sz w:val="20"/>
          <w:szCs w:val="20"/>
        </w:rPr>
        <w:t xml:space="preserve">: requisito 5: </w:t>
      </w:r>
      <w:r w:rsidRPr="003F4A6F">
        <w:rPr>
          <w:rFonts w:ascii="Arial" w:hAnsi="Arial" w:cs="Arial"/>
          <w:sz w:val="20"/>
          <w:szCs w:val="20"/>
        </w:rPr>
        <w:t>Frecuencia Respiratoria: 4-70 rpm o mejor rango</w:t>
      </w:r>
      <w:r w:rsidR="006034F1">
        <w:rPr>
          <w:rFonts w:ascii="Arial" w:hAnsi="Arial" w:cs="Arial"/>
          <w:sz w:val="20"/>
          <w:szCs w:val="20"/>
        </w:rPr>
        <w:t xml:space="preserve">, se solicita se elimine ese punto ya que ese punto, ya que el oxímetro de pulso mide la frecuencia cardiaca, para medir la frecuencia respiratoria se puede hacer una estimación con un sensor de dedo, pero no es exacto; existiendo </w:t>
      </w:r>
      <w:r w:rsidR="006B7C71">
        <w:rPr>
          <w:rFonts w:ascii="Arial" w:hAnsi="Arial" w:cs="Arial"/>
          <w:sz w:val="20"/>
          <w:szCs w:val="20"/>
        </w:rPr>
        <w:t>otros dispositivos que realizan estas mediciones.</w:t>
      </w:r>
    </w:p>
    <w:p w14:paraId="4C33D081" w14:textId="77777777" w:rsidR="003F4A6F" w:rsidRDefault="003F4A6F" w:rsidP="003F4A6F">
      <w:pPr>
        <w:ind w:left="66"/>
        <w:jc w:val="both"/>
        <w:rPr>
          <w:rFonts w:ascii="Arial" w:hAnsi="Arial" w:cs="Arial"/>
          <w:sz w:val="20"/>
          <w:szCs w:val="20"/>
        </w:rPr>
      </w:pPr>
    </w:p>
    <w:p w14:paraId="388DA3DE" w14:textId="42AB7B13" w:rsidR="006B7C71" w:rsidRPr="006B7C71" w:rsidRDefault="003F4A6F" w:rsidP="003F4A6F">
      <w:pPr>
        <w:pStyle w:val="NormalWeb"/>
        <w:spacing w:before="0" w:beforeAutospacing="0" w:after="0" w:afterAutospacing="0"/>
        <w:jc w:val="both"/>
        <w:rPr>
          <w:rFonts w:ascii="Arial" w:hAnsi="Arial" w:cs="Arial"/>
          <w:color w:val="2E75B5"/>
          <w:sz w:val="20"/>
          <w:szCs w:val="20"/>
        </w:rPr>
      </w:pPr>
      <w:proofErr w:type="gramStart"/>
      <w:r w:rsidRPr="00EF197F">
        <w:rPr>
          <w:rFonts w:ascii="Arial" w:hAnsi="Arial" w:cs="Arial"/>
          <w:b/>
          <w:bCs/>
          <w:color w:val="2F5496" w:themeColor="accent5" w:themeShade="BF"/>
          <w:sz w:val="20"/>
          <w:szCs w:val="20"/>
          <w:lang w:val="es-ES"/>
        </w:rPr>
        <w:t>RESPUESTA.-</w:t>
      </w:r>
      <w:proofErr w:type="gramEnd"/>
      <w:r w:rsidRPr="00EF197F">
        <w:rPr>
          <w:rFonts w:ascii="Arial" w:hAnsi="Arial" w:cs="Arial"/>
          <w:b/>
          <w:bCs/>
          <w:color w:val="2F5496" w:themeColor="accent5" w:themeShade="BF"/>
          <w:sz w:val="20"/>
          <w:szCs w:val="20"/>
          <w:lang w:val="es-ES"/>
        </w:rPr>
        <w:t xml:space="preserve"> </w:t>
      </w:r>
      <w:r w:rsidRPr="00EF197F">
        <w:rPr>
          <w:rFonts w:ascii="Arial" w:hAnsi="Arial" w:cs="Arial"/>
          <w:color w:val="2F5496" w:themeColor="accent5" w:themeShade="BF"/>
          <w:sz w:val="20"/>
          <w:szCs w:val="20"/>
        </w:rPr>
        <w:t xml:space="preserve">Se </w:t>
      </w:r>
      <w:r w:rsidR="006034F1" w:rsidRPr="00EF197F">
        <w:rPr>
          <w:rFonts w:ascii="Arial" w:hAnsi="Arial" w:cs="Arial"/>
          <w:color w:val="2E75B5"/>
          <w:sz w:val="20"/>
          <w:szCs w:val="20"/>
        </w:rPr>
        <w:t xml:space="preserve">va </w:t>
      </w:r>
      <w:r w:rsidR="006B7C71" w:rsidRPr="00EF197F">
        <w:rPr>
          <w:rFonts w:ascii="Arial" w:hAnsi="Arial" w:cs="Arial"/>
          <w:color w:val="2E75B5"/>
          <w:sz w:val="20"/>
          <w:szCs w:val="20"/>
        </w:rPr>
        <w:t>aplicar enmienda</w:t>
      </w:r>
    </w:p>
    <w:p w14:paraId="0724BBFA" w14:textId="46C4D904" w:rsidR="006B7C71" w:rsidRPr="00192A80" w:rsidRDefault="006B7C71" w:rsidP="006B7C71">
      <w:pPr>
        <w:pStyle w:val="Prrafodelista"/>
        <w:numPr>
          <w:ilvl w:val="0"/>
          <w:numId w:val="35"/>
        </w:numPr>
        <w:ind w:left="426"/>
        <w:jc w:val="both"/>
        <w:rPr>
          <w:rFonts w:ascii="Arial" w:hAnsi="Arial" w:cs="Arial"/>
          <w:sz w:val="20"/>
          <w:szCs w:val="20"/>
        </w:rPr>
      </w:pPr>
      <w:r>
        <w:rPr>
          <w:rFonts w:ascii="Arial" w:hAnsi="Arial" w:cs="Arial"/>
          <w:b/>
          <w:bCs/>
          <w:color w:val="000000"/>
          <w:sz w:val="20"/>
          <w:szCs w:val="20"/>
        </w:rPr>
        <w:lastRenderedPageBreak/>
        <w:t xml:space="preserve">PREMIER </w:t>
      </w:r>
    </w:p>
    <w:p w14:paraId="274C2908" w14:textId="77777777" w:rsidR="006B7C71" w:rsidRDefault="006B7C71" w:rsidP="006B7C71">
      <w:pPr>
        <w:ind w:left="66"/>
        <w:jc w:val="both"/>
        <w:rPr>
          <w:rFonts w:ascii="Arial" w:hAnsi="Arial" w:cs="Arial"/>
          <w:sz w:val="20"/>
          <w:szCs w:val="20"/>
        </w:rPr>
      </w:pPr>
    </w:p>
    <w:p w14:paraId="2FCEEF20" w14:textId="77777777" w:rsidR="006B7C71" w:rsidRDefault="006B7C71" w:rsidP="006B7C71">
      <w:pPr>
        <w:ind w:left="66"/>
        <w:jc w:val="both"/>
        <w:rPr>
          <w:rFonts w:ascii="Arial" w:hAnsi="Arial" w:cs="Arial"/>
          <w:b/>
          <w:bCs/>
          <w:sz w:val="20"/>
          <w:szCs w:val="20"/>
        </w:rPr>
      </w:pPr>
      <w:r w:rsidRPr="00192A80">
        <w:rPr>
          <w:rFonts w:ascii="Arial" w:hAnsi="Arial" w:cs="Arial"/>
          <w:b/>
          <w:bCs/>
          <w:sz w:val="20"/>
          <w:szCs w:val="20"/>
        </w:rPr>
        <w:t>PREGUNTA:</w:t>
      </w:r>
    </w:p>
    <w:p w14:paraId="30B86296" w14:textId="7CD6384D" w:rsidR="006B7C71" w:rsidRDefault="006B7C71" w:rsidP="006B7C71">
      <w:pPr>
        <w:ind w:left="66"/>
        <w:jc w:val="both"/>
        <w:rPr>
          <w:rFonts w:ascii="Arial" w:hAnsi="Arial" w:cs="Arial"/>
          <w:sz w:val="20"/>
          <w:szCs w:val="20"/>
        </w:rPr>
      </w:pPr>
      <w:r>
        <w:rPr>
          <w:rFonts w:ascii="Arial" w:hAnsi="Arial" w:cs="Arial"/>
          <w:sz w:val="20"/>
          <w:szCs w:val="20"/>
        </w:rPr>
        <w:t>Una vez se realice la entrega y se emita el acta de conformidad, en que tiempo se realiza el pago.</w:t>
      </w:r>
    </w:p>
    <w:p w14:paraId="2CAAE4AB" w14:textId="77777777" w:rsidR="006B7C71" w:rsidRDefault="006B7C71" w:rsidP="006B7C71">
      <w:pPr>
        <w:ind w:left="66"/>
        <w:jc w:val="both"/>
        <w:rPr>
          <w:rFonts w:ascii="Arial" w:hAnsi="Arial" w:cs="Arial"/>
          <w:sz w:val="20"/>
          <w:szCs w:val="20"/>
        </w:rPr>
      </w:pPr>
    </w:p>
    <w:p w14:paraId="3313353C" w14:textId="52DA033E" w:rsidR="006B7C71" w:rsidRPr="00F239F2" w:rsidRDefault="006B7C71" w:rsidP="006B7C71">
      <w:pPr>
        <w:pStyle w:val="NormalWeb"/>
        <w:spacing w:before="0" w:beforeAutospacing="0" w:after="0" w:afterAutospacing="0"/>
        <w:jc w:val="both"/>
        <w:rPr>
          <w:rFonts w:ascii="Arial" w:hAnsi="Arial" w:cs="Arial"/>
          <w:color w:val="0070C0"/>
          <w:sz w:val="20"/>
          <w:szCs w:val="20"/>
        </w:rPr>
      </w:pPr>
      <w:proofErr w:type="gramStart"/>
      <w:r w:rsidRPr="006B7C71">
        <w:rPr>
          <w:rFonts w:ascii="Arial" w:hAnsi="Arial" w:cs="Arial"/>
          <w:b/>
          <w:bCs/>
          <w:color w:val="2F5496" w:themeColor="accent5" w:themeShade="BF"/>
          <w:sz w:val="20"/>
          <w:szCs w:val="20"/>
          <w:lang w:val="es-ES"/>
        </w:rPr>
        <w:t>RESPUESTA.-</w:t>
      </w:r>
      <w:proofErr w:type="gramEnd"/>
      <w:r w:rsidRPr="006B7C71">
        <w:rPr>
          <w:rFonts w:ascii="Arial" w:hAnsi="Arial" w:cs="Arial"/>
          <w:b/>
          <w:bCs/>
          <w:color w:val="2F5496" w:themeColor="accent5" w:themeShade="BF"/>
          <w:sz w:val="20"/>
          <w:szCs w:val="20"/>
          <w:lang w:val="es-ES"/>
        </w:rPr>
        <w:t xml:space="preserve"> </w:t>
      </w:r>
      <w:r>
        <w:rPr>
          <w:rFonts w:ascii="Arial" w:hAnsi="Arial" w:cs="Arial"/>
          <w:color w:val="2F5496" w:themeColor="accent5" w:themeShade="BF"/>
          <w:sz w:val="20"/>
          <w:szCs w:val="20"/>
        </w:rPr>
        <w:t>El pago se realiza una vez que se tenga las actas de conformidad de todas las áreas involucradas.</w:t>
      </w:r>
    </w:p>
    <w:p w14:paraId="007521E1" w14:textId="77777777" w:rsidR="003F4A6F" w:rsidRPr="00F239F2" w:rsidRDefault="003F4A6F" w:rsidP="003F4A6F">
      <w:pPr>
        <w:rPr>
          <w:rFonts w:ascii="Arial" w:hAnsi="Arial" w:cs="Arial"/>
          <w:color w:val="000000"/>
          <w:sz w:val="20"/>
          <w:szCs w:val="20"/>
          <w:lang w:eastAsia="es-BO"/>
        </w:rPr>
      </w:pPr>
    </w:p>
    <w:p w14:paraId="299B2A56" w14:textId="7DAA93E8" w:rsidR="006B7C71" w:rsidRPr="00192A80" w:rsidRDefault="006B7C71" w:rsidP="006B7C71">
      <w:pPr>
        <w:pStyle w:val="Prrafodelista"/>
        <w:numPr>
          <w:ilvl w:val="0"/>
          <w:numId w:val="35"/>
        </w:numPr>
        <w:ind w:left="426"/>
        <w:jc w:val="both"/>
        <w:rPr>
          <w:rFonts w:ascii="Arial" w:hAnsi="Arial" w:cs="Arial"/>
          <w:sz w:val="20"/>
          <w:szCs w:val="20"/>
        </w:rPr>
      </w:pPr>
      <w:r>
        <w:rPr>
          <w:rFonts w:ascii="Arial" w:hAnsi="Arial" w:cs="Arial"/>
          <w:b/>
          <w:bCs/>
          <w:color w:val="000000"/>
          <w:sz w:val="20"/>
          <w:szCs w:val="20"/>
        </w:rPr>
        <w:t xml:space="preserve">EQUIPAMED </w:t>
      </w:r>
    </w:p>
    <w:p w14:paraId="40B4017B" w14:textId="77777777" w:rsidR="006B7C71" w:rsidRDefault="006B7C71" w:rsidP="006B7C71">
      <w:pPr>
        <w:ind w:left="66"/>
        <w:jc w:val="both"/>
        <w:rPr>
          <w:rFonts w:ascii="Arial" w:hAnsi="Arial" w:cs="Arial"/>
          <w:sz w:val="20"/>
          <w:szCs w:val="20"/>
        </w:rPr>
      </w:pPr>
    </w:p>
    <w:p w14:paraId="54A99629" w14:textId="77777777" w:rsidR="006B7C71" w:rsidRDefault="006B7C71" w:rsidP="006B7C71">
      <w:pPr>
        <w:ind w:left="66"/>
        <w:jc w:val="both"/>
        <w:rPr>
          <w:rFonts w:ascii="Arial" w:hAnsi="Arial" w:cs="Arial"/>
          <w:b/>
          <w:bCs/>
          <w:sz w:val="20"/>
          <w:szCs w:val="20"/>
        </w:rPr>
      </w:pPr>
      <w:r w:rsidRPr="00192A80">
        <w:rPr>
          <w:rFonts w:ascii="Arial" w:hAnsi="Arial" w:cs="Arial"/>
          <w:b/>
          <w:bCs/>
          <w:sz w:val="20"/>
          <w:szCs w:val="20"/>
        </w:rPr>
        <w:t>PREGUNTA:</w:t>
      </w:r>
    </w:p>
    <w:p w14:paraId="08F291DE" w14:textId="2FC83584" w:rsidR="006B7C71" w:rsidRDefault="006B7C71" w:rsidP="006B7C71">
      <w:pPr>
        <w:ind w:left="66"/>
        <w:jc w:val="both"/>
        <w:rPr>
          <w:rFonts w:ascii="Arial" w:hAnsi="Arial" w:cs="Arial"/>
          <w:sz w:val="20"/>
          <w:szCs w:val="20"/>
        </w:rPr>
      </w:pPr>
      <w:r>
        <w:rPr>
          <w:rFonts w:ascii="Arial" w:hAnsi="Arial" w:cs="Arial"/>
          <w:b/>
          <w:bCs/>
          <w:sz w:val="20"/>
          <w:szCs w:val="20"/>
        </w:rPr>
        <w:t xml:space="preserve">ITEM 5: Requisito 5: </w:t>
      </w:r>
      <w:r>
        <w:rPr>
          <w:rFonts w:ascii="Arial" w:hAnsi="Arial" w:cs="Arial"/>
          <w:sz w:val="20"/>
          <w:szCs w:val="20"/>
        </w:rPr>
        <w:t xml:space="preserve">indica </w:t>
      </w:r>
      <w:r w:rsidRPr="006B7C71">
        <w:rPr>
          <w:rFonts w:ascii="Arial" w:hAnsi="Arial" w:cs="Arial"/>
          <w:sz w:val="20"/>
          <w:szCs w:val="20"/>
        </w:rPr>
        <w:t xml:space="preserve">Precisión ±1% o ±1 </w:t>
      </w:r>
      <w:proofErr w:type="spellStart"/>
      <w:r w:rsidRPr="006B7C71">
        <w:rPr>
          <w:rFonts w:ascii="Arial" w:hAnsi="Arial" w:cs="Arial"/>
          <w:sz w:val="20"/>
          <w:szCs w:val="20"/>
        </w:rPr>
        <w:t>lpm</w:t>
      </w:r>
      <w:proofErr w:type="spellEnd"/>
      <w:r>
        <w:rPr>
          <w:rFonts w:ascii="Arial" w:hAnsi="Arial" w:cs="Arial"/>
          <w:sz w:val="20"/>
          <w:szCs w:val="20"/>
        </w:rPr>
        <w:t xml:space="preserve">, se solicita </w:t>
      </w:r>
      <w:r w:rsidR="00DE553A">
        <w:rPr>
          <w:rFonts w:ascii="Arial" w:hAnsi="Arial" w:cs="Arial"/>
          <w:sz w:val="20"/>
          <w:szCs w:val="20"/>
        </w:rPr>
        <w:t>se pueda modificar a “o mayor rango”</w:t>
      </w:r>
    </w:p>
    <w:p w14:paraId="5CD2A57F" w14:textId="77777777" w:rsidR="006B7C71" w:rsidRDefault="006B7C71" w:rsidP="006B7C71">
      <w:pPr>
        <w:ind w:left="66"/>
        <w:jc w:val="both"/>
        <w:rPr>
          <w:rFonts w:ascii="Arial" w:hAnsi="Arial" w:cs="Arial"/>
          <w:sz w:val="20"/>
          <w:szCs w:val="20"/>
        </w:rPr>
      </w:pPr>
    </w:p>
    <w:p w14:paraId="1823EDA7" w14:textId="1CF0B9D0" w:rsidR="006B7C71" w:rsidRPr="00F239F2" w:rsidRDefault="006B7C71" w:rsidP="006B7C71">
      <w:pPr>
        <w:pStyle w:val="NormalWeb"/>
        <w:spacing w:before="0" w:beforeAutospacing="0" w:after="0" w:afterAutospacing="0"/>
        <w:jc w:val="both"/>
        <w:rPr>
          <w:rFonts w:ascii="Arial" w:hAnsi="Arial" w:cs="Arial"/>
          <w:color w:val="0070C0"/>
          <w:sz w:val="20"/>
          <w:szCs w:val="20"/>
        </w:rPr>
      </w:pPr>
      <w:proofErr w:type="gramStart"/>
      <w:r w:rsidRPr="007A4F3B">
        <w:rPr>
          <w:rFonts w:ascii="Arial" w:hAnsi="Arial" w:cs="Arial"/>
          <w:b/>
          <w:bCs/>
          <w:color w:val="2F5496" w:themeColor="accent5" w:themeShade="BF"/>
          <w:sz w:val="20"/>
          <w:szCs w:val="20"/>
          <w:lang w:val="es-ES"/>
        </w:rPr>
        <w:t>RESPUESTA.-</w:t>
      </w:r>
      <w:proofErr w:type="gramEnd"/>
      <w:r w:rsidRPr="007A4F3B">
        <w:rPr>
          <w:rFonts w:ascii="Arial" w:hAnsi="Arial" w:cs="Arial"/>
          <w:b/>
          <w:bCs/>
          <w:color w:val="2F5496" w:themeColor="accent5" w:themeShade="BF"/>
          <w:sz w:val="20"/>
          <w:szCs w:val="20"/>
          <w:lang w:val="es-ES"/>
        </w:rPr>
        <w:t xml:space="preserve"> </w:t>
      </w:r>
      <w:r w:rsidR="00DE553A" w:rsidRPr="007A4F3B">
        <w:rPr>
          <w:rFonts w:ascii="Arial" w:hAnsi="Arial" w:cs="Arial"/>
          <w:color w:val="2F5496" w:themeColor="accent5" w:themeShade="BF"/>
          <w:sz w:val="20"/>
          <w:szCs w:val="20"/>
        </w:rPr>
        <w:t>se realizará enmienda a mayor</w:t>
      </w:r>
      <w:r w:rsidRPr="007A4F3B">
        <w:rPr>
          <w:rFonts w:ascii="Arial" w:hAnsi="Arial" w:cs="Arial"/>
          <w:color w:val="2F5496" w:themeColor="accent5" w:themeShade="BF"/>
          <w:sz w:val="20"/>
          <w:szCs w:val="20"/>
        </w:rPr>
        <w:t>.</w:t>
      </w:r>
    </w:p>
    <w:p w14:paraId="12BD3AC3" w14:textId="126CD9A7" w:rsidR="00192A80" w:rsidRDefault="00192A80" w:rsidP="00192A80">
      <w:pPr>
        <w:ind w:left="66"/>
        <w:jc w:val="both"/>
        <w:rPr>
          <w:rFonts w:ascii="Arial" w:hAnsi="Arial" w:cs="Arial"/>
          <w:b/>
          <w:bCs/>
          <w:sz w:val="20"/>
          <w:szCs w:val="20"/>
        </w:rPr>
      </w:pPr>
    </w:p>
    <w:p w14:paraId="55827122" w14:textId="3B08214C" w:rsidR="008D0674" w:rsidRPr="008D0674" w:rsidRDefault="008D0674" w:rsidP="008D0674">
      <w:pPr>
        <w:ind w:left="66"/>
        <w:jc w:val="both"/>
        <w:rPr>
          <w:rFonts w:ascii="Arial" w:hAnsi="Arial" w:cs="Arial"/>
          <w:sz w:val="20"/>
          <w:szCs w:val="20"/>
        </w:rPr>
      </w:pPr>
      <w:r>
        <w:rPr>
          <w:rFonts w:ascii="Arial" w:hAnsi="Arial" w:cs="Arial"/>
          <w:b/>
          <w:bCs/>
          <w:sz w:val="20"/>
          <w:szCs w:val="20"/>
        </w:rPr>
        <w:t xml:space="preserve">ITEM 16: </w:t>
      </w:r>
      <w:r>
        <w:rPr>
          <w:rFonts w:ascii="Arial" w:hAnsi="Arial" w:cs="Arial"/>
          <w:sz w:val="20"/>
          <w:szCs w:val="20"/>
        </w:rPr>
        <w:t xml:space="preserve">indica </w:t>
      </w:r>
      <w:r w:rsidRPr="008D0674">
        <w:rPr>
          <w:rFonts w:ascii="Arial" w:hAnsi="Arial" w:cs="Arial"/>
          <w:sz w:val="20"/>
          <w:szCs w:val="20"/>
        </w:rPr>
        <w:t>Impresora térmica de 110mm</w:t>
      </w:r>
      <w:r>
        <w:rPr>
          <w:rFonts w:ascii="Arial" w:hAnsi="Arial" w:cs="Arial"/>
          <w:sz w:val="20"/>
          <w:szCs w:val="20"/>
        </w:rPr>
        <w:t xml:space="preserve"> y </w:t>
      </w:r>
      <w:r w:rsidRPr="008D0674">
        <w:rPr>
          <w:rFonts w:ascii="Arial" w:hAnsi="Arial" w:cs="Arial"/>
          <w:sz w:val="20"/>
          <w:szCs w:val="20"/>
        </w:rPr>
        <w:t>Papel de impresión 110mm ancho</w:t>
      </w:r>
      <w:r>
        <w:rPr>
          <w:rFonts w:ascii="Arial" w:hAnsi="Arial" w:cs="Arial"/>
          <w:sz w:val="20"/>
          <w:szCs w:val="20"/>
        </w:rPr>
        <w:t>; se solicita si puede modificar a “o mayor”</w:t>
      </w:r>
    </w:p>
    <w:p w14:paraId="254EA7A7" w14:textId="77777777" w:rsidR="008D0674" w:rsidRDefault="008D0674" w:rsidP="00192A80">
      <w:pPr>
        <w:ind w:left="66"/>
        <w:jc w:val="both"/>
        <w:rPr>
          <w:rFonts w:ascii="Arial" w:hAnsi="Arial" w:cs="Arial"/>
          <w:b/>
          <w:bCs/>
          <w:sz w:val="20"/>
          <w:szCs w:val="20"/>
        </w:rPr>
      </w:pPr>
    </w:p>
    <w:p w14:paraId="255BCFE1" w14:textId="6417CE6A" w:rsidR="008D0674" w:rsidRPr="00F239F2" w:rsidRDefault="008D0674" w:rsidP="008D0674">
      <w:pPr>
        <w:pStyle w:val="NormalWeb"/>
        <w:spacing w:before="0" w:beforeAutospacing="0" w:after="0" w:afterAutospacing="0"/>
        <w:jc w:val="both"/>
        <w:rPr>
          <w:rFonts w:ascii="Arial" w:hAnsi="Arial" w:cs="Arial"/>
          <w:color w:val="0070C0"/>
          <w:sz w:val="20"/>
          <w:szCs w:val="20"/>
        </w:rPr>
      </w:pPr>
      <w:proofErr w:type="gramStart"/>
      <w:r w:rsidRPr="007A4F3B">
        <w:rPr>
          <w:rFonts w:ascii="Arial" w:hAnsi="Arial" w:cs="Arial"/>
          <w:b/>
          <w:bCs/>
          <w:color w:val="2F5496" w:themeColor="accent5" w:themeShade="BF"/>
          <w:sz w:val="20"/>
          <w:szCs w:val="20"/>
          <w:lang w:val="es-ES"/>
        </w:rPr>
        <w:t>RESPUESTA.-</w:t>
      </w:r>
      <w:proofErr w:type="gramEnd"/>
      <w:r w:rsidRPr="007A4F3B">
        <w:rPr>
          <w:rFonts w:ascii="Arial" w:hAnsi="Arial" w:cs="Arial"/>
          <w:b/>
          <w:bCs/>
          <w:color w:val="2F5496" w:themeColor="accent5" w:themeShade="BF"/>
          <w:sz w:val="20"/>
          <w:szCs w:val="20"/>
          <w:lang w:val="es-ES"/>
        </w:rPr>
        <w:t xml:space="preserve"> </w:t>
      </w:r>
      <w:r w:rsidRPr="007A4F3B">
        <w:rPr>
          <w:rFonts w:ascii="Arial" w:hAnsi="Arial" w:cs="Arial"/>
          <w:color w:val="2F5496" w:themeColor="accent5" w:themeShade="BF"/>
          <w:sz w:val="20"/>
          <w:szCs w:val="20"/>
        </w:rPr>
        <w:t>se realizará enmienda a “o mejor”.</w:t>
      </w:r>
    </w:p>
    <w:p w14:paraId="1BA1B2FA" w14:textId="77777777" w:rsidR="008D0674" w:rsidRDefault="008D0674" w:rsidP="00192A80">
      <w:pPr>
        <w:ind w:left="66"/>
        <w:jc w:val="both"/>
        <w:rPr>
          <w:rFonts w:ascii="Arial" w:hAnsi="Arial" w:cs="Arial"/>
          <w:b/>
          <w:bCs/>
          <w:sz w:val="20"/>
          <w:szCs w:val="20"/>
        </w:rPr>
      </w:pPr>
    </w:p>
    <w:p w14:paraId="33F68BCD" w14:textId="53F57C05" w:rsidR="00DE553A" w:rsidRPr="00192A80" w:rsidRDefault="00DE553A" w:rsidP="00DE553A">
      <w:pPr>
        <w:pStyle w:val="Prrafodelista"/>
        <w:numPr>
          <w:ilvl w:val="0"/>
          <w:numId w:val="35"/>
        </w:numPr>
        <w:ind w:left="426"/>
        <w:jc w:val="both"/>
        <w:rPr>
          <w:rFonts w:ascii="Arial" w:hAnsi="Arial" w:cs="Arial"/>
          <w:sz w:val="20"/>
          <w:szCs w:val="20"/>
        </w:rPr>
      </w:pPr>
      <w:r>
        <w:rPr>
          <w:rFonts w:ascii="Arial" w:hAnsi="Arial" w:cs="Arial"/>
          <w:b/>
          <w:bCs/>
          <w:color w:val="000000"/>
          <w:sz w:val="20"/>
          <w:szCs w:val="20"/>
        </w:rPr>
        <w:t xml:space="preserve">KODENTAL </w:t>
      </w:r>
    </w:p>
    <w:p w14:paraId="145DFC8F" w14:textId="77777777" w:rsidR="00DE553A" w:rsidRDefault="00DE553A" w:rsidP="00DE553A">
      <w:pPr>
        <w:ind w:left="66"/>
        <w:jc w:val="both"/>
        <w:rPr>
          <w:rFonts w:ascii="Arial" w:hAnsi="Arial" w:cs="Arial"/>
          <w:sz w:val="20"/>
          <w:szCs w:val="20"/>
        </w:rPr>
      </w:pPr>
    </w:p>
    <w:p w14:paraId="74AEBF8E" w14:textId="77777777" w:rsidR="00DE553A" w:rsidRDefault="00DE553A" w:rsidP="00DE553A">
      <w:pPr>
        <w:ind w:left="66"/>
        <w:jc w:val="both"/>
        <w:rPr>
          <w:rFonts w:ascii="Arial" w:hAnsi="Arial" w:cs="Arial"/>
          <w:b/>
          <w:bCs/>
          <w:sz w:val="20"/>
          <w:szCs w:val="20"/>
        </w:rPr>
      </w:pPr>
      <w:r w:rsidRPr="00192A80">
        <w:rPr>
          <w:rFonts w:ascii="Arial" w:hAnsi="Arial" w:cs="Arial"/>
          <w:b/>
          <w:bCs/>
          <w:sz w:val="20"/>
          <w:szCs w:val="20"/>
        </w:rPr>
        <w:t>PREGUNTA:</w:t>
      </w:r>
    </w:p>
    <w:p w14:paraId="6EF7A0F8" w14:textId="692F0B08" w:rsidR="00DE553A" w:rsidRPr="00DE553A" w:rsidRDefault="00DE553A" w:rsidP="00DE553A">
      <w:pPr>
        <w:ind w:left="66"/>
        <w:jc w:val="both"/>
        <w:rPr>
          <w:rFonts w:ascii="Arial" w:hAnsi="Arial" w:cs="Arial"/>
          <w:sz w:val="20"/>
          <w:szCs w:val="20"/>
        </w:rPr>
      </w:pPr>
      <w:r>
        <w:rPr>
          <w:rFonts w:ascii="Arial" w:hAnsi="Arial" w:cs="Arial"/>
          <w:b/>
          <w:bCs/>
          <w:sz w:val="20"/>
          <w:szCs w:val="20"/>
        </w:rPr>
        <w:t xml:space="preserve">ITEM 1: </w:t>
      </w:r>
      <w:r w:rsidRPr="00DE553A">
        <w:rPr>
          <w:rFonts w:ascii="Arial" w:hAnsi="Arial" w:cs="Arial"/>
          <w:b/>
          <w:bCs/>
          <w:sz w:val="20"/>
          <w:szCs w:val="20"/>
        </w:rPr>
        <w:t xml:space="preserve">Requisito 6: </w:t>
      </w:r>
      <w:r w:rsidRPr="00DE553A">
        <w:rPr>
          <w:rFonts w:ascii="Arial" w:hAnsi="Arial" w:cs="Arial"/>
          <w:sz w:val="20"/>
          <w:szCs w:val="20"/>
        </w:rPr>
        <w:t>Campana convertible de acuerdo a fabricante</w:t>
      </w:r>
      <w:r>
        <w:rPr>
          <w:rFonts w:ascii="Arial" w:hAnsi="Arial" w:cs="Arial"/>
          <w:sz w:val="20"/>
          <w:szCs w:val="20"/>
        </w:rPr>
        <w:t>, a que se refiere.</w:t>
      </w:r>
    </w:p>
    <w:p w14:paraId="2CE749FF" w14:textId="77777777" w:rsidR="00DE553A" w:rsidRDefault="00DE553A" w:rsidP="00DE553A">
      <w:pPr>
        <w:ind w:left="66"/>
        <w:jc w:val="both"/>
        <w:rPr>
          <w:rFonts w:ascii="Arial" w:hAnsi="Arial" w:cs="Arial"/>
          <w:sz w:val="20"/>
          <w:szCs w:val="20"/>
        </w:rPr>
      </w:pPr>
    </w:p>
    <w:p w14:paraId="400E97E0" w14:textId="7CE0BC1C" w:rsidR="00DE553A" w:rsidRPr="00F239F2" w:rsidRDefault="00DE553A" w:rsidP="00DE553A">
      <w:pPr>
        <w:pStyle w:val="NormalWeb"/>
        <w:spacing w:before="0" w:beforeAutospacing="0" w:after="0" w:afterAutospacing="0"/>
        <w:jc w:val="both"/>
        <w:rPr>
          <w:rFonts w:ascii="Arial" w:hAnsi="Arial" w:cs="Arial"/>
          <w:color w:val="0070C0"/>
          <w:sz w:val="20"/>
          <w:szCs w:val="20"/>
        </w:rPr>
      </w:pPr>
      <w:proofErr w:type="gramStart"/>
      <w:r w:rsidRPr="00DE553A">
        <w:rPr>
          <w:rFonts w:ascii="Arial" w:hAnsi="Arial" w:cs="Arial"/>
          <w:b/>
          <w:bCs/>
          <w:color w:val="2F5496" w:themeColor="accent5" w:themeShade="BF"/>
          <w:sz w:val="20"/>
          <w:szCs w:val="20"/>
          <w:lang w:val="es-ES"/>
        </w:rPr>
        <w:t>RESPUESTA.-</w:t>
      </w:r>
      <w:proofErr w:type="gramEnd"/>
      <w:r w:rsidRPr="00DE553A">
        <w:rPr>
          <w:rFonts w:ascii="Arial" w:hAnsi="Arial" w:cs="Arial"/>
          <w:b/>
          <w:bCs/>
          <w:color w:val="2F5496" w:themeColor="accent5" w:themeShade="BF"/>
          <w:sz w:val="20"/>
          <w:szCs w:val="20"/>
          <w:lang w:val="es-ES"/>
        </w:rPr>
        <w:t xml:space="preserve"> </w:t>
      </w:r>
      <w:r w:rsidRPr="00DE553A">
        <w:rPr>
          <w:rFonts w:ascii="Arial" w:hAnsi="Arial" w:cs="Arial"/>
          <w:color w:val="2F5496" w:themeColor="accent5" w:themeShade="BF"/>
          <w:sz w:val="20"/>
          <w:szCs w:val="20"/>
        </w:rPr>
        <w:t>que tenga la capacidad de convertirse en adulto-pediátrico, con dos campanas una grande abajo y otra pequeña arriba.</w:t>
      </w:r>
    </w:p>
    <w:p w14:paraId="2DF8919A" w14:textId="77777777" w:rsidR="00DE553A" w:rsidRDefault="00DE553A" w:rsidP="00192A80">
      <w:pPr>
        <w:ind w:left="66"/>
        <w:jc w:val="both"/>
        <w:rPr>
          <w:rFonts w:ascii="Arial" w:hAnsi="Arial" w:cs="Arial"/>
          <w:b/>
          <w:bCs/>
          <w:sz w:val="20"/>
          <w:szCs w:val="20"/>
        </w:rPr>
      </w:pPr>
    </w:p>
    <w:p w14:paraId="3454A118" w14:textId="77777777" w:rsidR="00DE553A" w:rsidRDefault="00DE553A" w:rsidP="00DE553A">
      <w:pPr>
        <w:ind w:left="66"/>
        <w:jc w:val="both"/>
        <w:rPr>
          <w:rFonts w:ascii="Arial" w:hAnsi="Arial" w:cs="Arial"/>
          <w:b/>
          <w:bCs/>
          <w:sz w:val="20"/>
          <w:szCs w:val="20"/>
        </w:rPr>
      </w:pPr>
      <w:r w:rsidRPr="00192A80">
        <w:rPr>
          <w:rFonts w:ascii="Arial" w:hAnsi="Arial" w:cs="Arial"/>
          <w:b/>
          <w:bCs/>
          <w:sz w:val="20"/>
          <w:szCs w:val="20"/>
        </w:rPr>
        <w:t>PREGUNTA:</w:t>
      </w:r>
    </w:p>
    <w:p w14:paraId="5591FD0D" w14:textId="77777777" w:rsidR="00C67EB0" w:rsidRDefault="00DE553A" w:rsidP="00DE553A">
      <w:pPr>
        <w:ind w:left="66"/>
        <w:jc w:val="both"/>
        <w:rPr>
          <w:rFonts w:ascii="Arial" w:hAnsi="Arial" w:cs="Arial"/>
          <w:b/>
          <w:bCs/>
          <w:sz w:val="20"/>
          <w:szCs w:val="20"/>
        </w:rPr>
      </w:pPr>
      <w:r>
        <w:rPr>
          <w:rFonts w:ascii="Arial" w:hAnsi="Arial" w:cs="Arial"/>
          <w:b/>
          <w:bCs/>
          <w:sz w:val="20"/>
          <w:szCs w:val="20"/>
        </w:rPr>
        <w:t xml:space="preserve">ITEM 8: </w:t>
      </w:r>
    </w:p>
    <w:p w14:paraId="2DB4D483" w14:textId="771401B2" w:rsidR="00DE553A" w:rsidRPr="00DE553A" w:rsidRDefault="00DE553A" w:rsidP="00DE553A">
      <w:pPr>
        <w:ind w:left="66"/>
        <w:jc w:val="both"/>
        <w:rPr>
          <w:rFonts w:ascii="Arial" w:hAnsi="Arial" w:cs="Arial"/>
          <w:sz w:val="20"/>
          <w:szCs w:val="20"/>
        </w:rPr>
      </w:pPr>
      <w:r w:rsidRPr="00DE553A">
        <w:rPr>
          <w:rFonts w:ascii="Arial" w:hAnsi="Arial" w:cs="Arial"/>
          <w:b/>
          <w:bCs/>
          <w:sz w:val="20"/>
          <w:szCs w:val="20"/>
        </w:rPr>
        <w:t xml:space="preserve">Requisito </w:t>
      </w:r>
      <w:r w:rsidR="00C67EB0">
        <w:rPr>
          <w:rFonts w:ascii="Arial" w:hAnsi="Arial" w:cs="Arial"/>
          <w:b/>
          <w:bCs/>
          <w:sz w:val="20"/>
          <w:szCs w:val="20"/>
        </w:rPr>
        <w:t>4</w:t>
      </w:r>
      <w:r w:rsidRPr="00DE553A">
        <w:rPr>
          <w:rFonts w:ascii="Arial" w:hAnsi="Arial" w:cs="Arial"/>
          <w:b/>
          <w:bCs/>
          <w:sz w:val="20"/>
          <w:szCs w:val="20"/>
        </w:rPr>
        <w:t xml:space="preserve">. </w:t>
      </w:r>
      <w:r w:rsidRPr="00DE553A">
        <w:rPr>
          <w:rFonts w:ascii="Arial" w:hAnsi="Arial" w:cs="Arial"/>
          <w:b/>
          <w:bCs/>
          <w:sz w:val="20"/>
          <w:szCs w:val="20"/>
        </w:rPr>
        <w:tab/>
      </w:r>
      <w:r w:rsidRPr="00DE553A">
        <w:rPr>
          <w:rFonts w:ascii="Arial" w:hAnsi="Arial" w:cs="Arial"/>
          <w:sz w:val="20"/>
          <w:szCs w:val="20"/>
        </w:rPr>
        <w:t>Longitud 330 mm</w:t>
      </w:r>
      <w:r>
        <w:rPr>
          <w:rFonts w:ascii="Arial" w:hAnsi="Arial" w:cs="Arial"/>
          <w:sz w:val="20"/>
          <w:szCs w:val="20"/>
        </w:rPr>
        <w:t xml:space="preserve">; se puede modificar a longitud </w:t>
      </w:r>
      <w:r w:rsidR="00C67EB0">
        <w:rPr>
          <w:rFonts w:ascii="Arial" w:hAnsi="Arial" w:cs="Arial"/>
          <w:sz w:val="20"/>
          <w:szCs w:val="20"/>
        </w:rPr>
        <w:t>310 mm o mejor</w:t>
      </w:r>
    </w:p>
    <w:p w14:paraId="0D496150" w14:textId="77777777" w:rsidR="00DE553A" w:rsidRDefault="00DE553A" w:rsidP="00DE553A">
      <w:pPr>
        <w:ind w:left="66"/>
        <w:jc w:val="both"/>
        <w:rPr>
          <w:rFonts w:ascii="Arial" w:hAnsi="Arial" w:cs="Arial"/>
          <w:sz w:val="20"/>
          <w:szCs w:val="20"/>
        </w:rPr>
      </w:pPr>
    </w:p>
    <w:p w14:paraId="5326E49F" w14:textId="2C4BB383" w:rsidR="00DE553A" w:rsidRPr="00F239F2" w:rsidRDefault="00DE553A" w:rsidP="00DE553A">
      <w:pPr>
        <w:pStyle w:val="NormalWeb"/>
        <w:spacing w:before="0" w:beforeAutospacing="0" w:after="0" w:afterAutospacing="0"/>
        <w:jc w:val="both"/>
        <w:rPr>
          <w:rFonts w:ascii="Arial" w:hAnsi="Arial" w:cs="Arial"/>
          <w:color w:val="0070C0"/>
          <w:sz w:val="20"/>
          <w:szCs w:val="20"/>
        </w:rPr>
      </w:pPr>
      <w:proofErr w:type="gramStart"/>
      <w:r w:rsidRPr="007E4518">
        <w:rPr>
          <w:rFonts w:ascii="Arial" w:hAnsi="Arial" w:cs="Arial"/>
          <w:b/>
          <w:bCs/>
          <w:color w:val="2F5496" w:themeColor="accent5" w:themeShade="BF"/>
          <w:sz w:val="20"/>
          <w:szCs w:val="20"/>
          <w:lang w:val="es-ES"/>
        </w:rPr>
        <w:t>RESPUESTA.-</w:t>
      </w:r>
      <w:proofErr w:type="gramEnd"/>
      <w:r w:rsidRPr="007E4518">
        <w:rPr>
          <w:rFonts w:ascii="Arial" w:hAnsi="Arial" w:cs="Arial"/>
          <w:b/>
          <w:bCs/>
          <w:color w:val="2F5496" w:themeColor="accent5" w:themeShade="BF"/>
          <w:sz w:val="20"/>
          <w:szCs w:val="20"/>
          <w:lang w:val="es-ES"/>
        </w:rPr>
        <w:t xml:space="preserve"> </w:t>
      </w:r>
      <w:r w:rsidR="00C67EB0" w:rsidRPr="007E4518">
        <w:rPr>
          <w:rFonts w:ascii="Arial" w:hAnsi="Arial" w:cs="Arial"/>
          <w:color w:val="2F5496" w:themeColor="accent5" w:themeShade="BF"/>
          <w:sz w:val="20"/>
          <w:szCs w:val="20"/>
        </w:rPr>
        <w:t xml:space="preserve"> </w:t>
      </w:r>
      <w:r w:rsidR="007E4518" w:rsidRPr="007E4518">
        <w:rPr>
          <w:rFonts w:ascii="Arial" w:hAnsi="Arial" w:cs="Arial"/>
          <w:color w:val="2F5496" w:themeColor="accent5" w:themeShade="BF"/>
          <w:sz w:val="20"/>
          <w:szCs w:val="20"/>
        </w:rPr>
        <w:t>no se</w:t>
      </w:r>
      <w:r w:rsidR="007E4518">
        <w:rPr>
          <w:rFonts w:ascii="Arial" w:hAnsi="Arial" w:cs="Arial"/>
          <w:color w:val="2F5496" w:themeColor="accent5" w:themeShade="BF"/>
          <w:sz w:val="20"/>
          <w:szCs w:val="20"/>
        </w:rPr>
        <w:t xml:space="preserve"> acepta, debido a que el mismo es utilizado para cirugía abdominal.</w:t>
      </w:r>
    </w:p>
    <w:p w14:paraId="161D8833" w14:textId="77777777" w:rsidR="00DE553A" w:rsidRDefault="00DE553A" w:rsidP="00DE553A">
      <w:pPr>
        <w:ind w:left="66"/>
        <w:jc w:val="both"/>
        <w:rPr>
          <w:rFonts w:ascii="Arial" w:hAnsi="Arial" w:cs="Arial"/>
          <w:b/>
          <w:bCs/>
          <w:sz w:val="20"/>
          <w:szCs w:val="20"/>
        </w:rPr>
      </w:pPr>
    </w:p>
    <w:p w14:paraId="1875B7AC" w14:textId="097248BB" w:rsidR="00C67EB0" w:rsidRPr="00C67EB0" w:rsidRDefault="00C67EB0" w:rsidP="00DE553A">
      <w:pPr>
        <w:ind w:left="66"/>
        <w:jc w:val="both"/>
        <w:rPr>
          <w:rFonts w:ascii="Arial" w:hAnsi="Arial" w:cs="Arial"/>
          <w:sz w:val="20"/>
          <w:szCs w:val="20"/>
        </w:rPr>
      </w:pPr>
      <w:r>
        <w:rPr>
          <w:rFonts w:ascii="Arial" w:hAnsi="Arial" w:cs="Arial"/>
          <w:b/>
          <w:bCs/>
          <w:sz w:val="20"/>
          <w:szCs w:val="20"/>
        </w:rPr>
        <w:t xml:space="preserve">ACCESORIOS. </w:t>
      </w:r>
      <w:r>
        <w:rPr>
          <w:rFonts w:ascii="Arial" w:hAnsi="Arial" w:cs="Arial"/>
          <w:sz w:val="20"/>
          <w:szCs w:val="20"/>
        </w:rPr>
        <w:t xml:space="preserve">Solicitan </w:t>
      </w:r>
      <w:r w:rsidRPr="00C67EB0">
        <w:rPr>
          <w:rFonts w:ascii="Arial" w:hAnsi="Arial" w:cs="Arial"/>
          <w:sz w:val="20"/>
          <w:szCs w:val="20"/>
        </w:rPr>
        <w:t>Cesta de protección tamizado con tapa y soportes</w:t>
      </w:r>
      <w:r>
        <w:rPr>
          <w:rFonts w:ascii="Arial" w:hAnsi="Arial" w:cs="Arial"/>
          <w:sz w:val="20"/>
          <w:szCs w:val="20"/>
        </w:rPr>
        <w:t xml:space="preserve">; indicar si están solicitando cesta </w:t>
      </w:r>
      <w:r w:rsidRPr="00C67EB0">
        <w:rPr>
          <w:rFonts w:ascii="Arial" w:hAnsi="Arial" w:cs="Arial"/>
          <w:sz w:val="20"/>
          <w:szCs w:val="20"/>
        </w:rPr>
        <w:t xml:space="preserve">protección </w:t>
      </w:r>
      <w:r>
        <w:rPr>
          <w:rFonts w:ascii="Arial" w:hAnsi="Arial" w:cs="Arial"/>
          <w:sz w:val="20"/>
          <w:szCs w:val="20"/>
        </w:rPr>
        <w:t xml:space="preserve">y transporte, o contenedor para esterilizar.  </w:t>
      </w:r>
    </w:p>
    <w:p w14:paraId="636CB356" w14:textId="77777777" w:rsidR="00192A80" w:rsidRDefault="00192A80" w:rsidP="00192A80">
      <w:pPr>
        <w:ind w:left="66"/>
        <w:jc w:val="both"/>
        <w:rPr>
          <w:rFonts w:ascii="Arial" w:hAnsi="Arial" w:cs="Arial"/>
          <w:b/>
          <w:bCs/>
          <w:sz w:val="20"/>
          <w:szCs w:val="20"/>
        </w:rPr>
      </w:pPr>
    </w:p>
    <w:p w14:paraId="439B141B" w14:textId="1AC5A121" w:rsidR="00C67EB0" w:rsidRDefault="00C67EB0" w:rsidP="00C67EB0">
      <w:pPr>
        <w:pStyle w:val="NormalWeb"/>
        <w:spacing w:before="0" w:beforeAutospacing="0" w:after="0" w:afterAutospacing="0"/>
        <w:jc w:val="both"/>
        <w:rPr>
          <w:rFonts w:ascii="Arial" w:hAnsi="Arial" w:cs="Arial"/>
          <w:color w:val="2F5496" w:themeColor="accent5" w:themeShade="BF"/>
          <w:sz w:val="20"/>
          <w:szCs w:val="20"/>
        </w:rPr>
      </w:pPr>
      <w:proofErr w:type="gramStart"/>
      <w:r w:rsidRPr="00DE553A">
        <w:rPr>
          <w:rFonts w:ascii="Arial" w:hAnsi="Arial" w:cs="Arial"/>
          <w:b/>
          <w:bCs/>
          <w:color w:val="2F5496" w:themeColor="accent5" w:themeShade="BF"/>
          <w:sz w:val="20"/>
          <w:szCs w:val="20"/>
          <w:lang w:val="es-ES"/>
        </w:rPr>
        <w:t>RESPUESTA.-</w:t>
      </w:r>
      <w:proofErr w:type="gramEnd"/>
      <w:r w:rsidRPr="00DE553A">
        <w:rPr>
          <w:rFonts w:ascii="Arial" w:hAnsi="Arial" w:cs="Arial"/>
          <w:b/>
          <w:bCs/>
          <w:color w:val="2F5496" w:themeColor="accent5" w:themeShade="BF"/>
          <w:sz w:val="20"/>
          <w:szCs w:val="20"/>
          <w:lang w:val="es-ES"/>
        </w:rPr>
        <w:t xml:space="preserve"> </w:t>
      </w:r>
      <w:r>
        <w:rPr>
          <w:rFonts w:ascii="Arial" w:hAnsi="Arial" w:cs="Arial"/>
          <w:color w:val="2F5496" w:themeColor="accent5" w:themeShade="BF"/>
          <w:sz w:val="20"/>
          <w:szCs w:val="20"/>
        </w:rPr>
        <w:t xml:space="preserve"> se requiere cesta para esterilizar.</w:t>
      </w:r>
    </w:p>
    <w:p w14:paraId="1F9D0C66" w14:textId="77777777" w:rsidR="00C67EB0" w:rsidRDefault="00C67EB0" w:rsidP="00C67EB0">
      <w:pPr>
        <w:pStyle w:val="NormalWeb"/>
        <w:spacing w:before="0" w:beforeAutospacing="0" w:after="0" w:afterAutospacing="0"/>
        <w:jc w:val="both"/>
        <w:rPr>
          <w:rFonts w:ascii="Arial" w:hAnsi="Arial" w:cs="Arial"/>
          <w:color w:val="2F5496" w:themeColor="accent5" w:themeShade="BF"/>
          <w:sz w:val="20"/>
          <w:szCs w:val="20"/>
        </w:rPr>
      </w:pPr>
    </w:p>
    <w:p w14:paraId="72DEDAFE" w14:textId="08784D38" w:rsidR="00C67EB0" w:rsidRDefault="00C67EB0" w:rsidP="00C67EB0">
      <w:pPr>
        <w:ind w:left="66"/>
        <w:jc w:val="both"/>
        <w:rPr>
          <w:rFonts w:ascii="Arial" w:hAnsi="Arial" w:cs="Arial"/>
          <w:b/>
          <w:bCs/>
          <w:sz w:val="20"/>
          <w:szCs w:val="20"/>
        </w:rPr>
      </w:pPr>
      <w:r>
        <w:rPr>
          <w:rFonts w:ascii="Arial" w:hAnsi="Arial" w:cs="Arial"/>
          <w:b/>
          <w:bCs/>
          <w:sz w:val="20"/>
          <w:szCs w:val="20"/>
        </w:rPr>
        <w:t xml:space="preserve">ITEM 9: </w:t>
      </w:r>
    </w:p>
    <w:p w14:paraId="6A8424BA" w14:textId="6117A5B8" w:rsidR="00C67EB0" w:rsidRPr="008D0674" w:rsidRDefault="008D0674" w:rsidP="00C67EB0">
      <w:pPr>
        <w:ind w:left="66"/>
        <w:jc w:val="both"/>
        <w:rPr>
          <w:rFonts w:ascii="Arial" w:hAnsi="Arial" w:cs="Arial"/>
          <w:sz w:val="20"/>
          <w:szCs w:val="20"/>
        </w:rPr>
      </w:pPr>
      <w:r w:rsidRPr="008D0674">
        <w:rPr>
          <w:rFonts w:ascii="Arial" w:hAnsi="Arial" w:cs="Arial"/>
          <w:sz w:val="20"/>
          <w:szCs w:val="20"/>
        </w:rPr>
        <w:t>Se solicita</w:t>
      </w:r>
      <w:r>
        <w:rPr>
          <w:rFonts w:ascii="Arial" w:hAnsi="Arial" w:cs="Arial"/>
          <w:sz w:val="20"/>
          <w:szCs w:val="20"/>
        </w:rPr>
        <w:t xml:space="preserve"> </w:t>
      </w:r>
      <w:r w:rsidRPr="008D0674">
        <w:rPr>
          <w:rFonts w:ascii="Arial" w:hAnsi="Arial" w:cs="Arial"/>
          <w:sz w:val="20"/>
          <w:szCs w:val="20"/>
        </w:rPr>
        <w:t>50 placas neutro de 144 cm2, descartable</w:t>
      </w:r>
      <w:r>
        <w:rPr>
          <w:rFonts w:ascii="Arial" w:hAnsi="Arial" w:cs="Arial"/>
          <w:sz w:val="20"/>
          <w:szCs w:val="20"/>
        </w:rPr>
        <w:t>; se solicita puedan modificar a 50 placas neutro de 85 cm2 o mayor, que garantice monitoreo a pacientes mayor a 5 kg.</w:t>
      </w:r>
    </w:p>
    <w:p w14:paraId="6A81E77B" w14:textId="77777777" w:rsidR="00C67EB0" w:rsidRDefault="00C67EB0" w:rsidP="00C67EB0">
      <w:pPr>
        <w:ind w:left="66"/>
        <w:jc w:val="both"/>
        <w:rPr>
          <w:rFonts w:ascii="Arial" w:hAnsi="Arial" w:cs="Arial"/>
          <w:sz w:val="20"/>
          <w:szCs w:val="20"/>
        </w:rPr>
      </w:pPr>
    </w:p>
    <w:p w14:paraId="149A59D0" w14:textId="53C43088" w:rsidR="00C67EB0" w:rsidRPr="00F239F2" w:rsidRDefault="00C67EB0" w:rsidP="00C67EB0">
      <w:pPr>
        <w:pStyle w:val="NormalWeb"/>
        <w:spacing w:before="0" w:beforeAutospacing="0" w:after="0" w:afterAutospacing="0"/>
        <w:jc w:val="both"/>
        <w:rPr>
          <w:rFonts w:ascii="Arial" w:hAnsi="Arial" w:cs="Arial"/>
          <w:color w:val="0070C0"/>
          <w:sz w:val="20"/>
          <w:szCs w:val="20"/>
        </w:rPr>
      </w:pPr>
      <w:proofErr w:type="gramStart"/>
      <w:r w:rsidRPr="007E4518">
        <w:rPr>
          <w:rFonts w:ascii="Arial" w:hAnsi="Arial" w:cs="Arial"/>
          <w:b/>
          <w:bCs/>
          <w:color w:val="2F5496" w:themeColor="accent5" w:themeShade="BF"/>
          <w:sz w:val="20"/>
          <w:szCs w:val="20"/>
          <w:lang w:val="es-ES"/>
        </w:rPr>
        <w:t>RESPUESTA.-</w:t>
      </w:r>
      <w:proofErr w:type="gramEnd"/>
      <w:r w:rsidRPr="007E4518">
        <w:rPr>
          <w:rFonts w:ascii="Arial" w:hAnsi="Arial" w:cs="Arial"/>
          <w:b/>
          <w:bCs/>
          <w:color w:val="2F5496" w:themeColor="accent5" w:themeShade="BF"/>
          <w:sz w:val="20"/>
          <w:szCs w:val="20"/>
          <w:lang w:val="es-ES"/>
        </w:rPr>
        <w:t xml:space="preserve"> </w:t>
      </w:r>
      <w:r w:rsidRPr="007E4518">
        <w:rPr>
          <w:rFonts w:ascii="Arial" w:hAnsi="Arial" w:cs="Arial"/>
          <w:color w:val="2F5496" w:themeColor="accent5" w:themeShade="BF"/>
          <w:sz w:val="20"/>
          <w:szCs w:val="20"/>
        </w:rPr>
        <w:t xml:space="preserve"> </w:t>
      </w:r>
      <w:r w:rsidR="007E4518">
        <w:rPr>
          <w:rFonts w:ascii="Arial" w:hAnsi="Arial" w:cs="Arial"/>
          <w:color w:val="2F5496" w:themeColor="accent5" w:themeShade="BF"/>
          <w:sz w:val="20"/>
          <w:szCs w:val="20"/>
        </w:rPr>
        <w:t>no se acepta, debido a que el requerimiento es para paciente adulto.</w:t>
      </w:r>
    </w:p>
    <w:p w14:paraId="43F3966E" w14:textId="77777777" w:rsidR="00C67EB0" w:rsidRDefault="00C67EB0" w:rsidP="00C67EB0">
      <w:pPr>
        <w:ind w:left="66"/>
        <w:jc w:val="both"/>
        <w:rPr>
          <w:rFonts w:ascii="Arial" w:hAnsi="Arial" w:cs="Arial"/>
          <w:b/>
          <w:bCs/>
          <w:sz w:val="20"/>
          <w:szCs w:val="20"/>
        </w:rPr>
      </w:pPr>
    </w:p>
    <w:p w14:paraId="303626C8" w14:textId="6D99E503" w:rsidR="00C67EB0" w:rsidRDefault="00C67EB0" w:rsidP="00C67EB0">
      <w:pPr>
        <w:ind w:left="66"/>
        <w:jc w:val="both"/>
        <w:rPr>
          <w:rFonts w:ascii="Arial" w:hAnsi="Arial" w:cs="Arial"/>
          <w:b/>
          <w:bCs/>
          <w:sz w:val="20"/>
          <w:szCs w:val="20"/>
        </w:rPr>
      </w:pPr>
      <w:r>
        <w:rPr>
          <w:rFonts w:ascii="Arial" w:hAnsi="Arial" w:cs="Arial"/>
          <w:b/>
          <w:bCs/>
          <w:sz w:val="20"/>
          <w:szCs w:val="20"/>
        </w:rPr>
        <w:t xml:space="preserve">ITEM 31: </w:t>
      </w:r>
    </w:p>
    <w:p w14:paraId="6F35817F" w14:textId="245057B2" w:rsidR="00C67EB0" w:rsidRDefault="00C67EB0" w:rsidP="00C67EB0">
      <w:pPr>
        <w:pStyle w:val="Textoindependiente3"/>
        <w:rPr>
          <w:rFonts w:ascii="Arial" w:hAnsi="Arial" w:cs="Arial"/>
          <w:sz w:val="18"/>
          <w:szCs w:val="18"/>
        </w:rPr>
      </w:pPr>
      <w:r>
        <w:rPr>
          <w:rFonts w:ascii="Arial" w:hAnsi="Arial" w:cs="Arial"/>
          <w:sz w:val="20"/>
          <w:szCs w:val="20"/>
        </w:rPr>
        <w:t xml:space="preserve">Requieren en </w:t>
      </w:r>
      <w:r w:rsidRPr="00990D28">
        <w:rPr>
          <w:rFonts w:ascii="Arial" w:hAnsi="Arial" w:cs="Arial"/>
          <w:sz w:val="18"/>
          <w:szCs w:val="18"/>
        </w:rPr>
        <w:t xml:space="preserve">TAMAÑOS DE PUNTA </w:t>
      </w:r>
      <w:r w:rsidRPr="00C67EB0">
        <w:rPr>
          <w:rFonts w:ascii="Arial" w:hAnsi="Arial" w:cs="Arial"/>
          <w:sz w:val="18"/>
          <w:szCs w:val="18"/>
        </w:rPr>
        <w:t>2.4mm,</w:t>
      </w:r>
      <w:r w:rsidRPr="00990D28">
        <w:rPr>
          <w:rFonts w:ascii="Arial" w:hAnsi="Arial" w:cs="Arial"/>
          <w:sz w:val="18"/>
          <w:szCs w:val="18"/>
        </w:rPr>
        <w:t xml:space="preserve"> 3mm, 4mm 5mm</w:t>
      </w:r>
      <w:r>
        <w:rPr>
          <w:rFonts w:ascii="Arial" w:hAnsi="Arial" w:cs="Arial"/>
          <w:sz w:val="18"/>
          <w:szCs w:val="18"/>
        </w:rPr>
        <w:t>, se solicita modificar a 2.5 mm</w:t>
      </w:r>
    </w:p>
    <w:p w14:paraId="11E5EC97" w14:textId="77777777" w:rsidR="00C67EB0" w:rsidRPr="00990D28" w:rsidRDefault="00C67EB0" w:rsidP="00C67EB0">
      <w:pPr>
        <w:pStyle w:val="Textoindependiente3"/>
        <w:rPr>
          <w:rFonts w:ascii="Arial" w:hAnsi="Arial" w:cs="Arial"/>
          <w:sz w:val="18"/>
          <w:szCs w:val="18"/>
        </w:rPr>
      </w:pPr>
    </w:p>
    <w:p w14:paraId="420AEAC1" w14:textId="42B7EBEF" w:rsidR="00C67EB0" w:rsidRDefault="00C67EB0" w:rsidP="00C67EB0">
      <w:pPr>
        <w:pStyle w:val="NormalWeb"/>
        <w:spacing w:before="0" w:beforeAutospacing="0" w:after="0" w:afterAutospacing="0"/>
        <w:jc w:val="both"/>
        <w:rPr>
          <w:rFonts w:ascii="Arial" w:hAnsi="Arial" w:cs="Arial"/>
          <w:color w:val="2F5496" w:themeColor="accent5" w:themeShade="BF"/>
          <w:sz w:val="20"/>
          <w:szCs w:val="20"/>
        </w:rPr>
      </w:pPr>
      <w:proofErr w:type="gramStart"/>
      <w:r w:rsidRPr="007A4F3B">
        <w:rPr>
          <w:rFonts w:ascii="Arial" w:hAnsi="Arial" w:cs="Arial"/>
          <w:b/>
          <w:bCs/>
          <w:color w:val="2F5496" w:themeColor="accent5" w:themeShade="BF"/>
          <w:sz w:val="20"/>
          <w:szCs w:val="20"/>
          <w:lang w:val="es-ES"/>
        </w:rPr>
        <w:t>RESPUESTA.-</w:t>
      </w:r>
      <w:proofErr w:type="gramEnd"/>
      <w:r w:rsidRPr="007A4F3B">
        <w:rPr>
          <w:rFonts w:ascii="Arial" w:hAnsi="Arial" w:cs="Arial"/>
          <w:b/>
          <w:bCs/>
          <w:color w:val="2F5496" w:themeColor="accent5" w:themeShade="BF"/>
          <w:sz w:val="20"/>
          <w:szCs w:val="20"/>
          <w:lang w:val="es-ES"/>
        </w:rPr>
        <w:t xml:space="preserve"> </w:t>
      </w:r>
      <w:r w:rsidRPr="007A4F3B">
        <w:rPr>
          <w:rFonts w:ascii="Arial" w:hAnsi="Arial" w:cs="Arial"/>
          <w:color w:val="2F5496" w:themeColor="accent5" w:themeShade="BF"/>
          <w:sz w:val="20"/>
          <w:szCs w:val="20"/>
        </w:rPr>
        <w:t xml:space="preserve"> se acepta, se realizará la enmienda correspondiente.</w:t>
      </w:r>
    </w:p>
    <w:p w14:paraId="37DCD417" w14:textId="77777777" w:rsidR="00C67EB0" w:rsidRDefault="00C67EB0" w:rsidP="00C67EB0">
      <w:pPr>
        <w:pStyle w:val="NormalWeb"/>
        <w:spacing w:before="0" w:beforeAutospacing="0" w:after="0" w:afterAutospacing="0"/>
        <w:jc w:val="both"/>
        <w:rPr>
          <w:rFonts w:ascii="Arial" w:hAnsi="Arial" w:cs="Arial"/>
          <w:color w:val="2F5496" w:themeColor="accent5" w:themeShade="BF"/>
          <w:sz w:val="20"/>
          <w:szCs w:val="20"/>
        </w:rPr>
      </w:pPr>
    </w:p>
    <w:p w14:paraId="287A812D" w14:textId="72B5D90C" w:rsidR="00C67EB0" w:rsidRPr="00C67EB0" w:rsidRDefault="00C67EB0" w:rsidP="00C67EB0">
      <w:pPr>
        <w:ind w:left="66"/>
        <w:jc w:val="both"/>
        <w:rPr>
          <w:rFonts w:ascii="Arial" w:hAnsi="Arial" w:cs="Arial"/>
          <w:sz w:val="20"/>
          <w:szCs w:val="20"/>
        </w:rPr>
      </w:pPr>
    </w:p>
    <w:p w14:paraId="11D89406" w14:textId="40F69E19" w:rsidR="008D0674" w:rsidRPr="00192A80" w:rsidRDefault="008D0674" w:rsidP="008D0674">
      <w:pPr>
        <w:pStyle w:val="Prrafodelista"/>
        <w:numPr>
          <w:ilvl w:val="0"/>
          <w:numId w:val="35"/>
        </w:numPr>
        <w:ind w:left="426"/>
        <w:jc w:val="both"/>
        <w:rPr>
          <w:rFonts w:ascii="Arial" w:hAnsi="Arial" w:cs="Arial"/>
          <w:sz w:val="20"/>
          <w:szCs w:val="20"/>
        </w:rPr>
      </w:pPr>
      <w:r>
        <w:rPr>
          <w:rFonts w:ascii="Arial" w:hAnsi="Arial" w:cs="Arial"/>
          <w:b/>
          <w:bCs/>
          <w:color w:val="000000"/>
          <w:sz w:val="20"/>
          <w:szCs w:val="20"/>
        </w:rPr>
        <w:lastRenderedPageBreak/>
        <w:t xml:space="preserve">CARDINAL CARE </w:t>
      </w:r>
    </w:p>
    <w:p w14:paraId="3CB36D51" w14:textId="77777777" w:rsidR="008D0674" w:rsidRDefault="008D0674" w:rsidP="008D0674">
      <w:pPr>
        <w:ind w:left="66"/>
        <w:jc w:val="both"/>
        <w:rPr>
          <w:rFonts w:ascii="Arial" w:hAnsi="Arial" w:cs="Arial"/>
          <w:sz w:val="20"/>
          <w:szCs w:val="20"/>
        </w:rPr>
      </w:pPr>
    </w:p>
    <w:p w14:paraId="4A758CAC" w14:textId="77777777" w:rsidR="008D0674" w:rsidRDefault="008D0674" w:rsidP="008D0674">
      <w:pPr>
        <w:ind w:left="66"/>
        <w:jc w:val="both"/>
        <w:rPr>
          <w:rFonts w:ascii="Arial" w:hAnsi="Arial" w:cs="Arial"/>
          <w:b/>
          <w:bCs/>
          <w:sz w:val="20"/>
          <w:szCs w:val="20"/>
        </w:rPr>
      </w:pPr>
      <w:r w:rsidRPr="00192A80">
        <w:rPr>
          <w:rFonts w:ascii="Arial" w:hAnsi="Arial" w:cs="Arial"/>
          <w:b/>
          <w:bCs/>
          <w:sz w:val="20"/>
          <w:szCs w:val="20"/>
        </w:rPr>
        <w:t>PREGUNTA:</w:t>
      </w:r>
    </w:p>
    <w:p w14:paraId="7EA06F36" w14:textId="47CB29FE" w:rsidR="00342985" w:rsidRDefault="008D0674" w:rsidP="00192A80">
      <w:pPr>
        <w:ind w:left="66"/>
        <w:jc w:val="both"/>
        <w:rPr>
          <w:rFonts w:ascii="Arial" w:hAnsi="Arial" w:cs="Arial"/>
          <w:sz w:val="20"/>
          <w:szCs w:val="20"/>
        </w:rPr>
      </w:pPr>
      <w:r>
        <w:rPr>
          <w:rFonts w:ascii="Arial" w:hAnsi="Arial" w:cs="Arial"/>
          <w:b/>
          <w:bCs/>
          <w:sz w:val="20"/>
          <w:szCs w:val="20"/>
        </w:rPr>
        <w:t xml:space="preserve">ITEM </w:t>
      </w:r>
      <w:r w:rsidR="00342985">
        <w:rPr>
          <w:rFonts w:ascii="Arial" w:hAnsi="Arial" w:cs="Arial"/>
          <w:b/>
          <w:bCs/>
          <w:sz w:val="20"/>
          <w:szCs w:val="20"/>
        </w:rPr>
        <w:t>24</w:t>
      </w:r>
      <w:r>
        <w:rPr>
          <w:rFonts w:ascii="Arial" w:hAnsi="Arial" w:cs="Arial"/>
          <w:b/>
          <w:bCs/>
          <w:sz w:val="20"/>
          <w:szCs w:val="20"/>
        </w:rPr>
        <w:t xml:space="preserve">: </w:t>
      </w:r>
      <w:r w:rsidR="00342985" w:rsidRPr="00342985">
        <w:rPr>
          <w:rFonts w:ascii="Arial" w:hAnsi="Arial" w:cs="Arial"/>
          <w:b/>
          <w:bCs/>
          <w:sz w:val="20"/>
          <w:szCs w:val="20"/>
        </w:rPr>
        <w:t xml:space="preserve">Requisito 4: </w:t>
      </w:r>
      <w:r w:rsidR="00342985" w:rsidRPr="00342985">
        <w:rPr>
          <w:rFonts w:ascii="Arial" w:hAnsi="Arial" w:cs="Arial"/>
          <w:sz w:val="20"/>
          <w:szCs w:val="20"/>
        </w:rPr>
        <w:t>requieren pantalla LCD táctil para visualización de parámetros y procedimientos de 5 pulgadas o más</w:t>
      </w:r>
      <w:r w:rsidR="00342985">
        <w:rPr>
          <w:rFonts w:ascii="Arial" w:hAnsi="Arial" w:cs="Arial"/>
          <w:sz w:val="20"/>
          <w:szCs w:val="20"/>
        </w:rPr>
        <w:t>; se solicita reducir el tamaño de la pantalla y que se requiera solamente pantalla táctil con botones tipo membrana.</w:t>
      </w:r>
    </w:p>
    <w:p w14:paraId="7C681079" w14:textId="77777777" w:rsidR="00342985" w:rsidRDefault="00342985" w:rsidP="00192A80">
      <w:pPr>
        <w:ind w:left="66"/>
        <w:jc w:val="both"/>
        <w:rPr>
          <w:rFonts w:ascii="Arial" w:hAnsi="Arial" w:cs="Arial"/>
          <w:sz w:val="20"/>
          <w:szCs w:val="20"/>
        </w:rPr>
      </w:pPr>
    </w:p>
    <w:p w14:paraId="2119783F" w14:textId="55A93710" w:rsidR="00342985" w:rsidRDefault="00342985" w:rsidP="00342985">
      <w:pPr>
        <w:pStyle w:val="NormalWeb"/>
        <w:spacing w:before="0" w:beforeAutospacing="0" w:after="0" w:afterAutospacing="0"/>
        <w:jc w:val="both"/>
        <w:rPr>
          <w:rFonts w:ascii="Arial" w:hAnsi="Arial" w:cs="Arial"/>
          <w:color w:val="2F5496" w:themeColor="accent5" w:themeShade="BF"/>
          <w:sz w:val="20"/>
          <w:szCs w:val="20"/>
        </w:rPr>
      </w:pPr>
      <w:proofErr w:type="gramStart"/>
      <w:r w:rsidRPr="00342985">
        <w:rPr>
          <w:rFonts w:ascii="Arial" w:hAnsi="Arial" w:cs="Arial"/>
          <w:b/>
          <w:bCs/>
          <w:color w:val="2F5496" w:themeColor="accent5" w:themeShade="BF"/>
          <w:sz w:val="20"/>
          <w:szCs w:val="20"/>
          <w:lang w:val="es-ES"/>
        </w:rPr>
        <w:t>RESPUESTA.-</w:t>
      </w:r>
      <w:proofErr w:type="gramEnd"/>
      <w:r w:rsidRPr="00342985">
        <w:rPr>
          <w:rFonts w:ascii="Arial" w:hAnsi="Arial" w:cs="Arial"/>
          <w:b/>
          <w:bCs/>
          <w:color w:val="2F5496" w:themeColor="accent5" w:themeShade="BF"/>
          <w:sz w:val="20"/>
          <w:szCs w:val="20"/>
          <w:lang w:val="es-ES"/>
        </w:rPr>
        <w:t xml:space="preserve"> </w:t>
      </w:r>
      <w:r w:rsidRPr="00342985">
        <w:rPr>
          <w:rFonts w:ascii="Arial" w:hAnsi="Arial" w:cs="Arial"/>
          <w:color w:val="2F5496" w:themeColor="accent5" w:themeShade="BF"/>
          <w:sz w:val="20"/>
          <w:szCs w:val="20"/>
        </w:rPr>
        <w:t xml:space="preserve"> no se acepta la solicitud.</w:t>
      </w:r>
    </w:p>
    <w:p w14:paraId="4177940E" w14:textId="77777777" w:rsidR="00342985" w:rsidRDefault="00342985" w:rsidP="00192A80">
      <w:pPr>
        <w:ind w:left="66"/>
        <w:jc w:val="both"/>
        <w:rPr>
          <w:rFonts w:ascii="Arial" w:hAnsi="Arial" w:cs="Arial"/>
          <w:sz w:val="20"/>
          <w:szCs w:val="20"/>
        </w:rPr>
      </w:pPr>
    </w:p>
    <w:p w14:paraId="35AA06EE" w14:textId="25E16D59" w:rsidR="007562A8" w:rsidRPr="00425E37" w:rsidRDefault="007562A8" w:rsidP="00192A80">
      <w:pPr>
        <w:ind w:left="66"/>
        <w:jc w:val="both"/>
        <w:rPr>
          <w:rFonts w:ascii="Arial" w:hAnsi="Arial" w:cs="Arial"/>
          <w:sz w:val="20"/>
          <w:szCs w:val="20"/>
        </w:rPr>
      </w:pPr>
      <w:r w:rsidRPr="00425E37">
        <w:rPr>
          <w:rFonts w:ascii="Arial" w:hAnsi="Arial" w:cs="Arial"/>
          <w:sz w:val="20"/>
          <w:szCs w:val="20"/>
        </w:rPr>
        <w:t xml:space="preserve">Sin tener </w:t>
      </w:r>
      <w:r w:rsidR="00300F50" w:rsidRPr="00425E37">
        <w:rPr>
          <w:rFonts w:ascii="Arial" w:hAnsi="Arial" w:cs="Arial"/>
          <w:sz w:val="20"/>
          <w:szCs w:val="20"/>
        </w:rPr>
        <w:t xml:space="preserve">más </w:t>
      </w:r>
      <w:r w:rsidRPr="00425E37">
        <w:rPr>
          <w:rFonts w:ascii="Arial" w:hAnsi="Arial" w:cs="Arial"/>
          <w:sz w:val="20"/>
          <w:szCs w:val="20"/>
        </w:rPr>
        <w:t>consultas y/o aclaraciones adicionales, se recomienda considerar los plazos estipulados en el Pliego, al momento de la recepción de propuestas</w:t>
      </w:r>
      <w:r w:rsidR="00B914EF" w:rsidRPr="00425E37">
        <w:rPr>
          <w:rFonts w:ascii="Arial" w:hAnsi="Arial" w:cs="Arial"/>
          <w:sz w:val="20"/>
          <w:szCs w:val="20"/>
        </w:rPr>
        <w:t xml:space="preserve"> y el nuevo pliego</w:t>
      </w:r>
      <w:r w:rsidRPr="00425E37">
        <w:rPr>
          <w:rFonts w:ascii="Arial" w:hAnsi="Arial" w:cs="Arial"/>
          <w:sz w:val="20"/>
          <w:szCs w:val="20"/>
        </w:rPr>
        <w:t xml:space="preserve">, concluyéndose la Reunión de Aclaración a horas </w:t>
      </w:r>
      <w:r w:rsidR="0021466E">
        <w:rPr>
          <w:rFonts w:ascii="Arial" w:hAnsi="Arial" w:cs="Arial"/>
          <w:sz w:val="20"/>
          <w:szCs w:val="20"/>
        </w:rPr>
        <w:t>12:00</w:t>
      </w:r>
      <w:r w:rsidRPr="00425E37">
        <w:rPr>
          <w:rFonts w:ascii="Arial" w:hAnsi="Arial" w:cs="Arial"/>
          <w:sz w:val="20"/>
          <w:szCs w:val="20"/>
        </w:rPr>
        <w:t xml:space="preserve"> del mismo día.</w:t>
      </w:r>
    </w:p>
    <w:p w14:paraId="6E46F7BB" w14:textId="016F3629" w:rsidR="000E5B15" w:rsidRPr="00425E37" w:rsidRDefault="000E5B15" w:rsidP="00441E92">
      <w:pPr>
        <w:pStyle w:val="Sangradetextonormal"/>
        <w:ind w:left="0"/>
        <w:rPr>
          <w:rFonts w:ascii="Arial" w:hAnsi="Arial" w:cs="Arial"/>
          <w:sz w:val="20"/>
          <w:szCs w:val="20"/>
        </w:rPr>
      </w:pPr>
    </w:p>
    <w:p w14:paraId="1E5C15FC" w14:textId="48FC9E52" w:rsidR="00C233CD" w:rsidRPr="00425E37" w:rsidRDefault="00BC2EDD" w:rsidP="00441E92">
      <w:pPr>
        <w:pStyle w:val="Sangradetextonormal"/>
        <w:ind w:left="0"/>
        <w:rPr>
          <w:rFonts w:ascii="Arial" w:hAnsi="Arial" w:cs="Arial"/>
          <w:sz w:val="20"/>
          <w:szCs w:val="20"/>
        </w:rPr>
      </w:pPr>
      <w:r w:rsidRPr="00425E37">
        <w:rPr>
          <w:rFonts w:ascii="Arial" w:hAnsi="Arial" w:cs="Arial"/>
          <w:sz w:val="20"/>
          <w:szCs w:val="20"/>
        </w:rPr>
        <w:t xml:space="preserve">La Paz, </w:t>
      </w:r>
      <w:r w:rsidR="0021466E">
        <w:rPr>
          <w:rFonts w:ascii="Arial" w:hAnsi="Arial" w:cs="Arial"/>
          <w:sz w:val="20"/>
          <w:szCs w:val="20"/>
        </w:rPr>
        <w:t>1 de septiembre</w:t>
      </w:r>
      <w:r w:rsidR="00150323" w:rsidRPr="00425E37">
        <w:rPr>
          <w:rFonts w:ascii="Arial" w:hAnsi="Arial" w:cs="Arial"/>
          <w:sz w:val="20"/>
          <w:szCs w:val="20"/>
        </w:rPr>
        <w:t xml:space="preserve"> de 2025</w:t>
      </w:r>
    </w:p>
    <w:p w14:paraId="44084FFA" w14:textId="45CA7791" w:rsidR="00E0690C" w:rsidRPr="00425E37" w:rsidRDefault="00E0690C" w:rsidP="00441E92">
      <w:pPr>
        <w:pStyle w:val="Sangradetextonormal"/>
        <w:ind w:left="0"/>
        <w:rPr>
          <w:rFonts w:ascii="Arial" w:hAnsi="Arial" w:cs="Arial"/>
          <w:sz w:val="20"/>
          <w:szCs w:val="20"/>
        </w:rPr>
      </w:pPr>
    </w:p>
    <w:sectPr w:rsidR="00E0690C" w:rsidRPr="00425E37" w:rsidSect="0051079A">
      <w:headerReference w:type="default" r:id="rId23"/>
      <w:footerReference w:type="even" r:id="rId24"/>
      <w:footerReference w:type="default" r:id="rId25"/>
      <w:pgSz w:w="12242" w:h="15842" w:code="1"/>
      <w:pgMar w:top="1135" w:right="1361" w:bottom="993" w:left="1361" w:header="992"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6146C" w14:textId="77777777" w:rsidR="0028405B" w:rsidRDefault="0028405B">
      <w:r>
        <w:separator/>
      </w:r>
    </w:p>
  </w:endnote>
  <w:endnote w:type="continuationSeparator" w:id="0">
    <w:p w14:paraId="735173DE" w14:textId="77777777" w:rsidR="0028405B" w:rsidRDefault="0028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6979" w14:textId="77777777" w:rsidR="00E16A31" w:rsidRDefault="00E16A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9124D8" w14:textId="77777777" w:rsidR="00E16A31" w:rsidRDefault="00E16A31">
    <w:pPr>
      <w:pStyle w:val="Piedepgina"/>
      <w:ind w:right="360"/>
    </w:pPr>
  </w:p>
  <w:p w14:paraId="643F3CCC" w14:textId="77777777" w:rsidR="00E16A31" w:rsidRDefault="00E16A31"/>
  <w:p w14:paraId="690C3F24" w14:textId="77777777" w:rsidR="00E16A31" w:rsidRDefault="00E16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972C" w14:textId="77777777" w:rsidR="00E16A31" w:rsidRDefault="00E16A31"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Pr>
        <w:rStyle w:val="Nmerodepgina"/>
        <w:rFonts w:ascii="Arial Narrow" w:hAnsi="Arial Narrow"/>
        <w:sz w:val="18"/>
      </w:rPr>
      <w:fldChar w:fldCharType="begin"/>
    </w:r>
    <w:r>
      <w:rPr>
        <w:rStyle w:val="Nmerodepgina"/>
        <w:rFonts w:ascii="Arial Narrow" w:hAnsi="Arial Narrow"/>
        <w:sz w:val="18"/>
      </w:rPr>
      <w:instrText xml:space="preserve">PAGE  </w:instrText>
    </w:r>
    <w:r>
      <w:rPr>
        <w:rStyle w:val="Nmerodepgina"/>
        <w:rFonts w:ascii="Arial Narrow" w:hAnsi="Arial Narrow"/>
        <w:sz w:val="18"/>
      </w:rPr>
      <w:fldChar w:fldCharType="separate"/>
    </w:r>
    <w:r w:rsidR="00535B84">
      <w:rPr>
        <w:rStyle w:val="Nmerodepgina"/>
        <w:rFonts w:ascii="Arial Narrow" w:hAnsi="Arial Narrow"/>
        <w:noProof/>
        <w:sz w:val="18"/>
      </w:rPr>
      <w:t>13</w:t>
    </w:r>
    <w:r>
      <w:rPr>
        <w:rStyle w:val="Nmerodepgina"/>
        <w:rFonts w:ascii="Arial Narrow" w:hAnsi="Arial Narrow"/>
        <w:sz w:val="18"/>
      </w:rPr>
      <w:fldChar w:fldCharType="end"/>
    </w:r>
  </w:p>
  <w:p w14:paraId="2D073ED0" w14:textId="77777777" w:rsidR="00E16A31" w:rsidRDefault="00E16A31">
    <w:pPr>
      <w:pStyle w:val="Piedepgina"/>
      <w:ind w:right="360"/>
    </w:pPr>
  </w:p>
  <w:p w14:paraId="0A018483" w14:textId="77777777" w:rsidR="00E16A31" w:rsidRDefault="00E16A31"/>
  <w:p w14:paraId="77454BFC" w14:textId="77777777" w:rsidR="00E16A31" w:rsidRDefault="00E16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2858" w14:textId="77777777" w:rsidR="0028405B" w:rsidRDefault="0028405B">
      <w:r>
        <w:separator/>
      </w:r>
    </w:p>
  </w:footnote>
  <w:footnote w:type="continuationSeparator" w:id="0">
    <w:p w14:paraId="151D2791" w14:textId="77777777" w:rsidR="0028405B" w:rsidRDefault="00284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5924" w14:textId="77777777" w:rsidR="00E16A31" w:rsidRDefault="00E16A31">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674462565" name="Imagen 167446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F507D8C" w14:textId="77777777" w:rsidR="00E16A31" w:rsidRDefault="00E16A31">
    <w:pPr>
      <w:pStyle w:val="Encabezado"/>
      <w:rPr>
        <w:rFonts w:ascii="Arial Narrow" w:hAnsi="Arial Narrow"/>
        <w:sz w:val="18"/>
        <w:lang w:val="es-ES_tradnl"/>
      </w:rPr>
    </w:pPr>
  </w:p>
  <w:p w14:paraId="14FF8430" w14:textId="77777777" w:rsidR="00E16A31" w:rsidRDefault="00E16A31">
    <w:pPr>
      <w:pStyle w:val="Encabezado"/>
      <w:rPr>
        <w:rFonts w:ascii="Arial Narrow" w:hAnsi="Arial Narrow"/>
        <w:sz w:val="18"/>
        <w:lang w:val="es-ES_tradnl"/>
      </w:rPr>
    </w:pPr>
  </w:p>
  <w:p w14:paraId="053FB90F" w14:textId="77777777" w:rsidR="00E16A31" w:rsidRDefault="00E16A31">
    <w:pPr>
      <w:pStyle w:val="Encabezado"/>
      <w:rPr>
        <w:rFonts w:ascii="Arial Narrow" w:hAnsi="Arial Narrow"/>
        <w:sz w:val="18"/>
        <w:lang w:val="es-ES_tradnl"/>
      </w:rPr>
    </w:pPr>
  </w:p>
  <w:p w14:paraId="0CCA8D99" w14:textId="7E6B0C85" w:rsidR="00E16A31" w:rsidRDefault="00E16A31"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E16A31" w:rsidRDefault="00E16A31" w:rsidP="00DF589E">
    <w:pPr>
      <w:pStyle w:val="Encabezado"/>
      <w:jc w:val="right"/>
      <w:rPr>
        <w:rFonts w:ascii="Arial Narrow" w:hAnsi="Arial Narrow"/>
        <w:sz w:val="18"/>
        <w:lang w:val="es-ES_tradnl"/>
      </w:rPr>
    </w:pPr>
  </w:p>
  <w:p w14:paraId="51A6CDD8" w14:textId="77777777" w:rsidR="00E16A31" w:rsidRDefault="00E16A31">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31355"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82D1E"/>
    <w:multiLevelType w:val="hybridMultilevel"/>
    <w:tmpl w:val="B1E160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BD178B"/>
    <w:multiLevelType w:val="hybridMultilevel"/>
    <w:tmpl w:val="6078E9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403728"/>
    <w:multiLevelType w:val="hybridMultilevel"/>
    <w:tmpl w:val="4B6E3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091C69"/>
    <w:multiLevelType w:val="hybridMultilevel"/>
    <w:tmpl w:val="5A7E2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2E0FF7"/>
    <w:multiLevelType w:val="hybridMultilevel"/>
    <w:tmpl w:val="52982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D2005F"/>
    <w:multiLevelType w:val="multilevel"/>
    <w:tmpl w:val="EF18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72A2B9C"/>
    <w:multiLevelType w:val="hybridMultilevel"/>
    <w:tmpl w:val="418E43CC"/>
    <w:lvl w:ilvl="0" w:tplc="B1601C84">
      <w:start w:val="1"/>
      <w:numFmt w:val="decimal"/>
      <w:lvlText w:val="%1."/>
      <w:lvlJc w:val="left"/>
      <w:pPr>
        <w:ind w:left="720" w:hanging="360"/>
      </w:pPr>
      <w:rPr>
        <w:rFonts w:ascii="Arial" w:hAnsi="Arial" w:cs="Arial" w:hint="default"/>
        <w:b/>
        <w:sz w:val="18"/>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A402D7"/>
    <w:multiLevelType w:val="hybridMultilevel"/>
    <w:tmpl w:val="0854EBF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302B0D46"/>
    <w:multiLevelType w:val="hybridMultilevel"/>
    <w:tmpl w:val="CE8093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D218B2"/>
    <w:multiLevelType w:val="hybridMultilevel"/>
    <w:tmpl w:val="55AAD5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A53839"/>
    <w:multiLevelType w:val="multilevel"/>
    <w:tmpl w:val="227C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D67FB"/>
    <w:multiLevelType w:val="hybridMultilevel"/>
    <w:tmpl w:val="3F88C19E"/>
    <w:lvl w:ilvl="0" w:tplc="78BC3F58">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56460E8D"/>
    <w:multiLevelType w:val="hybridMultilevel"/>
    <w:tmpl w:val="5B6EF8E2"/>
    <w:lvl w:ilvl="0" w:tplc="8842BFC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5912477D"/>
    <w:multiLevelType w:val="hybridMultilevel"/>
    <w:tmpl w:val="025620A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59B41183"/>
    <w:multiLevelType w:val="hybridMultilevel"/>
    <w:tmpl w:val="136C7FF8"/>
    <w:lvl w:ilvl="0" w:tplc="FFFFFFFF">
      <w:start w:val="1"/>
      <w:numFmt w:val="decimal"/>
      <w:lvlText w:val="Requisito %1. "/>
      <w:lvlJc w:val="left"/>
      <w:pPr>
        <w:ind w:left="720" w:hanging="360"/>
      </w:pPr>
      <w:rPr>
        <w:b/>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BD079B7"/>
    <w:multiLevelType w:val="hybridMultilevel"/>
    <w:tmpl w:val="61A465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3841488"/>
    <w:multiLevelType w:val="multilevel"/>
    <w:tmpl w:val="D1ECD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B15921"/>
    <w:multiLevelType w:val="hybridMultilevel"/>
    <w:tmpl w:val="A03CAD86"/>
    <w:lvl w:ilvl="0" w:tplc="292ABF6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120BC"/>
    <w:multiLevelType w:val="hybridMultilevel"/>
    <w:tmpl w:val="34F4BB40"/>
    <w:lvl w:ilvl="0" w:tplc="16704D48">
      <w:start w:val="19"/>
      <w:numFmt w:val="bullet"/>
      <w:lvlText w:val="-"/>
      <w:lvlJc w:val="left"/>
      <w:pPr>
        <w:ind w:left="644" w:hanging="360"/>
      </w:pPr>
      <w:rPr>
        <w:rFonts w:ascii="Arial" w:eastAsia="Times New Roman" w:hAnsi="Arial" w:cs="Arial" w:hint="default"/>
      </w:rPr>
    </w:lvl>
    <w:lvl w:ilvl="1" w:tplc="580A0003" w:tentative="1">
      <w:start w:val="1"/>
      <w:numFmt w:val="bullet"/>
      <w:lvlText w:val="o"/>
      <w:lvlJc w:val="left"/>
      <w:pPr>
        <w:ind w:left="1364" w:hanging="360"/>
      </w:pPr>
      <w:rPr>
        <w:rFonts w:ascii="Courier New" w:hAnsi="Courier New" w:cs="Courier New" w:hint="default"/>
      </w:rPr>
    </w:lvl>
    <w:lvl w:ilvl="2" w:tplc="580A0005" w:tentative="1">
      <w:start w:val="1"/>
      <w:numFmt w:val="bullet"/>
      <w:lvlText w:val=""/>
      <w:lvlJc w:val="left"/>
      <w:pPr>
        <w:ind w:left="2084" w:hanging="360"/>
      </w:pPr>
      <w:rPr>
        <w:rFonts w:ascii="Wingdings" w:hAnsi="Wingdings" w:hint="default"/>
      </w:rPr>
    </w:lvl>
    <w:lvl w:ilvl="3" w:tplc="580A0001" w:tentative="1">
      <w:start w:val="1"/>
      <w:numFmt w:val="bullet"/>
      <w:lvlText w:val=""/>
      <w:lvlJc w:val="left"/>
      <w:pPr>
        <w:ind w:left="2804" w:hanging="360"/>
      </w:pPr>
      <w:rPr>
        <w:rFonts w:ascii="Symbol" w:hAnsi="Symbol" w:hint="default"/>
      </w:rPr>
    </w:lvl>
    <w:lvl w:ilvl="4" w:tplc="580A0003" w:tentative="1">
      <w:start w:val="1"/>
      <w:numFmt w:val="bullet"/>
      <w:lvlText w:val="o"/>
      <w:lvlJc w:val="left"/>
      <w:pPr>
        <w:ind w:left="3524" w:hanging="360"/>
      </w:pPr>
      <w:rPr>
        <w:rFonts w:ascii="Courier New" w:hAnsi="Courier New" w:cs="Courier New" w:hint="default"/>
      </w:rPr>
    </w:lvl>
    <w:lvl w:ilvl="5" w:tplc="580A0005" w:tentative="1">
      <w:start w:val="1"/>
      <w:numFmt w:val="bullet"/>
      <w:lvlText w:val=""/>
      <w:lvlJc w:val="left"/>
      <w:pPr>
        <w:ind w:left="4244" w:hanging="360"/>
      </w:pPr>
      <w:rPr>
        <w:rFonts w:ascii="Wingdings" w:hAnsi="Wingdings" w:hint="default"/>
      </w:rPr>
    </w:lvl>
    <w:lvl w:ilvl="6" w:tplc="580A0001" w:tentative="1">
      <w:start w:val="1"/>
      <w:numFmt w:val="bullet"/>
      <w:lvlText w:val=""/>
      <w:lvlJc w:val="left"/>
      <w:pPr>
        <w:ind w:left="4964" w:hanging="360"/>
      </w:pPr>
      <w:rPr>
        <w:rFonts w:ascii="Symbol" w:hAnsi="Symbol" w:hint="default"/>
      </w:rPr>
    </w:lvl>
    <w:lvl w:ilvl="7" w:tplc="580A0003" w:tentative="1">
      <w:start w:val="1"/>
      <w:numFmt w:val="bullet"/>
      <w:lvlText w:val="o"/>
      <w:lvlJc w:val="left"/>
      <w:pPr>
        <w:ind w:left="5684" w:hanging="360"/>
      </w:pPr>
      <w:rPr>
        <w:rFonts w:ascii="Courier New" w:hAnsi="Courier New" w:cs="Courier New" w:hint="default"/>
      </w:rPr>
    </w:lvl>
    <w:lvl w:ilvl="8" w:tplc="580A0005" w:tentative="1">
      <w:start w:val="1"/>
      <w:numFmt w:val="bullet"/>
      <w:lvlText w:val=""/>
      <w:lvlJc w:val="left"/>
      <w:pPr>
        <w:ind w:left="6404" w:hanging="360"/>
      </w:pPr>
      <w:rPr>
        <w:rFonts w:ascii="Wingdings" w:hAnsi="Wingdings" w:hint="default"/>
      </w:rPr>
    </w:lvl>
  </w:abstractNum>
  <w:abstractNum w:abstractNumId="27" w15:restartNumberingAfterBreak="0">
    <w:nsid w:val="68C6509E"/>
    <w:multiLevelType w:val="multilevel"/>
    <w:tmpl w:val="E97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777E02"/>
    <w:multiLevelType w:val="multilevel"/>
    <w:tmpl w:val="EC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370CB9"/>
    <w:multiLevelType w:val="hybridMultilevel"/>
    <w:tmpl w:val="52982C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52B5341"/>
    <w:multiLevelType w:val="hybridMultilevel"/>
    <w:tmpl w:val="5678BC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9017B52"/>
    <w:multiLevelType w:val="hybridMultilevel"/>
    <w:tmpl w:val="B4688BEA"/>
    <w:lvl w:ilvl="0" w:tplc="41C2FA1C">
      <w:start w:val="1"/>
      <w:numFmt w:val="bullet"/>
      <w:lvlText w:val="-"/>
      <w:lvlJc w:val="left"/>
      <w:pPr>
        <w:ind w:left="1080" w:hanging="360"/>
      </w:pPr>
      <w:rPr>
        <w:rFonts w:ascii="Calibri" w:eastAsia="Calibri" w:hAnsi="Calibri" w:cs="Calibri"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4" w15:restartNumberingAfterBreak="0">
    <w:nsid w:val="79C9578B"/>
    <w:multiLevelType w:val="hybridMultilevel"/>
    <w:tmpl w:val="5F001B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1747446">
    <w:abstractNumId w:val="11"/>
  </w:num>
  <w:num w:numId="2" w16cid:durableId="932712825">
    <w:abstractNumId w:val="31"/>
  </w:num>
  <w:num w:numId="3" w16cid:durableId="1910186287">
    <w:abstractNumId w:val="7"/>
  </w:num>
  <w:num w:numId="4" w16cid:durableId="1804541378">
    <w:abstractNumId w:val="18"/>
  </w:num>
  <w:num w:numId="5" w16cid:durableId="1312248870">
    <w:abstractNumId w:val="8"/>
  </w:num>
  <w:num w:numId="6" w16cid:durableId="269625889">
    <w:abstractNumId w:val="3"/>
  </w:num>
  <w:num w:numId="7" w16cid:durableId="1393700623">
    <w:abstractNumId w:val="15"/>
  </w:num>
  <w:num w:numId="8" w16cid:durableId="1150055040">
    <w:abstractNumId w:val="25"/>
  </w:num>
  <w:num w:numId="9" w16cid:durableId="1906181748">
    <w:abstractNumId w:val="35"/>
  </w:num>
  <w:num w:numId="10" w16cid:durableId="591744528">
    <w:abstractNumId w:val="33"/>
  </w:num>
  <w:num w:numId="11" w16cid:durableId="774249166">
    <w:abstractNumId w:val="2"/>
  </w:num>
  <w:num w:numId="12" w16cid:durableId="727269270">
    <w:abstractNumId w:val="13"/>
  </w:num>
  <w:num w:numId="13" w16cid:durableId="1589539004">
    <w:abstractNumId w:val="14"/>
  </w:num>
  <w:num w:numId="14" w16cid:durableId="828522966">
    <w:abstractNumId w:val="34"/>
  </w:num>
  <w:num w:numId="15" w16cid:durableId="1614357677">
    <w:abstractNumId w:val="34"/>
  </w:num>
  <w:num w:numId="16" w16cid:durableId="1985352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7548017">
    <w:abstractNumId w:val="0"/>
  </w:num>
  <w:num w:numId="18" w16cid:durableId="1939096002">
    <w:abstractNumId w:val="1"/>
  </w:num>
  <w:num w:numId="19" w16cid:durableId="1133981300">
    <w:abstractNumId w:val="22"/>
  </w:num>
  <w:num w:numId="20" w16cid:durableId="1246769512">
    <w:abstractNumId w:val="9"/>
  </w:num>
  <w:num w:numId="21" w16cid:durableId="1908570139">
    <w:abstractNumId w:val="30"/>
  </w:num>
  <w:num w:numId="22" w16cid:durableId="1335307157">
    <w:abstractNumId w:val="4"/>
  </w:num>
  <w:num w:numId="23" w16cid:durableId="1689991458">
    <w:abstractNumId w:val="24"/>
  </w:num>
  <w:num w:numId="24" w16cid:durableId="26948716">
    <w:abstractNumId w:val="19"/>
  </w:num>
  <w:num w:numId="25" w16cid:durableId="664430285">
    <w:abstractNumId w:val="26"/>
  </w:num>
  <w:num w:numId="26" w16cid:durableId="1384133178">
    <w:abstractNumId w:val="29"/>
  </w:num>
  <w:num w:numId="27" w16cid:durableId="999889845">
    <w:abstractNumId w:val="5"/>
  </w:num>
  <w:num w:numId="28" w16cid:durableId="235359939">
    <w:abstractNumId w:val="6"/>
  </w:num>
  <w:num w:numId="29" w16cid:durableId="1723405695">
    <w:abstractNumId w:val="16"/>
  </w:num>
  <w:num w:numId="30" w16cid:durableId="197861420">
    <w:abstractNumId w:val="27"/>
  </w:num>
  <w:num w:numId="31" w16cid:durableId="1934315280">
    <w:abstractNumId w:val="28"/>
  </w:num>
  <w:num w:numId="32" w16cid:durableId="663165980">
    <w:abstractNumId w:val="32"/>
  </w:num>
  <w:num w:numId="33" w16cid:durableId="429547146">
    <w:abstractNumId w:val="23"/>
  </w:num>
  <w:num w:numId="34" w16cid:durableId="506680137">
    <w:abstractNumId w:val="17"/>
  </w:num>
  <w:num w:numId="35" w16cid:durableId="736368272">
    <w:abstractNumId w:val="20"/>
  </w:num>
  <w:num w:numId="36" w16cid:durableId="1074937670">
    <w:abstractNumId w:val="12"/>
  </w:num>
  <w:num w:numId="37" w16cid:durableId="1106356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86165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15242469">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15D4"/>
    <w:rsid w:val="00002C58"/>
    <w:rsid w:val="00002EAB"/>
    <w:rsid w:val="000036D5"/>
    <w:rsid w:val="00007DA7"/>
    <w:rsid w:val="000110F2"/>
    <w:rsid w:val="000114FC"/>
    <w:rsid w:val="000115B7"/>
    <w:rsid w:val="00013211"/>
    <w:rsid w:val="0001341B"/>
    <w:rsid w:val="00013624"/>
    <w:rsid w:val="00013EF2"/>
    <w:rsid w:val="00021068"/>
    <w:rsid w:val="000212FF"/>
    <w:rsid w:val="000213DB"/>
    <w:rsid w:val="00021514"/>
    <w:rsid w:val="000221EC"/>
    <w:rsid w:val="00023315"/>
    <w:rsid w:val="00024460"/>
    <w:rsid w:val="00026952"/>
    <w:rsid w:val="0002699A"/>
    <w:rsid w:val="00030CBC"/>
    <w:rsid w:val="00032BE9"/>
    <w:rsid w:val="00032C77"/>
    <w:rsid w:val="000334B4"/>
    <w:rsid w:val="00034F52"/>
    <w:rsid w:val="00037147"/>
    <w:rsid w:val="0004184F"/>
    <w:rsid w:val="00043B05"/>
    <w:rsid w:val="000463C1"/>
    <w:rsid w:val="000500D5"/>
    <w:rsid w:val="00050798"/>
    <w:rsid w:val="00053AA2"/>
    <w:rsid w:val="00053F04"/>
    <w:rsid w:val="00057C88"/>
    <w:rsid w:val="00061FD2"/>
    <w:rsid w:val="000638B9"/>
    <w:rsid w:val="00063E8E"/>
    <w:rsid w:val="000640EE"/>
    <w:rsid w:val="0006437C"/>
    <w:rsid w:val="00064FBA"/>
    <w:rsid w:val="0006548F"/>
    <w:rsid w:val="000663FD"/>
    <w:rsid w:val="0006787B"/>
    <w:rsid w:val="000679F8"/>
    <w:rsid w:val="000707EB"/>
    <w:rsid w:val="000710E4"/>
    <w:rsid w:val="00071ECB"/>
    <w:rsid w:val="00071F44"/>
    <w:rsid w:val="000756BF"/>
    <w:rsid w:val="00077494"/>
    <w:rsid w:val="000809FB"/>
    <w:rsid w:val="00082A51"/>
    <w:rsid w:val="00082E4F"/>
    <w:rsid w:val="00085BF5"/>
    <w:rsid w:val="000915F9"/>
    <w:rsid w:val="00093D5A"/>
    <w:rsid w:val="00094798"/>
    <w:rsid w:val="000A1776"/>
    <w:rsid w:val="000A2DB1"/>
    <w:rsid w:val="000A3E59"/>
    <w:rsid w:val="000B478D"/>
    <w:rsid w:val="000B6A26"/>
    <w:rsid w:val="000B7BD7"/>
    <w:rsid w:val="000C1076"/>
    <w:rsid w:val="000C170D"/>
    <w:rsid w:val="000C2156"/>
    <w:rsid w:val="000C4521"/>
    <w:rsid w:val="000D0BED"/>
    <w:rsid w:val="000D2363"/>
    <w:rsid w:val="000D5B52"/>
    <w:rsid w:val="000D6080"/>
    <w:rsid w:val="000E1134"/>
    <w:rsid w:val="000E1B6A"/>
    <w:rsid w:val="000E34C4"/>
    <w:rsid w:val="000E3B63"/>
    <w:rsid w:val="000E4F32"/>
    <w:rsid w:val="000E5342"/>
    <w:rsid w:val="000E58D8"/>
    <w:rsid w:val="000E593C"/>
    <w:rsid w:val="000E5A85"/>
    <w:rsid w:val="000E5B15"/>
    <w:rsid w:val="000E6E51"/>
    <w:rsid w:val="000F1EB5"/>
    <w:rsid w:val="000F25CB"/>
    <w:rsid w:val="000F3F00"/>
    <w:rsid w:val="000F69FE"/>
    <w:rsid w:val="001005B4"/>
    <w:rsid w:val="00105243"/>
    <w:rsid w:val="00105489"/>
    <w:rsid w:val="00106896"/>
    <w:rsid w:val="00106A26"/>
    <w:rsid w:val="00107251"/>
    <w:rsid w:val="00107A3C"/>
    <w:rsid w:val="00111C74"/>
    <w:rsid w:val="00111F39"/>
    <w:rsid w:val="00114DF6"/>
    <w:rsid w:val="00115C2D"/>
    <w:rsid w:val="00116805"/>
    <w:rsid w:val="00116C76"/>
    <w:rsid w:val="00117514"/>
    <w:rsid w:val="001206AB"/>
    <w:rsid w:val="00120B41"/>
    <w:rsid w:val="00121366"/>
    <w:rsid w:val="00121616"/>
    <w:rsid w:val="00123806"/>
    <w:rsid w:val="0013113C"/>
    <w:rsid w:val="00132AAE"/>
    <w:rsid w:val="00133242"/>
    <w:rsid w:val="001354BC"/>
    <w:rsid w:val="00135A57"/>
    <w:rsid w:val="00135F59"/>
    <w:rsid w:val="00141CB3"/>
    <w:rsid w:val="00141D6F"/>
    <w:rsid w:val="00146A53"/>
    <w:rsid w:val="00147D08"/>
    <w:rsid w:val="00150323"/>
    <w:rsid w:val="001510E5"/>
    <w:rsid w:val="001517FB"/>
    <w:rsid w:val="0015376F"/>
    <w:rsid w:val="00155B2D"/>
    <w:rsid w:val="00160BFF"/>
    <w:rsid w:val="00161EDF"/>
    <w:rsid w:val="00162908"/>
    <w:rsid w:val="001639D7"/>
    <w:rsid w:val="00163FD6"/>
    <w:rsid w:val="001704AF"/>
    <w:rsid w:val="0017102F"/>
    <w:rsid w:val="001710D4"/>
    <w:rsid w:val="00171A3C"/>
    <w:rsid w:val="00172527"/>
    <w:rsid w:val="00173094"/>
    <w:rsid w:val="001739D0"/>
    <w:rsid w:val="00174D58"/>
    <w:rsid w:val="00177D14"/>
    <w:rsid w:val="00181012"/>
    <w:rsid w:val="00183660"/>
    <w:rsid w:val="0018446E"/>
    <w:rsid w:val="0018484F"/>
    <w:rsid w:val="00186F7B"/>
    <w:rsid w:val="00192A80"/>
    <w:rsid w:val="001A01F0"/>
    <w:rsid w:val="001A1D2A"/>
    <w:rsid w:val="001A2388"/>
    <w:rsid w:val="001A289F"/>
    <w:rsid w:val="001A5044"/>
    <w:rsid w:val="001A5678"/>
    <w:rsid w:val="001A6501"/>
    <w:rsid w:val="001A6667"/>
    <w:rsid w:val="001B0F18"/>
    <w:rsid w:val="001B3B40"/>
    <w:rsid w:val="001B3CBF"/>
    <w:rsid w:val="001B3CC3"/>
    <w:rsid w:val="001B4DE7"/>
    <w:rsid w:val="001C05B5"/>
    <w:rsid w:val="001C08EA"/>
    <w:rsid w:val="001C57E5"/>
    <w:rsid w:val="001C66FA"/>
    <w:rsid w:val="001C75BB"/>
    <w:rsid w:val="001C798F"/>
    <w:rsid w:val="001D3985"/>
    <w:rsid w:val="001D4228"/>
    <w:rsid w:val="001D5BE9"/>
    <w:rsid w:val="001D5EDD"/>
    <w:rsid w:val="001D5FED"/>
    <w:rsid w:val="001D6533"/>
    <w:rsid w:val="001E0754"/>
    <w:rsid w:val="001E183E"/>
    <w:rsid w:val="001E2080"/>
    <w:rsid w:val="001E5321"/>
    <w:rsid w:val="001E6574"/>
    <w:rsid w:val="001E6D2C"/>
    <w:rsid w:val="001F015B"/>
    <w:rsid w:val="001F0CD3"/>
    <w:rsid w:val="001F1BFA"/>
    <w:rsid w:val="001F20F5"/>
    <w:rsid w:val="001F2E8E"/>
    <w:rsid w:val="001F381D"/>
    <w:rsid w:val="001F446F"/>
    <w:rsid w:val="001F5C43"/>
    <w:rsid w:val="001F6244"/>
    <w:rsid w:val="001F7809"/>
    <w:rsid w:val="00200BCB"/>
    <w:rsid w:val="002033C9"/>
    <w:rsid w:val="002034D2"/>
    <w:rsid w:val="00203947"/>
    <w:rsid w:val="002041C6"/>
    <w:rsid w:val="00204737"/>
    <w:rsid w:val="0020689B"/>
    <w:rsid w:val="00210599"/>
    <w:rsid w:val="0021096F"/>
    <w:rsid w:val="00211CDF"/>
    <w:rsid w:val="00212C40"/>
    <w:rsid w:val="00214288"/>
    <w:rsid w:val="0021466E"/>
    <w:rsid w:val="00216A64"/>
    <w:rsid w:val="002204CB"/>
    <w:rsid w:val="002210C9"/>
    <w:rsid w:val="002221E4"/>
    <w:rsid w:val="00224D69"/>
    <w:rsid w:val="00225195"/>
    <w:rsid w:val="002318EF"/>
    <w:rsid w:val="00231984"/>
    <w:rsid w:val="00232529"/>
    <w:rsid w:val="00232F79"/>
    <w:rsid w:val="00237246"/>
    <w:rsid w:val="00237799"/>
    <w:rsid w:val="00242314"/>
    <w:rsid w:val="002424BB"/>
    <w:rsid w:val="00245FB0"/>
    <w:rsid w:val="00246969"/>
    <w:rsid w:val="00246C2F"/>
    <w:rsid w:val="00251058"/>
    <w:rsid w:val="0025113E"/>
    <w:rsid w:val="00253642"/>
    <w:rsid w:val="00256319"/>
    <w:rsid w:val="002577DA"/>
    <w:rsid w:val="00257847"/>
    <w:rsid w:val="00257DCB"/>
    <w:rsid w:val="00260484"/>
    <w:rsid w:val="00261001"/>
    <w:rsid w:val="002644B4"/>
    <w:rsid w:val="002673BF"/>
    <w:rsid w:val="002674E7"/>
    <w:rsid w:val="00271872"/>
    <w:rsid w:val="00272557"/>
    <w:rsid w:val="00272A5B"/>
    <w:rsid w:val="00273CE4"/>
    <w:rsid w:val="0027474E"/>
    <w:rsid w:val="00275C9D"/>
    <w:rsid w:val="00275CD6"/>
    <w:rsid w:val="002769EF"/>
    <w:rsid w:val="00277BBA"/>
    <w:rsid w:val="0028405B"/>
    <w:rsid w:val="002922FE"/>
    <w:rsid w:val="00292981"/>
    <w:rsid w:val="002931E7"/>
    <w:rsid w:val="00294157"/>
    <w:rsid w:val="00295CBD"/>
    <w:rsid w:val="00296D3D"/>
    <w:rsid w:val="002A37D9"/>
    <w:rsid w:val="002A624B"/>
    <w:rsid w:val="002A7FDC"/>
    <w:rsid w:val="002B2039"/>
    <w:rsid w:val="002B2DF3"/>
    <w:rsid w:val="002B32BD"/>
    <w:rsid w:val="002B35D3"/>
    <w:rsid w:val="002B3BE6"/>
    <w:rsid w:val="002B3C94"/>
    <w:rsid w:val="002B5562"/>
    <w:rsid w:val="002C1D23"/>
    <w:rsid w:val="002C24CB"/>
    <w:rsid w:val="002C585F"/>
    <w:rsid w:val="002C5B29"/>
    <w:rsid w:val="002C6326"/>
    <w:rsid w:val="002C6AA9"/>
    <w:rsid w:val="002C719A"/>
    <w:rsid w:val="002D1549"/>
    <w:rsid w:val="002D1BFC"/>
    <w:rsid w:val="002D21CD"/>
    <w:rsid w:val="002D3190"/>
    <w:rsid w:val="002D31D0"/>
    <w:rsid w:val="002D4B5C"/>
    <w:rsid w:val="002D4DC8"/>
    <w:rsid w:val="002D6C30"/>
    <w:rsid w:val="002D7225"/>
    <w:rsid w:val="002D74CB"/>
    <w:rsid w:val="002D7C3D"/>
    <w:rsid w:val="002E04B4"/>
    <w:rsid w:val="002E30B3"/>
    <w:rsid w:val="002E40F7"/>
    <w:rsid w:val="002E6009"/>
    <w:rsid w:val="002F348F"/>
    <w:rsid w:val="002F385C"/>
    <w:rsid w:val="002F3941"/>
    <w:rsid w:val="002F56C7"/>
    <w:rsid w:val="00300F50"/>
    <w:rsid w:val="003012E3"/>
    <w:rsid w:val="00301A5E"/>
    <w:rsid w:val="00302139"/>
    <w:rsid w:val="003021A7"/>
    <w:rsid w:val="003028BE"/>
    <w:rsid w:val="00303380"/>
    <w:rsid w:val="003035A0"/>
    <w:rsid w:val="003036FF"/>
    <w:rsid w:val="003042B9"/>
    <w:rsid w:val="003049BD"/>
    <w:rsid w:val="003051F7"/>
    <w:rsid w:val="00305661"/>
    <w:rsid w:val="00306C9D"/>
    <w:rsid w:val="00307316"/>
    <w:rsid w:val="003152EF"/>
    <w:rsid w:val="00315556"/>
    <w:rsid w:val="00315DA9"/>
    <w:rsid w:val="00316813"/>
    <w:rsid w:val="00317AEE"/>
    <w:rsid w:val="00317E70"/>
    <w:rsid w:val="00320228"/>
    <w:rsid w:val="003209A3"/>
    <w:rsid w:val="00322E32"/>
    <w:rsid w:val="00323806"/>
    <w:rsid w:val="003242E3"/>
    <w:rsid w:val="003244F0"/>
    <w:rsid w:val="003265DB"/>
    <w:rsid w:val="00330339"/>
    <w:rsid w:val="0033180E"/>
    <w:rsid w:val="00332ADB"/>
    <w:rsid w:val="00332EDA"/>
    <w:rsid w:val="0033423A"/>
    <w:rsid w:val="00334D41"/>
    <w:rsid w:val="00335534"/>
    <w:rsid w:val="00336D68"/>
    <w:rsid w:val="00336DD5"/>
    <w:rsid w:val="00342985"/>
    <w:rsid w:val="003439F6"/>
    <w:rsid w:val="003460C1"/>
    <w:rsid w:val="0034729C"/>
    <w:rsid w:val="00347613"/>
    <w:rsid w:val="00347FC1"/>
    <w:rsid w:val="00351B5E"/>
    <w:rsid w:val="0035397A"/>
    <w:rsid w:val="003539B8"/>
    <w:rsid w:val="00353DA0"/>
    <w:rsid w:val="0035506B"/>
    <w:rsid w:val="00357603"/>
    <w:rsid w:val="00361927"/>
    <w:rsid w:val="00363E37"/>
    <w:rsid w:val="00364124"/>
    <w:rsid w:val="003655D5"/>
    <w:rsid w:val="003656EE"/>
    <w:rsid w:val="00365DB1"/>
    <w:rsid w:val="00365F1E"/>
    <w:rsid w:val="0036776D"/>
    <w:rsid w:val="00370BB9"/>
    <w:rsid w:val="00370C21"/>
    <w:rsid w:val="00371A5A"/>
    <w:rsid w:val="00371A94"/>
    <w:rsid w:val="00371BCF"/>
    <w:rsid w:val="00373D94"/>
    <w:rsid w:val="00376815"/>
    <w:rsid w:val="00380FFE"/>
    <w:rsid w:val="00383E63"/>
    <w:rsid w:val="0038430B"/>
    <w:rsid w:val="00385957"/>
    <w:rsid w:val="00387EA0"/>
    <w:rsid w:val="003905F7"/>
    <w:rsid w:val="00394756"/>
    <w:rsid w:val="003947A7"/>
    <w:rsid w:val="00396206"/>
    <w:rsid w:val="00396B15"/>
    <w:rsid w:val="0039701F"/>
    <w:rsid w:val="003A371F"/>
    <w:rsid w:val="003A38A5"/>
    <w:rsid w:val="003A49C9"/>
    <w:rsid w:val="003A7F0D"/>
    <w:rsid w:val="003B12E7"/>
    <w:rsid w:val="003B1855"/>
    <w:rsid w:val="003B2E2D"/>
    <w:rsid w:val="003B45F0"/>
    <w:rsid w:val="003B59E8"/>
    <w:rsid w:val="003B5A98"/>
    <w:rsid w:val="003B5D9E"/>
    <w:rsid w:val="003B6CF8"/>
    <w:rsid w:val="003B6D53"/>
    <w:rsid w:val="003B6EBE"/>
    <w:rsid w:val="003B71FD"/>
    <w:rsid w:val="003B7831"/>
    <w:rsid w:val="003C1308"/>
    <w:rsid w:val="003C2FDE"/>
    <w:rsid w:val="003C5E96"/>
    <w:rsid w:val="003D2D4A"/>
    <w:rsid w:val="003D32DB"/>
    <w:rsid w:val="003D38FA"/>
    <w:rsid w:val="003D3D58"/>
    <w:rsid w:val="003D4778"/>
    <w:rsid w:val="003D4CFE"/>
    <w:rsid w:val="003D5B2A"/>
    <w:rsid w:val="003E098F"/>
    <w:rsid w:val="003E11AF"/>
    <w:rsid w:val="003E25F2"/>
    <w:rsid w:val="003E46D6"/>
    <w:rsid w:val="003E67CF"/>
    <w:rsid w:val="003F4A6F"/>
    <w:rsid w:val="00400E27"/>
    <w:rsid w:val="00400EAC"/>
    <w:rsid w:val="004013E2"/>
    <w:rsid w:val="00401D09"/>
    <w:rsid w:val="00402312"/>
    <w:rsid w:val="00403BDF"/>
    <w:rsid w:val="00404544"/>
    <w:rsid w:val="004046A7"/>
    <w:rsid w:val="00405AC6"/>
    <w:rsid w:val="00407E38"/>
    <w:rsid w:val="004132B5"/>
    <w:rsid w:val="004135F4"/>
    <w:rsid w:val="00415A5B"/>
    <w:rsid w:val="004176B1"/>
    <w:rsid w:val="00420DA8"/>
    <w:rsid w:val="00421B95"/>
    <w:rsid w:val="00425E37"/>
    <w:rsid w:val="004306A4"/>
    <w:rsid w:val="00430A6D"/>
    <w:rsid w:val="00433BEA"/>
    <w:rsid w:val="00433F57"/>
    <w:rsid w:val="004342A0"/>
    <w:rsid w:val="00436B93"/>
    <w:rsid w:val="00436BD1"/>
    <w:rsid w:val="00436DEA"/>
    <w:rsid w:val="0043768D"/>
    <w:rsid w:val="00437DE2"/>
    <w:rsid w:val="00441AF7"/>
    <w:rsid w:val="00441D27"/>
    <w:rsid w:val="00441E92"/>
    <w:rsid w:val="00442099"/>
    <w:rsid w:val="00442131"/>
    <w:rsid w:val="00442982"/>
    <w:rsid w:val="00443F07"/>
    <w:rsid w:val="00444F9D"/>
    <w:rsid w:val="00445ED2"/>
    <w:rsid w:val="00451683"/>
    <w:rsid w:val="00451E10"/>
    <w:rsid w:val="00452D3B"/>
    <w:rsid w:val="00453D19"/>
    <w:rsid w:val="00453FAB"/>
    <w:rsid w:val="00454D75"/>
    <w:rsid w:val="00457E96"/>
    <w:rsid w:val="00463529"/>
    <w:rsid w:val="004637B4"/>
    <w:rsid w:val="00463A40"/>
    <w:rsid w:val="00463E43"/>
    <w:rsid w:val="00464C6F"/>
    <w:rsid w:val="004664C5"/>
    <w:rsid w:val="00466A40"/>
    <w:rsid w:val="0046798C"/>
    <w:rsid w:val="00467C76"/>
    <w:rsid w:val="00470775"/>
    <w:rsid w:val="00470FA6"/>
    <w:rsid w:val="004748B4"/>
    <w:rsid w:val="00474C9D"/>
    <w:rsid w:val="0047643E"/>
    <w:rsid w:val="00481033"/>
    <w:rsid w:val="00482A10"/>
    <w:rsid w:val="00484522"/>
    <w:rsid w:val="0049088E"/>
    <w:rsid w:val="00492836"/>
    <w:rsid w:val="004932B9"/>
    <w:rsid w:val="004939CA"/>
    <w:rsid w:val="0049510C"/>
    <w:rsid w:val="00495969"/>
    <w:rsid w:val="00496BB0"/>
    <w:rsid w:val="004A13D2"/>
    <w:rsid w:val="004A163F"/>
    <w:rsid w:val="004A2783"/>
    <w:rsid w:val="004A2F2F"/>
    <w:rsid w:val="004A3266"/>
    <w:rsid w:val="004A414B"/>
    <w:rsid w:val="004A44E5"/>
    <w:rsid w:val="004A4D41"/>
    <w:rsid w:val="004A7368"/>
    <w:rsid w:val="004A7662"/>
    <w:rsid w:val="004B1CAB"/>
    <w:rsid w:val="004B29C7"/>
    <w:rsid w:val="004B6A88"/>
    <w:rsid w:val="004B77D5"/>
    <w:rsid w:val="004C1136"/>
    <w:rsid w:val="004C1904"/>
    <w:rsid w:val="004C20CB"/>
    <w:rsid w:val="004C6E18"/>
    <w:rsid w:val="004D0182"/>
    <w:rsid w:val="004D0289"/>
    <w:rsid w:val="004E2DEA"/>
    <w:rsid w:val="004E39FC"/>
    <w:rsid w:val="004E47E3"/>
    <w:rsid w:val="004E4D42"/>
    <w:rsid w:val="004E6A30"/>
    <w:rsid w:val="004F06E1"/>
    <w:rsid w:val="004F135D"/>
    <w:rsid w:val="004F1AF2"/>
    <w:rsid w:val="004F29DC"/>
    <w:rsid w:val="004F32EC"/>
    <w:rsid w:val="004F40A2"/>
    <w:rsid w:val="004F6970"/>
    <w:rsid w:val="0050274A"/>
    <w:rsid w:val="005028A2"/>
    <w:rsid w:val="00502C6E"/>
    <w:rsid w:val="00503592"/>
    <w:rsid w:val="00503C67"/>
    <w:rsid w:val="00503E25"/>
    <w:rsid w:val="005043F3"/>
    <w:rsid w:val="00504D10"/>
    <w:rsid w:val="00505830"/>
    <w:rsid w:val="0050583F"/>
    <w:rsid w:val="0050639C"/>
    <w:rsid w:val="00506EB3"/>
    <w:rsid w:val="00510521"/>
    <w:rsid w:val="0051079A"/>
    <w:rsid w:val="005113F0"/>
    <w:rsid w:val="005131C0"/>
    <w:rsid w:val="00513F25"/>
    <w:rsid w:val="0051599A"/>
    <w:rsid w:val="0051798E"/>
    <w:rsid w:val="00517AE9"/>
    <w:rsid w:val="0052057F"/>
    <w:rsid w:val="00521939"/>
    <w:rsid w:val="005222F5"/>
    <w:rsid w:val="00522812"/>
    <w:rsid w:val="0052380C"/>
    <w:rsid w:val="00523F3A"/>
    <w:rsid w:val="005240A1"/>
    <w:rsid w:val="0052460F"/>
    <w:rsid w:val="00525076"/>
    <w:rsid w:val="00525E8E"/>
    <w:rsid w:val="00530F15"/>
    <w:rsid w:val="00531950"/>
    <w:rsid w:val="005354F5"/>
    <w:rsid w:val="0053573E"/>
    <w:rsid w:val="00535B84"/>
    <w:rsid w:val="00535C67"/>
    <w:rsid w:val="00537BF1"/>
    <w:rsid w:val="00537D9E"/>
    <w:rsid w:val="00540279"/>
    <w:rsid w:val="0054090D"/>
    <w:rsid w:val="005415D2"/>
    <w:rsid w:val="00541795"/>
    <w:rsid w:val="005427B8"/>
    <w:rsid w:val="0054360D"/>
    <w:rsid w:val="0054520A"/>
    <w:rsid w:val="0054583D"/>
    <w:rsid w:val="00545A75"/>
    <w:rsid w:val="005473E8"/>
    <w:rsid w:val="00547C5B"/>
    <w:rsid w:val="00547DB4"/>
    <w:rsid w:val="0055105F"/>
    <w:rsid w:val="0055324D"/>
    <w:rsid w:val="00554D4A"/>
    <w:rsid w:val="005559AB"/>
    <w:rsid w:val="00556FB5"/>
    <w:rsid w:val="005616BB"/>
    <w:rsid w:val="00562488"/>
    <w:rsid w:val="00563097"/>
    <w:rsid w:val="00563E7B"/>
    <w:rsid w:val="00564B8A"/>
    <w:rsid w:val="00565C00"/>
    <w:rsid w:val="005675E2"/>
    <w:rsid w:val="0057069E"/>
    <w:rsid w:val="005711A7"/>
    <w:rsid w:val="0057193B"/>
    <w:rsid w:val="00572281"/>
    <w:rsid w:val="0057301B"/>
    <w:rsid w:val="00576A37"/>
    <w:rsid w:val="0057756C"/>
    <w:rsid w:val="00580576"/>
    <w:rsid w:val="00580D03"/>
    <w:rsid w:val="00581DDF"/>
    <w:rsid w:val="00581F0D"/>
    <w:rsid w:val="005828AA"/>
    <w:rsid w:val="0058382E"/>
    <w:rsid w:val="0058417B"/>
    <w:rsid w:val="00584B9E"/>
    <w:rsid w:val="005863EF"/>
    <w:rsid w:val="00590046"/>
    <w:rsid w:val="00590DFF"/>
    <w:rsid w:val="00591D64"/>
    <w:rsid w:val="00591FE5"/>
    <w:rsid w:val="005945E8"/>
    <w:rsid w:val="00594776"/>
    <w:rsid w:val="005953A9"/>
    <w:rsid w:val="0059555C"/>
    <w:rsid w:val="00596156"/>
    <w:rsid w:val="005A296C"/>
    <w:rsid w:val="005A6705"/>
    <w:rsid w:val="005A71E1"/>
    <w:rsid w:val="005B2339"/>
    <w:rsid w:val="005B5583"/>
    <w:rsid w:val="005B60A2"/>
    <w:rsid w:val="005B6CCF"/>
    <w:rsid w:val="005B7541"/>
    <w:rsid w:val="005C49D3"/>
    <w:rsid w:val="005C57C8"/>
    <w:rsid w:val="005C770C"/>
    <w:rsid w:val="005D2E97"/>
    <w:rsid w:val="005D55BB"/>
    <w:rsid w:val="005D7001"/>
    <w:rsid w:val="005E4866"/>
    <w:rsid w:val="005E6F10"/>
    <w:rsid w:val="005F18C2"/>
    <w:rsid w:val="005F1C60"/>
    <w:rsid w:val="005F34AA"/>
    <w:rsid w:val="005F4A07"/>
    <w:rsid w:val="005F617A"/>
    <w:rsid w:val="006014D8"/>
    <w:rsid w:val="0060178F"/>
    <w:rsid w:val="00602C48"/>
    <w:rsid w:val="006034F1"/>
    <w:rsid w:val="00604469"/>
    <w:rsid w:val="00604909"/>
    <w:rsid w:val="00606639"/>
    <w:rsid w:val="00606BD2"/>
    <w:rsid w:val="0060706D"/>
    <w:rsid w:val="00610D3D"/>
    <w:rsid w:val="00611B74"/>
    <w:rsid w:val="00612E5F"/>
    <w:rsid w:val="00613F8B"/>
    <w:rsid w:val="006144EA"/>
    <w:rsid w:val="00614775"/>
    <w:rsid w:val="00614B0F"/>
    <w:rsid w:val="006157A4"/>
    <w:rsid w:val="006163A0"/>
    <w:rsid w:val="0062000C"/>
    <w:rsid w:val="006218D8"/>
    <w:rsid w:val="006222CF"/>
    <w:rsid w:val="00623E1D"/>
    <w:rsid w:val="00625BDE"/>
    <w:rsid w:val="006264FB"/>
    <w:rsid w:val="006265DF"/>
    <w:rsid w:val="006300DE"/>
    <w:rsid w:val="006326BC"/>
    <w:rsid w:val="0063293F"/>
    <w:rsid w:val="00632EC2"/>
    <w:rsid w:val="00635191"/>
    <w:rsid w:val="006371E4"/>
    <w:rsid w:val="006373B4"/>
    <w:rsid w:val="00640397"/>
    <w:rsid w:val="0064072A"/>
    <w:rsid w:val="00642ACD"/>
    <w:rsid w:val="00643933"/>
    <w:rsid w:val="00643AE0"/>
    <w:rsid w:val="00643F67"/>
    <w:rsid w:val="00644A9F"/>
    <w:rsid w:val="00644E00"/>
    <w:rsid w:val="006452FE"/>
    <w:rsid w:val="006469BC"/>
    <w:rsid w:val="0064716B"/>
    <w:rsid w:val="00650381"/>
    <w:rsid w:val="006518B7"/>
    <w:rsid w:val="006532FF"/>
    <w:rsid w:val="00655C51"/>
    <w:rsid w:val="00655D3D"/>
    <w:rsid w:val="006568B2"/>
    <w:rsid w:val="00661D8E"/>
    <w:rsid w:val="0066444D"/>
    <w:rsid w:val="006654AA"/>
    <w:rsid w:val="006655C7"/>
    <w:rsid w:val="006657B8"/>
    <w:rsid w:val="006675BF"/>
    <w:rsid w:val="00667C19"/>
    <w:rsid w:val="00670AED"/>
    <w:rsid w:val="006713B1"/>
    <w:rsid w:val="00671553"/>
    <w:rsid w:val="00673A85"/>
    <w:rsid w:val="0067444A"/>
    <w:rsid w:val="0067621F"/>
    <w:rsid w:val="00676565"/>
    <w:rsid w:val="006773B3"/>
    <w:rsid w:val="006779E6"/>
    <w:rsid w:val="006831C3"/>
    <w:rsid w:val="00684B2C"/>
    <w:rsid w:val="00686068"/>
    <w:rsid w:val="0068678F"/>
    <w:rsid w:val="00687AB5"/>
    <w:rsid w:val="006902EA"/>
    <w:rsid w:val="006902F7"/>
    <w:rsid w:val="00690451"/>
    <w:rsid w:val="00691207"/>
    <w:rsid w:val="006936EF"/>
    <w:rsid w:val="00694015"/>
    <w:rsid w:val="00697C40"/>
    <w:rsid w:val="006A1190"/>
    <w:rsid w:val="006A56FA"/>
    <w:rsid w:val="006A5C5A"/>
    <w:rsid w:val="006A7A2E"/>
    <w:rsid w:val="006B08A1"/>
    <w:rsid w:val="006B1441"/>
    <w:rsid w:val="006B33BE"/>
    <w:rsid w:val="006B4917"/>
    <w:rsid w:val="006B7C71"/>
    <w:rsid w:val="006C04F2"/>
    <w:rsid w:val="006C2190"/>
    <w:rsid w:val="006C283B"/>
    <w:rsid w:val="006C2A11"/>
    <w:rsid w:val="006C4310"/>
    <w:rsid w:val="006C713B"/>
    <w:rsid w:val="006C718A"/>
    <w:rsid w:val="006C72B9"/>
    <w:rsid w:val="006D030D"/>
    <w:rsid w:val="006D1F2A"/>
    <w:rsid w:val="006D2796"/>
    <w:rsid w:val="006D5FE9"/>
    <w:rsid w:val="006D6540"/>
    <w:rsid w:val="006D76CE"/>
    <w:rsid w:val="006D7AAD"/>
    <w:rsid w:val="006E21CA"/>
    <w:rsid w:val="006E2921"/>
    <w:rsid w:val="006E3A77"/>
    <w:rsid w:val="006E4861"/>
    <w:rsid w:val="006E6F7A"/>
    <w:rsid w:val="006E7614"/>
    <w:rsid w:val="006E79C7"/>
    <w:rsid w:val="006F13D3"/>
    <w:rsid w:val="006F1772"/>
    <w:rsid w:val="006F3BE6"/>
    <w:rsid w:val="006F4327"/>
    <w:rsid w:val="006F4703"/>
    <w:rsid w:val="006F496A"/>
    <w:rsid w:val="006F6A12"/>
    <w:rsid w:val="006F7324"/>
    <w:rsid w:val="007020D8"/>
    <w:rsid w:val="0070278A"/>
    <w:rsid w:val="00702BCD"/>
    <w:rsid w:val="00704C0A"/>
    <w:rsid w:val="00705052"/>
    <w:rsid w:val="00707599"/>
    <w:rsid w:val="00710AFD"/>
    <w:rsid w:val="00711941"/>
    <w:rsid w:val="00712534"/>
    <w:rsid w:val="007202C5"/>
    <w:rsid w:val="00721026"/>
    <w:rsid w:val="00723404"/>
    <w:rsid w:val="007260D1"/>
    <w:rsid w:val="00726485"/>
    <w:rsid w:val="0073003F"/>
    <w:rsid w:val="00730213"/>
    <w:rsid w:val="00731BBA"/>
    <w:rsid w:val="00733142"/>
    <w:rsid w:val="00733CD2"/>
    <w:rsid w:val="00734F88"/>
    <w:rsid w:val="007351C5"/>
    <w:rsid w:val="00736001"/>
    <w:rsid w:val="00736BBB"/>
    <w:rsid w:val="00741E79"/>
    <w:rsid w:val="00742707"/>
    <w:rsid w:val="00745A30"/>
    <w:rsid w:val="007466DC"/>
    <w:rsid w:val="0075055D"/>
    <w:rsid w:val="007520C7"/>
    <w:rsid w:val="00754581"/>
    <w:rsid w:val="00755BA0"/>
    <w:rsid w:val="007562A8"/>
    <w:rsid w:val="00761E3F"/>
    <w:rsid w:val="0076407A"/>
    <w:rsid w:val="00764966"/>
    <w:rsid w:val="007673D6"/>
    <w:rsid w:val="00767A0B"/>
    <w:rsid w:val="0077077B"/>
    <w:rsid w:val="00770D6B"/>
    <w:rsid w:val="00772877"/>
    <w:rsid w:val="00775532"/>
    <w:rsid w:val="0077594D"/>
    <w:rsid w:val="007760A3"/>
    <w:rsid w:val="00776148"/>
    <w:rsid w:val="007766F4"/>
    <w:rsid w:val="00781C20"/>
    <w:rsid w:val="00781FC5"/>
    <w:rsid w:val="0078306F"/>
    <w:rsid w:val="00783ECE"/>
    <w:rsid w:val="00787C84"/>
    <w:rsid w:val="00792DA2"/>
    <w:rsid w:val="007A1CFB"/>
    <w:rsid w:val="007A210D"/>
    <w:rsid w:val="007A4713"/>
    <w:rsid w:val="007A4F3B"/>
    <w:rsid w:val="007A75BE"/>
    <w:rsid w:val="007A7B2B"/>
    <w:rsid w:val="007A7B36"/>
    <w:rsid w:val="007B3954"/>
    <w:rsid w:val="007B43CD"/>
    <w:rsid w:val="007B5089"/>
    <w:rsid w:val="007B5818"/>
    <w:rsid w:val="007B6650"/>
    <w:rsid w:val="007C4D28"/>
    <w:rsid w:val="007C61A4"/>
    <w:rsid w:val="007C7AF8"/>
    <w:rsid w:val="007D01C0"/>
    <w:rsid w:val="007D0B83"/>
    <w:rsid w:val="007D31A5"/>
    <w:rsid w:val="007D4D6A"/>
    <w:rsid w:val="007D5E92"/>
    <w:rsid w:val="007D5EFF"/>
    <w:rsid w:val="007D728A"/>
    <w:rsid w:val="007E08F4"/>
    <w:rsid w:val="007E0A36"/>
    <w:rsid w:val="007E1BC2"/>
    <w:rsid w:val="007E2D41"/>
    <w:rsid w:val="007E2D50"/>
    <w:rsid w:val="007E4518"/>
    <w:rsid w:val="007E57B7"/>
    <w:rsid w:val="007E6891"/>
    <w:rsid w:val="007E7C16"/>
    <w:rsid w:val="007F06CC"/>
    <w:rsid w:val="007F36F7"/>
    <w:rsid w:val="007F4F32"/>
    <w:rsid w:val="007F5FAD"/>
    <w:rsid w:val="007F604F"/>
    <w:rsid w:val="007F6703"/>
    <w:rsid w:val="007F7CAD"/>
    <w:rsid w:val="008016AC"/>
    <w:rsid w:val="008021E1"/>
    <w:rsid w:val="00802D29"/>
    <w:rsid w:val="00803A1E"/>
    <w:rsid w:val="00810E44"/>
    <w:rsid w:val="00811948"/>
    <w:rsid w:val="00815626"/>
    <w:rsid w:val="00815B6E"/>
    <w:rsid w:val="00820719"/>
    <w:rsid w:val="00823B59"/>
    <w:rsid w:val="00824DAB"/>
    <w:rsid w:val="0082502C"/>
    <w:rsid w:val="00825739"/>
    <w:rsid w:val="00827967"/>
    <w:rsid w:val="00827CE5"/>
    <w:rsid w:val="00833408"/>
    <w:rsid w:val="00833A4F"/>
    <w:rsid w:val="00834107"/>
    <w:rsid w:val="00834301"/>
    <w:rsid w:val="00835814"/>
    <w:rsid w:val="008365C7"/>
    <w:rsid w:val="00837DE5"/>
    <w:rsid w:val="00837FBE"/>
    <w:rsid w:val="00843427"/>
    <w:rsid w:val="00843E5D"/>
    <w:rsid w:val="008464A4"/>
    <w:rsid w:val="00846F87"/>
    <w:rsid w:val="0084743B"/>
    <w:rsid w:val="008510B1"/>
    <w:rsid w:val="008520E4"/>
    <w:rsid w:val="00853362"/>
    <w:rsid w:val="00853A82"/>
    <w:rsid w:val="008566D7"/>
    <w:rsid w:val="008568F4"/>
    <w:rsid w:val="00856E63"/>
    <w:rsid w:val="0085725F"/>
    <w:rsid w:val="008578DB"/>
    <w:rsid w:val="0086076F"/>
    <w:rsid w:val="00860921"/>
    <w:rsid w:val="00860B93"/>
    <w:rsid w:val="008611A1"/>
    <w:rsid w:val="00861822"/>
    <w:rsid w:val="00864BDA"/>
    <w:rsid w:val="008658E3"/>
    <w:rsid w:val="008672FB"/>
    <w:rsid w:val="00867E73"/>
    <w:rsid w:val="0088003C"/>
    <w:rsid w:val="00881F1C"/>
    <w:rsid w:val="00882407"/>
    <w:rsid w:val="00884893"/>
    <w:rsid w:val="008854D1"/>
    <w:rsid w:val="00885BEB"/>
    <w:rsid w:val="00887664"/>
    <w:rsid w:val="0088796C"/>
    <w:rsid w:val="00890402"/>
    <w:rsid w:val="00894355"/>
    <w:rsid w:val="00894461"/>
    <w:rsid w:val="00895DD3"/>
    <w:rsid w:val="00896089"/>
    <w:rsid w:val="00896C70"/>
    <w:rsid w:val="008A09B7"/>
    <w:rsid w:val="008A0AEE"/>
    <w:rsid w:val="008A12F0"/>
    <w:rsid w:val="008A2587"/>
    <w:rsid w:val="008A2911"/>
    <w:rsid w:val="008A7211"/>
    <w:rsid w:val="008A72CD"/>
    <w:rsid w:val="008B02DB"/>
    <w:rsid w:val="008B5A99"/>
    <w:rsid w:val="008B5B12"/>
    <w:rsid w:val="008C2941"/>
    <w:rsid w:val="008C5D68"/>
    <w:rsid w:val="008C63C9"/>
    <w:rsid w:val="008C6976"/>
    <w:rsid w:val="008C7878"/>
    <w:rsid w:val="008D04A3"/>
    <w:rsid w:val="008D0674"/>
    <w:rsid w:val="008D0AF5"/>
    <w:rsid w:val="008D0E78"/>
    <w:rsid w:val="008D10D3"/>
    <w:rsid w:val="008D1D44"/>
    <w:rsid w:val="008D1F0B"/>
    <w:rsid w:val="008D29A9"/>
    <w:rsid w:val="008D2C38"/>
    <w:rsid w:val="008D3612"/>
    <w:rsid w:val="008D7523"/>
    <w:rsid w:val="008D7DD7"/>
    <w:rsid w:val="008E2D87"/>
    <w:rsid w:val="008E5AA6"/>
    <w:rsid w:val="008E7EA7"/>
    <w:rsid w:val="008F0CBD"/>
    <w:rsid w:val="008F2D2F"/>
    <w:rsid w:val="008F6BFB"/>
    <w:rsid w:val="009000B3"/>
    <w:rsid w:val="00900DC8"/>
    <w:rsid w:val="0090159D"/>
    <w:rsid w:val="00901EC5"/>
    <w:rsid w:val="009036CB"/>
    <w:rsid w:val="00904CE4"/>
    <w:rsid w:val="00905BCC"/>
    <w:rsid w:val="00906327"/>
    <w:rsid w:val="00907CA6"/>
    <w:rsid w:val="0091050E"/>
    <w:rsid w:val="00914C19"/>
    <w:rsid w:val="00915688"/>
    <w:rsid w:val="00917890"/>
    <w:rsid w:val="00917D83"/>
    <w:rsid w:val="0092031B"/>
    <w:rsid w:val="009211B8"/>
    <w:rsid w:val="0092277B"/>
    <w:rsid w:val="00922C23"/>
    <w:rsid w:val="00923415"/>
    <w:rsid w:val="00924C70"/>
    <w:rsid w:val="00927CE4"/>
    <w:rsid w:val="00927FCA"/>
    <w:rsid w:val="00930C1C"/>
    <w:rsid w:val="00932674"/>
    <w:rsid w:val="00933566"/>
    <w:rsid w:val="00935C67"/>
    <w:rsid w:val="00935CB8"/>
    <w:rsid w:val="00936A8E"/>
    <w:rsid w:val="009376FB"/>
    <w:rsid w:val="00940C53"/>
    <w:rsid w:val="00941CB0"/>
    <w:rsid w:val="00941EC4"/>
    <w:rsid w:val="0094329C"/>
    <w:rsid w:val="00943FE1"/>
    <w:rsid w:val="0094461A"/>
    <w:rsid w:val="00945A3B"/>
    <w:rsid w:val="009461DA"/>
    <w:rsid w:val="00946282"/>
    <w:rsid w:val="009474A2"/>
    <w:rsid w:val="00950890"/>
    <w:rsid w:val="0095353B"/>
    <w:rsid w:val="00956163"/>
    <w:rsid w:val="0095783A"/>
    <w:rsid w:val="00964662"/>
    <w:rsid w:val="009706BA"/>
    <w:rsid w:val="009714E6"/>
    <w:rsid w:val="009728C3"/>
    <w:rsid w:val="00972F50"/>
    <w:rsid w:val="00975852"/>
    <w:rsid w:val="00976005"/>
    <w:rsid w:val="0097730A"/>
    <w:rsid w:val="0097790B"/>
    <w:rsid w:val="00982473"/>
    <w:rsid w:val="00982F60"/>
    <w:rsid w:val="00984855"/>
    <w:rsid w:val="009848FE"/>
    <w:rsid w:val="00984956"/>
    <w:rsid w:val="00984BFF"/>
    <w:rsid w:val="00984D95"/>
    <w:rsid w:val="00985AEF"/>
    <w:rsid w:val="00991187"/>
    <w:rsid w:val="0099243D"/>
    <w:rsid w:val="009958DF"/>
    <w:rsid w:val="00995EB9"/>
    <w:rsid w:val="009964D0"/>
    <w:rsid w:val="009976D4"/>
    <w:rsid w:val="009A3538"/>
    <w:rsid w:val="009A3628"/>
    <w:rsid w:val="009A524C"/>
    <w:rsid w:val="009A5753"/>
    <w:rsid w:val="009A619F"/>
    <w:rsid w:val="009A620D"/>
    <w:rsid w:val="009A6C7C"/>
    <w:rsid w:val="009B0E5C"/>
    <w:rsid w:val="009B1894"/>
    <w:rsid w:val="009B399B"/>
    <w:rsid w:val="009C2A80"/>
    <w:rsid w:val="009C360D"/>
    <w:rsid w:val="009C7EF1"/>
    <w:rsid w:val="009D0CFC"/>
    <w:rsid w:val="009D24E5"/>
    <w:rsid w:val="009D4F9E"/>
    <w:rsid w:val="009D6B1A"/>
    <w:rsid w:val="009D7716"/>
    <w:rsid w:val="009D7C18"/>
    <w:rsid w:val="009E2D1E"/>
    <w:rsid w:val="009E313E"/>
    <w:rsid w:val="009E726E"/>
    <w:rsid w:val="009E74D6"/>
    <w:rsid w:val="009E7CBF"/>
    <w:rsid w:val="009F1BFE"/>
    <w:rsid w:val="009F520A"/>
    <w:rsid w:val="009F553C"/>
    <w:rsid w:val="009F6115"/>
    <w:rsid w:val="00A01722"/>
    <w:rsid w:val="00A04537"/>
    <w:rsid w:val="00A12FCB"/>
    <w:rsid w:val="00A146F6"/>
    <w:rsid w:val="00A15C7C"/>
    <w:rsid w:val="00A21362"/>
    <w:rsid w:val="00A21B2C"/>
    <w:rsid w:val="00A221E1"/>
    <w:rsid w:val="00A23B4C"/>
    <w:rsid w:val="00A23D68"/>
    <w:rsid w:val="00A33219"/>
    <w:rsid w:val="00A3482C"/>
    <w:rsid w:val="00A36118"/>
    <w:rsid w:val="00A411F5"/>
    <w:rsid w:val="00A41CBC"/>
    <w:rsid w:val="00A43122"/>
    <w:rsid w:val="00A43AB5"/>
    <w:rsid w:val="00A46428"/>
    <w:rsid w:val="00A4651F"/>
    <w:rsid w:val="00A47716"/>
    <w:rsid w:val="00A50F0C"/>
    <w:rsid w:val="00A53A24"/>
    <w:rsid w:val="00A55E21"/>
    <w:rsid w:val="00A561D9"/>
    <w:rsid w:val="00A563DC"/>
    <w:rsid w:val="00A60519"/>
    <w:rsid w:val="00A60EDF"/>
    <w:rsid w:val="00A61279"/>
    <w:rsid w:val="00A61F0C"/>
    <w:rsid w:val="00A63F7A"/>
    <w:rsid w:val="00A66AC6"/>
    <w:rsid w:val="00A7350F"/>
    <w:rsid w:val="00A7384F"/>
    <w:rsid w:val="00A75B4B"/>
    <w:rsid w:val="00A8105E"/>
    <w:rsid w:val="00A8132A"/>
    <w:rsid w:val="00A81A11"/>
    <w:rsid w:val="00A826D0"/>
    <w:rsid w:val="00A830C4"/>
    <w:rsid w:val="00A831DE"/>
    <w:rsid w:val="00A84097"/>
    <w:rsid w:val="00A841DD"/>
    <w:rsid w:val="00A84AC2"/>
    <w:rsid w:val="00A8603C"/>
    <w:rsid w:val="00A86290"/>
    <w:rsid w:val="00A93357"/>
    <w:rsid w:val="00A944A8"/>
    <w:rsid w:val="00A94D79"/>
    <w:rsid w:val="00AA0A5B"/>
    <w:rsid w:val="00AA0CD9"/>
    <w:rsid w:val="00AA0F8C"/>
    <w:rsid w:val="00AA20D5"/>
    <w:rsid w:val="00AA5C91"/>
    <w:rsid w:val="00AA7830"/>
    <w:rsid w:val="00AB1BAA"/>
    <w:rsid w:val="00AB1E0F"/>
    <w:rsid w:val="00AB3F29"/>
    <w:rsid w:val="00AB46C4"/>
    <w:rsid w:val="00AB5317"/>
    <w:rsid w:val="00AB5371"/>
    <w:rsid w:val="00AC2A97"/>
    <w:rsid w:val="00AC53E4"/>
    <w:rsid w:val="00AC577E"/>
    <w:rsid w:val="00AC6356"/>
    <w:rsid w:val="00AC7011"/>
    <w:rsid w:val="00AD0A73"/>
    <w:rsid w:val="00AD0D8B"/>
    <w:rsid w:val="00AD23D8"/>
    <w:rsid w:val="00AD302F"/>
    <w:rsid w:val="00AD41F9"/>
    <w:rsid w:val="00AD5D9F"/>
    <w:rsid w:val="00AD7C4D"/>
    <w:rsid w:val="00AE0124"/>
    <w:rsid w:val="00AE199F"/>
    <w:rsid w:val="00AF32C3"/>
    <w:rsid w:val="00AF330B"/>
    <w:rsid w:val="00AF4EDD"/>
    <w:rsid w:val="00AF6C12"/>
    <w:rsid w:val="00B021E8"/>
    <w:rsid w:val="00B047B7"/>
    <w:rsid w:val="00B05C7F"/>
    <w:rsid w:val="00B0671D"/>
    <w:rsid w:val="00B1037F"/>
    <w:rsid w:val="00B11A28"/>
    <w:rsid w:val="00B1368B"/>
    <w:rsid w:val="00B162D9"/>
    <w:rsid w:val="00B164FF"/>
    <w:rsid w:val="00B16A42"/>
    <w:rsid w:val="00B22125"/>
    <w:rsid w:val="00B24CA5"/>
    <w:rsid w:val="00B256F4"/>
    <w:rsid w:val="00B26C13"/>
    <w:rsid w:val="00B3215F"/>
    <w:rsid w:val="00B32202"/>
    <w:rsid w:val="00B33582"/>
    <w:rsid w:val="00B345CE"/>
    <w:rsid w:val="00B362A3"/>
    <w:rsid w:val="00B37DDB"/>
    <w:rsid w:val="00B4145E"/>
    <w:rsid w:val="00B426C3"/>
    <w:rsid w:val="00B42D88"/>
    <w:rsid w:val="00B434DF"/>
    <w:rsid w:val="00B44137"/>
    <w:rsid w:val="00B44B4C"/>
    <w:rsid w:val="00B47323"/>
    <w:rsid w:val="00B47537"/>
    <w:rsid w:val="00B5015E"/>
    <w:rsid w:val="00B52AA8"/>
    <w:rsid w:val="00B53F1A"/>
    <w:rsid w:val="00B54332"/>
    <w:rsid w:val="00B54E38"/>
    <w:rsid w:val="00B553F6"/>
    <w:rsid w:val="00B55AC3"/>
    <w:rsid w:val="00B63C7F"/>
    <w:rsid w:val="00B71484"/>
    <w:rsid w:val="00B74276"/>
    <w:rsid w:val="00B74C39"/>
    <w:rsid w:val="00B74FE8"/>
    <w:rsid w:val="00B763CD"/>
    <w:rsid w:val="00B76A44"/>
    <w:rsid w:val="00B773F1"/>
    <w:rsid w:val="00B81123"/>
    <w:rsid w:val="00B811D9"/>
    <w:rsid w:val="00B815B8"/>
    <w:rsid w:val="00B8604A"/>
    <w:rsid w:val="00B87352"/>
    <w:rsid w:val="00B914EF"/>
    <w:rsid w:val="00B9411E"/>
    <w:rsid w:val="00B942EF"/>
    <w:rsid w:val="00B94886"/>
    <w:rsid w:val="00B97EB8"/>
    <w:rsid w:val="00BA075F"/>
    <w:rsid w:val="00BA482E"/>
    <w:rsid w:val="00BA5706"/>
    <w:rsid w:val="00BA7609"/>
    <w:rsid w:val="00BB004E"/>
    <w:rsid w:val="00BB317A"/>
    <w:rsid w:val="00BB34C7"/>
    <w:rsid w:val="00BB44BC"/>
    <w:rsid w:val="00BB4DC4"/>
    <w:rsid w:val="00BB7A7C"/>
    <w:rsid w:val="00BC05F8"/>
    <w:rsid w:val="00BC1022"/>
    <w:rsid w:val="00BC2C62"/>
    <w:rsid w:val="00BC2EDD"/>
    <w:rsid w:val="00BC4A0B"/>
    <w:rsid w:val="00BC4B94"/>
    <w:rsid w:val="00BC4CD7"/>
    <w:rsid w:val="00BC50AF"/>
    <w:rsid w:val="00BC5B7D"/>
    <w:rsid w:val="00BC7B57"/>
    <w:rsid w:val="00BD6311"/>
    <w:rsid w:val="00BE1776"/>
    <w:rsid w:val="00BE3D8D"/>
    <w:rsid w:val="00BE3EE3"/>
    <w:rsid w:val="00BE7F5C"/>
    <w:rsid w:val="00BF0D48"/>
    <w:rsid w:val="00BF2075"/>
    <w:rsid w:val="00BF2E54"/>
    <w:rsid w:val="00BF3D7F"/>
    <w:rsid w:val="00BF770A"/>
    <w:rsid w:val="00C01B6E"/>
    <w:rsid w:val="00C02363"/>
    <w:rsid w:val="00C042FC"/>
    <w:rsid w:val="00C0700C"/>
    <w:rsid w:val="00C0737A"/>
    <w:rsid w:val="00C07CDE"/>
    <w:rsid w:val="00C107F4"/>
    <w:rsid w:val="00C11FB8"/>
    <w:rsid w:val="00C14338"/>
    <w:rsid w:val="00C148F2"/>
    <w:rsid w:val="00C1490B"/>
    <w:rsid w:val="00C14986"/>
    <w:rsid w:val="00C156EB"/>
    <w:rsid w:val="00C16D3F"/>
    <w:rsid w:val="00C17345"/>
    <w:rsid w:val="00C17857"/>
    <w:rsid w:val="00C216AF"/>
    <w:rsid w:val="00C233CD"/>
    <w:rsid w:val="00C249BB"/>
    <w:rsid w:val="00C24AE1"/>
    <w:rsid w:val="00C27C34"/>
    <w:rsid w:val="00C31126"/>
    <w:rsid w:val="00C31B55"/>
    <w:rsid w:val="00C330E5"/>
    <w:rsid w:val="00C42547"/>
    <w:rsid w:val="00C46645"/>
    <w:rsid w:val="00C47814"/>
    <w:rsid w:val="00C509AC"/>
    <w:rsid w:val="00C5390C"/>
    <w:rsid w:val="00C54072"/>
    <w:rsid w:val="00C54D03"/>
    <w:rsid w:val="00C56AB3"/>
    <w:rsid w:val="00C603F9"/>
    <w:rsid w:val="00C61296"/>
    <w:rsid w:val="00C619CC"/>
    <w:rsid w:val="00C61D5E"/>
    <w:rsid w:val="00C62D7F"/>
    <w:rsid w:val="00C63776"/>
    <w:rsid w:val="00C67604"/>
    <w:rsid w:val="00C67EB0"/>
    <w:rsid w:val="00C67FF1"/>
    <w:rsid w:val="00C70118"/>
    <w:rsid w:val="00C70CF6"/>
    <w:rsid w:val="00C70DA2"/>
    <w:rsid w:val="00C714F9"/>
    <w:rsid w:val="00C7455C"/>
    <w:rsid w:val="00C74AD1"/>
    <w:rsid w:val="00C7627C"/>
    <w:rsid w:val="00C77E6F"/>
    <w:rsid w:val="00C805EB"/>
    <w:rsid w:val="00C80DE9"/>
    <w:rsid w:val="00C82DCF"/>
    <w:rsid w:val="00C83003"/>
    <w:rsid w:val="00C8713C"/>
    <w:rsid w:val="00C9057D"/>
    <w:rsid w:val="00C90943"/>
    <w:rsid w:val="00C91270"/>
    <w:rsid w:val="00C91D84"/>
    <w:rsid w:val="00C94517"/>
    <w:rsid w:val="00C956E3"/>
    <w:rsid w:val="00CA0190"/>
    <w:rsid w:val="00CA08D1"/>
    <w:rsid w:val="00CA1250"/>
    <w:rsid w:val="00CA4245"/>
    <w:rsid w:val="00CA671B"/>
    <w:rsid w:val="00CB19FF"/>
    <w:rsid w:val="00CB47FA"/>
    <w:rsid w:val="00CC0FE1"/>
    <w:rsid w:val="00CC1E85"/>
    <w:rsid w:val="00CC3B30"/>
    <w:rsid w:val="00CC4C8A"/>
    <w:rsid w:val="00CC4CB2"/>
    <w:rsid w:val="00CC6815"/>
    <w:rsid w:val="00CC6C25"/>
    <w:rsid w:val="00CC7BF2"/>
    <w:rsid w:val="00CD1D77"/>
    <w:rsid w:val="00CD1D8A"/>
    <w:rsid w:val="00CD40D5"/>
    <w:rsid w:val="00CD429A"/>
    <w:rsid w:val="00CD4890"/>
    <w:rsid w:val="00CD4EA1"/>
    <w:rsid w:val="00CD553A"/>
    <w:rsid w:val="00CD6277"/>
    <w:rsid w:val="00CE3A8C"/>
    <w:rsid w:val="00CE4092"/>
    <w:rsid w:val="00CE5CA7"/>
    <w:rsid w:val="00CE7BC4"/>
    <w:rsid w:val="00CE7F12"/>
    <w:rsid w:val="00CF4CE0"/>
    <w:rsid w:val="00CF74FD"/>
    <w:rsid w:val="00D01700"/>
    <w:rsid w:val="00D04837"/>
    <w:rsid w:val="00D1095A"/>
    <w:rsid w:val="00D14B64"/>
    <w:rsid w:val="00D14DCF"/>
    <w:rsid w:val="00D15D7A"/>
    <w:rsid w:val="00D15E91"/>
    <w:rsid w:val="00D20008"/>
    <w:rsid w:val="00D207C8"/>
    <w:rsid w:val="00D2104C"/>
    <w:rsid w:val="00D21C18"/>
    <w:rsid w:val="00D22D80"/>
    <w:rsid w:val="00D23455"/>
    <w:rsid w:val="00D24B63"/>
    <w:rsid w:val="00D25D85"/>
    <w:rsid w:val="00D264D8"/>
    <w:rsid w:val="00D26A80"/>
    <w:rsid w:val="00D3081B"/>
    <w:rsid w:val="00D3135B"/>
    <w:rsid w:val="00D3249F"/>
    <w:rsid w:val="00D32582"/>
    <w:rsid w:val="00D32BBA"/>
    <w:rsid w:val="00D34059"/>
    <w:rsid w:val="00D34BA7"/>
    <w:rsid w:val="00D3559D"/>
    <w:rsid w:val="00D37168"/>
    <w:rsid w:val="00D37870"/>
    <w:rsid w:val="00D37894"/>
    <w:rsid w:val="00D40813"/>
    <w:rsid w:val="00D41028"/>
    <w:rsid w:val="00D44D19"/>
    <w:rsid w:val="00D45AD9"/>
    <w:rsid w:val="00D46045"/>
    <w:rsid w:val="00D47F87"/>
    <w:rsid w:val="00D50747"/>
    <w:rsid w:val="00D50E5E"/>
    <w:rsid w:val="00D536E1"/>
    <w:rsid w:val="00D552E3"/>
    <w:rsid w:val="00D563C9"/>
    <w:rsid w:val="00D56824"/>
    <w:rsid w:val="00D57E87"/>
    <w:rsid w:val="00D60984"/>
    <w:rsid w:val="00D61311"/>
    <w:rsid w:val="00D62E81"/>
    <w:rsid w:val="00D65CFB"/>
    <w:rsid w:val="00D6672A"/>
    <w:rsid w:val="00D710F1"/>
    <w:rsid w:val="00D71EFD"/>
    <w:rsid w:val="00D73735"/>
    <w:rsid w:val="00D7387D"/>
    <w:rsid w:val="00D74BD5"/>
    <w:rsid w:val="00D75D20"/>
    <w:rsid w:val="00D81C36"/>
    <w:rsid w:val="00D8268B"/>
    <w:rsid w:val="00D831FE"/>
    <w:rsid w:val="00D83535"/>
    <w:rsid w:val="00D836FC"/>
    <w:rsid w:val="00D83A3D"/>
    <w:rsid w:val="00D84031"/>
    <w:rsid w:val="00D86D76"/>
    <w:rsid w:val="00D9320A"/>
    <w:rsid w:val="00D953D5"/>
    <w:rsid w:val="00D97008"/>
    <w:rsid w:val="00D97712"/>
    <w:rsid w:val="00DA0E3A"/>
    <w:rsid w:val="00DA1773"/>
    <w:rsid w:val="00DA387C"/>
    <w:rsid w:val="00DA53B0"/>
    <w:rsid w:val="00DA57CB"/>
    <w:rsid w:val="00DB05BC"/>
    <w:rsid w:val="00DB0C6A"/>
    <w:rsid w:val="00DB2EE1"/>
    <w:rsid w:val="00DB38F6"/>
    <w:rsid w:val="00DB4389"/>
    <w:rsid w:val="00DB4609"/>
    <w:rsid w:val="00DB6F09"/>
    <w:rsid w:val="00DB763B"/>
    <w:rsid w:val="00DB7984"/>
    <w:rsid w:val="00DC043B"/>
    <w:rsid w:val="00DD0681"/>
    <w:rsid w:val="00DD0C69"/>
    <w:rsid w:val="00DD0F74"/>
    <w:rsid w:val="00DD24F3"/>
    <w:rsid w:val="00DD394F"/>
    <w:rsid w:val="00DD454F"/>
    <w:rsid w:val="00DD4EA1"/>
    <w:rsid w:val="00DD578D"/>
    <w:rsid w:val="00DD6257"/>
    <w:rsid w:val="00DE0BD3"/>
    <w:rsid w:val="00DE0FED"/>
    <w:rsid w:val="00DE158E"/>
    <w:rsid w:val="00DE1CF3"/>
    <w:rsid w:val="00DE2230"/>
    <w:rsid w:val="00DE478E"/>
    <w:rsid w:val="00DE553A"/>
    <w:rsid w:val="00DE5D6C"/>
    <w:rsid w:val="00DE5FCF"/>
    <w:rsid w:val="00DE73F1"/>
    <w:rsid w:val="00DE7F1E"/>
    <w:rsid w:val="00DF07A4"/>
    <w:rsid w:val="00DF2D70"/>
    <w:rsid w:val="00DF2EAD"/>
    <w:rsid w:val="00DF589E"/>
    <w:rsid w:val="00DF5F21"/>
    <w:rsid w:val="00DF7E61"/>
    <w:rsid w:val="00E0161E"/>
    <w:rsid w:val="00E02D68"/>
    <w:rsid w:val="00E03571"/>
    <w:rsid w:val="00E03CEF"/>
    <w:rsid w:val="00E04261"/>
    <w:rsid w:val="00E050F6"/>
    <w:rsid w:val="00E0690C"/>
    <w:rsid w:val="00E10B30"/>
    <w:rsid w:val="00E10F30"/>
    <w:rsid w:val="00E13067"/>
    <w:rsid w:val="00E13E09"/>
    <w:rsid w:val="00E14D9C"/>
    <w:rsid w:val="00E14EC0"/>
    <w:rsid w:val="00E14F08"/>
    <w:rsid w:val="00E15661"/>
    <w:rsid w:val="00E16A31"/>
    <w:rsid w:val="00E17360"/>
    <w:rsid w:val="00E207E1"/>
    <w:rsid w:val="00E24731"/>
    <w:rsid w:val="00E25BA9"/>
    <w:rsid w:val="00E265D1"/>
    <w:rsid w:val="00E26A26"/>
    <w:rsid w:val="00E2742D"/>
    <w:rsid w:val="00E2754E"/>
    <w:rsid w:val="00E301D3"/>
    <w:rsid w:val="00E31ACD"/>
    <w:rsid w:val="00E33477"/>
    <w:rsid w:val="00E33D59"/>
    <w:rsid w:val="00E37A76"/>
    <w:rsid w:val="00E40613"/>
    <w:rsid w:val="00E40994"/>
    <w:rsid w:val="00E42408"/>
    <w:rsid w:val="00E457A2"/>
    <w:rsid w:val="00E506D5"/>
    <w:rsid w:val="00E51824"/>
    <w:rsid w:val="00E52927"/>
    <w:rsid w:val="00E52EF3"/>
    <w:rsid w:val="00E546FF"/>
    <w:rsid w:val="00E547DF"/>
    <w:rsid w:val="00E5587A"/>
    <w:rsid w:val="00E55E0B"/>
    <w:rsid w:val="00E564C9"/>
    <w:rsid w:val="00E61011"/>
    <w:rsid w:val="00E63908"/>
    <w:rsid w:val="00E64116"/>
    <w:rsid w:val="00E66ECC"/>
    <w:rsid w:val="00E67541"/>
    <w:rsid w:val="00E72AF4"/>
    <w:rsid w:val="00E74A4E"/>
    <w:rsid w:val="00E75360"/>
    <w:rsid w:val="00E76949"/>
    <w:rsid w:val="00E76AC4"/>
    <w:rsid w:val="00E77331"/>
    <w:rsid w:val="00E77886"/>
    <w:rsid w:val="00E8009D"/>
    <w:rsid w:val="00E81FD0"/>
    <w:rsid w:val="00E83918"/>
    <w:rsid w:val="00E83FAD"/>
    <w:rsid w:val="00E84DE3"/>
    <w:rsid w:val="00E8695C"/>
    <w:rsid w:val="00E90E38"/>
    <w:rsid w:val="00E91148"/>
    <w:rsid w:val="00E92DD9"/>
    <w:rsid w:val="00E9441F"/>
    <w:rsid w:val="00E9463C"/>
    <w:rsid w:val="00EA0B25"/>
    <w:rsid w:val="00EA0E79"/>
    <w:rsid w:val="00EA51B3"/>
    <w:rsid w:val="00EA51B7"/>
    <w:rsid w:val="00EB6872"/>
    <w:rsid w:val="00EC0A2B"/>
    <w:rsid w:val="00EC1346"/>
    <w:rsid w:val="00EC2A28"/>
    <w:rsid w:val="00EC306E"/>
    <w:rsid w:val="00EC330B"/>
    <w:rsid w:val="00EC3E71"/>
    <w:rsid w:val="00EC48BF"/>
    <w:rsid w:val="00EC4C4B"/>
    <w:rsid w:val="00EC6B10"/>
    <w:rsid w:val="00ED0658"/>
    <w:rsid w:val="00ED0661"/>
    <w:rsid w:val="00ED0F71"/>
    <w:rsid w:val="00ED262E"/>
    <w:rsid w:val="00ED29B8"/>
    <w:rsid w:val="00ED30C1"/>
    <w:rsid w:val="00ED3E75"/>
    <w:rsid w:val="00ED4BC2"/>
    <w:rsid w:val="00ED59D1"/>
    <w:rsid w:val="00EE01C8"/>
    <w:rsid w:val="00EE25BE"/>
    <w:rsid w:val="00EE2E6D"/>
    <w:rsid w:val="00EE3283"/>
    <w:rsid w:val="00EE4435"/>
    <w:rsid w:val="00EE5723"/>
    <w:rsid w:val="00EE5E89"/>
    <w:rsid w:val="00EE7A5A"/>
    <w:rsid w:val="00EF086B"/>
    <w:rsid w:val="00EF197F"/>
    <w:rsid w:val="00EF2A4E"/>
    <w:rsid w:val="00EF3534"/>
    <w:rsid w:val="00EF3693"/>
    <w:rsid w:val="00F00176"/>
    <w:rsid w:val="00F00319"/>
    <w:rsid w:val="00F00577"/>
    <w:rsid w:val="00F015F9"/>
    <w:rsid w:val="00F01CA5"/>
    <w:rsid w:val="00F04A1B"/>
    <w:rsid w:val="00F05BD6"/>
    <w:rsid w:val="00F063F8"/>
    <w:rsid w:val="00F07552"/>
    <w:rsid w:val="00F10DAD"/>
    <w:rsid w:val="00F147A0"/>
    <w:rsid w:val="00F15996"/>
    <w:rsid w:val="00F2116A"/>
    <w:rsid w:val="00F239F2"/>
    <w:rsid w:val="00F25C0F"/>
    <w:rsid w:val="00F2663D"/>
    <w:rsid w:val="00F30537"/>
    <w:rsid w:val="00F3259C"/>
    <w:rsid w:val="00F32A99"/>
    <w:rsid w:val="00F3435C"/>
    <w:rsid w:val="00F34D74"/>
    <w:rsid w:val="00F36935"/>
    <w:rsid w:val="00F40F85"/>
    <w:rsid w:val="00F435D6"/>
    <w:rsid w:val="00F4377D"/>
    <w:rsid w:val="00F455B6"/>
    <w:rsid w:val="00F46C8E"/>
    <w:rsid w:val="00F47E1D"/>
    <w:rsid w:val="00F50BB1"/>
    <w:rsid w:val="00F51797"/>
    <w:rsid w:val="00F5195E"/>
    <w:rsid w:val="00F53DB6"/>
    <w:rsid w:val="00F549AF"/>
    <w:rsid w:val="00F54D87"/>
    <w:rsid w:val="00F560B8"/>
    <w:rsid w:val="00F60116"/>
    <w:rsid w:val="00F601F7"/>
    <w:rsid w:val="00F60444"/>
    <w:rsid w:val="00F60C5D"/>
    <w:rsid w:val="00F63C62"/>
    <w:rsid w:val="00F64AC1"/>
    <w:rsid w:val="00F65A88"/>
    <w:rsid w:val="00F67337"/>
    <w:rsid w:val="00F719F4"/>
    <w:rsid w:val="00F71B5B"/>
    <w:rsid w:val="00F72BDE"/>
    <w:rsid w:val="00F76189"/>
    <w:rsid w:val="00F77113"/>
    <w:rsid w:val="00F771D5"/>
    <w:rsid w:val="00F80614"/>
    <w:rsid w:val="00F80AA0"/>
    <w:rsid w:val="00F8630E"/>
    <w:rsid w:val="00F91FB4"/>
    <w:rsid w:val="00F922CD"/>
    <w:rsid w:val="00F93FFE"/>
    <w:rsid w:val="00F95B67"/>
    <w:rsid w:val="00F96024"/>
    <w:rsid w:val="00F960EE"/>
    <w:rsid w:val="00F9647B"/>
    <w:rsid w:val="00F9715A"/>
    <w:rsid w:val="00FA1D18"/>
    <w:rsid w:val="00FA2C4C"/>
    <w:rsid w:val="00FA5DB3"/>
    <w:rsid w:val="00FA6CBC"/>
    <w:rsid w:val="00FB04F6"/>
    <w:rsid w:val="00FB3ED1"/>
    <w:rsid w:val="00FB6E2B"/>
    <w:rsid w:val="00FB70DB"/>
    <w:rsid w:val="00FB7678"/>
    <w:rsid w:val="00FB7977"/>
    <w:rsid w:val="00FC25FD"/>
    <w:rsid w:val="00FC369C"/>
    <w:rsid w:val="00FC4D4B"/>
    <w:rsid w:val="00FC51FF"/>
    <w:rsid w:val="00FC5624"/>
    <w:rsid w:val="00FC6936"/>
    <w:rsid w:val="00FD0B18"/>
    <w:rsid w:val="00FD0E76"/>
    <w:rsid w:val="00FD0FF1"/>
    <w:rsid w:val="00FD20F3"/>
    <w:rsid w:val="00FD314E"/>
    <w:rsid w:val="00FD315C"/>
    <w:rsid w:val="00FD3DCE"/>
    <w:rsid w:val="00FD4946"/>
    <w:rsid w:val="00FD70CF"/>
    <w:rsid w:val="00FE0032"/>
    <w:rsid w:val="00FE0653"/>
    <w:rsid w:val="00FE082C"/>
    <w:rsid w:val="00FE1075"/>
    <w:rsid w:val="00FE1699"/>
    <w:rsid w:val="00FE1F82"/>
    <w:rsid w:val="00FE4036"/>
    <w:rsid w:val="00FE4E1F"/>
    <w:rsid w:val="00FF19D6"/>
    <w:rsid w:val="00FF1A4C"/>
    <w:rsid w:val="00FF1CD5"/>
    <w:rsid w:val="00FF5807"/>
    <w:rsid w:val="00FF6446"/>
    <w:rsid w:val="00FF64D2"/>
    <w:rsid w:val="00FF6F5B"/>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8D264"/>
  <w15:docId w15:val="{826B0AFA-5F74-4BB4-80CA-20EEDF2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4A4E"/>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aliases w:val="Sub Apartado Rojo Obscuro,Párrafo,de,lista,TIT 2 IND,GRÁFICOS,GRAFICO,MAPA,List Paragraph,RAFO,본문1,Iz - Párrafo de lista,Sivsa Parrafo,Titulo de Fígura,TITULO A,titulo 5,Fase,parrafo con viñetas,Subtitulos,Guiones,guiones,Parrafo,Celula"/>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Iz - Párrafo de lista Car,Sivsa Parrafo Car,Titulo de Fígura Car,TITULO A Car,Fase Car"/>
    <w:link w:val="Prrafodelista"/>
    <w:uiPriority w:val="34"/>
    <w:qFormat/>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F00577"/>
    <w:rPr>
      <w:color w:val="0563C1" w:themeColor="hyperlink"/>
      <w:u w:val="single"/>
    </w:rPr>
  </w:style>
  <w:style w:type="character" w:customStyle="1" w:styleId="Mencinsinresolver1">
    <w:name w:val="Mención sin resolver1"/>
    <w:basedOn w:val="Fuentedeprrafopredeter"/>
    <w:uiPriority w:val="99"/>
    <w:semiHidden/>
    <w:unhideWhenUsed/>
    <w:rsid w:val="00F00577"/>
    <w:rPr>
      <w:color w:val="605E5C"/>
      <w:shd w:val="clear" w:color="auto" w:fill="E1DFDD"/>
    </w:rPr>
  </w:style>
  <w:style w:type="paragraph" w:styleId="NormalWeb">
    <w:name w:val="Normal (Web)"/>
    <w:basedOn w:val="Normal"/>
    <w:uiPriority w:val="99"/>
    <w:unhideWhenUsed/>
    <w:rsid w:val="00730213"/>
    <w:pPr>
      <w:spacing w:before="100" w:beforeAutospacing="1" w:after="100" w:afterAutospacing="1"/>
    </w:pPr>
    <w:rPr>
      <w:lang w:val="es-BO" w:eastAsia="es-BO"/>
    </w:rPr>
  </w:style>
  <w:style w:type="paragraph" w:styleId="Sinespaciado">
    <w:name w:val="No Spacing"/>
    <w:link w:val="SinespaciadoCar"/>
    <w:uiPriority w:val="1"/>
    <w:qFormat/>
    <w:rsid w:val="00E26A26"/>
    <w:rPr>
      <w:lang w:val="es-ES" w:eastAsia="en-US"/>
    </w:rPr>
  </w:style>
  <w:style w:type="character" w:customStyle="1" w:styleId="SinespaciadoCar">
    <w:name w:val="Sin espaciado Car"/>
    <w:link w:val="Sinespaciado"/>
    <w:uiPriority w:val="1"/>
    <w:rsid w:val="00E26A26"/>
    <w:rPr>
      <w:lang w:val="es-ES" w:eastAsia="en-US"/>
    </w:rPr>
  </w:style>
  <w:style w:type="character" w:styleId="Mencinsinresolver">
    <w:name w:val="Unresolved Mention"/>
    <w:basedOn w:val="Fuentedeprrafopredeter"/>
    <w:uiPriority w:val="99"/>
    <w:semiHidden/>
    <w:unhideWhenUsed/>
    <w:rsid w:val="009A5753"/>
    <w:rPr>
      <w:color w:val="605E5C"/>
      <w:shd w:val="clear" w:color="auto" w:fill="E1DFDD"/>
    </w:rPr>
  </w:style>
  <w:style w:type="paragraph" w:styleId="Revisin">
    <w:name w:val="Revision"/>
    <w:hidden/>
    <w:uiPriority w:val="99"/>
    <w:semiHidden/>
    <w:rsid w:val="00723404"/>
    <w:rPr>
      <w:sz w:val="24"/>
      <w:szCs w:val="24"/>
      <w:lang w:val="es-ES" w:eastAsia="es-ES"/>
    </w:rPr>
  </w:style>
  <w:style w:type="character" w:styleId="Refdecomentario">
    <w:name w:val="annotation reference"/>
    <w:basedOn w:val="Fuentedeprrafopredeter"/>
    <w:semiHidden/>
    <w:unhideWhenUsed/>
    <w:rsid w:val="00723404"/>
    <w:rPr>
      <w:sz w:val="16"/>
      <w:szCs w:val="16"/>
    </w:rPr>
  </w:style>
  <w:style w:type="paragraph" w:styleId="Textocomentario">
    <w:name w:val="annotation text"/>
    <w:basedOn w:val="Normal"/>
    <w:link w:val="TextocomentarioCar"/>
    <w:semiHidden/>
    <w:unhideWhenUsed/>
    <w:rsid w:val="00723404"/>
    <w:rPr>
      <w:sz w:val="20"/>
      <w:szCs w:val="20"/>
    </w:rPr>
  </w:style>
  <w:style w:type="character" w:customStyle="1" w:styleId="TextocomentarioCar">
    <w:name w:val="Texto comentario Car"/>
    <w:basedOn w:val="Fuentedeprrafopredeter"/>
    <w:link w:val="Textocomentario"/>
    <w:semiHidden/>
    <w:rsid w:val="00723404"/>
    <w:rPr>
      <w:lang w:val="es-ES" w:eastAsia="es-ES"/>
    </w:rPr>
  </w:style>
  <w:style w:type="paragraph" w:styleId="Asuntodelcomentario">
    <w:name w:val="annotation subject"/>
    <w:basedOn w:val="Textocomentario"/>
    <w:next w:val="Textocomentario"/>
    <w:link w:val="AsuntodelcomentarioCar"/>
    <w:semiHidden/>
    <w:unhideWhenUsed/>
    <w:rsid w:val="00723404"/>
    <w:rPr>
      <w:b/>
      <w:bCs/>
    </w:rPr>
  </w:style>
  <w:style w:type="character" w:customStyle="1" w:styleId="AsuntodelcomentarioCar">
    <w:name w:val="Asunto del comentario Car"/>
    <w:basedOn w:val="TextocomentarioCar"/>
    <w:link w:val="Asuntodelcomentario"/>
    <w:semiHidden/>
    <w:rsid w:val="00723404"/>
    <w:rPr>
      <w:b/>
      <w:bCs/>
      <w:lang w:val="es-ES" w:eastAsia="es-ES"/>
    </w:rPr>
  </w:style>
  <w:style w:type="paragraph" w:customStyle="1" w:styleId="Default">
    <w:name w:val="Default"/>
    <w:rsid w:val="00770D6B"/>
    <w:pPr>
      <w:autoSpaceDE w:val="0"/>
      <w:autoSpaceDN w:val="0"/>
      <w:adjustRightInd w:val="0"/>
    </w:pPr>
    <w:rPr>
      <w:rFonts w:ascii="Arial" w:eastAsiaTheme="minorHAnsi" w:hAnsi="Arial" w:cs="Arial"/>
      <w:color w:val="000000"/>
      <w:sz w:val="24"/>
      <w:szCs w:val="2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47925666">
      <w:bodyDiv w:val="1"/>
      <w:marLeft w:val="0"/>
      <w:marRight w:val="0"/>
      <w:marTop w:val="0"/>
      <w:marBottom w:val="0"/>
      <w:divBdr>
        <w:top w:val="none" w:sz="0" w:space="0" w:color="auto"/>
        <w:left w:val="none" w:sz="0" w:space="0" w:color="auto"/>
        <w:bottom w:val="none" w:sz="0" w:space="0" w:color="auto"/>
        <w:right w:val="none" w:sz="0" w:space="0" w:color="auto"/>
      </w:divBdr>
    </w:div>
    <w:div w:id="141503157">
      <w:bodyDiv w:val="1"/>
      <w:marLeft w:val="0"/>
      <w:marRight w:val="0"/>
      <w:marTop w:val="0"/>
      <w:marBottom w:val="0"/>
      <w:divBdr>
        <w:top w:val="none" w:sz="0" w:space="0" w:color="auto"/>
        <w:left w:val="none" w:sz="0" w:space="0" w:color="auto"/>
        <w:bottom w:val="none" w:sz="0" w:space="0" w:color="auto"/>
        <w:right w:val="none" w:sz="0" w:space="0" w:color="auto"/>
      </w:divBdr>
    </w:div>
    <w:div w:id="318733416">
      <w:bodyDiv w:val="1"/>
      <w:marLeft w:val="0"/>
      <w:marRight w:val="0"/>
      <w:marTop w:val="0"/>
      <w:marBottom w:val="0"/>
      <w:divBdr>
        <w:top w:val="none" w:sz="0" w:space="0" w:color="auto"/>
        <w:left w:val="none" w:sz="0" w:space="0" w:color="auto"/>
        <w:bottom w:val="none" w:sz="0" w:space="0" w:color="auto"/>
        <w:right w:val="none" w:sz="0" w:space="0" w:color="auto"/>
      </w:divBdr>
    </w:div>
    <w:div w:id="500773862">
      <w:bodyDiv w:val="1"/>
      <w:marLeft w:val="0"/>
      <w:marRight w:val="0"/>
      <w:marTop w:val="0"/>
      <w:marBottom w:val="0"/>
      <w:divBdr>
        <w:top w:val="none" w:sz="0" w:space="0" w:color="auto"/>
        <w:left w:val="none" w:sz="0" w:space="0" w:color="auto"/>
        <w:bottom w:val="none" w:sz="0" w:space="0" w:color="auto"/>
        <w:right w:val="none" w:sz="0" w:space="0" w:color="auto"/>
      </w:divBdr>
    </w:div>
    <w:div w:id="625157728">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768769316">
      <w:bodyDiv w:val="1"/>
      <w:marLeft w:val="0"/>
      <w:marRight w:val="0"/>
      <w:marTop w:val="0"/>
      <w:marBottom w:val="0"/>
      <w:divBdr>
        <w:top w:val="none" w:sz="0" w:space="0" w:color="auto"/>
        <w:left w:val="none" w:sz="0" w:space="0" w:color="auto"/>
        <w:bottom w:val="none" w:sz="0" w:space="0" w:color="auto"/>
        <w:right w:val="none" w:sz="0" w:space="0" w:color="auto"/>
      </w:divBdr>
    </w:div>
    <w:div w:id="847330626">
      <w:bodyDiv w:val="1"/>
      <w:marLeft w:val="0"/>
      <w:marRight w:val="0"/>
      <w:marTop w:val="0"/>
      <w:marBottom w:val="0"/>
      <w:divBdr>
        <w:top w:val="none" w:sz="0" w:space="0" w:color="auto"/>
        <w:left w:val="none" w:sz="0" w:space="0" w:color="auto"/>
        <w:bottom w:val="none" w:sz="0" w:space="0" w:color="auto"/>
        <w:right w:val="none" w:sz="0" w:space="0" w:color="auto"/>
      </w:divBdr>
    </w:div>
    <w:div w:id="902134425">
      <w:bodyDiv w:val="1"/>
      <w:marLeft w:val="0"/>
      <w:marRight w:val="0"/>
      <w:marTop w:val="0"/>
      <w:marBottom w:val="0"/>
      <w:divBdr>
        <w:top w:val="none" w:sz="0" w:space="0" w:color="auto"/>
        <w:left w:val="none" w:sz="0" w:space="0" w:color="auto"/>
        <w:bottom w:val="none" w:sz="0" w:space="0" w:color="auto"/>
        <w:right w:val="none" w:sz="0" w:space="0" w:color="auto"/>
      </w:divBdr>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421875423">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1791779020">
      <w:bodyDiv w:val="1"/>
      <w:marLeft w:val="0"/>
      <w:marRight w:val="0"/>
      <w:marTop w:val="0"/>
      <w:marBottom w:val="0"/>
      <w:divBdr>
        <w:top w:val="none" w:sz="0" w:space="0" w:color="auto"/>
        <w:left w:val="none" w:sz="0" w:space="0" w:color="auto"/>
        <w:bottom w:val="none" w:sz="0" w:space="0" w:color="auto"/>
        <w:right w:val="none" w:sz="0" w:space="0" w:color="auto"/>
      </w:divBdr>
    </w:div>
    <w:div w:id="1849709033">
      <w:bodyDiv w:val="1"/>
      <w:marLeft w:val="0"/>
      <w:marRight w:val="0"/>
      <w:marTop w:val="0"/>
      <w:marBottom w:val="0"/>
      <w:divBdr>
        <w:top w:val="none" w:sz="0" w:space="0" w:color="auto"/>
        <w:left w:val="none" w:sz="0" w:space="0" w:color="auto"/>
        <w:bottom w:val="none" w:sz="0" w:space="0" w:color="auto"/>
        <w:right w:val="none" w:sz="0" w:space="0" w:color="auto"/>
      </w:divBdr>
    </w:div>
    <w:div w:id="1935506853">
      <w:bodyDiv w:val="1"/>
      <w:marLeft w:val="0"/>
      <w:marRight w:val="0"/>
      <w:marTop w:val="0"/>
      <w:marBottom w:val="0"/>
      <w:divBdr>
        <w:top w:val="none" w:sz="0" w:space="0" w:color="auto"/>
        <w:left w:val="none" w:sz="0" w:space="0" w:color="auto"/>
        <w:bottom w:val="none" w:sz="0" w:space="0" w:color="auto"/>
        <w:right w:val="none" w:sz="0" w:space="0" w:color="auto"/>
      </w:divBdr>
    </w:div>
    <w:div w:id="1962682796">
      <w:bodyDiv w:val="1"/>
      <w:marLeft w:val="0"/>
      <w:marRight w:val="0"/>
      <w:marTop w:val="0"/>
      <w:marBottom w:val="0"/>
      <w:divBdr>
        <w:top w:val="none" w:sz="0" w:space="0" w:color="auto"/>
        <w:left w:val="none" w:sz="0" w:space="0" w:color="auto"/>
        <w:bottom w:val="none" w:sz="0" w:space="0" w:color="auto"/>
        <w:right w:val="none" w:sz="0" w:space="0" w:color="auto"/>
      </w:divBdr>
    </w:div>
    <w:div w:id="1963731303">
      <w:bodyDiv w:val="1"/>
      <w:marLeft w:val="0"/>
      <w:marRight w:val="0"/>
      <w:marTop w:val="0"/>
      <w:marBottom w:val="0"/>
      <w:divBdr>
        <w:top w:val="none" w:sz="0" w:space="0" w:color="auto"/>
        <w:left w:val="none" w:sz="0" w:space="0" w:color="auto"/>
        <w:bottom w:val="none" w:sz="0" w:space="0" w:color="auto"/>
        <w:right w:val="none" w:sz="0" w:space="0" w:color="auto"/>
      </w:divBdr>
    </w:div>
    <w:div w:id="1981955642">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bernal@csbp.com.bo"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9B52-A20A-42A2-B64B-E03ED46A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15</Pages>
  <Words>2494</Words>
  <Characters>13896</Characters>
  <Application>Microsoft Office Word</Application>
  <DocSecurity>0</DocSecurity>
  <Lines>115</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ANA LIZETHE BERNAL ALMANZA</cp:lastModifiedBy>
  <cp:revision>17</cp:revision>
  <cp:lastPrinted>2025-02-12T20:13:00Z</cp:lastPrinted>
  <dcterms:created xsi:type="dcterms:W3CDTF">2025-02-07T14:21:00Z</dcterms:created>
  <dcterms:modified xsi:type="dcterms:W3CDTF">2025-09-03T15:52:00Z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c49d4f7ef2649f1524c6eafb3d45d4e7fccd989125b58bdaba78a00b4ae03965</vt:lpwstr>
  </property>
</Properties>
</file>